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1A" w:rsidRPr="00B221E7" w:rsidRDefault="00F83E1A" w:rsidP="00F83E1A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F83E1A" w:rsidRDefault="00F83E1A" w:rsidP="00F83E1A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F83E1A" w:rsidRPr="00277D20" w:rsidRDefault="00F83E1A" w:rsidP="00F83E1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по вопросу возможности предоставления разрешения 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отклонение от предельных параметров разрешенного строительства земельного участка с кадастровым номером 57:26:0010216:516,</w:t>
      </w:r>
      <w:r w:rsidRPr="00A23955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ивны, ул.Максима Горького,2, в части минимальных отступов от границ земельного участка с юго-восточной стороны -0,2 м, с северо-восточной стороны – 0 м, с юго-западной стороны – 0 м, с северо-западной стороны – 0м, и увеличения максимального процента застройки – 89%.</w:t>
      </w:r>
    </w:p>
    <w:p w:rsidR="00F83E1A" w:rsidRPr="00887BBA" w:rsidRDefault="00F83E1A" w:rsidP="00F83E1A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F83E1A" w:rsidRPr="00634C39" w:rsidRDefault="00F83E1A" w:rsidP="00F83E1A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F83E1A" w:rsidRPr="005E465E" w:rsidRDefault="00F83E1A" w:rsidP="00F83E1A">
      <w:pPr>
        <w:jc w:val="both"/>
        <w:rPr>
          <w:b/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10 января 2024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___</w:t>
      </w:r>
      <w:r>
        <w:rPr>
          <w:b/>
          <w:bCs/>
          <w:sz w:val="26"/>
          <w:szCs w:val="26"/>
          <w:u w:val="single"/>
        </w:rPr>
        <w:t xml:space="preserve">  22 января 2024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F83E1A" w:rsidRPr="00887BBA" w:rsidRDefault="00F83E1A" w:rsidP="00F83E1A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F83E1A" w:rsidRPr="00887BBA" w:rsidRDefault="00F83E1A" w:rsidP="00F83E1A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F83E1A" w:rsidRPr="00887BBA" w:rsidRDefault="00F83E1A" w:rsidP="00F83E1A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F83E1A" w:rsidRPr="00887BBA" w:rsidRDefault="00F83E1A" w:rsidP="00F83E1A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F83E1A" w:rsidRPr="00887BBA" w:rsidRDefault="00F83E1A" w:rsidP="00F83E1A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F83E1A" w:rsidRPr="00887BBA" w:rsidRDefault="00F83E1A" w:rsidP="00F83E1A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записи предложений и замеч</w:t>
      </w:r>
      <w:r>
        <w:rPr>
          <w:bCs/>
          <w:sz w:val="26"/>
          <w:szCs w:val="26"/>
        </w:rPr>
        <w:t>аний в период работы экспозиции на официальном сайте</w:t>
      </w:r>
      <w:hyperlink r:id="rId5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</w:p>
    <w:p w:rsidR="00F83E1A" w:rsidRPr="00887BBA" w:rsidRDefault="00F83E1A" w:rsidP="00F83E1A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F83E1A" w:rsidRPr="00887BBA" w:rsidRDefault="00F83E1A" w:rsidP="00F83E1A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F83E1A" w:rsidRPr="00C3380A" w:rsidRDefault="00F83E1A" w:rsidP="00F83E1A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F83E1A" w:rsidRPr="00887BBA" w:rsidRDefault="00F83E1A" w:rsidP="00F83E1A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F83E1A" w:rsidRPr="00277D20" w:rsidRDefault="00F83E1A" w:rsidP="00F83E1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>Информационные материалы по</w:t>
      </w:r>
      <w:r>
        <w:rPr>
          <w:b/>
          <w:bCs/>
          <w:sz w:val="26"/>
          <w:szCs w:val="26"/>
          <w:u w:val="single"/>
        </w:rPr>
        <w:t xml:space="preserve"> вопросу возможности предоставления разрешения 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отклонение от предельных параметров разрешенного строительства земельного участка с кадастровым номером 57:26:0010216:516,</w:t>
      </w:r>
      <w:r w:rsidRPr="00A23955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ивны, ул.Максима Горького,2, в части минимальных отступов от границ земельного участка с юго-восточной стороны -0,2 м, с северо-восточной стороны – 0 м, с юго-западной стороны – 0 м, с северо-западной стороны – 0м, и увеличения максимального процента застройки – 89%.</w:t>
      </w:r>
    </w:p>
    <w:p w:rsidR="00F83E1A" w:rsidRPr="00887BBA" w:rsidRDefault="00F83E1A" w:rsidP="00F83E1A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9B61BB" w:rsidRPr="00555018" w:rsidRDefault="00F83E1A" w:rsidP="008A0222">
      <w:pPr>
        <w:rPr>
          <w:sz w:val="20"/>
          <w:szCs w:val="20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sectPr w:rsidR="009B61BB" w:rsidRPr="00555018" w:rsidSect="009B61B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1BB"/>
    <w:rsid w:val="001006E2"/>
    <w:rsid w:val="00155A3B"/>
    <w:rsid w:val="00433E28"/>
    <w:rsid w:val="006F22BE"/>
    <w:rsid w:val="00773AD6"/>
    <w:rsid w:val="008A0222"/>
    <w:rsid w:val="00943DB6"/>
    <w:rsid w:val="009B61BB"/>
    <w:rsid w:val="00B70E11"/>
    <w:rsid w:val="00E2322D"/>
    <w:rsid w:val="00EF7F94"/>
    <w:rsid w:val="00F83E1A"/>
    <w:rsid w:val="00F86C5E"/>
    <w:rsid w:val="00FE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1BB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B61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61BB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BB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61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61BB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9B61BB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B61B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9B61B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1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3</cp:revision>
  <dcterms:created xsi:type="dcterms:W3CDTF">2024-01-10T12:32:00Z</dcterms:created>
  <dcterms:modified xsi:type="dcterms:W3CDTF">2024-01-10T12:33:00Z</dcterms:modified>
</cp:coreProperties>
</file>