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3" w:rsidRPr="00025853" w:rsidRDefault="00025853" w:rsidP="00025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5853">
        <w:rPr>
          <w:rFonts w:ascii="Times New Roman" w:hAnsi="Times New Roman"/>
          <w:sz w:val="28"/>
          <w:szCs w:val="28"/>
        </w:rPr>
        <w:t>Информация</w:t>
      </w:r>
    </w:p>
    <w:p w:rsidR="00025853" w:rsidRPr="00025853" w:rsidRDefault="00025853" w:rsidP="00025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5853">
        <w:rPr>
          <w:rFonts w:ascii="Times New Roman" w:hAnsi="Times New Roman"/>
          <w:sz w:val="28"/>
          <w:szCs w:val="28"/>
        </w:rPr>
        <w:t xml:space="preserve">об итогах проведения выездной плановой проверки соблюдения трудового законодательства и иных нормативных правовых актов, содержащих нормы трудового права </w:t>
      </w:r>
      <w:r w:rsidRPr="00025853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Pr="00025853">
        <w:rPr>
          <w:rFonts w:ascii="Times New Roman" w:hAnsi="Times New Roman"/>
          <w:sz w:val="28"/>
          <w:szCs w:val="28"/>
        </w:rPr>
        <w:t>отношении муниципального бюджетного дошкольного образовательного учреждения детского сада № 1 комбинированного вида города Ливны</w:t>
      </w:r>
    </w:p>
    <w:p w:rsidR="00025853" w:rsidRPr="009D1C58" w:rsidRDefault="00025853" w:rsidP="00025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9D1C58">
        <w:rPr>
          <w:rFonts w:ascii="Times New Roman" w:hAnsi="Times New Roman"/>
          <w:sz w:val="28"/>
          <w:szCs w:val="28"/>
        </w:rPr>
        <w:t xml:space="preserve"> год</w:t>
      </w:r>
    </w:p>
    <w:p w:rsidR="00025853" w:rsidRDefault="00025853" w:rsidP="000258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025853" w:rsidTr="00AD35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53" w:rsidRPr="009D1C58" w:rsidRDefault="00025853" w:rsidP="00D03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  <w:p w:rsidR="00025853" w:rsidRPr="009D1C58" w:rsidRDefault="00025853" w:rsidP="00D03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AD3580" w:rsidRDefault="00AD3580" w:rsidP="00D03B2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3580">
              <w:rPr>
                <w:rFonts w:ascii="Times New Roman" w:hAnsi="Times New Roman" w:cs="Times New Roman"/>
                <w:sz w:val="28"/>
                <w:szCs w:val="28"/>
              </w:rPr>
              <w:t>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025853" w:rsidTr="00AD35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025853" w:rsidP="00D03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AD3580" w:rsidP="00AD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1FCD">
              <w:rPr>
                <w:rFonts w:ascii="Times New Roman" w:hAnsi="Times New Roman"/>
                <w:sz w:val="28"/>
                <w:szCs w:val="28"/>
              </w:rPr>
              <w:t xml:space="preserve">аспоряжение администрации города Ливны от </w:t>
            </w:r>
            <w:r>
              <w:rPr>
                <w:rFonts w:ascii="Times New Roman" w:hAnsi="Times New Roman"/>
                <w:sz w:val="28"/>
                <w:szCs w:val="28"/>
              </w:rPr>
              <w:t>7 декабря</w:t>
            </w:r>
            <w:r w:rsidRPr="00171FC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1FC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Pr="00171FCD">
              <w:rPr>
                <w:rFonts w:ascii="Times New Roman" w:hAnsi="Times New Roman"/>
                <w:sz w:val="28"/>
                <w:szCs w:val="28"/>
              </w:rPr>
              <w:t xml:space="preserve"> «Об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1FC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города от 30 января 2024 года №7 «О проведении плановой выездной проверки соблюдения трудового законодательства</w:t>
            </w:r>
            <w:r w:rsidRPr="00AD358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 иных нормативных правовых актов, содержащих нормы трудового</w:t>
            </w:r>
            <w:proofErr w:type="gramEnd"/>
            <w:r w:rsidRPr="00AD358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права,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8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отношении 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детского сада № 1 комбинированного вида города Ливны»</w:t>
            </w:r>
          </w:p>
        </w:tc>
      </w:tr>
      <w:tr w:rsidR="00025853" w:rsidTr="00AD35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025853" w:rsidP="00D03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AD3580" w:rsidP="00AD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D3580">
              <w:rPr>
                <w:rFonts w:ascii="Times New Roman" w:hAnsi="Times New Roman"/>
                <w:sz w:val="28"/>
                <w:szCs w:val="28"/>
              </w:rPr>
              <w:t xml:space="preserve"> сад № 1 комбинированного вида города Ливны</w:t>
            </w:r>
            <w:proofErr w:type="gramEnd"/>
          </w:p>
        </w:tc>
      </w:tr>
      <w:tr w:rsidR="00025853" w:rsidTr="00AD35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025853" w:rsidP="00D03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025853" w:rsidP="00AD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С 01 января 202</w:t>
            </w:r>
            <w:r w:rsidR="00AD3580">
              <w:rPr>
                <w:rFonts w:ascii="Times New Roman" w:hAnsi="Times New Roman"/>
                <w:sz w:val="28"/>
                <w:szCs w:val="28"/>
              </w:rPr>
              <w:t>3</w:t>
            </w:r>
            <w:r w:rsidRPr="009D1C58">
              <w:rPr>
                <w:rFonts w:ascii="Times New Roman" w:hAnsi="Times New Roman"/>
                <w:sz w:val="28"/>
                <w:szCs w:val="28"/>
              </w:rPr>
              <w:t xml:space="preserve"> по 31 декабря 202</w:t>
            </w:r>
            <w:r w:rsidR="00AD3580">
              <w:rPr>
                <w:rFonts w:ascii="Times New Roman" w:hAnsi="Times New Roman"/>
                <w:sz w:val="28"/>
                <w:szCs w:val="28"/>
              </w:rPr>
              <w:t>3</w:t>
            </w:r>
            <w:r w:rsidRPr="009D1C5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25853" w:rsidTr="00AD35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025853" w:rsidP="00D03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53" w:rsidRPr="009D1C58" w:rsidRDefault="00025853" w:rsidP="00AD35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580">
              <w:rPr>
                <w:rFonts w:ascii="Times New Roman" w:hAnsi="Times New Roman" w:cs="Times New Roman"/>
                <w:sz w:val="28"/>
                <w:szCs w:val="28"/>
              </w:rPr>
              <w:t>5 февраля 2024</w:t>
            </w:r>
            <w:r w:rsidRPr="009D1C58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AD3580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  <w:r w:rsidRPr="009D1C5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D3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1C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25853" w:rsidRDefault="00025853" w:rsidP="00025853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025853" w:rsidRPr="00025853" w:rsidRDefault="00025853" w:rsidP="00025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02585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02585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025853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ым</w:t>
      </w:r>
      <w:r w:rsidRPr="0002585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025853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ем</w:t>
      </w:r>
      <w:r w:rsidRPr="00025853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им</w:t>
      </w:r>
      <w:r w:rsidRPr="00025853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ом</w:t>
      </w:r>
      <w:r w:rsidRPr="00025853">
        <w:rPr>
          <w:rFonts w:ascii="Times New Roman" w:hAnsi="Times New Roman"/>
          <w:sz w:val="28"/>
          <w:szCs w:val="28"/>
        </w:rPr>
        <w:t xml:space="preserve"> № 1 комбинированного вида города Ливны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53">
        <w:rPr>
          <w:rFonts w:ascii="Times New Roman" w:hAnsi="Times New Roman"/>
          <w:sz w:val="28"/>
          <w:szCs w:val="28"/>
        </w:rPr>
        <w:t xml:space="preserve">в проверяемом периоде были </w:t>
      </w:r>
      <w:r w:rsidRPr="00025853">
        <w:rPr>
          <w:rFonts w:ascii="Times New Roman" w:hAnsi="Times New Roman"/>
          <w:sz w:val="28"/>
          <w:szCs w:val="28"/>
          <w:lang w:eastAsia="ru-RU"/>
        </w:rPr>
        <w:t xml:space="preserve">допущены следующие нарушения </w:t>
      </w:r>
      <w:r w:rsidRPr="00025853">
        <w:rPr>
          <w:rFonts w:ascii="Times New Roman" w:hAnsi="Times New Roman"/>
          <w:sz w:val="28"/>
          <w:szCs w:val="28"/>
        </w:rPr>
        <w:t>трудового законодательства</w:t>
      </w:r>
      <w:r w:rsidRPr="00025853">
        <w:rPr>
          <w:rFonts w:ascii="Times New Roman" w:eastAsiaTheme="minorHAnsi" w:hAnsi="Times New Roman"/>
          <w:bCs/>
          <w:sz w:val="28"/>
          <w:szCs w:val="28"/>
        </w:rPr>
        <w:t xml:space="preserve"> и иных нормативных правовых актов, содержащих нормы трудового права</w:t>
      </w:r>
      <w:r w:rsidRPr="00025853">
        <w:rPr>
          <w:rFonts w:ascii="Times New Roman" w:hAnsi="Times New Roman"/>
          <w:sz w:val="28"/>
          <w:szCs w:val="28"/>
          <w:lang w:eastAsia="ru-RU"/>
        </w:rPr>
        <w:t>:</w:t>
      </w:r>
    </w:p>
    <w:p w:rsidR="00025853" w:rsidRPr="00025853" w:rsidRDefault="00025853" w:rsidP="00025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t>1. В нарушение статей 65, 331 Трудового кодекса Российской Федерации осуществлялся прием работников на работу без справок о наличии (отсутствии) судимости.</w:t>
      </w:r>
    </w:p>
    <w:p w:rsidR="00025853" w:rsidRPr="00025853" w:rsidRDefault="00025853" w:rsidP="00025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t>2. В нарушение требований статей 60.2, 151 Трудового кодекса Российской Федерации дополнительные соглашения о внесении изменении в трудовые договоры и иные акты учреждения не содержат указание на содержание, объем и характер поручаемой работникам дополнительной работы.</w:t>
      </w:r>
    </w:p>
    <w:p w:rsidR="00025853" w:rsidRPr="00025853" w:rsidRDefault="00025853" w:rsidP="00025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lastRenderedPageBreak/>
        <w:t>3. В нарушение статьи 72 Трудового кодекса Российской Федерации дополнительное соглашение об изменении трудового договора по внутреннему совместительству об уменьшении объема работы сотрудника и продолжительности его рабочего времени не заключалось.</w:t>
      </w:r>
    </w:p>
    <w:p w:rsidR="00025853" w:rsidRPr="00025853" w:rsidRDefault="00025853" w:rsidP="00025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t>4. В нарушение статей 123, 286 Трудового кодекса Российской Федерации график отпусков на 2023 год не содержит сведений об отпусках внутренних совместителей и работниках, вышедших из отпуска по уходу за ребенком.</w:t>
      </w:r>
    </w:p>
    <w:p w:rsidR="00025853" w:rsidRPr="00025853" w:rsidRDefault="00025853" w:rsidP="00025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t>5. В нарушение статьи 350 Трудового кодекса Российской Федерации медицинскому работнику не установлена сокращенная продолжительность рабочего времени.</w:t>
      </w:r>
    </w:p>
    <w:p w:rsidR="00025853" w:rsidRPr="00025853" w:rsidRDefault="00025853" w:rsidP="00025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t>6. В нарушение пункта 5.5 Положения об установлении выплат компенсационного и стимулирующего характера учреждения работникам произведены разовые выплаты стимулирующего характера в отсутствие установленных оснований.</w:t>
      </w:r>
    </w:p>
    <w:p w:rsidR="00025853" w:rsidRPr="00025853" w:rsidRDefault="00025853" w:rsidP="00025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t xml:space="preserve">7. В нарушение </w:t>
      </w:r>
      <w:r w:rsidRPr="00025853">
        <w:rPr>
          <w:rFonts w:ascii="Times New Roman" w:hAnsi="Times New Roman"/>
          <w:sz w:val="28"/>
          <w:szCs w:val="28"/>
        </w:rPr>
        <w:t>пункта 6.1 Положения</w:t>
      </w:r>
      <w:r w:rsidRPr="00025853">
        <w:rPr>
          <w:rFonts w:ascii="Times New Roman" w:eastAsiaTheme="minorHAnsi" w:hAnsi="Times New Roman"/>
          <w:sz w:val="28"/>
          <w:szCs w:val="28"/>
        </w:rPr>
        <w:t xml:space="preserve"> об установлении выплат компенсационного и стимулирующего характера учреждения работникам произведена выплата материальной помощи к отпуску при отсутствии распорядительных актов о предоставлении отпуска. </w:t>
      </w:r>
    </w:p>
    <w:p w:rsidR="00025853" w:rsidRDefault="00025853" w:rsidP="00025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5853">
        <w:rPr>
          <w:rFonts w:ascii="Times New Roman" w:eastAsiaTheme="minorHAnsi" w:hAnsi="Times New Roman"/>
          <w:sz w:val="28"/>
          <w:szCs w:val="28"/>
        </w:rPr>
        <w:t xml:space="preserve">8. </w:t>
      </w:r>
      <w:proofErr w:type="gramStart"/>
      <w:r w:rsidRPr="00025853">
        <w:rPr>
          <w:rFonts w:ascii="Times New Roman" w:eastAsiaTheme="minorHAnsi" w:hAnsi="Times New Roman"/>
          <w:sz w:val="28"/>
          <w:szCs w:val="28"/>
        </w:rPr>
        <w:t>В нарушение статьи 217 Трудового кодекса Российской Федерации, Примерного положения о системе управления охраной труда, утвержденного приказом Минтруда России от 29.10.2021 года № 776н «Об утверждении Примерного положения о системе управления охраной труда», Положение о системе управления охраной труда в МБДОУ детский сад №1 комбинированного вида города Ливны не соответствует указанному нормативному акту в части отсутствия системы управления профессиональными рисками с</w:t>
      </w:r>
      <w:proofErr w:type="gramEnd"/>
      <w:r w:rsidRPr="00025853">
        <w:rPr>
          <w:rFonts w:ascii="Times New Roman" w:eastAsiaTheme="minorHAnsi" w:hAnsi="Times New Roman"/>
          <w:sz w:val="28"/>
          <w:szCs w:val="28"/>
        </w:rPr>
        <w:t xml:space="preserve"> утверждением их перечня и системы планирования мероприятий, направленных на улучшение условий и охраны труда.</w:t>
      </w:r>
    </w:p>
    <w:p w:rsidR="00AD3580" w:rsidRPr="00025853" w:rsidRDefault="00AD3580" w:rsidP="00025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Актом от 29.02.2024 года учреждению установлены сроки для устранения выявленных нарушений.</w:t>
      </w:r>
    </w:p>
    <w:p w:rsidR="00383D55" w:rsidRPr="0098718A" w:rsidRDefault="00383D55" w:rsidP="00025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853"/>
    <w:rsid w:val="00025853"/>
    <w:rsid w:val="000A3F1E"/>
    <w:rsid w:val="00383D55"/>
    <w:rsid w:val="0098718A"/>
    <w:rsid w:val="00AD3580"/>
    <w:rsid w:val="00D10A04"/>
    <w:rsid w:val="00D4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3"/>
    <w:pPr>
      <w:spacing w:after="160" w:line="252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85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2024-04-10T11:51:00Z</dcterms:created>
  <dcterms:modified xsi:type="dcterms:W3CDTF">2024-04-10T12:19:00Z</dcterms:modified>
</cp:coreProperties>
</file>