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E55" w:rsidRDefault="00FA7E55" w:rsidP="00FA7E55">
      <w:pPr>
        <w:pStyle w:val="3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609600" cy="762000"/>
            <wp:effectExtent l="19050" t="0" r="0" b="0"/>
            <wp:docPr id="7" name="Рисунок 7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E55" w:rsidRDefault="00FA7E55" w:rsidP="009F6996">
      <w:pPr>
        <w:pStyle w:val="1"/>
        <w:jc w:val="center"/>
        <w:rPr>
          <w:b/>
        </w:rPr>
      </w:pPr>
    </w:p>
    <w:p w:rsidR="00351C5C" w:rsidRPr="00351C5C" w:rsidRDefault="009F6996" w:rsidP="00C67085">
      <w:pPr>
        <w:pStyle w:val="1"/>
        <w:jc w:val="center"/>
      </w:pPr>
      <w:r w:rsidRPr="00920549">
        <w:rPr>
          <w:b/>
        </w:rPr>
        <w:t>РОССИЙСКАЯ ФЕДЕРАЦИЯ</w:t>
      </w:r>
    </w:p>
    <w:p w:rsidR="00351C5C" w:rsidRPr="00920549" w:rsidRDefault="009F6996" w:rsidP="009F6996">
      <w:pPr>
        <w:jc w:val="center"/>
        <w:rPr>
          <w:b/>
          <w:sz w:val="28"/>
        </w:rPr>
      </w:pPr>
      <w:r w:rsidRPr="00920549">
        <w:rPr>
          <w:b/>
          <w:sz w:val="28"/>
        </w:rPr>
        <w:t>ОРЛОВСКАЯ ОБЛАСТЬ</w:t>
      </w:r>
    </w:p>
    <w:p w:rsidR="009F6996" w:rsidRPr="00920549" w:rsidRDefault="009F6996" w:rsidP="009F6996">
      <w:pPr>
        <w:jc w:val="center"/>
        <w:rPr>
          <w:b/>
          <w:sz w:val="28"/>
        </w:rPr>
      </w:pPr>
      <w:r w:rsidRPr="00920549">
        <w:rPr>
          <w:b/>
          <w:sz w:val="28"/>
        </w:rPr>
        <w:t xml:space="preserve">ФИНАНСОВОЕ УПРАВЛЕНИЕ </w:t>
      </w:r>
    </w:p>
    <w:p w:rsidR="009F6996" w:rsidRPr="00920549" w:rsidRDefault="009F6996" w:rsidP="009F6996">
      <w:pPr>
        <w:jc w:val="center"/>
        <w:rPr>
          <w:b/>
          <w:sz w:val="28"/>
        </w:rPr>
      </w:pPr>
      <w:r w:rsidRPr="00920549">
        <w:rPr>
          <w:b/>
          <w:sz w:val="28"/>
        </w:rPr>
        <w:t>АДМИНИСТРАЦИИ ГОРОДА ЛИВНЫ</w:t>
      </w:r>
    </w:p>
    <w:p w:rsidR="00FA7E55" w:rsidRDefault="00FA7E55" w:rsidP="009F6996">
      <w:pPr>
        <w:jc w:val="center"/>
        <w:rPr>
          <w:b/>
          <w:sz w:val="28"/>
        </w:rPr>
      </w:pPr>
    </w:p>
    <w:p w:rsidR="009F6996" w:rsidRPr="00920549" w:rsidRDefault="009F6996" w:rsidP="009F6996">
      <w:pPr>
        <w:jc w:val="center"/>
        <w:rPr>
          <w:b/>
          <w:sz w:val="28"/>
        </w:rPr>
      </w:pPr>
      <w:proofErr w:type="gramStart"/>
      <w:r w:rsidRPr="00920549">
        <w:rPr>
          <w:b/>
          <w:sz w:val="28"/>
        </w:rPr>
        <w:t>П</w:t>
      </w:r>
      <w:proofErr w:type="gramEnd"/>
      <w:r w:rsidRPr="00920549">
        <w:rPr>
          <w:b/>
          <w:sz w:val="28"/>
        </w:rPr>
        <w:t xml:space="preserve"> Р И К А З</w:t>
      </w:r>
    </w:p>
    <w:p w:rsidR="007956CC" w:rsidRDefault="007956CC" w:rsidP="003D728F">
      <w:pPr>
        <w:jc w:val="center"/>
        <w:rPr>
          <w:rFonts w:ascii="Arial" w:hAnsi="Arial" w:cs="Arial"/>
          <w:b/>
          <w:sz w:val="24"/>
          <w:szCs w:val="24"/>
        </w:rPr>
      </w:pPr>
    </w:p>
    <w:p w:rsidR="002A3917" w:rsidRDefault="002A3917" w:rsidP="003D728F">
      <w:pPr>
        <w:jc w:val="center"/>
        <w:rPr>
          <w:rFonts w:ascii="Arial" w:hAnsi="Arial" w:cs="Arial"/>
          <w:b/>
          <w:sz w:val="24"/>
          <w:szCs w:val="24"/>
        </w:rPr>
      </w:pPr>
    </w:p>
    <w:p w:rsidR="003D728F" w:rsidRPr="004B391F" w:rsidRDefault="003D728F" w:rsidP="003D728F">
      <w:pPr>
        <w:jc w:val="both"/>
        <w:rPr>
          <w:sz w:val="28"/>
          <w:szCs w:val="28"/>
          <w:u w:val="single"/>
        </w:rPr>
      </w:pPr>
      <w:r w:rsidRPr="004949FD">
        <w:rPr>
          <w:sz w:val="28"/>
          <w:szCs w:val="28"/>
          <w:u w:val="single"/>
        </w:rPr>
        <w:t>«</w:t>
      </w:r>
      <w:r w:rsidR="004B391F">
        <w:rPr>
          <w:sz w:val="28"/>
          <w:szCs w:val="28"/>
          <w:u w:val="single"/>
        </w:rPr>
        <w:t>31</w:t>
      </w:r>
      <w:r w:rsidR="00C60AEB">
        <w:rPr>
          <w:sz w:val="28"/>
          <w:szCs w:val="28"/>
          <w:u w:val="single"/>
        </w:rPr>
        <w:t xml:space="preserve"> </w:t>
      </w:r>
      <w:r w:rsidRPr="004949FD">
        <w:rPr>
          <w:sz w:val="28"/>
          <w:szCs w:val="28"/>
          <w:u w:val="single"/>
        </w:rPr>
        <w:t>»</w:t>
      </w:r>
      <w:r w:rsidR="002A3917" w:rsidRPr="004949FD">
        <w:rPr>
          <w:sz w:val="28"/>
          <w:szCs w:val="28"/>
          <w:u w:val="single"/>
        </w:rPr>
        <w:t xml:space="preserve"> </w:t>
      </w:r>
      <w:r w:rsidR="009F7002">
        <w:rPr>
          <w:sz w:val="28"/>
          <w:szCs w:val="28"/>
          <w:u w:val="single"/>
        </w:rPr>
        <w:t xml:space="preserve">января </w:t>
      </w:r>
      <w:r w:rsidR="00B56945" w:rsidRPr="004949FD">
        <w:rPr>
          <w:sz w:val="28"/>
          <w:szCs w:val="28"/>
          <w:u w:val="single"/>
        </w:rPr>
        <w:t xml:space="preserve"> </w:t>
      </w:r>
      <w:r w:rsidR="004E5998" w:rsidRPr="004949FD">
        <w:rPr>
          <w:sz w:val="28"/>
          <w:szCs w:val="28"/>
          <w:u w:val="single"/>
        </w:rPr>
        <w:t>20</w:t>
      </w:r>
      <w:r w:rsidR="002A3917" w:rsidRPr="004949FD">
        <w:rPr>
          <w:sz w:val="28"/>
          <w:szCs w:val="28"/>
          <w:u w:val="single"/>
        </w:rPr>
        <w:t>2</w:t>
      </w:r>
      <w:r w:rsidR="009F7002">
        <w:rPr>
          <w:sz w:val="28"/>
          <w:szCs w:val="28"/>
          <w:u w:val="single"/>
        </w:rPr>
        <w:t>2</w:t>
      </w:r>
      <w:r w:rsidR="00F5239D" w:rsidRPr="004949FD">
        <w:rPr>
          <w:sz w:val="28"/>
          <w:szCs w:val="28"/>
          <w:u w:val="single"/>
        </w:rPr>
        <w:t xml:space="preserve"> </w:t>
      </w:r>
      <w:r w:rsidRPr="004949FD">
        <w:rPr>
          <w:sz w:val="28"/>
          <w:szCs w:val="28"/>
          <w:u w:val="single"/>
        </w:rPr>
        <w:t>г.</w:t>
      </w:r>
      <w:r w:rsidRPr="004949FD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="002C46B8">
        <w:rPr>
          <w:sz w:val="28"/>
          <w:szCs w:val="28"/>
        </w:rPr>
        <w:t xml:space="preserve">    </w:t>
      </w:r>
      <w:r w:rsidR="00B56945">
        <w:rPr>
          <w:sz w:val="28"/>
          <w:szCs w:val="28"/>
        </w:rPr>
        <w:t xml:space="preserve"> </w:t>
      </w:r>
      <w:r w:rsidR="002A3917">
        <w:rPr>
          <w:sz w:val="28"/>
          <w:szCs w:val="28"/>
        </w:rPr>
        <w:t xml:space="preserve">  </w:t>
      </w:r>
      <w:r w:rsidR="00B56945">
        <w:rPr>
          <w:sz w:val="28"/>
          <w:szCs w:val="28"/>
        </w:rPr>
        <w:t xml:space="preserve">      </w:t>
      </w:r>
      <w:r w:rsidR="002C46B8">
        <w:rPr>
          <w:sz w:val="28"/>
          <w:szCs w:val="28"/>
        </w:rPr>
        <w:t xml:space="preserve"> </w:t>
      </w:r>
      <w:r w:rsidR="009F7002">
        <w:rPr>
          <w:sz w:val="28"/>
          <w:szCs w:val="28"/>
        </w:rPr>
        <w:t xml:space="preserve">  </w:t>
      </w:r>
      <w:r w:rsidR="002C46B8">
        <w:rPr>
          <w:sz w:val="28"/>
          <w:szCs w:val="28"/>
        </w:rPr>
        <w:t xml:space="preserve">    </w:t>
      </w:r>
      <w:r w:rsidR="005B6095"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>№</w:t>
      </w:r>
      <w:r w:rsidR="004B391F" w:rsidRPr="004B391F">
        <w:rPr>
          <w:sz w:val="28"/>
          <w:szCs w:val="28"/>
          <w:u w:val="single"/>
        </w:rPr>
        <w:t>10</w:t>
      </w:r>
    </w:p>
    <w:p w:rsidR="002A3917" w:rsidRDefault="002A3917" w:rsidP="002A3917">
      <w:pPr>
        <w:ind w:left="709" w:hanging="709"/>
        <w:rPr>
          <w:rFonts w:cs="Arial"/>
          <w:sz w:val="28"/>
          <w:szCs w:val="28"/>
        </w:rPr>
      </w:pPr>
    </w:p>
    <w:p w:rsidR="002A3917" w:rsidRDefault="002A3917" w:rsidP="002A3917">
      <w:pPr>
        <w:ind w:left="709" w:hanging="709"/>
        <w:rPr>
          <w:rFonts w:cs="Arial"/>
          <w:sz w:val="28"/>
          <w:szCs w:val="28"/>
        </w:rPr>
      </w:pPr>
    </w:p>
    <w:p w:rsidR="004F1926" w:rsidRDefault="002A3917" w:rsidP="004F1926">
      <w:pPr>
        <w:rPr>
          <w:rFonts w:cs="Arial"/>
          <w:sz w:val="28"/>
          <w:szCs w:val="28"/>
        </w:rPr>
      </w:pPr>
      <w:r w:rsidRPr="002A3917">
        <w:rPr>
          <w:rFonts w:cs="Arial"/>
          <w:sz w:val="28"/>
          <w:szCs w:val="28"/>
        </w:rPr>
        <w:t>О</w:t>
      </w:r>
      <w:r w:rsidR="004F1926">
        <w:rPr>
          <w:rFonts w:cs="Arial"/>
          <w:sz w:val="28"/>
          <w:szCs w:val="28"/>
        </w:rPr>
        <w:t xml:space="preserve"> внесении изменений в приказ </w:t>
      </w:r>
      <w:proofErr w:type="gramStart"/>
      <w:r w:rsidR="004F1926">
        <w:rPr>
          <w:rFonts w:cs="Arial"/>
          <w:sz w:val="28"/>
          <w:szCs w:val="28"/>
        </w:rPr>
        <w:t>финансового</w:t>
      </w:r>
      <w:proofErr w:type="gramEnd"/>
    </w:p>
    <w:p w:rsidR="004F1926" w:rsidRDefault="004F1926" w:rsidP="004F1926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управления администрации города Ливны</w:t>
      </w:r>
    </w:p>
    <w:p w:rsidR="004F1926" w:rsidRDefault="004F1926" w:rsidP="004F1926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от 30 июля 2020 года №52</w:t>
      </w:r>
      <w:r w:rsidR="009E44B0">
        <w:rPr>
          <w:rFonts w:cs="Arial"/>
          <w:sz w:val="28"/>
          <w:szCs w:val="28"/>
        </w:rPr>
        <w:t xml:space="preserve"> «</w:t>
      </w:r>
      <w:r>
        <w:rPr>
          <w:rFonts w:cs="Arial"/>
          <w:sz w:val="28"/>
          <w:szCs w:val="28"/>
        </w:rPr>
        <w:t xml:space="preserve">Об </w:t>
      </w:r>
      <w:r w:rsidR="002A3917" w:rsidRPr="002A3917">
        <w:rPr>
          <w:rFonts w:cs="Arial"/>
          <w:sz w:val="28"/>
          <w:szCs w:val="28"/>
        </w:rPr>
        <w:t xml:space="preserve"> утверждении</w:t>
      </w:r>
    </w:p>
    <w:p w:rsidR="004F1926" w:rsidRDefault="002A3917" w:rsidP="004F1926">
      <w:pPr>
        <w:rPr>
          <w:rFonts w:cs="Arial"/>
          <w:sz w:val="28"/>
          <w:szCs w:val="28"/>
        </w:rPr>
      </w:pPr>
      <w:r w:rsidRPr="002A3917">
        <w:rPr>
          <w:rFonts w:cs="Arial"/>
          <w:sz w:val="28"/>
          <w:szCs w:val="28"/>
        </w:rPr>
        <w:t>перечня кодов целевых</w:t>
      </w:r>
      <w:r w:rsidR="004F1926">
        <w:rPr>
          <w:rFonts w:cs="Arial"/>
          <w:sz w:val="28"/>
          <w:szCs w:val="28"/>
        </w:rPr>
        <w:t xml:space="preserve"> </w:t>
      </w:r>
      <w:r w:rsidRPr="002A3917">
        <w:rPr>
          <w:rFonts w:cs="Arial"/>
          <w:sz w:val="28"/>
          <w:szCs w:val="28"/>
        </w:rPr>
        <w:t>статей</w:t>
      </w:r>
    </w:p>
    <w:p w:rsidR="002A3917" w:rsidRPr="002A3917" w:rsidRDefault="002A3917" w:rsidP="004F1926">
      <w:pPr>
        <w:rPr>
          <w:rFonts w:cs="Arial"/>
          <w:sz w:val="28"/>
          <w:szCs w:val="28"/>
        </w:rPr>
      </w:pPr>
      <w:r w:rsidRPr="002A3917">
        <w:rPr>
          <w:rFonts w:cs="Arial"/>
          <w:sz w:val="28"/>
          <w:szCs w:val="28"/>
        </w:rPr>
        <w:t>расходов бюджета города Ливны</w:t>
      </w:r>
      <w:r w:rsidR="004F1926">
        <w:rPr>
          <w:rFonts w:cs="Arial"/>
          <w:sz w:val="28"/>
          <w:szCs w:val="28"/>
        </w:rPr>
        <w:t>»</w:t>
      </w:r>
      <w:r w:rsidRPr="002A3917">
        <w:rPr>
          <w:rFonts w:cs="Arial"/>
          <w:sz w:val="28"/>
          <w:szCs w:val="28"/>
        </w:rPr>
        <w:t xml:space="preserve"> </w:t>
      </w:r>
    </w:p>
    <w:p w:rsidR="002A3917" w:rsidRDefault="002A3917" w:rsidP="002A3917">
      <w:pPr>
        <w:jc w:val="both"/>
        <w:rPr>
          <w:sz w:val="24"/>
        </w:rPr>
      </w:pPr>
    </w:p>
    <w:p w:rsidR="009F7002" w:rsidRPr="002A3917" w:rsidRDefault="009F7002" w:rsidP="009F7002">
      <w:pPr>
        <w:ind w:firstLine="709"/>
        <w:jc w:val="both"/>
        <w:rPr>
          <w:sz w:val="28"/>
          <w:szCs w:val="28"/>
        </w:rPr>
      </w:pPr>
      <w:r w:rsidRPr="002A3917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</w:t>
      </w:r>
      <w:proofErr w:type="gramStart"/>
      <w:r>
        <w:rPr>
          <w:sz w:val="28"/>
          <w:szCs w:val="28"/>
        </w:rPr>
        <w:t>уточнения перечня кодов целевых статей бюджета города</w:t>
      </w:r>
      <w:proofErr w:type="gramEnd"/>
      <w:r>
        <w:rPr>
          <w:sz w:val="28"/>
          <w:szCs w:val="28"/>
        </w:rPr>
        <w:t xml:space="preserve"> Ливны</w:t>
      </w:r>
      <w:r w:rsidRPr="002A3917">
        <w:rPr>
          <w:sz w:val="28"/>
          <w:szCs w:val="28"/>
        </w:rPr>
        <w:t xml:space="preserve"> приказываю:</w:t>
      </w:r>
    </w:p>
    <w:p w:rsidR="009F7002" w:rsidRDefault="009F7002" w:rsidP="009F7002">
      <w:pPr>
        <w:ind w:firstLine="708"/>
        <w:jc w:val="both"/>
        <w:rPr>
          <w:sz w:val="28"/>
          <w:szCs w:val="28"/>
        </w:rPr>
      </w:pPr>
      <w:r w:rsidRPr="00611746">
        <w:rPr>
          <w:sz w:val="28"/>
          <w:szCs w:val="28"/>
        </w:rPr>
        <w:t>1.  В приложение к приказу от 30 июля 2020 года №52 «Перечень и коды целевых статей расходов бюджета города Ливны» строк</w:t>
      </w:r>
      <w:r>
        <w:rPr>
          <w:sz w:val="28"/>
          <w:szCs w:val="28"/>
        </w:rPr>
        <w:t>у</w:t>
      </w:r>
      <w:r w:rsidRPr="00611746">
        <w:rPr>
          <w:sz w:val="28"/>
          <w:szCs w:val="28"/>
        </w:rPr>
        <w:t>:</w:t>
      </w:r>
    </w:p>
    <w:p w:rsidR="00201118" w:rsidRDefault="00201118" w:rsidP="009F7002">
      <w:pPr>
        <w:ind w:firstLine="708"/>
        <w:jc w:val="both"/>
        <w:rPr>
          <w:sz w:val="28"/>
          <w:szCs w:val="28"/>
        </w:rPr>
      </w:pPr>
    </w:p>
    <w:tbl>
      <w:tblPr>
        <w:tblW w:w="9980" w:type="dxa"/>
        <w:tblInd w:w="93" w:type="dxa"/>
        <w:tblLook w:val="04A0"/>
      </w:tblPr>
      <w:tblGrid>
        <w:gridCol w:w="2500"/>
        <w:gridCol w:w="7480"/>
      </w:tblGrid>
      <w:tr w:rsidR="00201118" w:rsidRPr="00DC4E30" w:rsidTr="00453210">
        <w:trPr>
          <w:trHeight w:val="37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18" w:rsidRPr="00DC4E30" w:rsidRDefault="00201118" w:rsidP="00453210">
            <w:pPr>
              <w:jc w:val="center"/>
              <w:rPr>
                <w:sz w:val="28"/>
                <w:szCs w:val="28"/>
              </w:rPr>
            </w:pPr>
            <w:r w:rsidRPr="00DC4E30">
              <w:rPr>
                <w:sz w:val="28"/>
                <w:szCs w:val="28"/>
              </w:rPr>
              <w:t>Целевые статьи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18" w:rsidRPr="00DC4E30" w:rsidRDefault="00201118" w:rsidP="00453210">
            <w:pPr>
              <w:ind w:firstLineChars="542" w:firstLine="1518"/>
              <w:rPr>
                <w:sz w:val="28"/>
                <w:szCs w:val="28"/>
              </w:rPr>
            </w:pPr>
            <w:r w:rsidRPr="00DC4E30">
              <w:rPr>
                <w:sz w:val="28"/>
                <w:szCs w:val="28"/>
              </w:rPr>
              <w:t>Наименование</w:t>
            </w:r>
          </w:p>
        </w:tc>
      </w:tr>
      <w:tr w:rsidR="00201118" w:rsidRPr="00293A98" w:rsidTr="00453210">
        <w:trPr>
          <w:trHeight w:val="75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18" w:rsidRPr="00293A98" w:rsidRDefault="00201118" w:rsidP="0045321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53 3 А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 xml:space="preserve"> 55190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1118" w:rsidRPr="00293A98" w:rsidRDefault="00201118" w:rsidP="004532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поддержка отрасли культуры</w:t>
            </w:r>
          </w:p>
        </w:tc>
      </w:tr>
    </w:tbl>
    <w:p w:rsidR="00201118" w:rsidRPr="00611746" w:rsidRDefault="00201118" w:rsidP="009F7002">
      <w:pPr>
        <w:ind w:firstLine="708"/>
        <w:jc w:val="both"/>
        <w:rPr>
          <w:sz w:val="28"/>
          <w:szCs w:val="28"/>
        </w:rPr>
      </w:pPr>
    </w:p>
    <w:p w:rsidR="009F7002" w:rsidRDefault="00201118" w:rsidP="009F70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заменить строкой:</w:t>
      </w:r>
    </w:p>
    <w:p w:rsidR="00201118" w:rsidRPr="00611746" w:rsidRDefault="00201118" w:rsidP="009F7002">
      <w:pPr>
        <w:ind w:firstLine="708"/>
        <w:jc w:val="both"/>
        <w:rPr>
          <w:sz w:val="28"/>
          <w:szCs w:val="28"/>
        </w:rPr>
      </w:pPr>
    </w:p>
    <w:tbl>
      <w:tblPr>
        <w:tblW w:w="9980" w:type="dxa"/>
        <w:tblInd w:w="93" w:type="dxa"/>
        <w:tblLook w:val="04A0"/>
      </w:tblPr>
      <w:tblGrid>
        <w:gridCol w:w="2500"/>
        <w:gridCol w:w="7480"/>
      </w:tblGrid>
      <w:tr w:rsidR="009F7002" w:rsidRPr="00DC4E30" w:rsidTr="009F7002">
        <w:trPr>
          <w:trHeight w:val="37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2" w:rsidRPr="00DC4E30" w:rsidRDefault="009F7002" w:rsidP="009F7002">
            <w:pPr>
              <w:jc w:val="center"/>
              <w:rPr>
                <w:sz w:val="28"/>
                <w:szCs w:val="28"/>
              </w:rPr>
            </w:pPr>
            <w:r w:rsidRPr="00DC4E30">
              <w:rPr>
                <w:sz w:val="28"/>
                <w:szCs w:val="28"/>
              </w:rPr>
              <w:t>Целевые статьи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02" w:rsidRPr="00DC4E30" w:rsidRDefault="009F7002" w:rsidP="009F7002">
            <w:pPr>
              <w:ind w:firstLineChars="542" w:firstLine="1518"/>
              <w:rPr>
                <w:sz w:val="28"/>
                <w:szCs w:val="28"/>
              </w:rPr>
            </w:pPr>
            <w:r w:rsidRPr="00DC4E30">
              <w:rPr>
                <w:sz w:val="28"/>
                <w:szCs w:val="28"/>
              </w:rPr>
              <w:t>Наименование</w:t>
            </w:r>
          </w:p>
        </w:tc>
      </w:tr>
      <w:tr w:rsidR="009F7002" w:rsidRPr="00293A98" w:rsidTr="009F7002">
        <w:trPr>
          <w:trHeight w:val="75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02" w:rsidRPr="00293A98" w:rsidRDefault="009F7002" w:rsidP="0020111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</w:t>
            </w:r>
            <w:r w:rsidR="0020111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="0020111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="00201118">
              <w:rPr>
                <w:sz w:val="28"/>
                <w:szCs w:val="28"/>
              </w:rPr>
              <w:t>А</w:t>
            </w:r>
            <w:proofErr w:type="gramStart"/>
            <w:r w:rsidR="00201118">
              <w:rPr>
                <w:sz w:val="28"/>
                <w:szCs w:val="28"/>
              </w:rPr>
              <w:t>1</w:t>
            </w:r>
            <w:proofErr w:type="gramEnd"/>
            <w:r w:rsidR="00201118">
              <w:rPr>
                <w:sz w:val="28"/>
                <w:szCs w:val="28"/>
              </w:rPr>
              <w:t xml:space="preserve"> 55970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002" w:rsidRPr="00293A98" w:rsidRDefault="00201118" w:rsidP="009F7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Реконструкция и капитальный ремонт муниципальных музеев</w:t>
            </w:r>
          </w:p>
        </w:tc>
      </w:tr>
    </w:tbl>
    <w:p w:rsidR="009F7002" w:rsidRDefault="009F7002" w:rsidP="009F7002">
      <w:pPr>
        <w:ind w:firstLine="709"/>
        <w:jc w:val="both"/>
        <w:rPr>
          <w:sz w:val="28"/>
          <w:szCs w:val="28"/>
        </w:rPr>
      </w:pPr>
    </w:p>
    <w:p w:rsidR="009F7002" w:rsidRPr="002A3917" w:rsidRDefault="009F7002" w:rsidP="009F7002">
      <w:pPr>
        <w:ind w:firstLine="709"/>
        <w:jc w:val="both"/>
        <w:rPr>
          <w:sz w:val="28"/>
          <w:szCs w:val="28"/>
        </w:rPr>
      </w:pPr>
    </w:p>
    <w:p w:rsidR="009F7002" w:rsidRPr="002A3917" w:rsidRDefault="009F7002" w:rsidP="009F7002">
      <w:pPr>
        <w:pStyle w:val="2"/>
        <w:tabs>
          <w:tab w:val="left" w:pos="900"/>
          <w:tab w:val="center" w:pos="4818"/>
        </w:tabs>
        <w:spacing w:before="0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C670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2.</w:t>
      </w:r>
      <w:r w:rsidRPr="00C670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Pr="00C67085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Отделу</w:t>
      </w:r>
      <w:r w:rsidRPr="004E5998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бюджетных отношений финансового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управления</w:t>
      </w:r>
      <w:r w:rsidRPr="004E5998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администрации 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города Ливны (Афанасьева Е.С.</w:t>
      </w:r>
      <w:r w:rsidRPr="004E5998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) довести настоящий приказ до </w:t>
      </w:r>
      <w:r w:rsidRPr="002A3917">
        <w:rPr>
          <w:rFonts w:ascii="Times New Roman" w:hAnsi="Times New Roman"/>
          <w:b w:val="0"/>
          <w:color w:val="000000" w:themeColor="text1"/>
          <w:sz w:val="28"/>
          <w:szCs w:val="28"/>
        </w:rPr>
        <w:t>главных распорядителей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и получателей</w:t>
      </w:r>
      <w:r w:rsidRPr="002A3917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средств бюджета города Ливны Орловской области. </w:t>
      </w:r>
    </w:p>
    <w:p w:rsidR="009F7002" w:rsidRDefault="009F7002" w:rsidP="009F7002">
      <w:pPr>
        <w:pStyle w:val="a6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9F699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F699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F6996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9F7002" w:rsidRDefault="009F7002" w:rsidP="009F7002">
      <w:pPr>
        <w:pStyle w:val="a6"/>
        <w:ind w:left="709" w:firstLine="0"/>
        <w:jc w:val="both"/>
        <w:rPr>
          <w:rFonts w:ascii="Times New Roman" w:hAnsi="Times New Roman"/>
          <w:sz w:val="28"/>
          <w:szCs w:val="28"/>
        </w:rPr>
      </w:pPr>
    </w:p>
    <w:p w:rsidR="009F7002" w:rsidRDefault="009F7002" w:rsidP="009F7002">
      <w:pPr>
        <w:rPr>
          <w:sz w:val="28"/>
          <w:szCs w:val="28"/>
        </w:rPr>
      </w:pPr>
      <w:r w:rsidRPr="00627438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финансового </w:t>
      </w:r>
      <w:r w:rsidRPr="00627438">
        <w:rPr>
          <w:sz w:val="28"/>
          <w:szCs w:val="28"/>
        </w:rPr>
        <w:t>управления</w:t>
      </w:r>
      <w:r w:rsidRPr="00627438">
        <w:rPr>
          <w:sz w:val="28"/>
          <w:szCs w:val="28"/>
        </w:rPr>
        <w:tab/>
      </w:r>
    </w:p>
    <w:p w:rsidR="00C60AEB" w:rsidRDefault="009F7002" w:rsidP="00201118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 Ливны</w:t>
      </w:r>
      <w:r w:rsidRPr="0062743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</w:t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Н.М.Парахина</w:t>
      </w:r>
      <w:proofErr w:type="spellEnd"/>
    </w:p>
    <w:sectPr w:rsidR="00C60AEB" w:rsidSect="00201118">
      <w:pgSz w:w="11906" w:h="16838"/>
      <w:pgMar w:top="851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50BD6"/>
    <w:multiLevelType w:val="hybridMultilevel"/>
    <w:tmpl w:val="1F64C8CC"/>
    <w:lvl w:ilvl="0" w:tplc="BE8EF07A">
      <w:start w:val="88"/>
      <w:numFmt w:val="decimal"/>
      <w:lvlText w:val="%1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382E33"/>
    <w:multiLevelType w:val="hybridMultilevel"/>
    <w:tmpl w:val="30A82CFE"/>
    <w:lvl w:ilvl="0" w:tplc="4A50573C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9F1A52"/>
    <w:multiLevelType w:val="multilevel"/>
    <w:tmpl w:val="35A2DF00"/>
    <w:lvl w:ilvl="0">
      <w:start w:val="1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84"/>
        </w:tabs>
        <w:ind w:left="1984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93"/>
        </w:tabs>
        <w:ind w:left="2693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11"/>
        </w:tabs>
        <w:ind w:left="4111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">
    <w:nsid w:val="481B004B"/>
    <w:multiLevelType w:val="hybridMultilevel"/>
    <w:tmpl w:val="F8CE77FA"/>
    <w:lvl w:ilvl="0" w:tplc="48A446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">
    <w:nsid w:val="54743647"/>
    <w:multiLevelType w:val="hybridMultilevel"/>
    <w:tmpl w:val="CD76E4D6"/>
    <w:lvl w:ilvl="0" w:tplc="76A897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B9D4DBB"/>
    <w:multiLevelType w:val="multilevel"/>
    <w:tmpl w:val="857EAF6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D728F"/>
    <w:rsid w:val="00006D0C"/>
    <w:rsid w:val="00007809"/>
    <w:rsid w:val="00023245"/>
    <w:rsid w:val="000322AA"/>
    <w:rsid w:val="00051C4A"/>
    <w:rsid w:val="000561EC"/>
    <w:rsid w:val="00064DF0"/>
    <w:rsid w:val="00092A13"/>
    <w:rsid w:val="000952EE"/>
    <w:rsid w:val="000F26AB"/>
    <w:rsid w:val="000F568B"/>
    <w:rsid w:val="00123C1D"/>
    <w:rsid w:val="001659F9"/>
    <w:rsid w:val="00192B6D"/>
    <w:rsid w:val="00196199"/>
    <w:rsid w:val="001A4E2C"/>
    <w:rsid w:val="001A5ACF"/>
    <w:rsid w:val="001B660D"/>
    <w:rsid w:val="001E2561"/>
    <w:rsid w:val="001F706E"/>
    <w:rsid w:val="00201118"/>
    <w:rsid w:val="00267002"/>
    <w:rsid w:val="00293A98"/>
    <w:rsid w:val="002A3917"/>
    <w:rsid w:val="002A6322"/>
    <w:rsid w:val="002C2D96"/>
    <w:rsid w:val="002C46B8"/>
    <w:rsid w:val="002E4208"/>
    <w:rsid w:val="002F02AF"/>
    <w:rsid w:val="00333336"/>
    <w:rsid w:val="0034441E"/>
    <w:rsid w:val="00346A7E"/>
    <w:rsid w:val="003516F1"/>
    <w:rsid w:val="00351C5C"/>
    <w:rsid w:val="00366139"/>
    <w:rsid w:val="003839DC"/>
    <w:rsid w:val="003A1970"/>
    <w:rsid w:val="003A337F"/>
    <w:rsid w:val="003B2DF9"/>
    <w:rsid w:val="003C17FF"/>
    <w:rsid w:val="003D728F"/>
    <w:rsid w:val="003D7BD4"/>
    <w:rsid w:val="003E090C"/>
    <w:rsid w:val="0042188F"/>
    <w:rsid w:val="00444C8E"/>
    <w:rsid w:val="00454B5D"/>
    <w:rsid w:val="00471246"/>
    <w:rsid w:val="004717AA"/>
    <w:rsid w:val="004949FD"/>
    <w:rsid w:val="004B0653"/>
    <w:rsid w:val="004B391F"/>
    <w:rsid w:val="004D1E53"/>
    <w:rsid w:val="004D46D7"/>
    <w:rsid w:val="004E5998"/>
    <w:rsid w:val="004E7970"/>
    <w:rsid w:val="004F1926"/>
    <w:rsid w:val="005062AE"/>
    <w:rsid w:val="0050640D"/>
    <w:rsid w:val="00541305"/>
    <w:rsid w:val="00542D42"/>
    <w:rsid w:val="00594C02"/>
    <w:rsid w:val="005B6095"/>
    <w:rsid w:val="005E11A6"/>
    <w:rsid w:val="005E1394"/>
    <w:rsid w:val="00611746"/>
    <w:rsid w:val="00627438"/>
    <w:rsid w:val="0067687D"/>
    <w:rsid w:val="00677FB7"/>
    <w:rsid w:val="0068001D"/>
    <w:rsid w:val="00683005"/>
    <w:rsid w:val="006C4614"/>
    <w:rsid w:val="00704582"/>
    <w:rsid w:val="00786D27"/>
    <w:rsid w:val="007956CC"/>
    <w:rsid w:val="007B0E11"/>
    <w:rsid w:val="007E5D74"/>
    <w:rsid w:val="007E6A65"/>
    <w:rsid w:val="007F2450"/>
    <w:rsid w:val="007F3154"/>
    <w:rsid w:val="0083288A"/>
    <w:rsid w:val="008579EE"/>
    <w:rsid w:val="00862550"/>
    <w:rsid w:val="0089460D"/>
    <w:rsid w:val="00897DE1"/>
    <w:rsid w:val="008C0B09"/>
    <w:rsid w:val="008D410F"/>
    <w:rsid w:val="008E0614"/>
    <w:rsid w:val="008E5CB9"/>
    <w:rsid w:val="008F642B"/>
    <w:rsid w:val="00950285"/>
    <w:rsid w:val="00951DE4"/>
    <w:rsid w:val="00967B3C"/>
    <w:rsid w:val="009B59E2"/>
    <w:rsid w:val="009D473B"/>
    <w:rsid w:val="009E44B0"/>
    <w:rsid w:val="009F52FD"/>
    <w:rsid w:val="009F6996"/>
    <w:rsid w:val="009F7002"/>
    <w:rsid w:val="00A058A6"/>
    <w:rsid w:val="00A20EC5"/>
    <w:rsid w:val="00A828C5"/>
    <w:rsid w:val="00A837EF"/>
    <w:rsid w:val="00A9257C"/>
    <w:rsid w:val="00AA1301"/>
    <w:rsid w:val="00AC4B4F"/>
    <w:rsid w:val="00AE4A68"/>
    <w:rsid w:val="00B059E1"/>
    <w:rsid w:val="00B16EA6"/>
    <w:rsid w:val="00B1717B"/>
    <w:rsid w:val="00B2043D"/>
    <w:rsid w:val="00B349EF"/>
    <w:rsid w:val="00B3701E"/>
    <w:rsid w:val="00B56945"/>
    <w:rsid w:val="00B61282"/>
    <w:rsid w:val="00B82BD5"/>
    <w:rsid w:val="00B835BA"/>
    <w:rsid w:val="00BA40AB"/>
    <w:rsid w:val="00BC4F7E"/>
    <w:rsid w:val="00BC6829"/>
    <w:rsid w:val="00C02452"/>
    <w:rsid w:val="00C146C8"/>
    <w:rsid w:val="00C331DE"/>
    <w:rsid w:val="00C43F86"/>
    <w:rsid w:val="00C46C46"/>
    <w:rsid w:val="00C60AEB"/>
    <w:rsid w:val="00C67085"/>
    <w:rsid w:val="00C748DD"/>
    <w:rsid w:val="00C76692"/>
    <w:rsid w:val="00C91B65"/>
    <w:rsid w:val="00CD0A63"/>
    <w:rsid w:val="00CF542C"/>
    <w:rsid w:val="00D07C1B"/>
    <w:rsid w:val="00D34734"/>
    <w:rsid w:val="00D510FD"/>
    <w:rsid w:val="00D65626"/>
    <w:rsid w:val="00D65631"/>
    <w:rsid w:val="00DA3C61"/>
    <w:rsid w:val="00DA44E2"/>
    <w:rsid w:val="00DB1038"/>
    <w:rsid w:val="00DC4E30"/>
    <w:rsid w:val="00DC6108"/>
    <w:rsid w:val="00E05976"/>
    <w:rsid w:val="00E05E72"/>
    <w:rsid w:val="00E72854"/>
    <w:rsid w:val="00EB0C76"/>
    <w:rsid w:val="00F20DC4"/>
    <w:rsid w:val="00F319A9"/>
    <w:rsid w:val="00F31E4E"/>
    <w:rsid w:val="00F320F6"/>
    <w:rsid w:val="00F353AE"/>
    <w:rsid w:val="00F45C1B"/>
    <w:rsid w:val="00F50470"/>
    <w:rsid w:val="00F5239D"/>
    <w:rsid w:val="00FA7E55"/>
    <w:rsid w:val="00FB6FC3"/>
    <w:rsid w:val="00FF7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28F"/>
  </w:style>
  <w:style w:type="paragraph" w:styleId="1">
    <w:name w:val="heading 1"/>
    <w:basedOn w:val="a"/>
    <w:next w:val="a"/>
    <w:link w:val="10"/>
    <w:qFormat/>
    <w:rsid w:val="009F699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4E59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FA7E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43F86"/>
    <w:rPr>
      <w:rFonts w:ascii="Tahoma" w:hAnsi="Tahoma" w:cs="Tahoma"/>
      <w:sz w:val="16"/>
      <w:szCs w:val="16"/>
    </w:rPr>
  </w:style>
  <w:style w:type="paragraph" w:customStyle="1" w:styleId="a4">
    <w:name w:val="Фирменный"/>
    <w:basedOn w:val="a"/>
    <w:rsid w:val="00677FB7"/>
    <w:pPr>
      <w:suppressAutoHyphens/>
      <w:ind w:firstLine="709"/>
    </w:pPr>
    <w:rPr>
      <w:sz w:val="28"/>
      <w:lang w:eastAsia="ar-SA"/>
    </w:rPr>
  </w:style>
  <w:style w:type="paragraph" w:customStyle="1" w:styleId="ConsPlusNormal">
    <w:name w:val="ConsPlusNormal"/>
    <w:rsid w:val="00DC6108"/>
    <w:pPr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rsid w:val="00B1717B"/>
    <w:rPr>
      <w:color w:val="000080"/>
      <w:u w:val="single"/>
    </w:rPr>
  </w:style>
  <w:style w:type="paragraph" w:customStyle="1" w:styleId="ConsPlusDocList">
    <w:name w:val="ConsPlusDocList"/>
    <w:next w:val="a"/>
    <w:rsid w:val="00B1717B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styleId="a6">
    <w:name w:val="List Paragraph"/>
    <w:basedOn w:val="a"/>
    <w:uiPriority w:val="34"/>
    <w:qFormat/>
    <w:rsid w:val="005E11A6"/>
    <w:pPr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F6996"/>
    <w:rPr>
      <w:sz w:val="28"/>
    </w:rPr>
  </w:style>
  <w:style w:type="character" w:customStyle="1" w:styleId="30">
    <w:name w:val="Заголовок 3 Знак"/>
    <w:basedOn w:val="a0"/>
    <w:link w:val="3"/>
    <w:semiHidden/>
    <w:rsid w:val="00FA7E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rsid w:val="004E59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5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DB792-2BBA-4E72-B0F7-1D26948B7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146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1147</CharactersWithSpaces>
  <SharedDoc>false</SharedDoc>
  <HLinks>
    <vt:vector size="42" baseType="variant">
      <vt:variant>
        <vt:i4>1048671</vt:i4>
      </vt:variant>
      <vt:variant>
        <vt:i4>18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1048671</vt:i4>
      </vt:variant>
      <vt:variant>
        <vt:i4>15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1048671</vt:i4>
      </vt:variant>
      <vt:variant>
        <vt:i4>12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1048671</vt:i4>
      </vt:variant>
      <vt:variant>
        <vt:i4>9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5111814</vt:i4>
      </vt:variant>
      <vt:variant>
        <vt:i4>6</vt:i4>
      </vt:variant>
      <vt:variant>
        <vt:i4>0</vt:i4>
      </vt:variant>
      <vt:variant>
        <vt:i4>5</vt:i4>
      </vt:variant>
      <vt:variant>
        <vt:lpwstr>http://pravo-search.minjust.ru/bigs/showDocument.html?id=8F21B21C-A408-42C4-B9FE-A939B863C84A</vt:lpwstr>
      </vt:variant>
      <vt:variant>
        <vt:lpwstr/>
      </vt:variant>
      <vt:variant>
        <vt:i4>1572877</vt:i4>
      </vt:variant>
      <vt:variant>
        <vt:i4>3</vt:i4>
      </vt:variant>
      <vt:variant>
        <vt:i4>0</vt:i4>
      </vt:variant>
      <vt:variant>
        <vt:i4>5</vt:i4>
      </vt:variant>
      <vt:variant>
        <vt:lpwstr>http://pravo-search.minjust.ru/bigs/showDocument.html?id=ED1C3695-AF9F-40A1-B642-4DA2AC310BAC</vt:lpwstr>
      </vt:variant>
      <vt:variant>
        <vt:lpwstr/>
      </vt:variant>
      <vt:variant>
        <vt:i4>3014764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consultantplus://offline/ref=AAD95562571A52FEB439067F04A160F891F52B1972B6449DA5AE54881B7207C36DB504F734C4D0D6SAY5H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29</cp:revision>
  <cp:lastPrinted>2022-02-01T07:05:00Z</cp:lastPrinted>
  <dcterms:created xsi:type="dcterms:W3CDTF">2019-08-28T04:55:00Z</dcterms:created>
  <dcterms:modified xsi:type="dcterms:W3CDTF">2022-02-01T07:05:00Z</dcterms:modified>
</cp:coreProperties>
</file>