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F4" w:rsidRPr="00AB3A40" w:rsidRDefault="00DC79F4" w:rsidP="00DC79F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0299D">
        <w:rPr>
          <w:rFonts w:ascii="Times New Roman" w:hAnsi="Times New Roman"/>
          <w:b/>
          <w:bCs/>
          <w:sz w:val="28"/>
          <w:szCs w:val="28"/>
        </w:rPr>
        <w:t xml:space="preserve">Информационное сообщение </w:t>
      </w:r>
      <w:r w:rsidRPr="0060299D">
        <w:rPr>
          <w:rFonts w:ascii="Times New Roman" w:hAnsi="Times New Roman"/>
          <w:b/>
          <w:spacing w:val="-4"/>
          <w:sz w:val="28"/>
          <w:szCs w:val="28"/>
        </w:rPr>
        <w:t>о проведении конкурса в электронной форме по продаже муниципального имущества</w:t>
      </w:r>
      <w:r>
        <w:rPr>
          <w:rFonts w:ascii="Times New Roman" w:hAnsi="Times New Roman"/>
          <w:b/>
          <w:spacing w:val="-4"/>
          <w:sz w:val="28"/>
          <w:szCs w:val="28"/>
        </w:rPr>
        <w:t>, расположенного по адресу:</w:t>
      </w:r>
      <w:r w:rsidRPr="00AB3A40">
        <w:rPr>
          <w:rFonts w:ascii="Times New Roman" w:hAnsi="Times New Roman"/>
          <w:sz w:val="28"/>
          <w:szCs w:val="28"/>
        </w:rPr>
        <w:t xml:space="preserve"> </w:t>
      </w:r>
      <w:r w:rsidRPr="00AB3A40">
        <w:rPr>
          <w:rFonts w:ascii="Times New Roman" w:hAnsi="Times New Roman"/>
          <w:b/>
          <w:sz w:val="28"/>
          <w:szCs w:val="28"/>
        </w:rPr>
        <w:t xml:space="preserve">Орловская область, г. Ливны, ул. </w:t>
      </w:r>
      <w:r w:rsidR="00683A30">
        <w:rPr>
          <w:rFonts w:ascii="Times New Roman" w:hAnsi="Times New Roman"/>
          <w:b/>
          <w:sz w:val="28"/>
          <w:szCs w:val="28"/>
        </w:rPr>
        <w:t>Ленина</w:t>
      </w:r>
      <w:r w:rsidRPr="00AB3A40">
        <w:rPr>
          <w:rFonts w:ascii="Times New Roman" w:hAnsi="Times New Roman"/>
          <w:b/>
          <w:sz w:val="28"/>
          <w:szCs w:val="28"/>
        </w:rPr>
        <w:t>, д.</w:t>
      </w:r>
      <w:r w:rsidR="00683A30">
        <w:rPr>
          <w:rFonts w:ascii="Times New Roman" w:hAnsi="Times New Roman"/>
          <w:b/>
          <w:sz w:val="28"/>
          <w:szCs w:val="28"/>
        </w:rPr>
        <w:t>6, пом.6.</w:t>
      </w:r>
      <w:r w:rsidRPr="00AB3A4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DC79F4" w:rsidRPr="00AB3A40" w:rsidRDefault="00DC79F4" w:rsidP="00DC79F4">
      <w:pPr>
        <w:spacing w:after="13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tabs>
          <w:tab w:val="left" w:pos="5245"/>
        </w:tabs>
        <w:spacing w:after="13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DC79F4" w:rsidRPr="0060299D" w:rsidRDefault="00DC79F4" w:rsidP="00DC79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299D">
        <w:rPr>
          <w:rFonts w:ascii="Times New Roman" w:hAnsi="Times New Roman"/>
          <w:bCs/>
          <w:spacing w:val="-6"/>
          <w:sz w:val="28"/>
          <w:szCs w:val="28"/>
        </w:rPr>
        <w:t>Управление муниципального имущества администрации города Ливны сообщает о проведении конкурса в электронной форме, открытом по составу участников и по форме подачи предложений о цене (далее – конкурс) продажи муниципального имущества города Ливны (далее – имущество), на универсальной торговой площадке  ООО</w:t>
      </w:r>
      <w:r w:rsidRPr="0060299D">
        <w:rPr>
          <w:rFonts w:ascii="Times New Roman" w:hAnsi="Times New Roman"/>
          <w:sz w:val="28"/>
          <w:szCs w:val="28"/>
        </w:rPr>
        <w:t xml:space="preserve"> «РТС – тендер»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в торговой секции  «Имущество» 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.ru.  (далее оператор электронной площадки)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Продавец </w:t>
      </w:r>
      <w:r w:rsidRPr="0060299D">
        <w:rPr>
          <w:rFonts w:ascii="Times New Roman" w:hAnsi="Times New Roman"/>
          <w:bCs/>
          <w:kern w:val="0"/>
          <w:sz w:val="28"/>
          <w:szCs w:val="28"/>
          <w:lang w:eastAsia="ru-RU"/>
        </w:rPr>
        <w:t>–</w:t>
      </w: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, юридический и фактический (почтовый) адрес: 303850, Орловская область, г. Ливны, ул.Ленина, д. 18, 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 w:rsidRPr="0060299D">
        <w:rPr>
          <w:rFonts w:ascii="Times New Roman" w:hAnsi="Times New Roman"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umliv</w:t>
      </w:r>
      <w:r w:rsidRPr="0060299D">
        <w:rPr>
          <w:rFonts w:ascii="Times New Roman" w:hAnsi="Times New Roman"/>
          <w:spacing w:val="-6"/>
          <w:sz w:val="28"/>
          <w:szCs w:val="28"/>
        </w:rPr>
        <w:t>@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60299D">
        <w:rPr>
          <w:rFonts w:ascii="Times New Roman" w:hAnsi="Times New Roman"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r w:rsidRPr="0060299D">
        <w:rPr>
          <w:rFonts w:ascii="Times New Roman" w:hAnsi="Times New Roman"/>
          <w:spacing w:val="-6"/>
          <w:sz w:val="28"/>
          <w:szCs w:val="28"/>
        </w:rPr>
        <w:t>, телефоны: 8 (48677) 7-25-33, 8</w:t>
      </w:r>
      <w:r w:rsidRPr="0060299D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60299D">
        <w:rPr>
          <w:rFonts w:ascii="Times New Roman" w:hAnsi="Times New Roman"/>
          <w:spacing w:val="-6"/>
          <w:sz w:val="28"/>
          <w:szCs w:val="28"/>
        </w:rPr>
        <w:t xml:space="preserve">(48677) 7-37-92 (далее – продавец). Режим работы с 8 час. 00 мин. до 17 час. 00 мин., перерыв с 13 час. 00 мин. до 14 час. 00 мин. (время московское), выходные: суббота, воскресенье. Сайт </w:t>
      </w:r>
      <w:hyperlink r:id="rId7" w:history="1"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adminliv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spacing w:val="-6"/>
          <w:sz w:val="28"/>
          <w:szCs w:val="28"/>
        </w:rPr>
        <w:t>.</w:t>
      </w:r>
    </w:p>
    <w:p w:rsidR="00DC79F4" w:rsidRPr="0060299D" w:rsidRDefault="00DC79F4" w:rsidP="00DC79F4">
      <w:pPr>
        <w:widowControl/>
        <w:tabs>
          <w:tab w:val="left" w:pos="180"/>
          <w:tab w:val="left" w:pos="360"/>
          <w:tab w:val="left" w:pos="709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  <w:u w:val="single"/>
          <w:lang w:eastAsia="ru-RU"/>
        </w:rPr>
      </w:pP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99D">
        <w:rPr>
          <w:rFonts w:ascii="Times New Roman" w:hAnsi="Times New Roman"/>
          <w:spacing w:val="-4"/>
          <w:sz w:val="28"/>
          <w:szCs w:val="28"/>
        </w:rPr>
        <w:t>Контактные лица – представители продавца Малаханов Валерий Николаевич – начальник управления муниципального имущества администрации города Ливны, Горшкова Татьяна Викторовна – начальник отдела имущественных отношений, учета и приватизации жилья, телефон: 8 (48677) 7-25-33, 7-37-92.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0299D">
        <w:rPr>
          <w:rFonts w:ascii="Times New Roman" w:hAnsi="Times New Roman"/>
          <w:b/>
          <w:spacing w:val="-6"/>
          <w:sz w:val="28"/>
          <w:szCs w:val="28"/>
        </w:rPr>
        <w:t>Основание для проведения конкурса: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Гражданский кодекс Российской Федерации;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(далее – Закон о приватизации);</w:t>
      </w:r>
    </w:p>
    <w:p w:rsidR="00DC79F4" w:rsidRPr="0060299D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299D">
        <w:rPr>
          <w:rFonts w:ascii="Times New Roman" w:hAnsi="Times New Roman"/>
          <w:spacing w:val="-6"/>
          <w:sz w:val="28"/>
          <w:szCs w:val="28"/>
        </w:rPr>
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августа 2012 года № 860;</w:t>
      </w:r>
    </w:p>
    <w:p w:rsidR="00DC79F4" w:rsidRDefault="00DC79F4" w:rsidP="00DC79F4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60299D">
        <w:rPr>
          <w:sz w:val="28"/>
          <w:szCs w:val="28"/>
        </w:rPr>
        <w:t xml:space="preserve">Решение Ливенского городского Совета народных депутатов </w:t>
      </w:r>
      <w:r w:rsidR="00683A30" w:rsidRPr="00632F9B">
        <w:rPr>
          <w:sz w:val="28"/>
          <w:szCs w:val="28"/>
        </w:rPr>
        <w:t>от 28 октября 2021 года №2/014-ГС «О прогнозном плане (программе) приватизации муниципального имущества города Ливны Орловской области на 2022 год»</w:t>
      </w:r>
      <w:r>
        <w:rPr>
          <w:sz w:val="28"/>
          <w:szCs w:val="28"/>
        </w:rPr>
        <w:t>;</w:t>
      </w:r>
    </w:p>
    <w:p w:rsidR="00DC79F4" w:rsidRPr="00C67353" w:rsidRDefault="00DC79F4" w:rsidP="00DC79F4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Постановление администрации города Ливны от </w:t>
      </w:r>
      <w:r w:rsidR="00683A30">
        <w:rPr>
          <w:spacing w:val="-6"/>
          <w:sz w:val="28"/>
          <w:szCs w:val="28"/>
        </w:rPr>
        <w:t xml:space="preserve">12 апреля 2022 </w:t>
      </w:r>
      <w:r>
        <w:rPr>
          <w:spacing w:val="-6"/>
          <w:sz w:val="28"/>
          <w:szCs w:val="28"/>
        </w:rPr>
        <w:t xml:space="preserve"> года №</w:t>
      </w:r>
      <w:r w:rsidR="00683A30">
        <w:rPr>
          <w:spacing w:val="-6"/>
          <w:sz w:val="28"/>
          <w:szCs w:val="28"/>
        </w:rPr>
        <w:t>261</w:t>
      </w:r>
      <w:r w:rsidRPr="00952C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735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C67353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C67353">
        <w:rPr>
          <w:sz w:val="28"/>
          <w:szCs w:val="28"/>
        </w:rPr>
        <w:t xml:space="preserve"> приватизации муниципального имущества</w:t>
      </w:r>
      <w:r>
        <w:rPr>
          <w:sz w:val="28"/>
          <w:szCs w:val="28"/>
        </w:rPr>
        <w:t xml:space="preserve"> </w:t>
      </w:r>
      <w:r w:rsidRPr="00C6735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67353">
        <w:rPr>
          <w:sz w:val="28"/>
          <w:szCs w:val="28"/>
        </w:rPr>
        <w:t>Ливны Орловской области</w:t>
      </w:r>
      <w:r>
        <w:rPr>
          <w:sz w:val="28"/>
          <w:szCs w:val="28"/>
        </w:rPr>
        <w:t>»;</w:t>
      </w:r>
    </w:p>
    <w:p w:rsidR="00DC79F4" w:rsidRPr="00C67353" w:rsidRDefault="00DC79F4" w:rsidP="00DC79F4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управления муниципального имущества администрации города Ливны от </w:t>
      </w:r>
      <w:r w:rsidR="00683A30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683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83A30">
        <w:rPr>
          <w:sz w:val="28"/>
          <w:szCs w:val="28"/>
        </w:rPr>
        <w:t>45</w:t>
      </w:r>
      <w:r>
        <w:rPr>
          <w:sz w:val="28"/>
          <w:szCs w:val="28"/>
        </w:rPr>
        <w:t xml:space="preserve"> «О проведении конкурса».</w:t>
      </w:r>
    </w:p>
    <w:p w:rsidR="00DC79F4" w:rsidRPr="00150F75" w:rsidRDefault="00DC79F4" w:rsidP="00DC79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Предмет конкурса (объекты продажи)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83A30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83A30">
        <w:rPr>
          <w:rFonts w:ascii="Times New Roman" w:hAnsi="Times New Roman"/>
          <w:kern w:val="0"/>
          <w:sz w:val="28"/>
          <w:szCs w:val="28"/>
          <w:lang w:eastAsia="ru-RU"/>
        </w:rPr>
        <w:t xml:space="preserve">Лот № 1: </w:t>
      </w:r>
    </w:p>
    <w:p w:rsidR="00683A30" w:rsidRPr="00683A3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3A30">
        <w:rPr>
          <w:rFonts w:ascii="Times New Roman" w:hAnsi="Times New Roman"/>
          <w:sz w:val="28"/>
          <w:szCs w:val="28"/>
        </w:rPr>
        <w:t>Помещение, наименование: помещение, назначение: нежилое, общая площадь 32,3 кв.м., кадастровый номер 57:26:0010220:1031, адрес объекта: Орловская область, г. Ливны, ул. Ленина, д.6, пом.6.</w:t>
      </w:r>
    </w:p>
    <w:p w:rsidR="00DC79F4" w:rsidRPr="00683A3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83A30">
        <w:rPr>
          <w:rFonts w:ascii="Times New Roman" w:hAnsi="Times New Roman"/>
          <w:sz w:val="28"/>
          <w:szCs w:val="28"/>
        </w:rPr>
        <w:t>Имущество обременено обязанностью нового собственника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от 13 октября 2016 года  №154 (далее - охранное обязательство)</w:t>
      </w:r>
      <w:r w:rsidR="00DC79F4" w:rsidRPr="00683A30">
        <w:rPr>
          <w:rFonts w:ascii="Times New Roman" w:hAnsi="Times New Roman"/>
          <w:sz w:val="28"/>
          <w:szCs w:val="28"/>
        </w:rPr>
        <w:t xml:space="preserve">. 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Способ приватизации муниципального имущества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в электронной форме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, открытый по составу участников и форме подачи предложений о цене.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Условия конкурса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: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463F20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683A30" w:rsidRPr="00463F2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3F20">
        <w:rPr>
          <w:rFonts w:ascii="Times New Roman" w:hAnsi="Times New Roman"/>
          <w:sz w:val="28"/>
          <w:szCs w:val="28"/>
        </w:rPr>
        <w:t>1)проведение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определение плана работ и благоустройства прилегающей территории, предусматривающие: ремонт, реставрацию объекта культурного наследия, приспособление объекта культурного наследия для современного использования, включающие в себя проектные (разработка проектной документации) и производственные (проводятся в соответствии с разработанной проектной документацией, согласованной с государственным органом) работы;</w:t>
      </w:r>
    </w:p>
    <w:p w:rsidR="00683A30" w:rsidRPr="00463F20" w:rsidRDefault="00683A30" w:rsidP="00683A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20">
        <w:rPr>
          <w:sz w:val="28"/>
          <w:szCs w:val="28"/>
        </w:rPr>
        <w:t>2) разработка проектной документации на проведение работ по сохранению объекта культурного наследия, согласование данных работ с государственным органом – 2022 -2023 г.;</w:t>
      </w:r>
    </w:p>
    <w:p w:rsidR="00683A30" w:rsidRPr="00463F20" w:rsidRDefault="00683A30" w:rsidP="00683A3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F20">
        <w:rPr>
          <w:sz w:val="28"/>
          <w:szCs w:val="28"/>
        </w:rPr>
        <w:t>3)проведение комплекса работ по сохранению объекта культурного наследия в соответствии с проектной документацией.</w:t>
      </w:r>
    </w:p>
    <w:p w:rsidR="00683A30" w:rsidRPr="00463F20" w:rsidRDefault="00683A30" w:rsidP="00683A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3F20">
        <w:rPr>
          <w:rFonts w:ascii="Times New Roman" w:hAnsi="Times New Roman"/>
          <w:sz w:val="28"/>
          <w:szCs w:val="28"/>
        </w:rPr>
        <w:t>Срок выполнения условий конкурса не должен превышать семь лет.</w:t>
      </w:r>
    </w:p>
    <w:p w:rsidR="00DC79F4" w:rsidRPr="00463F20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Начальная цена продажи объектов</w:t>
      </w: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463F20" w:rsidRPr="00463F20" w:rsidRDefault="00DC79F4" w:rsidP="00463F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Начальная цена </w:t>
      </w:r>
      <w:r w:rsidRPr="00463F20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продажи составляет </w:t>
      </w:r>
      <w:r w:rsidR="00463F20" w:rsidRPr="00463F20">
        <w:rPr>
          <w:rFonts w:ascii="Times New Roman" w:hAnsi="Times New Roman"/>
          <w:sz w:val="28"/>
          <w:szCs w:val="28"/>
        </w:rPr>
        <w:t xml:space="preserve">109820 (сто девять тысяч </w:t>
      </w:r>
      <w:r w:rsidR="00463F20" w:rsidRPr="00463F20">
        <w:rPr>
          <w:rFonts w:ascii="Times New Roman" w:hAnsi="Times New Roman"/>
          <w:sz w:val="28"/>
          <w:szCs w:val="28"/>
        </w:rPr>
        <w:lastRenderedPageBreak/>
        <w:t>восемьсот двадцать) рублей, с учетом НДС.</w:t>
      </w:r>
    </w:p>
    <w:p w:rsidR="00DC79F4" w:rsidRPr="0060299D" w:rsidRDefault="00DC79F4" w:rsidP="00463F20">
      <w:pPr>
        <w:widowControl/>
        <w:suppressAutoHyphens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осмотра объектов конкурса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Осмотр объекта конкурса проводится без взимания платы в период подачи заявок в рабочие дни с 08:00 до 17:00, перерыв с 13:00 до 14:00 по предварительному согласованию с полномочными представителями продавца (тел. (48677) 7-37-92).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Место, сроки подачи (приема) заявок, определение Участников и места проведения конкурса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1) Место подачи (приема) заявок: электронная площадка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ООО</w:t>
      </w:r>
      <w:r w:rsidRPr="0060299D">
        <w:rPr>
          <w:rFonts w:ascii="Times New Roman" w:hAnsi="Times New Roman"/>
          <w:sz w:val="28"/>
          <w:szCs w:val="28"/>
        </w:rPr>
        <w:t xml:space="preserve"> «РТС – тендер»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hyperlink r:id="rId8" w:history="1"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http:</w:t>
        </w:r>
        <w:r w:rsidR="00463F20" w:rsidRPr="00463F20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//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www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rts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-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tender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.ru</w:t>
        </w:r>
      </w:hyperlink>
      <w:r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Дата и время начала подачи (приема) заявок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: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 </w:t>
      </w:r>
      <w:r w:rsidR="00463F20" w:rsidRPr="00463F20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19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апреля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</w:t>
      </w:r>
      <w:r w:rsidRPr="00150F75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в 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0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 час. 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1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 xml:space="preserve"> мин. по московскому времени. Подача Заявок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осуществляется круглосуточно.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3) Дата и время окончания подачи (приема) заявок: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20 мая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года</w:t>
      </w: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23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 час.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59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мин. по московскому времени.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4) Дата рассмотрения заявок и определения участников: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23 мая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150F75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в 11 час. 00 мин. по московскому времени.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5) Дата и время рассмотрения предложений участников конкурса и подведение итогов конкурса: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24 мая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 </w:t>
      </w:r>
      <w:r w:rsidRPr="00AA0080">
        <w:rPr>
          <w:rFonts w:ascii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с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11 час. 00 мин.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до 1</w:t>
      </w:r>
      <w:r w:rsidR="00CA56BD">
        <w:rPr>
          <w:rFonts w:ascii="Times New Roman" w:hAnsi="Times New Roman"/>
          <w:kern w:val="0"/>
          <w:sz w:val="28"/>
          <w:szCs w:val="28"/>
          <w:lang w:eastAsia="ru-RU"/>
        </w:rPr>
        <w:t>1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час.</w:t>
      </w:r>
      <w:r w:rsidR="00CA56BD">
        <w:rPr>
          <w:rFonts w:ascii="Times New Roman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0 мин.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по московскому времени.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отказа от проведения конкурса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Продавец вправе отказаться от проведения конкурса в любое время, но не позднее чем за три дня до наступления даты его проведения.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Сроки и порядок регистрации на электронной площадке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Для обеспечения доступа к участию в конкурсе претендентам необходимо пройти процедуру регистрации в соответствии с  Регламентом электронной площадки оператора электронной пл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о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щадки </w:t>
      </w:r>
      <w:r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bCs/>
          <w:color w:val="000000"/>
          <w:kern w:val="0"/>
          <w:sz w:val="28"/>
          <w:szCs w:val="28"/>
          <w:lang w:eastAsia="en-US"/>
        </w:rPr>
        <w:t xml:space="preserve">Дата и время регистрации на электронной площадке претендентов </w:t>
      </w: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 xml:space="preserve">на участие в конкурсе осуществляется ежедневно, круглосуточно, но не позднее даты и времени окончания подачи (приема) Заявок.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DC79F4" w:rsidRPr="0060299D" w:rsidRDefault="00DC79F4" w:rsidP="00DC79F4">
      <w:pPr>
        <w:widowControl/>
        <w:suppressAutoHyphens w:val="0"/>
        <w:ind w:right="200"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lastRenderedPageBreak/>
        <w:t>Порядок ознакомления претендентов с информацией, условиями договора купли-продажи объектов конкурса</w:t>
      </w:r>
    </w:p>
    <w:p w:rsidR="00DC79F4" w:rsidRPr="0060299D" w:rsidRDefault="00DC79F4" w:rsidP="00DC79F4">
      <w:pPr>
        <w:widowControl/>
        <w:suppressAutoHyphens w:val="0"/>
        <w:ind w:right="200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ind w:right="198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Любое лицо, независимо от регистрации на электронной торговой площадке, вправе направить на электронный адрес электронной торговой площадки, указанный настоящей конкурсной документацией, запрос о разъяснении размещенной информации. Запрос разъяснений подлежит рассмотрению продавцом, если он был получен электронной торговой площадкой, не позднее чем за 5 (пять) рабочих дней до даты и времени окончания приема заявок.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случае направления запроса иностранными лицами, такой запрос должен иметь перевод на русский язык.</w:t>
      </w:r>
    </w:p>
    <w:p w:rsidR="00DC79F4" w:rsidRPr="0060299D" w:rsidRDefault="00DC79F4" w:rsidP="00DC79F4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0299D">
        <w:rPr>
          <w:rFonts w:ascii="Times New Roman" w:hAnsi="Times New Roman"/>
          <w:spacing w:val="-4"/>
          <w:sz w:val="28"/>
          <w:szCs w:val="28"/>
        </w:rPr>
        <w:t>Информационное сообщение о проведении конкурса размещается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299D">
        <w:rPr>
          <w:rFonts w:ascii="Times New Roman" w:hAnsi="Times New Roman"/>
          <w:spacing w:val="-4"/>
          <w:sz w:val="28"/>
          <w:szCs w:val="28"/>
        </w:rPr>
        <w:t>на официальном сайте Российской Феде</w:t>
      </w:r>
      <w:r>
        <w:rPr>
          <w:rFonts w:ascii="Times New Roman" w:hAnsi="Times New Roman"/>
          <w:spacing w:val="-4"/>
          <w:sz w:val="28"/>
          <w:szCs w:val="28"/>
        </w:rPr>
        <w:t xml:space="preserve">рации для размещения информации </w:t>
      </w:r>
      <w:r w:rsidRPr="0060299D">
        <w:rPr>
          <w:rFonts w:ascii="Times New Roman" w:hAnsi="Times New Roman"/>
          <w:spacing w:val="-4"/>
          <w:sz w:val="28"/>
          <w:szCs w:val="28"/>
        </w:rPr>
        <w:t xml:space="preserve">о проведении торгов torgi.gov.ru, официальном сайте Администрации города Ливны Орловской области  </w:t>
      </w:r>
      <w:hyperlink r:id="rId9" w:history="1"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adminliv</w:t>
        </w:r>
        <w:r w:rsidRPr="0060299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0299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299D">
        <w:rPr>
          <w:rFonts w:ascii="Times New Roman" w:hAnsi="Times New Roman"/>
          <w:sz w:val="28"/>
          <w:szCs w:val="28"/>
        </w:rPr>
        <w:t xml:space="preserve"> </w:t>
      </w:r>
      <w:r w:rsidRPr="0060299D">
        <w:rPr>
          <w:rFonts w:ascii="Times New Roman" w:hAnsi="Times New Roman"/>
          <w:spacing w:val="-4"/>
          <w:sz w:val="28"/>
          <w:szCs w:val="28"/>
        </w:rPr>
        <w:t xml:space="preserve">и на электронной площадке </w:t>
      </w:r>
      <w:hyperlink r:id="rId10" w:history="1"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http://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www</w:t>
        </w:r>
        <w:r w:rsidR="00463F20" w:rsidRPr="00463F20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rts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-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  <w:lang w:val="en-US"/>
          </w:rPr>
          <w:t>tender</w:t>
        </w:r>
        <w:r w:rsidR="00463F20" w:rsidRPr="00C26E04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.ru</w:t>
        </w:r>
      </w:hyperlink>
      <w:r w:rsidRPr="0060299D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60299D">
        <w:rPr>
          <w:rFonts w:ascii="Times New Roman" w:hAnsi="Times New Roman"/>
          <w:spacing w:val="-4"/>
          <w:sz w:val="28"/>
          <w:szCs w:val="28"/>
        </w:rPr>
        <w:br/>
        <w:t xml:space="preserve">С информационным сообщением можно ознакомиться со дня его размещения </w:t>
      </w:r>
      <w:r w:rsidRPr="0060299D">
        <w:rPr>
          <w:rFonts w:ascii="Times New Roman" w:hAnsi="Times New Roman"/>
          <w:spacing w:val="-4"/>
          <w:sz w:val="28"/>
          <w:szCs w:val="28"/>
        </w:rPr>
        <w:br/>
        <w:t>на указанных сайтах, электронной площадке, а также по рабочим дням с 8 час. 00 мин. до 17 час. 00 мин., перерыв с 13 час. 00 мин. до 14 час. 00 мин. (время московское) по адресу нахождения продавца: Орловская область, г. Ливны, ул.Ленина, д. 18, каб. 3. Контактные лица – представители продавца Малаханов Валерий Николаевич – начальник управления муниципального имущества администрации города Ливны, Горшкова Татьяна Викторовна – начальник отдела имущественных отношений, учета и приватизации жилья, телефон: 8 (48677) 7-25-33, 7-37-92.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Требования к участникам конкурса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Участниками конкурса могут быть любые физические и юридические лица, за исключением: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i/>
          <w:kern w:val="0"/>
          <w:sz w:val="28"/>
          <w:szCs w:val="28"/>
          <w:lang w:eastAsia="ru-RU"/>
        </w:rPr>
        <w:t>-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 государственных и муниципальных унитарных предприятий, государственных и муниципальных учреждений;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                                                                превышает 25 процентов, кроме случаев, предусмотренных статьей 25  Федерального закона от 21 декабря 2001 года № 178-ФЗ «О приватизации государственного и муниципального имущества»;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подачи (приема) и отзыва Заявок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1) Заявка подается путем заполнения формы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Одно лицо имеет право подать только одну заявку.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3) Заявки могут быть поданы на электронную площадку с даты и времени начала подачи (приема) заявок до времени и даты окончания подачи (приема) заявок, указанных в информационном сообщении.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4)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5)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Исчерпывающий перечень представляемых документов и требования к их оформлению: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en-US"/>
        </w:rPr>
        <w:t>Юридические лица: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заверенные копии учредительных документов;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79F4" w:rsidRPr="009F5CC5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9F5CC5">
        <w:rPr>
          <w:rFonts w:ascii="Times New Roman" w:hAnsi="Times New Roman"/>
          <w:b/>
          <w:kern w:val="0"/>
          <w:sz w:val="28"/>
          <w:szCs w:val="28"/>
          <w:lang w:eastAsia="ru-RU"/>
        </w:rPr>
        <w:t>Физические лица: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физические лица предъявляют </w:t>
      </w:r>
      <w:hyperlink r:id="rId11" w:history="1">
        <w:r w:rsidRPr="009F5CC5">
          <w:rPr>
            <w:rFonts w:ascii="Times New Roman" w:hAnsi="Times New Roman"/>
            <w:kern w:val="0"/>
            <w:sz w:val="28"/>
            <w:szCs w:val="28"/>
            <w:lang w:eastAsia="ru-RU"/>
          </w:rPr>
          <w:t>документ</w:t>
        </w:r>
      </w:hyperlink>
      <w:r>
        <w:rPr>
          <w:rFonts w:ascii="Times New Roman" w:hAnsi="Times New Roman"/>
          <w:kern w:val="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bCs/>
          <w:i/>
          <w:kern w:val="0"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внесения и возврата задатка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Задаток в размере 20 % начальной цены продажи вносится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не позднее </w:t>
      </w:r>
      <w:r w:rsidR="00463F20" w:rsidRP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мая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3937F1">
        <w:rPr>
          <w:rFonts w:ascii="Times New Roman" w:hAnsi="Times New Roman"/>
          <w:b/>
          <w:kern w:val="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2</w:t>
      </w:r>
      <w:r w:rsidR="00463F20">
        <w:rPr>
          <w:rFonts w:ascii="Times New Roman" w:hAnsi="Times New Roman"/>
          <w:b/>
          <w:kern w:val="0"/>
          <w:sz w:val="28"/>
          <w:szCs w:val="28"/>
          <w:lang w:eastAsia="ru-RU"/>
        </w:rPr>
        <w:t>2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года включительно денежными средствами в валюте РФ. Порядок внесения задатка определяется регламентом работы электронной площадки организатора  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http://</w:t>
      </w:r>
      <w:r w:rsidR="00463F20">
        <w:rPr>
          <w:rFonts w:ascii="Times New Roman" w:hAnsi="Times New Roman"/>
          <w:bCs/>
          <w:spacing w:val="-6"/>
          <w:sz w:val="28"/>
          <w:szCs w:val="28"/>
          <w:lang w:val="en-US"/>
        </w:rPr>
        <w:t>www</w:t>
      </w:r>
      <w:r w:rsidR="00463F20" w:rsidRPr="00463F20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rts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-</w:t>
      </w:r>
      <w:r w:rsidRPr="0060299D">
        <w:rPr>
          <w:rFonts w:ascii="Times New Roman" w:hAnsi="Times New Roman"/>
          <w:bCs/>
          <w:spacing w:val="-6"/>
          <w:sz w:val="28"/>
          <w:szCs w:val="28"/>
          <w:lang w:val="en-US"/>
        </w:rPr>
        <w:t>tender</w:t>
      </w:r>
      <w:r w:rsidRPr="0060299D">
        <w:rPr>
          <w:rFonts w:ascii="Times New Roman" w:hAnsi="Times New Roman"/>
          <w:bCs/>
          <w:spacing w:val="-6"/>
          <w:sz w:val="28"/>
          <w:szCs w:val="28"/>
        </w:rPr>
        <w:t>.ru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DC79F4" w:rsidRDefault="00DC79F4" w:rsidP="00DC79F4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60299D">
        <w:rPr>
          <w:b w:val="0"/>
          <w:color w:val="000000"/>
          <w:sz w:val="28"/>
          <w:szCs w:val="28"/>
        </w:rPr>
        <w:t>Банковские реквизиты счета организатора конкурса – оператора электронной площадки для перечисления задатка</w:t>
      </w:r>
      <w:r w:rsidRPr="0060299D">
        <w:rPr>
          <w:color w:val="000000"/>
          <w:sz w:val="28"/>
          <w:szCs w:val="28"/>
        </w:rPr>
        <w:t xml:space="preserve"> </w:t>
      </w:r>
      <w:r w:rsidRPr="0060299D">
        <w:rPr>
          <w:b w:val="0"/>
          <w:color w:val="000000"/>
          <w:sz w:val="28"/>
          <w:szCs w:val="28"/>
        </w:rPr>
        <w:t>(в соответствии с регламентом электронной площадки)</w:t>
      </w:r>
      <w:r w:rsidRPr="0060299D">
        <w:rPr>
          <w:color w:val="000000"/>
          <w:sz w:val="28"/>
          <w:szCs w:val="28"/>
        </w:rPr>
        <w:t>:</w:t>
      </w:r>
      <w:r w:rsidRPr="0060299D">
        <w:rPr>
          <w:b w:val="0"/>
          <w:color w:val="000000"/>
          <w:sz w:val="28"/>
          <w:szCs w:val="28"/>
        </w:rPr>
        <w:t xml:space="preserve"> </w:t>
      </w:r>
    </w:p>
    <w:tbl>
      <w:tblPr>
        <w:tblW w:w="9200" w:type="dxa"/>
        <w:tblCellSpacing w:w="15" w:type="dxa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3"/>
        <w:gridCol w:w="6787"/>
      </w:tblGrid>
      <w:tr w:rsidR="00DC79F4" w:rsidTr="00A340D1">
        <w:trPr>
          <w:trHeight w:val="41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Получатель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ООО «РТС-тендер»</w:t>
            </w:r>
          </w:p>
        </w:tc>
      </w:tr>
      <w:tr w:rsidR="00DC79F4" w:rsidTr="00A340D1">
        <w:trPr>
          <w:trHeight w:val="382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Наименование банка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Филиал «Корпоративный» ПАО «Совкомбанк» 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Расчетный счёт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40702810512030016362</w:t>
            </w:r>
          </w:p>
        </w:tc>
      </w:tr>
      <w:tr w:rsidR="00DC79F4" w:rsidTr="00A340D1">
        <w:trPr>
          <w:trHeight w:val="435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Корр. счёт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30101810445250000360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БИК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044525360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ИНН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7710357167</w:t>
            </w:r>
          </w:p>
        </w:tc>
      </w:tr>
      <w:tr w:rsidR="00DC79F4" w:rsidTr="00A340D1">
        <w:trPr>
          <w:trHeight w:val="426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КПП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773001001</w:t>
            </w:r>
          </w:p>
        </w:tc>
      </w:tr>
      <w:tr w:rsidR="00DC79F4" w:rsidTr="00A340D1">
        <w:trPr>
          <w:trHeight w:val="57"/>
          <w:tblCellSpacing w:w="15" w:type="dxa"/>
        </w:trPr>
        <w:tc>
          <w:tcPr>
            <w:tcW w:w="217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>Назначение платежа</w:t>
            </w:r>
          </w:p>
        </w:tc>
        <w:tc>
          <w:tcPr>
            <w:tcW w:w="6935" w:type="dxa"/>
            <w:tcMar>
              <w:top w:w="15" w:type="dxa"/>
              <w:left w:w="670" w:type="dxa"/>
              <w:bottom w:w="15" w:type="dxa"/>
              <w:right w:w="15" w:type="dxa"/>
            </w:tcMar>
            <w:vAlign w:val="center"/>
          </w:tcPr>
          <w:p w:rsidR="00DC79F4" w:rsidRDefault="00DC79F4" w:rsidP="00A340D1">
            <w:pPr>
              <w:rPr>
                <w:rFonts w:ascii="Trebushet" w:hAnsi="Trebushet" w:cs="Arial"/>
                <w:color w:val="000000"/>
                <w:sz w:val="27"/>
                <w:szCs w:val="27"/>
              </w:rPr>
            </w:pP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Внесение гарантийного обеспечения по Соглашению о внесении гарантийного </w:t>
            </w:r>
            <w:r>
              <w:rPr>
                <w:rFonts w:ascii="Trebushet" w:hAnsi="Trebushet" w:cs="Arial"/>
                <w:color w:val="000000"/>
                <w:sz w:val="27"/>
                <w:szCs w:val="27"/>
              </w:rPr>
              <w:br/>
            </w:r>
            <w:r>
              <w:rPr>
                <w:rStyle w:val="rts-text"/>
                <w:rFonts w:ascii="Trebushet" w:hAnsi="Trebushet" w:cs="Arial"/>
                <w:color w:val="000000"/>
                <w:sz w:val="27"/>
                <w:szCs w:val="27"/>
              </w:rPr>
              <w:t xml:space="preserve">обеспечения, № аналитического счета _________, без НДС. </w:t>
            </w:r>
            <w:r>
              <w:rPr>
                <w:rFonts w:ascii="Trebushet" w:hAnsi="Trebushet" w:cs="Arial"/>
                <w:color w:val="000000"/>
                <w:sz w:val="27"/>
                <w:szCs w:val="27"/>
              </w:rPr>
              <w:br/>
            </w:r>
            <w:hyperlink r:id="rId12" w:history="1"/>
          </w:p>
        </w:tc>
      </w:tr>
    </w:tbl>
    <w:p w:rsidR="00DC79F4" w:rsidRDefault="00DC79F4" w:rsidP="00DC79F4">
      <w:pPr>
        <w:pStyle w:val="TextBoldCenter"/>
        <w:tabs>
          <w:tab w:val="left" w:pos="0"/>
          <w:tab w:val="left" w:pos="709"/>
        </w:tabs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lastRenderedPageBreak/>
        <w:t xml:space="preserve">Исполнение обязанности по внесению суммы задатка третьими лицами не допускается.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Внесение суммы задатка третьими лицами не является оплатой задатка.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Оплата задатка осуществляется в соответствии с информационным сообщением. Информационное 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Лицам, перечислившим задатки для участия в конкурсе, денежные средства возвращаются в следующем порядке: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1) участникам конкурса, за исключением его победителя - в течение 5 календарных дней со дня подведения итогов конкурса;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2) претендентам, не допущенным к участию в конкурсе - в течение 5 календарных дней со дня подписания протокола о приеме заявок.</w:t>
      </w:r>
    </w:p>
    <w:p w:rsidR="00DC79F4" w:rsidRPr="0060299D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Задаток, внесенный победителем конкурса, подлежит перечислению в счет исполнения обязательств по заключенному договору в течение 5 календарных дней со дня, установленного для заключения договора.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проведения конкурса и определения победителя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установленный в информационном сообщении день признания претендентов участниками конкурса продавец рассматривает заявки и документы претендентов и устанавливает факт поступления на счет продавца установленной суммы задатка.</w:t>
      </w:r>
    </w:p>
    <w:p w:rsidR="00DC79F4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По результатам рассмотрения заявок и документации Продавец принимает решение о признании претендентов участниками конкурса или об отказе в допуске претендентов к участию в конкурсе.</w:t>
      </w:r>
    </w:p>
    <w:p w:rsidR="00DC79F4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Конкурс, в котором принял участие только один участник, признается несостоявшимся.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  <w:t>Претендент не допускается к участию в конкурсе по следующим основаниям: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kern w:val="0"/>
          <w:sz w:val="28"/>
          <w:szCs w:val="28"/>
          <w:lang w:eastAsia="ru-RU"/>
        </w:rPr>
        <w:tab/>
      </w: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lastRenderedPageBreak/>
        <w:t>заявка подана лицом, не уполномоченным претендентом на осуществление таких действий;</w:t>
      </w:r>
    </w:p>
    <w:p w:rsidR="00DC79F4" w:rsidRPr="001D52E9" w:rsidRDefault="00DC79F4" w:rsidP="00DC79F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D52E9">
        <w:rPr>
          <w:rFonts w:ascii="Times New Roman" w:hAnsi="Times New Roman"/>
          <w:bCs/>
          <w:kern w:val="0"/>
          <w:sz w:val="28"/>
          <w:szCs w:val="28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DC79F4" w:rsidRPr="0060299D" w:rsidRDefault="00DC79F4" w:rsidP="00DC79F4">
      <w:pPr>
        <w:widowControl/>
        <w:suppressAutoHyphens w:val="0"/>
        <w:ind w:right="-3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ab/>
        <w:t>Перечень указанных оснований отказа претенденту в участии в конкурсе является исчерпывающим.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Не позднее рабочего дня, следующего после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Претендент, допущенный к участию в конкурсе, приобретает статус участника конкурса с момента оформления продавцом протокола о признании претендентов участниками конкурса.</w:t>
      </w:r>
    </w:p>
    <w:p w:rsidR="00DC79F4" w:rsidRPr="00DA4AB8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Конкурс является открытым по составу участников. </w:t>
      </w:r>
      <w:r w:rsidRPr="00DA4AB8">
        <w:rPr>
          <w:rFonts w:ascii="Times New Roman" w:hAnsi="Times New Roman"/>
          <w:bCs/>
          <w:kern w:val="0"/>
          <w:sz w:val="28"/>
          <w:szCs w:val="28"/>
          <w:lang w:eastAsia="ru-RU"/>
        </w:rPr>
        <w:t>Предложение о цене имущества претендент может подать одновременно с заявкой либо в установленное время в день подведения итогов конкурса. Претендент (участник) вправе подать только одно предложение о цене имущества, которое не может быть изменено.</w:t>
      </w:r>
    </w:p>
    <w:p w:rsidR="00DC79F4" w:rsidRPr="00DA4AB8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DA4AB8">
        <w:rPr>
          <w:rFonts w:ascii="Times New Roman" w:hAnsi="Times New Roman"/>
          <w:bCs/>
          <w:kern w:val="0"/>
          <w:sz w:val="28"/>
          <w:szCs w:val="28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</w:t>
      </w:r>
      <w:r w:rsidRPr="00DA4AB8">
        <w:rPr>
          <w:rFonts w:ascii="Times New Roman" w:hAnsi="Times New Roman"/>
          <w:kern w:val="0"/>
          <w:sz w:val="28"/>
          <w:szCs w:val="28"/>
          <w:lang w:eastAsia="ru-RU"/>
        </w:rPr>
        <w:t xml:space="preserve"> (приложение 2). 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Предложения, содержащие цену ниже начальной цены, не рассматриваются.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Рассмотрение предложений участников о цене имущества и подведение итогов конкурса осуществляется продавцом в день подведения итогов конкурса, указанный в информационном сообщении о проведении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Решение продавца об определении победителя конкурса оформляются протоколом об итогах конкурса. Указанный протокол подписывается продавцом в день подведения итогов конкурса.</w:t>
      </w:r>
    </w:p>
    <w:p w:rsidR="00DC79F4" w:rsidRPr="0060299D" w:rsidRDefault="00DC79F4" w:rsidP="00DC79F4">
      <w:pPr>
        <w:widowControl/>
        <w:suppressAutoHyphens w:val="0"/>
        <w:ind w:right="-3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Порядок заключения договора купли-продажи имущества по итогам конкурса, условия и сроки платежа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течение 5 (пяти) рабочих дней со дня подведения итогов конкурса с победителем заключается договор купли-продажи имущества (приложение 3).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В случае неисполнения победителем конкурса условий,  договор купли-продажи имущества расторгается по соглашению сторон или в судебном порядке с одновременным взысканием с покупателя неустойки. 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Покупатель производит оплату</w:t>
      </w:r>
      <w:r w:rsidRPr="0060299D">
        <w:rPr>
          <w:rFonts w:ascii="Times New Roman" w:hAnsi="Times New Roman"/>
          <w:color w:val="000000"/>
          <w:position w:val="-2"/>
          <w:sz w:val="28"/>
          <w:szCs w:val="28"/>
        </w:rPr>
        <w:t xml:space="preserve"> в срок не позднее 30 дней с момента заключения договора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купли-продажи по следующим реквизитам:</w:t>
      </w:r>
    </w:p>
    <w:p w:rsidR="00DC79F4" w:rsidRPr="00AF5575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5575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Pr="00AF5575">
        <w:rPr>
          <w:rFonts w:ascii="Times New Roman" w:hAnsi="Times New Roman"/>
          <w:sz w:val="28"/>
          <w:szCs w:val="28"/>
        </w:rPr>
        <w:t xml:space="preserve">Получатель: Финансовое управление администрации города Ливны (Управление муниципального имущества администрации города Ливны л/с 05543005170) </w:t>
      </w:r>
    </w:p>
    <w:p w:rsidR="00DC79F4" w:rsidRPr="00AF5575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5575">
        <w:rPr>
          <w:rFonts w:ascii="Times New Roman" w:hAnsi="Times New Roman"/>
          <w:sz w:val="28"/>
          <w:szCs w:val="28"/>
        </w:rPr>
        <w:t xml:space="preserve">Банк получателя: ОТДЕЛЕНИЕ ОРЕЛ БАНКА РОССИИ//УФК по Орловской области г Орел, Расчетный счет учреждения: №03232643547050005400, Кор.счет банка 40102810545370000046, БИК 015402901, ИНН 5702006348, КПП 570201001, ОКТМО 54705000 </w:t>
      </w:r>
    </w:p>
    <w:p w:rsidR="00DC79F4" w:rsidRPr="001067FB" w:rsidRDefault="00DC79F4" w:rsidP="00DC79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</w:t>
      </w: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Перечисление НДС производится покупателем самостоятельно в </w:t>
      </w:r>
      <w:r w:rsidRPr="001067FB">
        <w:rPr>
          <w:rFonts w:ascii="Times New Roman" w:hAnsi="Times New Roman"/>
          <w:kern w:val="0"/>
          <w:sz w:val="28"/>
          <w:szCs w:val="28"/>
          <w:lang w:eastAsia="ru-RU"/>
        </w:rPr>
        <w:t xml:space="preserve">соответствии с </w:t>
      </w:r>
      <w:r w:rsidRPr="001067FB">
        <w:rPr>
          <w:rFonts w:ascii="Times New Roman" w:hAnsi="Times New Roman"/>
          <w:sz w:val="28"/>
          <w:szCs w:val="28"/>
        </w:rPr>
        <w:t xml:space="preserve"> п. 3 ст. 161 Налогового Кодекса Российской Федерации. 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Задаток, перечисленный Покупателем (Победителем) для участия в конкурсе, засчитывается в счет оплаты за имущество.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Переход права собственности на имущество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C55B17" w:rsidRDefault="00DC79F4" w:rsidP="00DC79F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C55B17">
        <w:rPr>
          <w:rFonts w:ascii="Times New Roman" w:hAnsi="Times New Roman"/>
          <w:kern w:val="0"/>
          <w:sz w:val="28"/>
          <w:szCs w:val="28"/>
          <w:lang w:eastAsia="ru-RU"/>
        </w:rPr>
        <w:t xml:space="preserve"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</w:t>
      </w:r>
      <w:r w:rsidRPr="002B63DC">
        <w:rPr>
          <w:rFonts w:ascii="Times New Roman" w:hAnsi="Times New Roman"/>
          <w:kern w:val="0"/>
          <w:sz w:val="28"/>
          <w:szCs w:val="28"/>
          <w:lang w:eastAsia="ru-RU"/>
        </w:rPr>
        <w:t>оплаты имущества.</w:t>
      </w:r>
    </w:p>
    <w:p w:rsidR="00DC79F4" w:rsidRPr="00C55B17" w:rsidRDefault="00DC79F4" w:rsidP="00DC79F4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C55B17">
        <w:rPr>
          <w:rFonts w:ascii="Times New Roman" w:hAnsi="Times New Roman"/>
          <w:kern w:val="0"/>
          <w:sz w:val="28"/>
          <w:szCs w:val="28"/>
          <w:lang w:eastAsia="ru-RU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b/>
          <w:kern w:val="0"/>
          <w:sz w:val="28"/>
          <w:szCs w:val="28"/>
          <w:lang w:eastAsia="ru-RU"/>
        </w:rPr>
        <w:t>Контроль за</w:t>
      </w:r>
      <w:r w:rsidRPr="00A84C3E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выполнением Победителем конкурса условий конкурса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857609" w:rsidRDefault="00DC79F4" w:rsidP="00DC79F4">
      <w:pPr>
        <w:widowControl/>
        <w:suppressAutoHyphens w:val="0"/>
        <w:ind w:firstLine="540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Победитель конкурса представляет Продавцу проектную документацию, согласованную с госорганом - в течение 10 рабочих дней с даты истечения срока выполнения проектных работ.</w:t>
      </w:r>
      <w:r w:rsidRPr="00857609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DC79F4" w:rsidRPr="00857609" w:rsidRDefault="00DC79F4" w:rsidP="00DC79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7609">
        <w:rPr>
          <w:rFonts w:ascii="Times New Roman" w:hAnsi="Times New Roman"/>
          <w:sz w:val="28"/>
          <w:szCs w:val="28"/>
        </w:rPr>
        <w:t xml:space="preserve">В течение 10 рабочих дней со дня истечения срока выполнения условий </w:t>
      </w:r>
      <w:r w:rsidRPr="00857609">
        <w:rPr>
          <w:rFonts w:ascii="Times New Roman" w:hAnsi="Times New Roman"/>
          <w:sz w:val="28"/>
          <w:szCs w:val="28"/>
        </w:rPr>
        <w:lastRenderedPageBreak/>
        <w:t>конкурса победитель конкурса направляет в управление сводный (итоговый) отчет о выполнении им условий конкурса в целом с приложением всех необходимых документов.</w:t>
      </w:r>
    </w:p>
    <w:p w:rsidR="00DC79F4" w:rsidRPr="00857609" w:rsidRDefault="00DC79F4" w:rsidP="00DC79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 дней</w:t>
      </w: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 со дня получения сводного (итогового) отчета о выполнении условий конкурса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Продавец</w:t>
      </w: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 xml:space="preserve"> обеспечивает проверку фактического исполнения условий конкурса, на основании представленного победителем конкурса сводного (итогового) отчета.</w:t>
      </w:r>
    </w:p>
    <w:p w:rsidR="00DC79F4" w:rsidRDefault="00DC79F4" w:rsidP="00DC79F4">
      <w:pPr>
        <w:widowControl/>
        <w:suppressAutoHyphens w:val="0"/>
        <w:ind w:right="198"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57609">
        <w:rPr>
          <w:rFonts w:ascii="Times New Roman" w:hAnsi="Times New Roman"/>
          <w:color w:val="000000"/>
          <w:spacing w:val="1"/>
          <w:sz w:val="28"/>
          <w:szCs w:val="28"/>
        </w:rPr>
        <w:t>Указанная проверка, проводятся комиссией по контролю за выполнением условий конкурса.</w:t>
      </w:r>
    </w:p>
    <w:p w:rsidR="00DC79F4" w:rsidRPr="00857609" w:rsidRDefault="00DC79F4" w:rsidP="00DC79F4">
      <w:pPr>
        <w:widowControl/>
        <w:suppressAutoHyphens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kern w:val="0"/>
          <w:sz w:val="28"/>
          <w:szCs w:val="28"/>
          <w:lang w:eastAsia="ru-RU"/>
        </w:rPr>
        <w:t>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DC79F4" w:rsidRPr="00857609" w:rsidRDefault="00DC79F4" w:rsidP="00DC79F4">
      <w:pPr>
        <w:widowControl/>
        <w:suppressAutoHyphens w:val="0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57609">
        <w:rPr>
          <w:rFonts w:ascii="Times New Roman" w:hAnsi="Times New Roman"/>
          <w:kern w:val="0"/>
          <w:sz w:val="28"/>
          <w:szCs w:val="28"/>
          <w:lang w:eastAsia="ru-RU"/>
        </w:rPr>
        <w:t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DC79F4" w:rsidRPr="00857609" w:rsidRDefault="00DC79F4" w:rsidP="00DC79F4">
      <w:pPr>
        <w:widowControl/>
        <w:suppressAutoHyphens w:val="0"/>
        <w:ind w:right="198"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Информация о предыдущих торгах</w:t>
      </w:r>
    </w:p>
    <w:p w:rsidR="00DC79F4" w:rsidRPr="004F22B1" w:rsidRDefault="007061CA" w:rsidP="00DC79F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Отсутствует</w:t>
      </w:r>
    </w:p>
    <w:p w:rsidR="00DC79F4" w:rsidRPr="004F22B1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Заключительные положения</w:t>
      </w: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ind w:right="198"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Все вопросы, касающиеся проведения конкурса, не нашедшие отражения в настоящей конкурсной документации, регулируются законодательством Российской Федерации.</w:t>
      </w:r>
    </w:p>
    <w:p w:rsidR="00DC79F4" w:rsidRPr="0060299D" w:rsidRDefault="00DC79F4" w:rsidP="00DC79F4">
      <w:pPr>
        <w:ind w:firstLine="6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061CA" w:rsidRPr="0060299D" w:rsidRDefault="007061CA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536" w:type="dxa"/>
        <w:tblInd w:w="4823" w:type="dxa"/>
        <w:tblLook w:val="00A0"/>
      </w:tblPr>
      <w:tblGrid>
        <w:gridCol w:w="4536"/>
      </w:tblGrid>
      <w:tr w:rsidR="00DC79F4" w:rsidRPr="0060299D" w:rsidTr="00A340D1">
        <w:tc>
          <w:tcPr>
            <w:tcW w:w="4536" w:type="dxa"/>
          </w:tcPr>
          <w:p w:rsidR="00DC79F4" w:rsidRPr="0060299D" w:rsidRDefault="00DC79F4" w:rsidP="00A340D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99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C79F4" w:rsidRPr="0060299D" w:rsidRDefault="00DC79F4" w:rsidP="00A340D1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>ЗАЯВКА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>НА  УЧАСТИЕ  В  КОНКУРСЕ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«____»___________20   г.</w:t>
      </w:r>
      <w:r w:rsidRPr="0060299D">
        <w:rPr>
          <w:rFonts w:ascii="Times New Roman" w:hAnsi="Times New Roman"/>
          <w:kern w:val="0"/>
          <w:sz w:val="28"/>
          <w:szCs w:val="28"/>
        </w:rPr>
        <w:tab/>
      </w:r>
      <w:r w:rsidRPr="0060299D">
        <w:rPr>
          <w:rFonts w:ascii="Times New Roman" w:hAnsi="Times New Roman"/>
          <w:kern w:val="0"/>
          <w:sz w:val="28"/>
          <w:szCs w:val="28"/>
        </w:rPr>
        <w:tab/>
        <w:t xml:space="preserve">               г. Ливны, Орловской области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(полное наименование </w:t>
      </w: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юридического лица/ </w:t>
      </w:r>
      <w:r w:rsidRPr="0060299D">
        <w:rPr>
          <w:rFonts w:ascii="Times New Roman" w:hAnsi="Times New Roman"/>
          <w:kern w:val="0"/>
          <w:sz w:val="28"/>
          <w:szCs w:val="28"/>
        </w:rPr>
        <w:t>Ф.И.О.</w:t>
      </w: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 физического лица</w:t>
      </w:r>
      <w:r w:rsidRPr="0060299D">
        <w:rPr>
          <w:rFonts w:ascii="Times New Roman" w:hAnsi="Times New Roman"/>
          <w:kern w:val="0"/>
          <w:sz w:val="28"/>
          <w:szCs w:val="28"/>
        </w:rPr>
        <w:t>, подающего заявку)</w:t>
      </w:r>
    </w:p>
    <w:p w:rsidR="00DC79F4" w:rsidRPr="0060299D" w:rsidRDefault="00DC79F4" w:rsidP="00DC79F4">
      <w:pPr>
        <w:widowControl/>
        <w:overflowPunct w:val="0"/>
        <w:autoSpaceDE w:val="0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именуемый далее - Претендент, в лице ______________________________________________________________________________________________________________________________________________,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(фамилия, имя, отчество, должность)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действующий на основании: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_______________________________________________________________________,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(наименование и реквизиты документа)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b/>
          <w:kern w:val="0"/>
          <w:sz w:val="28"/>
          <w:szCs w:val="28"/>
        </w:rPr>
        <w:t xml:space="preserve">просит допустить к участию в конкурсе по продаже 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муниципального имущества_______________________________ площадью _______кв.м. с кадастровым номером ___________________________________________ и земельного участка, на котором оно расположено, площадью _________________ кв.м. с кадастровым номером _____________________________, по адресу:  _______________________________________________________________________ 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Претендент обязуется: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1. Соблюдать условия конкурса, содержащиеся в информационном сообщении о проведении конкурса, опубликованном на официальном сайте администрации города Ливны Орловской области, на сайте в сети Интернет </w:t>
      </w:r>
      <w:hyperlink r:id="rId13" w:history="1"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www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torgi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gov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</w:rPr>
          <w:t>.</w:t>
        </w:r>
        <w:r w:rsidRPr="0060299D">
          <w:rPr>
            <w:rFonts w:ascii="Times New Roman" w:hAnsi="Times New Roman"/>
            <w:color w:val="000000"/>
            <w:kern w:val="0"/>
            <w:sz w:val="28"/>
            <w:szCs w:val="28"/>
            <w:lang w:val="en-US"/>
          </w:rPr>
          <w:t>ru</w:t>
        </w:r>
      </w:hyperlink>
      <w:r w:rsidRPr="0060299D">
        <w:rPr>
          <w:rFonts w:ascii="Times New Roman" w:hAnsi="Times New Roman"/>
          <w:color w:val="000000"/>
          <w:kern w:val="0"/>
          <w:sz w:val="28"/>
          <w:szCs w:val="28"/>
        </w:rPr>
        <w:t>,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 а также правила проведения конкурса, установленные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 от 27 августа 2012 года № 860. 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lastRenderedPageBreak/>
        <w:t>2. В случае признания победителем конкурса заключить с продавцом договор купли-продажи в течение пяти рабочих дней с даты подведения итогов конкурса и уплатить продавцу стоимость имущества, установленную по результатам конкурса, в сроки, определяемые договором купли-продажи.</w:t>
      </w:r>
    </w:p>
    <w:p w:rsidR="00DC79F4" w:rsidRPr="0060299D" w:rsidRDefault="00DC79F4" w:rsidP="00DC79F4">
      <w:pPr>
        <w:widowControl/>
        <w:overflowPunct w:val="0"/>
        <w:autoSpaceDE w:val="0"/>
        <w:ind w:firstLine="708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3. Претендент согласен с условиями конкурса, осведомлен о состоянии объекта продажи,  проектом договора купли-продажи, о порядке и сроках отзыва настоящей заявки, о праве организатора конкурса </w:t>
      </w:r>
      <w:r w:rsidRPr="0060299D">
        <w:rPr>
          <w:rFonts w:ascii="Times New Roman" w:hAnsi="Times New Roman"/>
          <w:color w:val="000000"/>
          <w:kern w:val="0"/>
          <w:sz w:val="28"/>
          <w:szCs w:val="28"/>
        </w:rPr>
        <w:t>отказаться от его проведения в сроки, установленные законодательством, и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 согласен с тем, что организатор не несёт ответственности за ущерб, который может быть причинен претенденту отменой конкурса, если данные действия предусмотрены федеральным законодательством и иными нормативными правовыми актами:</w:t>
      </w:r>
    </w:p>
    <w:p w:rsidR="00DC79F4" w:rsidRPr="0060299D" w:rsidRDefault="00DC79F4" w:rsidP="00DC79F4">
      <w:pPr>
        <w:widowControl/>
        <w:overflowPunct w:val="0"/>
        <w:autoSpaceDE w:val="0"/>
        <w:jc w:val="righ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____________________________/_________________________/</w:t>
      </w:r>
    </w:p>
    <w:p w:rsidR="00DC79F4" w:rsidRPr="0060299D" w:rsidRDefault="00DC79F4" w:rsidP="00DC79F4">
      <w:pPr>
        <w:widowControl/>
        <w:overflowPunct w:val="0"/>
        <w:autoSpaceDE w:val="0"/>
        <w:jc w:val="center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подпись претендента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tabs>
          <w:tab w:val="left" w:pos="9600"/>
        </w:tabs>
        <w:suppressAutoHyphens w:val="0"/>
        <w:autoSpaceDE w:val="0"/>
        <w:autoSpaceDN w:val="0"/>
        <w:adjustRightInd w:val="0"/>
        <w:spacing w:line="269" w:lineRule="exact"/>
        <w:ind w:left="67" w:right="15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В соответствии с Федеральным законом от 27 июля 2006 года № 152-ФЗ  «О персональных данных» я согласен(на) на обработку персональных данных:</w:t>
      </w:r>
    </w:p>
    <w:p w:rsidR="00DC79F4" w:rsidRPr="0060299D" w:rsidRDefault="00DC79F4" w:rsidP="00DC79F4">
      <w:pPr>
        <w:widowControl/>
        <w:overflowPunct w:val="0"/>
        <w:autoSpaceDE w:val="0"/>
        <w:jc w:val="right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__________________________/_________________________/</w:t>
      </w:r>
    </w:p>
    <w:p w:rsidR="00DC79F4" w:rsidRPr="0060299D" w:rsidRDefault="00DC79F4" w:rsidP="00DC79F4">
      <w:pPr>
        <w:widowControl/>
        <w:tabs>
          <w:tab w:val="left" w:pos="9600"/>
        </w:tabs>
        <w:suppressAutoHyphens w:val="0"/>
        <w:autoSpaceDE w:val="0"/>
        <w:autoSpaceDN w:val="0"/>
        <w:adjustRightInd w:val="0"/>
        <w:ind w:left="67" w:right="158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подпись претендента (для физ.лиц)</w:t>
      </w:r>
    </w:p>
    <w:p w:rsidR="00DC79F4" w:rsidRPr="0060299D" w:rsidRDefault="00DC79F4" w:rsidP="00DC79F4">
      <w:pPr>
        <w:widowControl/>
        <w:overflowPunct w:val="0"/>
        <w:autoSpaceDE w:val="0"/>
        <w:ind w:left="648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    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К заявке прилагаются следующие документы: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Адрес Претендента:______________________________________________________ 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_______________________________________________________________________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Телефон 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ИНН Претендента 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  <w:u w:val="single"/>
        </w:rPr>
        <w:t>Банковские реквизиты Претендента</w:t>
      </w:r>
      <w:r w:rsidRPr="0060299D">
        <w:rPr>
          <w:rFonts w:ascii="Times New Roman" w:hAnsi="Times New Roman"/>
          <w:kern w:val="0"/>
          <w:sz w:val="28"/>
          <w:szCs w:val="28"/>
        </w:rPr>
        <w:t>: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расчетный счет 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наименование банка 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lastRenderedPageBreak/>
        <w:t>БИК банка ______________, ИНН банка   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кор./сч _________________________________________________________________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  <w:u w:val="single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получатель платежа ______________________________________________________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>Подпись Претендента (его полномочного представителя)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 w:rsidRPr="0060299D">
        <w:rPr>
          <w:rFonts w:ascii="Times New Roman" w:hAnsi="Times New Roman"/>
          <w:kern w:val="0"/>
          <w:sz w:val="28"/>
          <w:szCs w:val="28"/>
        </w:rPr>
        <w:t xml:space="preserve">______________________________/_____________________________/ </w:t>
      </w: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</w:p>
    <w:p w:rsidR="00DC79F4" w:rsidRPr="0060299D" w:rsidRDefault="00DC79F4" w:rsidP="00DC79F4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«____»_________________ 20</w:t>
      </w:r>
      <w:r w:rsidRPr="0060299D">
        <w:rPr>
          <w:rFonts w:ascii="Times New Roman" w:hAnsi="Times New Roman"/>
          <w:kern w:val="0"/>
          <w:sz w:val="28"/>
          <w:szCs w:val="28"/>
        </w:rPr>
        <w:t xml:space="preserve">__ г.  </w:t>
      </w: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C79F4" w:rsidRPr="0060299D" w:rsidRDefault="00DC79F4" w:rsidP="00DC79F4">
      <w:pPr>
        <w:widowControl/>
        <w:ind w:left="5387"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ind w:left="5387"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b/>
          <w:kern w:val="0"/>
          <w:sz w:val="28"/>
          <w:szCs w:val="28"/>
          <w:lang w:eastAsia="ru-RU"/>
        </w:rPr>
        <w:t>КОНКУРСНОЕ ПРЕДЛОЖЕНИЕ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для участия в открытом конкурсе по продаже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(объект продажи)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Претендент________________________________________________________________________________________________________________________________________________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ind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(полное наименование юридического лица либо ФИО и паспортные данные физического лица, подавшего заявку)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делает организатору конкурса предложение заключить договор купли-продажи имущества на следующих условиях:</w:t>
      </w: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Цена приобретения имущества - ___________(________________________) руб. __ коп.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pStyle w:val="Style9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60299D">
        <w:rPr>
          <w:sz w:val="28"/>
          <w:szCs w:val="28"/>
        </w:rPr>
        <w:t>Претендент соглашается на выполнение условий конкурса и требований охранного обязательства,  утвержденного приказом Управления по государственной охране объектов культурн</w:t>
      </w:r>
      <w:r>
        <w:rPr>
          <w:sz w:val="28"/>
          <w:szCs w:val="28"/>
        </w:rPr>
        <w:t xml:space="preserve">ого наследия Орловской области </w:t>
      </w:r>
      <w:r w:rsidRPr="0060299D">
        <w:rPr>
          <w:sz w:val="28"/>
          <w:szCs w:val="28"/>
        </w:rPr>
        <w:t>.</w:t>
      </w: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  <w:u w:val="single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Претендент (его представитель):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____________________      ________________________                                                                                                                                            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(подпись)                                     (Ф.И.О.)</w:t>
      </w:r>
    </w:p>
    <w:p w:rsidR="00DC79F4" w:rsidRPr="0060299D" w:rsidRDefault="00DC79F4" w:rsidP="00DC79F4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position w:val="-2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              м.п.</w:t>
      </w:r>
      <w:r w:rsidRPr="0060299D">
        <w:rPr>
          <w:rFonts w:ascii="Times New Roman" w:hAnsi="Times New Roman"/>
          <w:color w:val="000000"/>
          <w:kern w:val="0"/>
          <w:position w:val="-2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60299D">
        <w:rPr>
          <w:rFonts w:ascii="Times New Roman" w:hAnsi="Times New Roman"/>
          <w:kern w:val="0"/>
          <w:sz w:val="28"/>
          <w:szCs w:val="28"/>
          <w:lang w:eastAsia="ru-RU"/>
        </w:rPr>
        <w:t>« _____» ______________________ г.</w:t>
      </w:r>
    </w:p>
    <w:p w:rsidR="00DC79F4" w:rsidRPr="0060299D" w:rsidRDefault="00DC79F4" w:rsidP="00DC79F4">
      <w:pPr>
        <w:widowControl/>
        <w:suppressAutoHyphens w:val="0"/>
        <w:spacing w:line="200" w:lineRule="atLeast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60299D" w:rsidRDefault="00DC79F4" w:rsidP="00DC79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ind w:left="5670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Приложение 3</w:t>
      </w:r>
    </w:p>
    <w:p w:rsidR="00DC79F4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299D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99D">
        <w:rPr>
          <w:rFonts w:ascii="Times New Roman" w:hAnsi="Times New Roman" w:cs="Times New Roman"/>
          <w:b w:val="0"/>
          <w:sz w:val="28"/>
          <w:szCs w:val="28"/>
        </w:rPr>
        <w:t xml:space="preserve">договора  купли-продажи </w:t>
      </w:r>
    </w:p>
    <w:p w:rsidR="00DC79F4" w:rsidRPr="0060299D" w:rsidRDefault="00DC79F4" w:rsidP="00DC79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99D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:rsidR="00DC79F4" w:rsidRPr="0060299D" w:rsidRDefault="00DC79F4" w:rsidP="00DC79F4">
      <w:pPr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4"/>
      </w:pPr>
      <w:r w:rsidRPr="0060299D">
        <w:t>Орловская область, г. Ливны                                                               20</w:t>
      </w:r>
      <w:r>
        <w:t>2</w:t>
      </w:r>
      <w:r w:rsidR="00463F20" w:rsidRPr="00463F20">
        <w:t>2</w:t>
      </w:r>
      <w:r w:rsidRPr="0060299D">
        <w:t xml:space="preserve"> г.        </w:t>
      </w: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Мы нижеподписавшиеся, 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области, в лице                                          -----------------------, действующего на основании Положения, утвержденного постановлением Ливенского городского Совета народных депутатов № 44/288-ГС от 17.02.2011г, именуемое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дальнейшем «Продавец»,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с одной стороны, и</w:t>
      </w:r>
    </w:p>
    <w:p w:rsidR="00DC79F4" w:rsidRPr="00D36961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----------------------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именуемый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дальнейшем «Покупатель»,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другой </w:t>
      </w:r>
      <w:r w:rsidRPr="00D36961">
        <w:rPr>
          <w:rFonts w:ascii="Times New Roman" w:hAnsi="Times New Roman"/>
          <w:snapToGrid w:val="0"/>
          <w:color w:val="000000"/>
          <w:sz w:val="28"/>
          <w:szCs w:val="28"/>
        </w:rPr>
        <w:t>стороны, совместно именуемые «Стороны», договорились о следующем:</w:t>
      </w:r>
    </w:p>
    <w:p w:rsidR="00DC79F4" w:rsidRPr="00D36961" w:rsidRDefault="00DC79F4" w:rsidP="00DC79F4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36961">
        <w:rPr>
          <w:b/>
          <w:bCs/>
          <w:sz w:val="28"/>
          <w:szCs w:val="28"/>
        </w:rPr>
        <w:t>1.Предмет договора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1.1. 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соответствии с протоколом   об итогах открытого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конкурса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продаже муниципального имущества от  -------------------------года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Pr="006E296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Продавец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обязуется передать в собственность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имущество, находящееся в собственнос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ти муниципального образования город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Ливны Орловской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области: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(далее - имущество), а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Покупатель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обязуется принять имущество и оплатить за него денежную сумму, в соответствии с условиями настоящего договора.</w:t>
      </w:r>
    </w:p>
    <w:p w:rsidR="00DC79F4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205">
        <w:rPr>
          <w:rFonts w:ascii="Times New Roman" w:hAnsi="Times New Roman"/>
          <w:sz w:val="28"/>
          <w:szCs w:val="28"/>
        </w:rPr>
        <w:t xml:space="preserve">Имущество обременено обязанностью нового собственника по выполнению требований, установленных Федеральным законом от 25 июня 2002 № 73-ФЗ «Об объектах культурного наследия (памятниках истории и культуры) народов Российской Федерации»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Орловской области </w:t>
      </w:r>
      <w:r w:rsidR="00463F20" w:rsidRPr="00463F20">
        <w:rPr>
          <w:rFonts w:ascii="Times New Roman" w:hAnsi="Times New Roman"/>
          <w:sz w:val="28"/>
          <w:szCs w:val="28"/>
        </w:rPr>
        <w:t>__________________________</w:t>
      </w:r>
      <w:r w:rsidRPr="00A66205">
        <w:rPr>
          <w:rFonts w:ascii="Times New Roman" w:hAnsi="Times New Roman"/>
          <w:sz w:val="28"/>
          <w:szCs w:val="28"/>
        </w:rPr>
        <w:t xml:space="preserve"> (далее - охранное обязательство)</w:t>
      </w:r>
      <w:r>
        <w:rPr>
          <w:rFonts w:ascii="Times New Roman" w:hAnsi="Times New Roman"/>
          <w:sz w:val="28"/>
          <w:szCs w:val="28"/>
        </w:rPr>
        <w:t>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66205">
        <w:rPr>
          <w:rFonts w:ascii="Times New Roman" w:hAnsi="Times New Roman"/>
          <w:spacing w:val="-2"/>
          <w:sz w:val="28"/>
          <w:szCs w:val="28"/>
        </w:rPr>
        <w:t>Содержание охранного обязательства являются неотъемлемой</w:t>
      </w:r>
      <w:r w:rsidRPr="0060299D">
        <w:rPr>
          <w:rFonts w:ascii="Times New Roman" w:hAnsi="Times New Roman"/>
          <w:spacing w:val="-2"/>
          <w:sz w:val="28"/>
          <w:szCs w:val="28"/>
        </w:rPr>
        <w:t xml:space="preserve"> частью настоящего Договора (Приложение)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1.2. Вышеуказанное имущество принадлежит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праве собственности,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 чем в Едином государственном реестре прав на недвижимое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имущество и сделок с ним ______ сделана запись регистрации № _____________________.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У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казанное имущество не является предметом спора, не находится под арестом, в залоге.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1.4. Цена продаваемого муниципального имущества определена в разделе 2 настоящего договора. </w:t>
      </w: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2. Цена имущества и порядок расчета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2.1. Указанное в разделе 1 настоящего договора муниципальное имущество продано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на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е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за _____ (_______________) рублей, с учетом НДС 20 %.</w:t>
      </w:r>
    </w:p>
    <w:p w:rsidR="00DC79F4" w:rsidRPr="00D36961" w:rsidRDefault="00DC79F4" w:rsidP="00DC79F4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2.2.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Покупатель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перечисляет денежные средства в сумме ________ (__________________) рублей не позднее 30 дней со дня заключения настоящего договора по следующим реквизитам:</w:t>
      </w:r>
    </w:p>
    <w:p w:rsidR="00DC79F4" w:rsidRPr="00C92829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6961">
        <w:rPr>
          <w:rFonts w:ascii="Times New Roman" w:hAnsi="Times New Roman"/>
          <w:b/>
          <w:sz w:val="28"/>
          <w:szCs w:val="28"/>
        </w:rPr>
        <w:t xml:space="preserve">Получатель: </w:t>
      </w:r>
      <w:r w:rsidRPr="00C92829">
        <w:rPr>
          <w:rFonts w:ascii="Times New Roman" w:hAnsi="Times New Roman"/>
          <w:b/>
          <w:sz w:val="28"/>
          <w:szCs w:val="28"/>
        </w:rPr>
        <w:t xml:space="preserve">Финансовое управление администрации города Ливны (Управление муниципального имущества администрации города Ливны л/с 05543005170) </w:t>
      </w:r>
    </w:p>
    <w:p w:rsidR="00DC79F4" w:rsidRPr="00C92829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92829">
        <w:rPr>
          <w:rFonts w:ascii="Times New Roman" w:hAnsi="Times New Roman"/>
          <w:b/>
          <w:sz w:val="28"/>
          <w:szCs w:val="28"/>
        </w:rPr>
        <w:t>Банк получателя: ОТДЕЛЕНИЕ ОРЕЛ БАНКА РОССИИ//УФК по Орловской области г Орел,</w:t>
      </w:r>
      <w:r w:rsidRPr="00C92829">
        <w:rPr>
          <w:rFonts w:ascii="Times New Roman" w:hAnsi="Times New Roman"/>
          <w:sz w:val="28"/>
          <w:szCs w:val="28"/>
        </w:rPr>
        <w:t xml:space="preserve"> </w:t>
      </w:r>
      <w:r w:rsidRPr="00C92829">
        <w:rPr>
          <w:rFonts w:ascii="Times New Roman" w:hAnsi="Times New Roman"/>
          <w:b/>
          <w:sz w:val="28"/>
          <w:szCs w:val="28"/>
        </w:rPr>
        <w:t>Расчетный счет учреждения</w:t>
      </w:r>
      <w:r w:rsidRPr="00C92829">
        <w:rPr>
          <w:rFonts w:ascii="Times New Roman" w:hAnsi="Times New Roman"/>
          <w:sz w:val="28"/>
          <w:szCs w:val="28"/>
        </w:rPr>
        <w:t xml:space="preserve">: </w:t>
      </w:r>
      <w:r w:rsidRPr="00C92829">
        <w:rPr>
          <w:rFonts w:ascii="Times New Roman" w:hAnsi="Times New Roman"/>
          <w:b/>
          <w:sz w:val="28"/>
          <w:szCs w:val="28"/>
        </w:rPr>
        <w:t>№03232643547050005400, Кор.счет банка 40102810545370000046, БИК 015402901, ИНН 5702006348, КПП 570201001, ОКТМО 54705000</w:t>
      </w:r>
      <w:r w:rsidRPr="00C92829">
        <w:rPr>
          <w:rFonts w:ascii="Times New Roman" w:hAnsi="Times New Roman"/>
          <w:sz w:val="28"/>
          <w:szCs w:val="28"/>
        </w:rPr>
        <w:t xml:space="preserve"> </w:t>
      </w:r>
    </w:p>
    <w:p w:rsidR="00DC79F4" w:rsidRPr="00D36961" w:rsidRDefault="00DC79F4" w:rsidP="00DC79F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C79F4" w:rsidRPr="00D36961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D36961">
        <w:rPr>
          <w:rFonts w:ascii="Times New Roman" w:hAnsi="Times New Roman"/>
          <w:sz w:val="28"/>
          <w:szCs w:val="28"/>
        </w:rPr>
        <w:t xml:space="preserve">           Сумма внесенного Покупателем задатка в размере  ____рублей зачтена  в счет оплаты приобретаемого имущества. </w:t>
      </w:r>
    </w:p>
    <w:p w:rsidR="00DC79F4" w:rsidRPr="00D36961" w:rsidRDefault="00DC79F4" w:rsidP="00DC79F4">
      <w:pPr>
        <w:pStyle w:val="Style9"/>
        <w:tabs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C79F4" w:rsidRPr="00D36961" w:rsidRDefault="00DC79F4" w:rsidP="00DC79F4">
      <w:pPr>
        <w:pStyle w:val="Style9"/>
        <w:tabs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DC79F4" w:rsidRPr="00D36961" w:rsidRDefault="00DC79F4" w:rsidP="00DC79F4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3.Обязанности сторон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Продавец обязуется: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3.1.1. Передать имущество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Покупателю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не позднее чем через 30 дней после дня полной оплаты покупателем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цены имущества, указанной в настоящем договоре, путем подписания соответствующего передаточного акта, который является неотъемлемой частью настоящего договора.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3.1.2.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В течение 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30 дней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со дня получения сводного (итогового) отчета о выполнении условий конкурса осуществить проверку фактического исполнения условий конкурса на основании представленного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сводного (итогового) отчета.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3.1.3. По результатам рассмотрения сводного (итогового) отчета о выполнении условий конкурса составить акт о выполнении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условий конкурса. Обязательства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по выполнению условий конкурса считаются исполненными в полном объеме с момента утверждения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Продавцом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подписанного комиссией указанного акта.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3.2. Покупатель обязуется: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3.2.1. Оплатить за имущество цену, в соответствии с разделом 2 настоящего договора.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3.2.2. Принять имущество по передаточному акту.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 Выполнить условия конкурса - срок не должен превышать семь лет.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4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Выполнять требования, установленные Федеральным законом от 25.06.2002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№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73-ФЗ «Об объектах культурного наследия (памятниках истории и культуры) народов Российской Федерации» (с изменениями и дополнениями) и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по государственной охране объектов культурного наследия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Орловской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области от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22.09.2017 года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№1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93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(далее - охранное обязательство).</w:t>
      </w:r>
    </w:p>
    <w:p w:rsidR="00DC79F4" w:rsidRPr="00A37C10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5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П</w:t>
      </w:r>
      <w:r w:rsidRPr="00A37C10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сти</w:t>
      </w:r>
      <w:r w:rsidRPr="00A37C1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A37C10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наследия, включенного в реестр объектов культурного наследия, в соответствии с охранным обязательством, определение плана работ и благоустройства прилегающей территории, предусматривающие: ремонт, реставрацию объекта культурного наследия, приспособление объекта культурного наследия для современного использования, включающие в себя проектные (разработка проектной документации) и производственные (проводятся в соответствии с разработанной проектной документацией, согласованной с государственным органом) работы;</w:t>
      </w:r>
    </w:p>
    <w:p w:rsidR="00DC79F4" w:rsidRPr="00A37C10" w:rsidRDefault="00DC79F4" w:rsidP="00DC79F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C10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Pr="00A37C10">
        <w:rPr>
          <w:sz w:val="28"/>
          <w:szCs w:val="28"/>
        </w:rPr>
        <w:t xml:space="preserve"> проектн</w:t>
      </w:r>
      <w:r w:rsidR="00463F20">
        <w:rPr>
          <w:sz w:val="28"/>
          <w:szCs w:val="28"/>
          <w:lang w:val="en-US"/>
        </w:rPr>
        <w:t>e</w:t>
      </w:r>
      <w:r w:rsidR="00463F20" w:rsidRPr="00463F20">
        <w:rPr>
          <w:sz w:val="28"/>
          <w:szCs w:val="28"/>
        </w:rPr>
        <w:t>.</w:t>
      </w:r>
      <w:r w:rsidRPr="00A37C10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A37C10">
        <w:rPr>
          <w:sz w:val="28"/>
          <w:szCs w:val="28"/>
        </w:rPr>
        <w:t xml:space="preserve"> на проведение работ по сохранению объекта культурного наследия, согласование данных работ с государственным органом – 202</w:t>
      </w:r>
      <w:r w:rsidR="00463F20" w:rsidRPr="00463F20">
        <w:rPr>
          <w:sz w:val="28"/>
          <w:szCs w:val="28"/>
        </w:rPr>
        <w:t>2</w:t>
      </w:r>
      <w:r w:rsidRPr="00A37C10">
        <w:rPr>
          <w:sz w:val="28"/>
          <w:szCs w:val="28"/>
        </w:rPr>
        <w:t>-202</w:t>
      </w:r>
      <w:r w:rsidR="00463F20" w:rsidRPr="00463F20">
        <w:rPr>
          <w:sz w:val="28"/>
          <w:szCs w:val="28"/>
        </w:rPr>
        <w:t>3</w:t>
      </w:r>
      <w:r w:rsidRPr="00A37C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C79F4" w:rsidRPr="00A37C10" w:rsidRDefault="00DC79F4" w:rsidP="00DC79F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C10">
        <w:rPr>
          <w:sz w:val="28"/>
          <w:szCs w:val="28"/>
        </w:rPr>
        <w:t>рове</w:t>
      </w:r>
      <w:r>
        <w:rPr>
          <w:sz w:val="28"/>
          <w:szCs w:val="28"/>
        </w:rPr>
        <w:t>сти комплекс</w:t>
      </w:r>
      <w:r w:rsidRPr="00A37C10">
        <w:rPr>
          <w:sz w:val="28"/>
          <w:szCs w:val="28"/>
        </w:rPr>
        <w:t xml:space="preserve"> работ по сохранению объекта культурного наследия в соответствии с проектной документацией.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6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. Представить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проектную документацию, согласованную с госорганом - в течение 10 рабочих дней с даты истечения срока выполнения проектных работ.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7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Направить </w:t>
      </w:r>
      <w:r w:rsidRPr="00D36961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Продавцу</w:t>
      </w:r>
      <w:r w:rsidRPr="00D3696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сводный (итоговый) отчет о выполнении условий конкурса в целом с приложением всех необходимых документов - в течение 10 рабочих дней со дня истечения срока выполнения условий конкурса.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3.2.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8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. Содержать, сохранять и использовать объект культурного наследия в соответствии с условиями охранного обязательства.</w:t>
      </w: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4. Иные условия договора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4.1. Право собственности на имущество переходит к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Покупателю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со дня государственной регистрации перехода права собственности. Основанием для государственной регистрации является настоящий договор, а также передаточный акт, указанный в п.п. 3.1.1. настоящего договора, иные документы, предусмотренные действующим законодательством.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4.2. Расходы на оплату государственной пошлины за государственную регистрацию перехода права собственности на имущество несет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Покупатель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>4.3. До момента государственной регистрации перехода права собственности</w:t>
      </w:r>
      <w:r w:rsidRPr="00D36961">
        <w:rPr>
          <w:rFonts w:ascii="Times New Roman" w:hAnsi="Times New Roman"/>
          <w:kern w:val="0"/>
          <w:sz w:val="28"/>
          <w:szCs w:val="28"/>
          <w:lang w:val="en-US" w:eastAsia="ru-RU"/>
        </w:rPr>
        <w:t> 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 на имущество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Покупатель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не вправе совершать сделки по его отчуждению (продавать, сдавать в аренду, отдавать в залог и т.д.).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5. Ответственность сторон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5.1. В случае уклонения или отказе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Покупателя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5.2. 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В случае неисполнения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Покупателем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условий конкурса, а также ненадлежащего их исполнения, в том числе нарушения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 в размере цены муниципального имущества. Имущество остается соответственно в муниципальной собственности, а полномочия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в отношении указанного имущества прекращаются.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Помимо неустойки с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Покупателя</w:t>
      </w:r>
      <w:r w:rsidRPr="00D36961">
        <w:rPr>
          <w:rFonts w:ascii="Times New Roman" w:hAnsi="Times New Roman"/>
          <w:kern w:val="0"/>
          <w:sz w:val="28"/>
          <w:szCs w:val="28"/>
          <w:shd w:val="clear" w:color="auto" w:fill="FFFFFF"/>
          <w:lang w:eastAsia="ru-RU"/>
        </w:rPr>
        <w:t xml:space="preserve"> также могут быть взысканы убытки, причиненные неисполнением договора купли-продажи, в размере, не покрытом неустойкой.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5.3.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6. Порядок разрешения споров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6.2. Разрешение споров по настоящему договору, по которым стороны не смогут достигнуть взаимного согласия, будут осуществляться в порядке, предусмотренном законодательством Российской Федерации.</w:t>
      </w:r>
    </w:p>
    <w:p w:rsidR="00DC79F4" w:rsidRPr="00D36961" w:rsidRDefault="00DC79F4" w:rsidP="00DC79F4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DC79F4" w:rsidRPr="00D36961" w:rsidRDefault="00DC79F4" w:rsidP="00DC79F4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7. Заключительные положения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7.1. Настоящий договор вступает в силу со дня его подписания.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7.2. В случае расторжения настоящего договора по соглашению сторон или в судебном порядке, имущество остается соответственно в муниципальной собственности, а полномочия </w:t>
      </w:r>
      <w:r w:rsidRPr="00D36961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Покупателя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в отношении имущества прекращаются. 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>7.3. Внесение изменений и дополнений в настоящий договор после его заключения не допускается, за исключением случаев, предусмотренных статьей 451 Гражданского кодекса Российской Федерации.</w:t>
      </w:r>
    </w:p>
    <w:p w:rsidR="00DC79F4" w:rsidRPr="00D36961" w:rsidRDefault="00DC79F4" w:rsidP="00DC79F4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7.4. Настоящий договор составлен в трех экземплярах на русском языке, все экземпляры идентичны и имеют одинаковую юридическую силу. У каждой из сторон находится по одному экземпляру настоящего договора, а 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lastRenderedPageBreak/>
        <w:t xml:space="preserve">третий экземпляр </w:t>
      </w:r>
      <w:r w:rsidRPr="0060299D">
        <w:rPr>
          <w:rFonts w:ascii="Times New Roman" w:hAnsi="Times New Roman"/>
          <w:sz w:val="28"/>
          <w:szCs w:val="28"/>
        </w:rPr>
        <w:t>передается в орган, осуществляющий государственную регистрацию прав на недвижимое имущество и сделок с ним</w:t>
      </w:r>
      <w:r w:rsidRPr="00D36961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DC79F4" w:rsidRPr="0060299D" w:rsidRDefault="00DC79F4" w:rsidP="00DC79F4">
      <w:pPr>
        <w:jc w:val="both"/>
      </w:pPr>
      <w:r w:rsidRPr="0060299D">
        <w:t xml:space="preserve">                             </w:t>
      </w:r>
    </w:p>
    <w:p w:rsidR="00DC79F4" w:rsidRPr="0060299D" w:rsidRDefault="00DC79F4" w:rsidP="00DC79F4">
      <w:pPr>
        <w:pStyle w:val="3"/>
        <w:ind w:left="1440" w:right="-2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ПОДПИСИ  СТОРОН:</w:t>
      </w:r>
    </w:p>
    <w:p w:rsidR="00DC79F4" w:rsidRPr="0060299D" w:rsidRDefault="00DC79F4" w:rsidP="00DC79F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Продавец:      </w:t>
      </w: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Покупатель:</w:t>
      </w:r>
    </w:p>
    <w:p w:rsidR="00DC79F4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DC79F4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АКТ</w:t>
      </w:r>
    </w:p>
    <w:p w:rsidR="00DC79F4" w:rsidRPr="0060299D" w:rsidRDefault="00DC79F4" w:rsidP="00DC79F4">
      <w:pPr>
        <w:jc w:val="center"/>
        <w:rPr>
          <w:rFonts w:ascii="Times New Roman" w:hAnsi="Times New Roman"/>
          <w:b/>
          <w:sz w:val="28"/>
          <w:szCs w:val="28"/>
        </w:rPr>
      </w:pPr>
      <w:r w:rsidRPr="0060299D">
        <w:rPr>
          <w:rFonts w:ascii="Times New Roman" w:hAnsi="Times New Roman"/>
          <w:b/>
          <w:sz w:val="28"/>
          <w:szCs w:val="28"/>
        </w:rPr>
        <w:t>приема-передачи недвижимого  имущества</w:t>
      </w:r>
    </w:p>
    <w:p w:rsidR="00DC79F4" w:rsidRPr="0060299D" w:rsidRDefault="00DC79F4" w:rsidP="00DC79F4">
      <w:pPr>
        <w:jc w:val="center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Орловская область, г. Ливны                                                ____________20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299D">
        <w:rPr>
          <w:rFonts w:ascii="Times New Roman" w:hAnsi="Times New Roman"/>
          <w:sz w:val="28"/>
          <w:szCs w:val="28"/>
        </w:rPr>
        <w:t xml:space="preserve"> г.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Мы нижеподписавшиеся, Управление муниципального имущества администрации города Ливны,  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выступающее от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имени собственника  - Муниципального образования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город Ливны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Орловской области, в лице ------------------------------, действующего на основании Положения, утвержденного постановлением Ливенского городского Совета народных депутатов № 44/288-ГС от 17.02.2011г., именуемое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дальнейшем «Продавец»,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с одной стороны, и</w:t>
      </w:r>
    </w:p>
    <w:p w:rsidR="00DC79F4" w:rsidRPr="0060299D" w:rsidRDefault="00DC79F4" w:rsidP="00DC79F4">
      <w:pPr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-----------------------------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,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именуемый в </w:t>
      </w:r>
      <w:r w:rsidRPr="0060299D">
        <w:rPr>
          <w:rFonts w:ascii="Times New Roman" w:hAnsi="Times New Roman"/>
          <w:bCs/>
          <w:snapToGrid w:val="0"/>
          <w:color w:val="000000"/>
          <w:sz w:val="28"/>
          <w:szCs w:val="28"/>
        </w:rPr>
        <w:t>дальнейшем «Покупатель»,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другой стороны, совместно именуемые «Стороны», </w:t>
      </w:r>
      <w:r w:rsidRPr="0060299D">
        <w:rPr>
          <w:rFonts w:ascii="Times New Roman" w:hAnsi="Times New Roman"/>
          <w:sz w:val="28"/>
          <w:szCs w:val="28"/>
        </w:rPr>
        <w:t>составили настоящий акт приема-передачи недвижимого имущества о нижеследующем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</w:p>
    <w:p w:rsidR="00DC79F4" w:rsidRDefault="00DC79F4" w:rsidP="00DC79F4">
      <w:pPr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60299D">
        <w:rPr>
          <w:rFonts w:ascii="Times New Roman" w:hAnsi="Times New Roman"/>
          <w:sz w:val="28"/>
          <w:szCs w:val="28"/>
        </w:rPr>
        <w:tab/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Продавец</w:t>
      </w:r>
      <w:r w:rsidRPr="0060299D">
        <w:rPr>
          <w:rFonts w:ascii="Times New Roman" w:hAnsi="Times New Roman"/>
          <w:sz w:val="28"/>
          <w:szCs w:val="28"/>
        </w:rPr>
        <w:t xml:space="preserve"> передает, а </w:t>
      </w:r>
      <w:r w:rsidRPr="0060299D">
        <w:rPr>
          <w:rFonts w:ascii="Times New Roman" w:hAnsi="Times New Roman"/>
          <w:snapToGrid w:val="0"/>
          <w:color w:val="000000"/>
          <w:sz w:val="28"/>
          <w:szCs w:val="28"/>
        </w:rPr>
        <w:t>Покупатель</w:t>
      </w:r>
      <w:r w:rsidRPr="0060299D">
        <w:rPr>
          <w:rFonts w:ascii="Times New Roman" w:hAnsi="Times New Roman"/>
          <w:sz w:val="28"/>
          <w:szCs w:val="28"/>
        </w:rPr>
        <w:t xml:space="preserve"> принимает на праве собственности мун</w:t>
      </w:r>
      <w:r>
        <w:rPr>
          <w:rFonts w:ascii="Times New Roman" w:hAnsi="Times New Roman"/>
          <w:sz w:val="28"/>
          <w:szCs w:val="28"/>
        </w:rPr>
        <w:t>иципальное недвижимое имущество:</w:t>
      </w:r>
    </w:p>
    <w:p w:rsidR="00DC79F4" w:rsidRPr="0060299D" w:rsidRDefault="00DC79F4" w:rsidP="00DC79F4">
      <w:pPr>
        <w:ind w:firstLine="708"/>
        <w:jc w:val="both"/>
        <w:rPr>
          <w:rFonts w:ascii="Times New Roman" w:hAnsi="Times New Roman"/>
          <w:kern w:val="20"/>
          <w:sz w:val="28"/>
          <w:szCs w:val="28"/>
        </w:rPr>
      </w:pPr>
      <w:r w:rsidRPr="0060299D">
        <w:rPr>
          <w:rFonts w:ascii="Times New Roman" w:hAnsi="Times New Roman"/>
          <w:kern w:val="20"/>
          <w:sz w:val="28"/>
          <w:szCs w:val="28"/>
        </w:rPr>
        <w:t xml:space="preserve">Вышеуказанное имущество передается в соответствии с договором купли-продажи недвижимого имущества  № ____ от ________ года (далее -  </w:t>
      </w:r>
      <w:r w:rsidRPr="0060299D">
        <w:rPr>
          <w:rFonts w:ascii="Times New Roman" w:hAnsi="Times New Roman"/>
          <w:sz w:val="28"/>
          <w:szCs w:val="28"/>
        </w:rPr>
        <w:t>договор купли-продажи</w:t>
      </w:r>
      <w:r w:rsidRPr="0060299D">
        <w:rPr>
          <w:rFonts w:ascii="Times New Roman" w:hAnsi="Times New Roman"/>
          <w:kern w:val="20"/>
          <w:sz w:val="28"/>
          <w:szCs w:val="28"/>
        </w:rPr>
        <w:t xml:space="preserve">  № ___     от  _______ года)</w:t>
      </w:r>
    </w:p>
    <w:p w:rsidR="00DC79F4" w:rsidRPr="0060299D" w:rsidRDefault="00DC79F4" w:rsidP="00DC79F4">
      <w:pPr>
        <w:jc w:val="both"/>
        <w:rPr>
          <w:rFonts w:ascii="Times New Roman" w:hAnsi="Times New Roman"/>
          <w:kern w:val="20"/>
          <w:sz w:val="28"/>
          <w:szCs w:val="28"/>
        </w:rPr>
      </w:pPr>
      <w:r w:rsidRPr="0060299D">
        <w:rPr>
          <w:rFonts w:ascii="Times New Roman" w:hAnsi="Times New Roman"/>
          <w:kern w:val="20"/>
          <w:sz w:val="28"/>
          <w:szCs w:val="28"/>
        </w:rPr>
        <w:t xml:space="preserve">             Настоящий документ является неотъемлемой частью договора купли-продажи  № ___ от _________ года.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Претензии по качеству передаваемого имущества у сторон отсутствуют.</w:t>
      </w:r>
    </w:p>
    <w:p w:rsidR="00DC79F4" w:rsidRPr="0060299D" w:rsidRDefault="00DC79F4" w:rsidP="00DC79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Оплата по договору купли-продажи ----------- недвижимого имущества от ----------------------- 20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299D">
        <w:rPr>
          <w:rFonts w:ascii="Times New Roman" w:hAnsi="Times New Roman"/>
          <w:sz w:val="28"/>
          <w:szCs w:val="28"/>
        </w:rPr>
        <w:t xml:space="preserve"> г.  произведена полностью на момент подписания настоящего акта, претензий у Сторон нет.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Настоящий акт составлен в трех экземплярах, имеющих одинаковую юридическую силу, по одному для каждой стороны,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79F4" w:rsidRPr="0060299D" w:rsidRDefault="00DC79F4" w:rsidP="00DC79F4">
      <w:pPr>
        <w:pStyle w:val="3"/>
        <w:ind w:left="1440" w:right="-2"/>
        <w:jc w:val="center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>ПОДПИСИ  СТОРОН:</w:t>
      </w:r>
    </w:p>
    <w:p w:rsidR="00DC79F4" w:rsidRPr="0060299D" w:rsidRDefault="00DC79F4" w:rsidP="00DC79F4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lastRenderedPageBreak/>
        <w:t xml:space="preserve"> Продавец:</w:t>
      </w: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pStyle w:val="3"/>
        <w:rPr>
          <w:rFonts w:ascii="Times New Roman" w:hAnsi="Times New Roman"/>
          <w:sz w:val="28"/>
          <w:szCs w:val="28"/>
        </w:rPr>
      </w:pPr>
      <w:r w:rsidRPr="0060299D">
        <w:rPr>
          <w:rFonts w:ascii="Times New Roman" w:hAnsi="Times New Roman"/>
          <w:sz w:val="28"/>
          <w:szCs w:val="28"/>
        </w:rPr>
        <w:t xml:space="preserve"> Покупатель:</w:t>
      </w: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DC79F4" w:rsidRPr="0060299D" w:rsidRDefault="00DC79F4" w:rsidP="00DC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9F4" w:rsidRPr="0060299D" w:rsidRDefault="00DC79F4" w:rsidP="00DC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732" w:rsidRPr="000D2DDE" w:rsidRDefault="00EC3732" w:rsidP="000D2DDE">
      <w:pPr>
        <w:ind w:firstLine="709"/>
        <w:rPr>
          <w:rFonts w:ascii="Times New Roman" w:hAnsi="Times New Roman"/>
          <w:sz w:val="28"/>
        </w:rPr>
      </w:pPr>
    </w:p>
    <w:sectPr w:rsidR="00EC3732" w:rsidRPr="000D2DDE" w:rsidSect="001257D6">
      <w:headerReference w:type="even" r:id="rId14"/>
      <w:headerReference w:type="default" r:id="rId15"/>
      <w:footerReference w:type="even" r:id="rId16"/>
      <w:footerReference w:type="default" r:id="rId17"/>
      <w:footnotePr>
        <w:pos w:val="beneathText"/>
      </w:footnotePr>
      <w:pgSz w:w="11905" w:h="16837" w:code="9"/>
      <w:pgMar w:top="0" w:right="850" w:bottom="1134" w:left="1701" w:header="567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6A" w:rsidRDefault="00891E6A" w:rsidP="007F67A8">
      <w:r>
        <w:separator/>
      </w:r>
    </w:p>
  </w:endnote>
  <w:endnote w:type="continuationSeparator" w:id="1">
    <w:p w:rsidR="00891E6A" w:rsidRDefault="00891E6A" w:rsidP="007F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s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697B97" w:rsidP="009146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F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06D" w:rsidRDefault="00891E6A" w:rsidP="00CA52B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891E6A" w:rsidP="009146B2">
    <w:pPr>
      <w:pStyle w:val="a8"/>
      <w:framePr w:wrap="around" w:vAnchor="text" w:hAnchor="margin" w:xAlign="right" w:y="1"/>
      <w:rPr>
        <w:rStyle w:val="a7"/>
      </w:rPr>
    </w:pPr>
  </w:p>
  <w:p w:rsidR="00D9506D" w:rsidRDefault="00891E6A" w:rsidP="009C30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6A" w:rsidRDefault="00891E6A" w:rsidP="007F67A8">
      <w:r>
        <w:separator/>
      </w:r>
    </w:p>
  </w:footnote>
  <w:footnote w:type="continuationSeparator" w:id="1">
    <w:p w:rsidR="00891E6A" w:rsidRDefault="00891E6A" w:rsidP="007F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Default="00697B97" w:rsidP="009C30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3F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06D" w:rsidRDefault="00891E6A" w:rsidP="009C30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D" w:rsidRPr="009C30F8" w:rsidRDefault="00697B97" w:rsidP="009C30F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6"/>
        <w:szCs w:val="26"/>
      </w:rPr>
    </w:pPr>
    <w:r w:rsidRPr="009C30F8">
      <w:rPr>
        <w:rStyle w:val="a7"/>
        <w:rFonts w:ascii="Times New Roman" w:hAnsi="Times New Roman"/>
        <w:sz w:val="26"/>
        <w:szCs w:val="26"/>
      </w:rPr>
      <w:fldChar w:fldCharType="begin"/>
    </w:r>
    <w:r w:rsidR="00463F20" w:rsidRPr="009C30F8">
      <w:rPr>
        <w:rStyle w:val="a7"/>
        <w:rFonts w:ascii="Times New Roman" w:hAnsi="Times New Roman"/>
        <w:sz w:val="26"/>
        <w:szCs w:val="26"/>
      </w:rPr>
      <w:instrText xml:space="preserve">PAGE  </w:instrText>
    </w:r>
    <w:r w:rsidRPr="009C30F8">
      <w:rPr>
        <w:rStyle w:val="a7"/>
        <w:rFonts w:ascii="Times New Roman" w:hAnsi="Times New Roman"/>
        <w:sz w:val="26"/>
        <w:szCs w:val="26"/>
      </w:rPr>
      <w:fldChar w:fldCharType="separate"/>
    </w:r>
    <w:r w:rsidR="0007329E">
      <w:rPr>
        <w:rStyle w:val="a7"/>
        <w:rFonts w:ascii="Times New Roman" w:hAnsi="Times New Roman"/>
        <w:noProof/>
        <w:sz w:val="26"/>
        <w:szCs w:val="26"/>
      </w:rPr>
      <w:t>1</w:t>
    </w:r>
    <w:r w:rsidRPr="009C30F8">
      <w:rPr>
        <w:rStyle w:val="a7"/>
        <w:rFonts w:ascii="Times New Roman" w:hAnsi="Times New Roman"/>
        <w:sz w:val="26"/>
        <w:szCs w:val="26"/>
      </w:rPr>
      <w:fldChar w:fldCharType="end"/>
    </w:r>
  </w:p>
  <w:p w:rsidR="00D9506D" w:rsidRPr="009C30F8" w:rsidRDefault="00891E6A" w:rsidP="009C30F8">
    <w:pPr>
      <w:pStyle w:val="a5"/>
      <w:ind w:right="360"/>
      <w:jc w:val="center"/>
      <w:rPr>
        <w:rFonts w:ascii="Times New Roman" w:hAnsi="Times New Roman"/>
        <w:sz w:val="26"/>
        <w:szCs w:val="26"/>
      </w:rPr>
    </w:pPr>
  </w:p>
  <w:p w:rsidR="00D9506D" w:rsidRPr="00BC4F0A" w:rsidRDefault="00891E6A" w:rsidP="00215688">
    <w:pPr>
      <w:pStyle w:val="a5"/>
      <w:jc w:val="center"/>
      <w:rPr>
        <w:rFonts w:ascii="Times New Roman" w:hAnsi="Times New Roman"/>
        <w:lang w:val="en-US"/>
      </w:rPr>
    </w:pPr>
  </w:p>
  <w:p w:rsidR="00D9506D" w:rsidRDefault="00891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C79F4"/>
    <w:rsid w:val="0007329E"/>
    <w:rsid w:val="000D2DDE"/>
    <w:rsid w:val="00463F20"/>
    <w:rsid w:val="00683A30"/>
    <w:rsid w:val="00697B97"/>
    <w:rsid w:val="007061CA"/>
    <w:rsid w:val="007527DE"/>
    <w:rsid w:val="007F67A8"/>
    <w:rsid w:val="00891E6A"/>
    <w:rsid w:val="008C0E2E"/>
    <w:rsid w:val="009F4ABB"/>
    <w:rsid w:val="00C10C2F"/>
    <w:rsid w:val="00CA56BD"/>
    <w:rsid w:val="00D8654E"/>
    <w:rsid w:val="00DC79F4"/>
    <w:rsid w:val="00EC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F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C79F4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DC79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79F4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rsid w:val="00DC79F4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4">
    <w:name w:val="Hyperlink"/>
    <w:basedOn w:val="a1"/>
    <w:rsid w:val="00DC79F4"/>
    <w:rPr>
      <w:color w:val="0000FF"/>
      <w:u w:val="single"/>
    </w:rPr>
  </w:style>
  <w:style w:type="paragraph" w:styleId="a5">
    <w:name w:val="header"/>
    <w:basedOn w:val="a"/>
    <w:link w:val="a6"/>
    <w:rsid w:val="00DC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7">
    <w:name w:val="page number"/>
    <w:basedOn w:val="a1"/>
    <w:rsid w:val="00DC79F4"/>
    <w:rPr>
      <w:rFonts w:cs="Times New Roman"/>
    </w:rPr>
  </w:style>
  <w:style w:type="paragraph" w:styleId="a8">
    <w:name w:val="footer"/>
    <w:basedOn w:val="a"/>
    <w:link w:val="a9"/>
    <w:rsid w:val="00DC79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a">
    <w:name w:val="Normal (Web)"/>
    <w:basedOn w:val="a"/>
    <w:rsid w:val="00DC79F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paragraph" w:customStyle="1" w:styleId="Style9">
    <w:name w:val="Style9"/>
    <w:basedOn w:val="a"/>
    <w:rsid w:val="00DC79F4"/>
    <w:pPr>
      <w:suppressAutoHyphens w:val="0"/>
      <w:autoSpaceDE w:val="0"/>
      <w:autoSpaceDN w:val="0"/>
      <w:adjustRightInd w:val="0"/>
      <w:spacing w:line="446" w:lineRule="exact"/>
      <w:ind w:firstLine="792"/>
      <w:jc w:val="both"/>
    </w:pPr>
    <w:rPr>
      <w:rFonts w:ascii="Times New Roman" w:hAnsi="Times New Roman"/>
      <w:kern w:val="0"/>
      <w:sz w:val="24"/>
      <w:lang w:eastAsia="ru-RU"/>
    </w:rPr>
  </w:style>
  <w:style w:type="paragraph" w:styleId="3">
    <w:name w:val="Body Text 3"/>
    <w:basedOn w:val="a"/>
    <w:link w:val="30"/>
    <w:rsid w:val="00DC7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C79F4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customStyle="1" w:styleId="TextBoldCenter">
    <w:name w:val="TextBoldCenter"/>
    <w:basedOn w:val="a"/>
    <w:rsid w:val="00DC79F4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kern w:val="0"/>
      <w:sz w:val="26"/>
      <w:szCs w:val="26"/>
      <w:lang w:eastAsia="ru-RU"/>
    </w:rPr>
  </w:style>
  <w:style w:type="paragraph" w:customStyle="1" w:styleId="consplustitle">
    <w:name w:val="consplustitle"/>
    <w:basedOn w:val="a"/>
    <w:rsid w:val="00DC79F4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character" w:customStyle="1" w:styleId="rts-text">
    <w:name w:val="rts-text"/>
    <w:basedOn w:val="a1"/>
    <w:rsid w:val="00DC79F4"/>
  </w:style>
  <w:style w:type="paragraph" w:styleId="a0">
    <w:name w:val="Body Text"/>
    <w:basedOn w:val="a"/>
    <w:link w:val="ab"/>
    <w:uiPriority w:val="99"/>
    <w:semiHidden/>
    <w:unhideWhenUsed/>
    <w:rsid w:val="00DC79F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DC79F4"/>
    <w:rPr>
      <w:rFonts w:ascii="Arial" w:eastAsia="Times New Roman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12" Type="http://schemas.openxmlformats.org/officeDocument/2006/relationships/hyperlink" Target="https://www.rts-tender.ru/Portals/0/Files/library/docs/obrazec-platezhnogo-porucheniya-property-sales.xls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6599962591730E4BE18667DDBAF0D97B4BC100D7B827133C8C781C9C93A238E7D3FC587CBED62FB06CA907F8466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2022-04-13T13:17:00Z</dcterms:created>
  <dcterms:modified xsi:type="dcterms:W3CDTF">2022-04-18T07:39:00Z</dcterms:modified>
</cp:coreProperties>
</file>