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4D" w:rsidRPr="00043CF1" w:rsidRDefault="0087434D" w:rsidP="0010540F">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t>Обеспечение информационной безопасности в ДОО.</w:t>
      </w:r>
    </w:p>
    <w:p w:rsidR="0087434D" w:rsidRDefault="0087434D" w:rsidP="0010540F">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t>Необходимые дополнения и изменения, вносимые в локальные акты</w:t>
      </w:r>
    </w:p>
    <w:p w:rsidR="002135C6" w:rsidRPr="002135C6" w:rsidRDefault="002135C6" w:rsidP="00442EC8">
      <w:pPr>
        <w:widowControl w:val="0"/>
        <w:spacing w:after="0" w:line="360" w:lineRule="auto"/>
        <w:ind w:left="2127"/>
        <w:jc w:val="both"/>
        <w:rPr>
          <w:rFonts w:ascii="Arial" w:hAnsi="Arial" w:cs="Arial"/>
          <w:bCs/>
          <w:sz w:val="24"/>
          <w:szCs w:val="24"/>
          <w:lang w:eastAsia="ru-RU"/>
        </w:rPr>
      </w:pPr>
      <w:bookmarkStart w:id="0" w:name="_GoBack"/>
      <w:r w:rsidRPr="002135C6">
        <w:rPr>
          <w:rFonts w:ascii="Arial" w:hAnsi="Arial" w:cs="Arial"/>
          <w:bCs/>
          <w:sz w:val="24"/>
          <w:szCs w:val="24"/>
          <w:lang w:eastAsia="ru-RU"/>
        </w:rPr>
        <w:t xml:space="preserve">Материалы подготовлены Бережновой О.В., </w:t>
      </w:r>
      <w:r>
        <w:rPr>
          <w:rFonts w:ascii="Arial" w:hAnsi="Arial" w:cs="Arial"/>
          <w:bCs/>
          <w:sz w:val="24"/>
          <w:szCs w:val="24"/>
          <w:lang w:eastAsia="ru-RU"/>
        </w:rPr>
        <w:t xml:space="preserve">к. филол. н., </w:t>
      </w:r>
      <w:r w:rsidRPr="002135C6">
        <w:rPr>
          <w:rFonts w:ascii="Arial" w:hAnsi="Arial" w:cs="Arial"/>
          <w:bCs/>
          <w:sz w:val="24"/>
          <w:szCs w:val="24"/>
          <w:lang w:eastAsia="ru-RU"/>
        </w:rPr>
        <w:t>доцентом кафедры развития образовательных систем БУ ОО ДПО «Институт развития образования», на основе анализа опыта работы ДОО Региональной инновационной площадки «Создание современной образовательной среды для детей дошкольного возраста»</w:t>
      </w:r>
    </w:p>
    <w:bookmarkEnd w:id="0"/>
    <w:p w:rsidR="0087434D" w:rsidRPr="00043CF1" w:rsidRDefault="0087434D" w:rsidP="0010540F">
      <w:pPr>
        <w:widowControl w:val="0"/>
        <w:spacing w:after="0" w:line="360" w:lineRule="auto"/>
        <w:jc w:val="center"/>
        <w:rPr>
          <w:rFonts w:ascii="Arial" w:hAnsi="Arial" w:cs="Arial"/>
          <w:b/>
          <w:bCs/>
          <w:sz w:val="24"/>
          <w:szCs w:val="24"/>
          <w:lang w:eastAsia="ru-RU"/>
        </w:rPr>
      </w:pPr>
    </w:p>
    <w:p w:rsidR="0087434D" w:rsidRPr="00043CF1" w:rsidRDefault="0087434D" w:rsidP="0010540F">
      <w:pPr>
        <w:pStyle w:val="af3"/>
        <w:widowControl w:val="0"/>
        <w:spacing w:line="360" w:lineRule="auto"/>
        <w:jc w:val="center"/>
        <w:rPr>
          <w:rFonts w:ascii="Arial" w:hAnsi="Arial" w:cs="Arial"/>
          <w:i/>
          <w:iCs/>
          <w:sz w:val="24"/>
          <w:szCs w:val="24"/>
        </w:rPr>
      </w:pPr>
      <w:r w:rsidRPr="00043CF1">
        <w:rPr>
          <w:rFonts w:ascii="Arial" w:hAnsi="Arial" w:cs="Arial"/>
          <w:sz w:val="24"/>
          <w:szCs w:val="24"/>
        </w:rPr>
        <w:t>(</w:t>
      </w:r>
      <w:r w:rsidRPr="00043CF1">
        <w:rPr>
          <w:rFonts w:ascii="Arial" w:hAnsi="Arial" w:cs="Arial"/>
          <w:i/>
          <w:iCs/>
          <w:sz w:val="24"/>
          <w:szCs w:val="24"/>
        </w:rPr>
        <w:t>фирменный бланк организации)</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УТВЕРЖДАЮ</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 xml:space="preserve">Руководитель </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Приказ №_________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«__»______________20____г.</w:t>
      </w:r>
    </w:p>
    <w:p w:rsidR="0087434D" w:rsidRPr="00043CF1" w:rsidRDefault="0087434D" w:rsidP="0010540F">
      <w:pPr>
        <w:pStyle w:val="af3"/>
        <w:widowControl w:val="0"/>
        <w:spacing w:line="360" w:lineRule="auto"/>
        <w:ind w:firstLine="709"/>
        <w:jc w:val="both"/>
        <w:rPr>
          <w:rFonts w:ascii="Arial" w:hAnsi="Arial" w:cs="Arial"/>
          <w:sz w:val="24"/>
          <w:szCs w:val="24"/>
        </w:rPr>
      </w:pPr>
    </w:p>
    <w:p w:rsidR="0087434D" w:rsidRPr="00043CF1" w:rsidRDefault="0087434D" w:rsidP="002B40C0">
      <w:pPr>
        <w:pStyle w:val="af4"/>
        <w:widowControl w:val="0"/>
        <w:shd w:val="clear" w:color="auto" w:fill="FFFFFF"/>
        <w:spacing w:before="0" w:beforeAutospacing="0" w:after="0" w:afterAutospacing="0" w:line="360" w:lineRule="auto"/>
        <w:jc w:val="center"/>
        <w:rPr>
          <w:rFonts w:ascii="Arial" w:hAnsi="Arial" w:cs="Arial"/>
          <w:b/>
          <w:bCs/>
        </w:rPr>
      </w:pPr>
      <w:r w:rsidRPr="00043CF1">
        <w:rPr>
          <w:rFonts w:ascii="Arial" w:hAnsi="Arial" w:cs="Arial"/>
          <w:b/>
          <w:bCs/>
        </w:rPr>
        <w:t>Примерное Положение об информационно-образовательной среде</w:t>
      </w:r>
    </w:p>
    <w:p w:rsidR="0087434D" w:rsidRPr="00043CF1" w:rsidRDefault="0087434D" w:rsidP="0010540F">
      <w:pPr>
        <w:pStyle w:val="af4"/>
        <w:widowControl w:val="0"/>
        <w:shd w:val="clear" w:color="auto" w:fill="FFFFFF"/>
        <w:spacing w:before="0" w:beforeAutospacing="0" w:after="0" w:afterAutospacing="0" w:line="360" w:lineRule="auto"/>
        <w:jc w:val="both"/>
        <w:rPr>
          <w:rFonts w:ascii="Arial" w:hAnsi="Arial" w:cs="Arial"/>
          <w:b/>
          <w:bCs/>
        </w:rPr>
      </w:pPr>
    </w:p>
    <w:p w:rsidR="0087434D" w:rsidRPr="00043CF1" w:rsidRDefault="0087434D" w:rsidP="0010540F">
      <w:pPr>
        <w:pStyle w:val="af4"/>
        <w:widowControl w:val="0"/>
        <w:numPr>
          <w:ilvl w:val="0"/>
          <w:numId w:val="16"/>
        </w:numPr>
        <w:shd w:val="clear" w:color="auto" w:fill="FFFFFF"/>
        <w:spacing w:before="0" w:beforeAutospacing="0" w:after="0" w:afterAutospacing="0" w:line="360" w:lineRule="auto"/>
        <w:ind w:left="0" w:firstLine="0"/>
        <w:jc w:val="center"/>
        <w:rPr>
          <w:rFonts w:ascii="Arial" w:hAnsi="Arial" w:cs="Arial"/>
        </w:rPr>
      </w:pPr>
      <w:r w:rsidRPr="00043CF1">
        <w:rPr>
          <w:rFonts w:ascii="Arial" w:hAnsi="Arial" w:cs="Arial"/>
          <w:b/>
          <w:bCs/>
        </w:rPr>
        <w:t>Общие положения</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1.1. Настоящее положение разработано в соответствии с Федеральным Законом от 29 декабря 2012 г. № 273 – ФЗ «Об образовании в Российской Федерации»; Федеральным законом от 27 июля 2006 № 149-ФЗ «Об информации, информационных технологиях и о защите информации», Федеральным законом от 27 июля 2006 № 152-ФЗ «О персональных данных»</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1.2.</w:t>
      </w:r>
      <w:r w:rsidR="002B40C0">
        <w:rPr>
          <w:rFonts w:ascii="Arial" w:hAnsi="Arial" w:cs="Arial"/>
        </w:rPr>
        <w:t xml:space="preserve"> </w:t>
      </w:r>
      <w:r w:rsidRPr="00043CF1">
        <w:rPr>
          <w:rFonts w:ascii="Arial" w:hAnsi="Arial" w:cs="Arial"/>
        </w:rPr>
        <w:t>Информационно-образовательная среда (</w:t>
      </w:r>
      <w:r w:rsidRPr="00043CF1">
        <w:rPr>
          <w:rFonts w:ascii="Arial" w:hAnsi="Arial" w:cs="Arial"/>
          <w:i/>
          <w:iCs/>
        </w:rPr>
        <w:t xml:space="preserve">далее – ИОС) </w:t>
      </w:r>
      <w:r w:rsidRPr="00043CF1">
        <w:rPr>
          <w:rFonts w:ascii="Arial" w:hAnsi="Arial" w:cs="Arial"/>
        </w:rPr>
        <w:t>дошкольной образовательной организации</w:t>
      </w:r>
      <w:r w:rsidRPr="00043CF1">
        <w:rPr>
          <w:rFonts w:ascii="Arial" w:hAnsi="Arial" w:cs="Arial"/>
          <w:i/>
          <w:iCs/>
        </w:rPr>
        <w:t xml:space="preserve"> (далее – ДОО</w:t>
      </w:r>
      <w:r w:rsidRPr="00043CF1">
        <w:rPr>
          <w:rFonts w:ascii="Arial" w:hAnsi="Arial" w:cs="Arial"/>
        </w:rPr>
        <w:t>)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w:t>
      </w:r>
      <w:r w:rsidRPr="00043CF1">
        <w:rPr>
          <w:rStyle w:val="af2"/>
          <w:rFonts w:ascii="Arial" w:hAnsi="Arial" w:cs="Arial"/>
        </w:rPr>
        <w:footnoteReference w:id="1"/>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lastRenderedPageBreak/>
        <w:t>1.3</w:t>
      </w:r>
      <w:r w:rsidR="002B40C0">
        <w:rPr>
          <w:rFonts w:ascii="Arial" w:hAnsi="Arial" w:cs="Arial"/>
        </w:rPr>
        <w:t>.</w:t>
      </w:r>
      <w:r w:rsidRPr="00043CF1">
        <w:rPr>
          <w:rFonts w:ascii="Arial" w:hAnsi="Arial" w:cs="Arial"/>
        </w:rPr>
        <w:t xml:space="preserve"> ИОС ДОО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w:t>
      </w:r>
      <w:r w:rsidRPr="00043CF1">
        <w:rPr>
          <w:rFonts w:ascii="Arial" w:hAnsi="Arial" w:cs="Arial"/>
          <w:i/>
          <w:iCs/>
        </w:rPr>
        <w:t>далее - ИКТ</w:t>
      </w:r>
      <w:r w:rsidRPr="00043CF1">
        <w:rPr>
          <w:rFonts w:ascii="Arial" w:hAnsi="Arial" w:cs="Arial"/>
        </w:rPr>
        <w:t>), а также наличие служб поддержки применения ИКТ.</w:t>
      </w:r>
      <w:r w:rsidRPr="00043CF1">
        <w:rPr>
          <w:rStyle w:val="af2"/>
          <w:rFonts w:ascii="Arial" w:hAnsi="Arial" w:cs="Arial"/>
        </w:rPr>
        <w:footnoteReference w:id="2"/>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1.5. Основные характеристики ИОС ДОО, значимые для организации образовательного процесса:</w:t>
      </w:r>
    </w:p>
    <w:p w:rsidR="0087434D" w:rsidRPr="00043CF1" w:rsidRDefault="0087434D" w:rsidP="0010540F">
      <w:pPr>
        <w:pStyle w:val="af4"/>
        <w:widowControl w:val="0"/>
        <w:numPr>
          <w:ilvl w:val="0"/>
          <w:numId w:val="17"/>
        </w:numPr>
        <w:shd w:val="clear" w:color="auto" w:fill="FFFFFF"/>
        <w:spacing w:before="0" w:beforeAutospacing="0" w:after="0" w:afterAutospacing="0" w:line="360" w:lineRule="auto"/>
        <w:ind w:left="0" w:firstLine="284"/>
        <w:jc w:val="both"/>
        <w:rPr>
          <w:rFonts w:ascii="Arial" w:hAnsi="Arial" w:cs="Arial"/>
        </w:rPr>
      </w:pPr>
      <w:r w:rsidRPr="00043CF1">
        <w:rPr>
          <w:rFonts w:ascii="Arial" w:hAnsi="Arial" w:cs="Arial"/>
          <w:i/>
          <w:iCs/>
        </w:rPr>
        <w:t xml:space="preserve">открытость, </w:t>
      </w:r>
      <w:r w:rsidRPr="00043CF1">
        <w:rPr>
          <w:rFonts w:ascii="Arial" w:hAnsi="Arial" w:cs="Arial"/>
        </w:rPr>
        <w:t>которая обеспечивается за счет взаимодействия среды с информационно-образовательным пространством;</w:t>
      </w:r>
    </w:p>
    <w:p w:rsidR="0087434D" w:rsidRPr="00043CF1" w:rsidRDefault="0087434D" w:rsidP="0010540F">
      <w:pPr>
        <w:pStyle w:val="af4"/>
        <w:widowControl w:val="0"/>
        <w:numPr>
          <w:ilvl w:val="0"/>
          <w:numId w:val="17"/>
        </w:numPr>
        <w:shd w:val="clear" w:color="auto" w:fill="FFFFFF"/>
        <w:spacing w:before="0" w:beforeAutospacing="0" w:after="0" w:afterAutospacing="0" w:line="360" w:lineRule="auto"/>
        <w:ind w:left="0" w:firstLine="284"/>
        <w:jc w:val="both"/>
        <w:rPr>
          <w:rFonts w:ascii="Arial" w:hAnsi="Arial" w:cs="Arial"/>
        </w:rPr>
      </w:pPr>
      <w:r w:rsidRPr="00043CF1">
        <w:rPr>
          <w:rFonts w:ascii="Arial" w:hAnsi="Arial" w:cs="Arial"/>
          <w:i/>
          <w:iCs/>
        </w:rPr>
        <w:t>целостность,</w:t>
      </w:r>
      <w:r w:rsidRPr="00043CF1">
        <w:rPr>
          <w:rFonts w:ascii="Arial" w:hAnsi="Arial" w:cs="Arial"/>
        </w:rPr>
        <w:t xml:space="preserve"> за счет которой обеспечивается целесообразная логика развертывания образовательного процесса: постановка целей обучения, связанные с нею деятельность педагога, деятельность воспитанников и планируемый результат;</w:t>
      </w:r>
      <w:r w:rsidRPr="00043CF1">
        <w:rPr>
          <w:rStyle w:val="af2"/>
          <w:rFonts w:ascii="Arial" w:hAnsi="Arial" w:cs="Arial"/>
        </w:rPr>
        <w:footnoteReference w:id="3"/>
      </w:r>
    </w:p>
    <w:p w:rsidR="0087434D" w:rsidRPr="00043CF1" w:rsidRDefault="0087434D" w:rsidP="0010540F">
      <w:pPr>
        <w:pStyle w:val="af4"/>
        <w:widowControl w:val="0"/>
        <w:numPr>
          <w:ilvl w:val="0"/>
          <w:numId w:val="17"/>
        </w:numPr>
        <w:shd w:val="clear" w:color="auto" w:fill="FFFFFF"/>
        <w:spacing w:before="0" w:beforeAutospacing="0" w:after="0" w:afterAutospacing="0" w:line="360" w:lineRule="auto"/>
        <w:ind w:left="0" w:firstLine="284"/>
        <w:jc w:val="both"/>
        <w:rPr>
          <w:rFonts w:ascii="Arial" w:hAnsi="Arial" w:cs="Arial"/>
        </w:rPr>
      </w:pPr>
      <w:r w:rsidRPr="00043CF1">
        <w:rPr>
          <w:rFonts w:ascii="Arial" w:hAnsi="Arial" w:cs="Arial"/>
          <w:i/>
          <w:iCs/>
        </w:rPr>
        <w:t>полифункциональность</w:t>
      </w:r>
      <w:r w:rsidRPr="00043CF1">
        <w:rPr>
          <w:rFonts w:ascii="Arial" w:hAnsi="Arial" w:cs="Arial"/>
        </w:rPr>
        <w:t xml:space="preserve"> заключается в том, что среда может быть источником знаний и одновременно способствовать организации различных форм самостоятельной работы.</w:t>
      </w:r>
    </w:p>
    <w:p w:rsidR="0087434D" w:rsidRPr="00043CF1" w:rsidRDefault="0087434D" w:rsidP="0010540F">
      <w:pPr>
        <w:pStyle w:val="af4"/>
        <w:widowControl w:val="0"/>
        <w:shd w:val="clear" w:color="auto" w:fill="FFFFFF"/>
        <w:spacing w:before="0" w:beforeAutospacing="0" w:after="0" w:afterAutospacing="0" w:line="360" w:lineRule="auto"/>
        <w:ind w:firstLine="284"/>
        <w:jc w:val="both"/>
        <w:rPr>
          <w:rFonts w:ascii="Arial" w:hAnsi="Arial" w:cs="Arial"/>
        </w:rPr>
      </w:pPr>
      <w:r w:rsidRPr="00043CF1">
        <w:rPr>
          <w:rFonts w:ascii="Arial" w:hAnsi="Arial" w:cs="Arial"/>
        </w:rPr>
        <w:t>1.6. ИОС ДОО позволяет реализовать дидактические возможности инновационных технологий, эффективно организовать индивидуальную и коллективную работу воспитанников, обеспечивая тем самым целенаправленное развитие их самостоятельной познавательной деятельности.</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p>
    <w:p w:rsidR="0087434D" w:rsidRPr="00043CF1" w:rsidRDefault="0087434D" w:rsidP="0010540F">
      <w:pPr>
        <w:pStyle w:val="af4"/>
        <w:widowControl w:val="0"/>
        <w:numPr>
          <w:ilvl w:val="0"/>
          <w:numId w:val="16"/>
        </w:numPr>
        <w:shd w:val="clear" w:color="auto" w:fill="FFFFFF"/>
        <w:tabs>
          <w:tab w:val="clear" w:pos="720"/>
        </w:tabs>
        <w:spacing w:before="0" w:beforeAutospacing="0" w:after="0" w:afterAutospacing="0" w:line="360" w:lineRule="auto"/>
        <w:ind w:left="0" w:firstLine="0"/>
        <w:jc w:val="center"/>
        <w:rPr>
          <w:rFonts w:ascii="Arial" w:hAnsi="Arial" w:cs="Arial"/>
        </w:rPr>
      </w:pPr>
      <w:r w:rsidRPr="00043CF1">
        <w:rPr>
          <w:rFonts w:ascii="Arial" w:hAnsi="Arial" w:cs="Arial"/>
          <w:b/>
          <w:bCs/>
        </w:rPr>
        <w:t>Цели и задачи</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2.1. Целями функционирования ИОС ДОО являются единство образовательного пространства ДОО, повышение качества образования, создание условий для поэтапного перехода к новому уровню образования на основе информационных технологий, создание условий для предоставления дистанционных образовательных услуг.</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2.2. Основные задачи ИОС ДОО:</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lastRenderedPageBreak/>
        <w:t>возможность осуществлять в электронной (цифровой) форме планирование образовательного процесса;</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размещение и хранение материалов образовательного процесса, в том числе работ воспитанников и педагогов, используемых участниками образовательного процесса информационных ресурсов;</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фиксация хода образовательного процесса и результатов освоения основной образовательной программы дошкольного образования;</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взаимодействие ДОО с органами, осуществляющими управление в сфере образования и с другими образовательными организациями;</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предоставление возможности быстрого доступа к данным по важнейшим показателям ДОО за любой период времени;</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реализация дифференцированного подхода к организации образовательного процесса;</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возможность повысить мотивацию воспитанников и их законных представителей;</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 xml:space="preserve"> обеспечить наглядность представления практически любого материала;</w:t>
      </w:r>
    </w:p>
    <w:p w:rsidR="0087434D" w:rsidRPr="00043CF1" w:rsidRDefault="0087434D" w:rsidP="0010540F">
      <w:pPr>
        <w:pStyle w:val="af4"/>
        <w:widowControl w:val="0"/>
        <w:numPr>
          <w:ilvl w:val="0"/>
          <w:numId w:val="18"/>
        </w:numPr>
        <w:shd w:val="clear" w:color="auto" w:fill="FFFFFF"/>
        <w:spacing w:before="0" w:beforeAutospacing="0" w:after="0" w:afterAutospacing="0" w:line="360" w:lineRule="auto"/>
        <w:ind w:left="0" w:firstLine="709"/>
        <w:jc w:val="both"/>
        <w:rPr>
          <w:rFonts w:ascii="Arial" w:hAnsi="Arial" w:cs="Arial"/>
        </w:rPr>
      </w:pPr>
      <w:r w:rsidRPr="00043CF1">
        <w:rPr>
          <w:rFonts w:ascii="Arial" w:hAnsi="Arial" w:cs="Arial"/>
        </w:rPr>
        <w:t>возможность обучать современным способам самостоятельного получения знаний</w:t>
      </w:r>
    </w:p>
    <w:p w:rsidR="0087434D" w:rsidRPr="00043CF1" w:rsidRDefault="0087434D" w:rsidP="0010540F">
      <w:pPr>
        <w:pStyle w:val="af4"/>
        <w:widowControl w:val="0"/>
        <w:numPr>
          <w:ilvl w:val="0"/>
          <w:numId w:val="16"/>
        </w:numPr>
        <w:shd w:val="clear" w:color="auto" w:fill="FFFFFF"/>
        <w:tabs>
          <w:tab w:val="clear" w:pos="720"/>
        </w:tabs>
        <w:spacing w:before="0" w:beforeAutospacing="0" w:after="0" w:afterAutospacing="0" w:line="360" w:lineRule="auto"/>
        <w:ind w:left="0" w:firstLine="0"/>
        <w:jc w:val="center"/>
        <w:rPr>
          <w:rFonts w:ascii="Arial" w:hAnsi="Arial" w:cs="Arial"/>
          <w:b/>
          <w:bCs/>
        </w:rPr>
      </w:pPr>
      <w:r w:rsidRPr="00043CF1">
        <w:rPr>
          <w:rFonts w:ascii="Arial" w:hAnsi="Arial" w:cs="Arial"/>
          <w:b/>
          <w:bCs/>
        </w:rPr>
        <w:t>Структура ИОС ДОО</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3.1 Структура ИОС ДОО включает следующие компоненты:</w:t>
      </w:r>
    </w:p>
    <w:p w:rsidR="0087434D" w:rsidRPr="00043CF1" w:rsidRDefault="0087434D" w:rsidP="0010540F">
      <w:pPr>
        <w:widowControl w:val="0"/>
        <w:numPr>
          <w:ilvl w:val="0"/>
          <w:numId w:val="29"/>
        </w:numPr>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i/>
          <w:iCs/>
          <w:sz w:val="24"/>
          <w:szCs w:val="24"/>
        </w:rPr>
        <w:t>организационно-управленческий:</w:t>
      </w:r>
      <w:r w:rsidRPr="00043CF1">
        <w:rPr>
          <w:rFonts w:ascii="Arial" w:hAnsi="Arial" w:cs="Arial"/>
          <w:sz w:val="24"/>
          <w:szCs w:val="24"/>
        </w:rPr>
        <w:t xml:space="preserve"> законодательные, нормативно-методические и распорядительные документы, должностные обязанности, инструкции и регламенты деятельности и управления ИОС;</w:t>
      </w:r>
    </w:p>
    <w:p w:rsidR="0087434D" w:rsidRPr="00043CF1" w:rsidRDefault="0087434D" w:rsidP="0010540F">
      <w:pPr>
        <w:widowControl w:val="0"/>
        <w:numPr>
          <w:ilvl w:val="0"/>
          <w:numId w:val="29"/>
        </w:numPr>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i/>
          <w:iCs/>
          <w:sz w:val="24"/>
          <w:szCs w:val="24"/>
        </w:rPr>
        <w:t>программный:</w:t>
      </w:r>
      <w:r w:rsidRPr="00043CF1">
        <w:rPr>
          <w:rFonts w:ascii="Arial" w:hAnsi="Arial" w:cs="Arial"/>
          <w:sz w:val="24"/>
          <w:szCs w:val="24"/>
        </w:rPr>
        <w:t xml:space="preserve"> операционные системы; прикладные программные средства; программно-методические комплексы, цифровые образовательные ресурсы;</w:t>
      </w:r>
    </w:p>
    <w:p w:rsidR="0087434D" w:rsidRPr="00043CF1" w:rsidRDefault="0087434D" w:rsidP="0010540F">
      <w:pPr>
        <w:widowControl w:val="0"/>
        <w:numPr>
          <w:ilvl w:val="0"/>
          <w:numId w:val="29"/>
        </w:numPr>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i/>
          <w:iCs/>
          <w:sz w:val="24"/>
          <w:szCs w:val="24"/>
        </w:rPr>
        <w:t>методический</w:t>
      </w:r>
      <w:r w:rsidRPr="00043CF1">
        <w:rPr>
          <w:rFonts w:ascii="Arial" w:hAnsi="Arial" w:cs="Arial"/>
          <w:sz w:val="24"/>
          <w:szCs w:val="24"/>
        </w:rPr>
        <w:t>: учебно-методическая литература; демонстрационный материал; дидактический материал;</w:t>
      </w:r>
    </w:p>
    <w:p w:rsidR="0087434D" w:rsidRPr="00043CF1" w:rsidRDefault="0087434D" w:rsidP="0010540F">
      <w:pPr>
        <w:widowControl w:val="0"/>
        <w:numPr>
          <w:ilvl w:val="0"/>
          <w:numId w:val="29"/>
        </w:numPr>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i/>
          <w:iCs/>
          <w:sz w:val="24"/>
          <w:szCs w:val="24"/>
        </w:rPr>
        <w:t>технический</w:t>
      </w:r>
      <w:r w:rsidRPr="00043CF1">
        <w:rPr>
          <w:rFonts w:ascii="Arial" w:hAnsi="Arial" w:cs="Arial"/>
          <w:sz w:val="24"/>
          <w:szCs w:val="24"/>
        </w:rPr>
        <w:t>: мультимедийный комплекс; принтеры, сканеры, компью</w:t>
      </w:r>
      <w:r w:rsidRPr="00043CF1">
        <w:rPr>
          <w:rFonts w:ascii="Arial" w:hAnsi="Arial" w:cs="Arial"/>
          <w:sz w:val="24"/>
          <w:szCs w:val="24"/>
        </w:rPr>
        <w:lastRenderedPageBreak/>
        <w:t>теры, планшеты, ноутбуки, интерактивные столы, интерактивные доски, информационные доски ДОО.</w:t>
      </w:r>
      <w:r w:rsidRPr="00043CF1">
        <w:rPr>
          <w:rStyle w:val="af2"/>
          <w:rFonts w:ascii="Arial" w:hAnsi="Arial" w:cs="Arial"/>
          <w:sz w:val="24"/>
          <w:szCs w:val="24"/>
        </w:rPr>
        <w:footnoteReference w:id="4"/>
      </w:r>
    </w:p>
    <w:p w:rsidR="0087434D" w:rsidRPr="00043CF1" w:rsidRDefault="0087434D" w:rsidP="0010540F">
      <w:pPr>
        <w:widowControl w:val="0"/>
        <w:numPr>
          <w:ilvl w:val="0"/>
          <w:numId w:val="29"/>
        </w:numPr>
        <w:autoSpaceDE w:val="0"/>
        <w:autoSpaceDN w:val="0"/>
        <w:adjustRightInd w:val="0"/>
        <w:spacing w:after="0" w:line="360" w:lineRule="auto"/>
        <w:ind w:left="0" w:firstLine="709"/>
        <w:jc w:val="both"/>
        <w:rPr>
          <w:rFonts w:ascii="Arial" w:hAnsi="Arial" w:cs="Arial"/>
          <w:sz w:val="24"/>
          <w:szCs w:val="24"/>
        </w:rPr>
      </w:pPr>
    </w:p>
    <w:p w:rsidR="0087434D" w:rsidRPr="00043CF1" w:rsidRDefault="0087434D" w:rsidP="0010540F">
      <w:pPr>
        <w:widowControl w:val="0"/>
        <w:numPr>
          <w:ilvl w:val="0"/>
          <w:numId w:val="16"/>
        </w:numPr>
        <w:tabs>
          <w:tab w:val="clear" w:pos="720"/>
        </w:tabs>
        <w:autoSpaceDE w:val="0"/>
        <w:autoSpaceDN w:val="0"/>
        <w:adjustRightInd w:val="0"/>
        <w:spacing w:after="0" w:line="360" w:lineRule="auto"/>
        <w:ind w:left="0" w:firstLine="0"/>
        <w:jc w:val="center"/>
        <w:rPr>
          <w:rFonts w:ascii="Arial" w:hAnsi="Arial" w:cs="Arial"/>
          <w:b/>
          <w:bCs/>
          <w:sz w:val="24"/>
          <w:szCs w:val="24"/>
        </w:rPr>
      </w:pPr>
      <w:r w:rsidRPr="00043CF1">
        <w:rPr>
          <w:rFonts w:ascii="Arial" w:hAnsi="Arial" w:cs="Arial"/>
          <w:b/>
          <w:bCs/>
          <w:sz w:val="24"/>
          <w:szCs w:val="24"/>
        </w:rPr>
        <w:t>Требования к ИОС ДОО</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xml:space="preserve">4.1. ИОС ДОО и отдельные ее компоненты создаются и используются в соответствии с действующим законодательством РФ в области образования, защиты авторских прав, защиты информации, а также реализуемыми в ДОО образовательными программами. </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4.2 Обработка электронных ресурсов, содержащих персональные данные сотрудников и воспитанников, проводится строго в соответствии с нормами законодательства Российской Федерации на основании личного согласия сотрудников и родителей (законных представителей) воспитанников.</w:t>
      </w:r>
      <w:r w:rsidRPr="00043CF1">
        <w:rPr>
          <w:rStyle w:val="af2"/>
          <w:rFonts w:ascii="Arial" w:hAnsi="Arial" w:cs="Arial"/>
          <w:sz w:val="24"/>
          <w:szCs w:val="24"/>
        </w:rPr>
        <w:footnoteReference w:id="5"/>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4.3 Информационные ресурсы в ИОС не должны содержать информации, распространение которой нарушает законодательство Российской Федерации.</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p>
    <w:p w:rsidR="0087434D" w:rsidRPr="00043CF1" w:rsidRDefault="0087434D" w:rsidP="0010540F">
      <w:pPr>
        <w:widowControl w:val="0"/>
        <w:numPr>
          <w:ilvl w:val="0"/>
          <w:numId w:val="16"/>
        </w:numPr>
        <w:tabs>
          <w:tab w:val="clear" w:pos="720"/>
        </w:tabs>
        <w:spacing w:after="0" w:line="360" w:lineRule="auto"/>
        <w:ind w:left="0" w:firstLine="0"/>
        <w:jc w:val="center"/>
        <w:rPr>
          <w:rFonts w:ascii="Arial" w:hAnsi="Arial" w:cs="Arial"/>
          <w:sz w:val="24"/>
          <w:szCs w:val="24"/>
        </w:rPr>
      </w:pPr>
      <w:r w:rsidRPr="00043CF1">
        <w:rPr>
          <w:rFonts w:ascii="Arial" w:hAnsi="Arial" w:cs="Arial"/>
          <w:b/>
          <w:bCs/>
          <w:sz w:val="24"/>
          <w:szCs w:val="24"/>
        </w:rPr>
        <w:lastRenderedPageBreak/>
        <w:t>Права и обязанности пользователей ИОС ДОО</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5.1. Пользователями ИОС ДОО являются администрация ДОО, сотрудники ДОО, воспитанники ДОО, родители воспитанников (законные представители)</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5.2. Права пользователей ИОС ДОО разграничиваются в соответствии с должностными обязанностями и содержанием информационных запросов и потребностей.</w:t>
      </w:r>
    </w:p>
    <w:p w:rsidR="0087434D" w:rsidRPr="00043CF1" w:rsidRDefault="0087434D" w:rsidP="0010540F">
      <w:pPr>
        <w:pStyle w:val="a7"/>
        <w:widowControl w:val="0"/>
        <w:spacing w:after="0" w:line="360" w:lineRule="auto"/>
        <w:ind w:left="0" w:firstLine="709"/>
        <w:jc w:val="both"/>
        <w:rPr>
          <w:rFonts w:ascii="Arial" w:hAnsi="Arial" w:cs="Arial"/>
          <w:sz w:val="24"/>
          <w:szCs w:val="24"/>
        </w:rPr>
      </w:pPr>
      <w:r w:rsidRPr="00043CF1">
        <w:rPr>
          <w:rFonts w:ascii="Arial" w:hAnsi="Arial" w:cs="Arial"/>
          <w:sz w:val="24"/>
          <w:szCs w:val="24"/>
        </w:rPr>
        <w:t>5.3. Администрация ДОО обязана:</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организовывать взаимодействие всех участников образовательного процесса в рамках ИОС;</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разрабатывать и организовывать принятие всех локальных актов ДОО, регламентирующих сферу ИОС;</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осуществлять контроль над деятельностью пользователей ИОС ДОО;</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использовать автоматизированные информационные системы в управлении образовательном процессе ДОО;</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организовывать восстановление работоспособности программных, технических и методических компонентов после разных аварийных ситуаций в короткие сроки;</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постоянно повышать свою ИКТ – компетентность;</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организовывать непрерывное повышение ИКТ – компетентности всех сотрудников ДОУ;</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обеспечивать информационную безопасность;</w:t>
      </w:r>
    </w:p>
    <w:p w:rsidR="0087434D" w:rsidRPr="00043CF1" w:rsidRDefault="0087434D" w:rsidP="0010540F">
      <w:pPr>
        <w:pStyle w:val="a7"/>
        <w:widowControl w:val="0"/>
        <w:numPr>
          <w:ilvl w:val="0"/>
          <w:numId w:val="23"/>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заранее предоставлять необходимые материалы для размещения информации на сайте и информационных стендах ДОО.</w:t>
      </w:r>
    </w:p>
    <w:p w:rsidR="0087434D" w:rsidRPr="00043CF1" w:rsidRDefault="0087434D" w:rsidP="0010540F">
      <w:pPr>
        <w:pStyle w:val="a7"/>
        <w:widowControl w:val="0"/>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5.4. Администрация ДОО имеет право:</w:t>
      </w:r>
    </w:p>
    <w:p w:rsidR="0087434D" w:rsidRPr="00043CF1" w:rsidRDefault="0087434D" w:rsidP="0010540F">
      <w:pPr>
        <w:pStyle w:val="a7"/>
        <w:widowControl w:val="0"/>
        <w:numPr>
          <w:ilvl w:val="0"/>
          <w:numId w:val="24"/>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общение в информационном пространстве с участниками образовательного процесса;</w:t>
      </w:r>
    </w:p>
    <w:p w:rsidR="0087434D" w:rsidRPr="00043CF1" w:rsidRDefault="0087434D" w:rsidP="0010540F">
      <w:pPr>
        <w:pStyle w:val="a7"/>
        <w:widowControl w:val="0"/>
        <w:numPr>
          <w:ilvl w:val="0"/>
          <w:numId w:val="24"/>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размещение, обновление и удаление информации о деятельности ДОО;</w:t>
      </w:r>
    </w:p>
    <w:p w:rsidR="0087434D" w:rsidRPr="00043CF1" w:rsidRDefault="0087434D" w:rsidP="0010540F">
      <w:pPr>
        <w:pStyle w:val="a7"/>
        <w:widowControl w:val="0"/>
        <w:numPr>
          <w:ilvl w:val="0"/>
          <w:numId w:val="24"/>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ввод, хранение, обработку персональных данных сотрудников и воспитанников в пределах объема должностных обязанностей;</w:t>
      </w:r>
    </w:p>
    <w:p w:rsidR="0087434D" w:rsidRPr="00043CF1" w:rsidRDefault="0087434D" w:rsidP="0010540F">
      <w:pPr>
        <w:pStyle w:val="a7"/>
        <w:widowControl w:val="0"/>
        <w:numPr>
          <w:ilvl w:val="0"/>
          <w:numId w:val="24"/>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осуществление телекоммуникационного обмена в сети Интернет с использованием официальных адресов ДОО;</w:t>
      </w:r>
    </w:p>
    <w:p w:rsidR="0087434D" w:rsidRPr="00043CF1" w:rsidRDefault="0087434D" w:rsidP="0010540F">
      <w:pPr>
        <w:pStyle w:val="a7"/>
        <w:widowControl w:val="0"/>
        <w:numPr>
          <w:ilvl w:val="0"/>
          <w:numId w:val="24"/>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разработку организационно-управленческих технологий реализации ИОС ДОО;</w:t>
      </w:r>
    </w:p>
    <w:p w:rsidR="0087434D" w:rsidRPr="00043CF1" w:rsidRDefault="0087434D" w:rsidP="0010540F">
      <w:pPr>
        <w:pStyle w:val="a7"/>
        <w:widowControl w:val="0"/>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5.5. Сотрудники ДОО обязаны:</w:t>
      </w:r>
    </w:p>
    <w:p w:rsidR="0087434D" w:rsidRPr="00043CF1" w:rsidRDefault="0087434D" w:rsidP="0010540F">
      <w:pPr>
        <w:pStyle w:val="a7"/>
        <w:widowControl w:val="0"/>
        <w:numPr>
          <w:ilvl w:val="0"/>
          <w:numId w:val="26"/>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использовать возможности новых информационных технологий в образовательной деятельности;</w:t>
      </w:r>
    </w:p>
    <w:p w:rsidR="0087434D" w:rsidRPr="00043CF1" w:rsidRDefault="0087434D" w:rsidP="0010540F">
      <w:pPr>
        <w:pStyle w:val="a7"/>
        <w:widowControl w:val="0"/>
        <w:numPr>
          <w:ilvl w:val="0"/>
          <w:numId w:val="26"/>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lastRenderedPageBreak/>
        <w:t>создавать и размещать в информационном пространстве ДОО электронные методические пособия, презентации, материалы конкурсов, выставок, педагогические проекты;</w:t>
      </w:r>
    </w:p>
    <w:p w:rsidR="0087434D" w:rsidRPr="00043CF1" w:rsidRDefault="0087434D" w:rsidP="0010540F">
      <w:pPr>
        <w:pStyle w:val="a7"/>
        <w:widowControl w:val="0"/>
        <w:numPr>
          <w:ilvl w:val="0"/>
          <w:numId w:val="26"/>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повышать свою квалификацию в области ИКТ;</w:t>
      </w:r>
    </w:p>
    <w:p w:rsidR="0087434D" w:rsidRPr="00043CF1" w:rsidRDefault="0087434D" w:rsidP="0010540F">
      <w:pPr>
        <w:pStyle w:val="a7"/>
        <w:widowControl w:val="0"/>
        <w:numPr>
          <w:ilvl w:val="0"/>
          <w:numId w:val="26"/>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создавать личные сайты с методическими консультациями и рекомендациями для родителей (законных представителей) детей и педагогического сообщества;</w:t>
      </w:r>
    </w:p>
    <w:p w:rsidR="0087434D" w:rsidRPr="00043CF1" w:rsidRDefault="0087434D" w:rsidP="0010540F">
      <w:pPr>
        <w:pStyle w:val="a7"/>
        <w:widowControl w:val="0"/>
        <w:numPr>
          <w:ilvl w:val="0"/>
          <w:numId w:val="26"/>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бережно относиться к компьютерной технике ДОО, сообщать о замеченных поломках.</w:t>
      </w:r>
    </w:p>
    <w:p w:rsidR="0087434D" w:rsidRPr="00043CF1" w:rsidRDefault="0087434D" w:rsidP="0010540F">
      <w:pPr>
        <w:pStyle w:val="a7"/>
        <w:widowControl w:val="0"/>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5.6. Сотрудники ДОО имеют право:</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 xml:space="preserve">готовить методические материалы (материалы для выступлений, материалы для конкурсов, педагогические проекты, презентации, аналитические отчеты, индивидуальные консультации и рекомендации для родителей (законных представителей) детей и педагогического сообщества), размещать их на сайте ДОО и в методическом кабинете. </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пользоваться необходимой информацией, находящейся в методическом кабинете, а также в сети Интернет, использовать электронную почту, и электронные образовательные ресурсы;</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подбирать методическое обеспечение для НОД;</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использовать в НОД и режимных моментах ДОО мобильную мультимедийную технику;</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использовать сайт ДОО и образовательные порталы в своей работе;</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на научно-методическую и консультационную поддержку в освоении новейших информационных технологий;</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создавать видеотеку группы (фото и видеосъемку НОД и режимных моментов с детьми) и пользоваться фондом медиатеки и видеотеки ДОО;</w:t>
      </w:r>
    </w:p>
    <w:p w:rsidR="0087434D" w:rsidRPr="00043CF1" w:rsidRDefault="0087434D" w:rsidP="0010540F">
      <w:pPr>
        <w:pStyle w:val="a7"/>
        <w:widowControl w:val="0"/>
        <w:numPr>
          <w:ilvl w:val="0"/>
          <w:numId w:val="25"/>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размещать свою информацию на сайте и информационных стендах ДОО.</w:t>
      </w:r>
    </w:p>
    <w:p w:rsidR="0087434D" w:rsidRPr="00043CF1" w:rsidRDefault="0087434D" w:rsidP="0010540F">
      <w:pPr>
        <w:widowControl w:val="0"/>
        <w:tabs>
          <w:tab w:val="left" w:pos="1134"/>
        </w:tabs>
        <w:spacing w:after="0" w:line="360" w:lineRule="auto"/>
        <w:ind w:firstLine="709"/>
        <w:jc w:val="both"/>
        <w:rPr>
          <w:rFonts w:ascii="Arial" w:hAnsi="Arial" w:cs="Arial"/>
          <w:sz w:val="24"/>
          <w:szCs w:val="24"/>
        </w:rPr>
      </w:pPr>
      <w:r w:rsidRPr="00043CF1">
        <w:rPr>
          <w:rFonts w:ascii="Arial" w:hAnsi="Arial" w:cs="Arial"/>
          <w:sz w:val="24"/>
          <w:szCs w:val="24"/>
        </w:rPr>
        <w:t>5.7. Родители (законные представители) воспитанников имеют право:</w:t>
      </w:r>
    </w:p>
    <w:p w:rsidR="0087434D" w:rsidRPr="00043CF1" w:rsidRDefault="0087434D" w:rsidP="0010540F">
      <w:pPr>
        <w:pStyle w:val="a7"/>
        <w:widowControl w:val="0"/>
        <w:numPr>
          <w:ilvl w:val="0"/>
          <w:numId w:val="27"/>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ознакомиться на сайте ДОО с уставными документами, публичным отчетом;</w:t>
      </w:r>
    </w:p>
    <w:p w:rsidR="0087434D" w:rsidRPr="00043CF1" w:rsidRDefault="0087434D" w:rsidP="0010540F">
      <w:pPr>
        <w:pStyle w:val="a7"/>
        <w:widowControl w:val="0"/>
        <w:numPr>
          <w:ilvl w:val="0"/>
          <w:numId w:val="27"/>
        </w:numPr>
        <w:tabs>
          <w:tab w:val="left" w:pos="1134"/>
        </w:tabs>
        <w:spacing w:after="0" w:line="360" w:lineRule="auto"/>
        <w:ind w:left="0" w:firstLine="709"/>
        <w:jc w:val="both"/>
        <w:rPr>
          <w:rFonts w:ascii="Arial" w:hAnsi="Arial" w:cs="Arial"/>
          <w:sz w:val="24"/>
          <w:szCs w:val="24"/>
        </w:rPr>
      </w:pPr>
      <w:r w:rsidRPr="00043CF1">
        <w:rPr>
          <w:rFonts w:ascii="Arial" w:hAnsi="Arial" w:cs="Arial"/>
          <w:sz w:val="24"/>
          <w:szCs w:val="24"/>
        </w:rPr>
        <w:t>узнавать информацию о мероприятиях ДОО, знакомиться с фото и видеоархивами.</w:t>
      </w:r>
    </w:p>
    <w:p w:rsidR="0087434D" w:rsidRPr="00043CF1" w:rsidRDefault="0087434D" w:rsidP="0010540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5.8. Воспитанники имеет право:</w:t>
      </w:r>
    </w:p>
    <w:p w:rsidR="0087434D" w:rsidRPr="00043CF1" w:rsidRDefault="0087434D" w:rsidP="0010540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участвовать в индивидуальной и коллективной работе группы с использованием элементов ИОС ДОО</w:t>
      </w:r>
    </w:p>
    <w:p w:rsidR="0087434D" w:rsidRPr="00043CF1" w:rsidRDefault="0087434D" w:rsidP="0010540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5.9. Воспитанники обязаны:</w:t>
      </w:r>
    </w:p>
    <w:p w:rsidR="0087434D" w:rsidRPr="00043CF1" w:rsidRDefault="0087434D" w:rsidP="0010540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соблюдать правила пользования ИОС ДОО.</w:t>
      </w:r>
    </w:p>
    <w:p w:rsidR="0087434D" w:rsidRPr="00043CF1" w:rsidRDefault="0087434D" w:rsidP="0010540F">
      <w:pPr>
        <w:pStyle w:val="af4"/>
        <w:widowControl w:val="0"/>
        <w:shd w:val="clear" w:color="auto" w:fill="FFFFFF"/>
        <w:tabs>
          <w:tab w:val="left" w:pos="1134"/>
        </w:tabs>
        <w:spacing w:before="0" w:beforeAutospacing="0" w:after="0" w:afterAutospacing="0" w:line="360" w:lineRule="auto"/>
        <w:ind w:firstLine="709"/>
        <w:jc w:val="both"/>
        <w:rPr>
          <w:rFonts w:ascii="Arial" w:hAnsi="Arial" w:cs="Arial"/>
        </w:rPr>
      </w:pPr>
    </w:p>
    <w:p w:rsidR="0087434D" w:rsidRPr="00043CF1" w:rsidRDefault="0087434D" w:rsidP="0010540F">
      <w:pPr>
        <w:pStyle w:val="af4"/>
        <w:widowControl w:val="0"/>
        <w:numPr>
          <w:ilvl w:val="0"/>
          <w:numId w:val="16"/>
        </w:numPr>
        <w:shd w:val="clear" w:color="auto" w:fill="FFFFFF"/>
        <w:spacing w:before="0" w:beforeAutospacing="0" w:after="0" w:afterAutospacing="0" w:line="360" w:lineRule="auto"/>
        <w:ind w:left="0"/>
        <w:jc w:val="center"/>
        <w:rPr>
          <w:rFonts w:ascii="Arial" w:hAnsi="Arial" w:cs="Arial"/>
        </w:rPr>
      </w:pPr>
      <w:r w:rsidRPr="00043CF1">
        <w:rPr>
          <w:rFonts w:ascii="Arial" w:hAnsi="Arial" w:cs="Arial"/>
          <w:b/>
          <w:bCs/>
        </w:rPr>
        <w:t>Ограничения и запреты на деятельность пользователей ИОС</w:t>
      </w:r>
    </w:p>
    <w:p w:rsidR="0087434D" w:rsidRPr="00043CF1" w:rsidRDefault="0087434D" w:rsidP="0010540F">
      <w:pPr>
        <w:pStyle w:val="af4"/>
        <w:widowControl w:val="0"/>
        <w:shd w:val="clear" w:color="auto" w:fill="FFFFFF"/>
        <w:tabs>
          <w:tab w:val="left" w:pos="1134"/>
        </w:tabs>
        <w:spacing w:before="0" w:beforeAutospacing="0" w:after="0" w:afterAutospacing="0" w:line="360" w:lineRule="auto"/>
        <w:ind w:firstLine="709"/>
        <w:jc w:val="both"/>
        <w:rPr>
          <w:rFonts w:ascii="Arial" w:hAnsi="Arial" w:cs="Arial"/>
        </w:rPr>
      </w:pPr>
      <w:r w:rsidRPr="00043CF1">
        <w:rPr>
          <w:rFonts w:ascii="Arial" w:hAnsi="Arial" w:cs="Arial"/>
        </w:rPr>
        <w:t xml:space="preserve">6.1. Пользователи ИОС ДОО обязаны предпринимать только разрешенные в явной форме действия с данными, </w:t>
      </w:r>
    </w:p>
    <w:p w:rsidR="0087434D" w:rsidRPr="00043CF1" w:rsidRDefault="0087434D" w:rsidP="0010540F">
      <w:pPr>
        <w:pStyle w:val="af4"/>
        <w:widowControl w:val="0"/>
        <w:shd w:val="clear" w:color="auto" w:fill="FFFFFF"/>
        <w:tabs>
          <w:tab w:val="left" w:pos="1134"/>
        </w:tabs>
        <w:spacing w:before="0" w:beforeAutospacing="0" w:after="0" w:afterAutospacing="0" w:line="360" w:lineRule="auto"/>
        <w:ind w:firstLine="709"/>
        <w:jc w:val="both"/>
        <w:rPr>
          <w:rFonts w:ascii="Arial" w:hAnsi="Arial" w:cs="Arial"/>
        </w:rPr>
      </w:pPr>
      <w:r w:rsidRPr="00043CF1">
        <w:rPr>
          <w:rFonts w:ascii="Arial" w:hAnsi="Arial" w:cs="Arial"/>
        </w:rPr>
        <w:t>6.2. Пользователям ИОС ДОО запрещается:</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намеренно негативно влиять на работу информационных систем;</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менять чужие данные, кроме специальных, явно оговоренных случаев;</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не допускать рассылки информации, существенная часть адресатов которой не предполагала получить ее или могла бы возражать против получения;</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принимать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принимать разумные меры по предотвращению запрещаемых выше действий другими участниками образовательных отношений;</w:t>
      </w:r>
    </w:p>
    <w:p w:rsidR="0087434D" w:rsidRPr="00043CF1" w:rsidRDefault="0087434D" w:rsidP="0010540F">
      <w:pPr>
        <w:pStyle w:val="af4"/>
        <w:widowControl w:val="0"/>
        <w:numPr>
          <w:ilvl w:val="0"/>
          <w:numId w:val="22"/>
        </w:numPr>
        <w:shd w:val="clear" w:color="auto" w:fill="FFFFFF"/>
        <w:tabs>
          <w:tab w:val="left" w:pos="1134"/>
        </w:tabs>
        <w:spacing w:before="0" w:beforeAutospacing="0" w:after="0" w:afterAutospacing="0" w:line="360" w:lineRule="auto"/>
        <w:ind w:left="0" w:firstLine="709"/>
        <w:jc w:val="both"/>
        <w:rPr>
          <w:rFonts w:ascii="Arial" w:hAnsi="Arial" w:cs="Arial"/>
        </w:rPr>
      </w:pPr>
      <w:r w:rsidRPr="00043CF1">
        <w:rPr>
          <w:rFonts w:ascii="Arial" w:hAnsi="Arial" w:cs="Arial"/>
        </w:rPr>
        <w:t>получение информации из Интернета или с цифровых носителей должно соответствовать целям и задачам образовательного процесса, в частности, запрещается просмотр сайтов, не предназначенных для знакомства с ними детьми до 18 лет.</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p>
    <w:p w:rsidR="0087434D" w:rsidRPr="00043CF1" w:rsidRDefault="0087434D" w:rsidP="0010540F">
      <w:pPr>
        <w:widowControl w:val="0"/>
        <w:numPr>
          <w:ilvl w:val="0"/>
          <w:numId w:val="16"/>
        </w:numPr>
        <w:tabs>
          <w:tab w:val="clear" w:pos="720"/>
        </w:tabs>
        <w:spacing w:after="0" w:line="360" w:lineRule="auto"/>
        <w:ind w:left="0" w:firstLine="0"/>
        <w:jc w:val="center"/>
        <w:rPr>
          <w:rFonts w:ascii="Arial" w:hAnsi="Arial" w:cs="Arial"/>
          <w:sz w:val="24"/>
          <w:szCs w:val="24"/>
        </w:rPr>
      </w:pPr>
      <w:r w:rsidRPr="00043CF1">
        <w:rPr>
          <w:rFonts w:ascii="Arial" w:hAnsi="Arial" w:cs="Arial"/>
          <w:b/>
          <w:bCs/>
          <w:sz w:val="24"/>
          <w:szCs w:val="24"/>
        </w:rPr>
        <w:t>Ответственность пользователей ИОС ДОО</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7.1 Ответственность пользователей ИОС ДОО за совершение противоправных деяний наступает в соответствии с административным и уголовным кодексом РФ</w:t>
      </w:r>
      <w:r w:rsidRPr="00043CF1">
        <w:rPr>
          <w:rStyle w:val="af2"/>
          <w:rFonts w:ascii="Arial" w:hAnsi="Arial" w:cs="Arial"/>
          <w:sz w:val="24"/>
          <w:szCs w:val="24"/>
        </w:rPr>
        <w:footnoteReference w:id="6"/>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xml:space="preserve">7.2 Основаниями для привлечения пользователей ИОС – сотрудников ДОО к материальной ответственности является причинение вреда программным или техническим компонентам ИОС ДОО. </w:t>
      </w:r>
    </w:p>
    <w:p w:rsidR="0087434D" w:rsidRPr="00043CF1" w:rsidRDefault="0087434D" w:rsidP="0010540F">
      <w:pPr>
        <w:widowControl w:val="0"/>
        <w:spacing w:after="0" w:line="360" w:lineRule="auto"/>
        <w:ind w:firstLine="709"/>
        <w:jc w:val="both"/>
        <w:rPr>
          <w:rFonts w:ascii="Arial" w:hAnsi="Arial" w:cs="Arial"/>
          <w:b/>
          <w:bCs/>
          <w:sz w:val="24"/>
          <w:szCs w:val="24"/>
        </w:rPr>
      </w:pPr>
    </w:p>
    <w:p w:rsidR="0087434D" w:rsidRPr="00043CF1" w:rsidRDefault="0087434D" w:rsidP="0010540F">
      <w:pPr>
        <w:widowControl w:val="0"/>
        <w:numPr>
          <w:ilvl w:val="0"/>
          <w:numId w:val="16"/>
        </w:numPr>
        <w:spacing w:after="0" w:line="360" w:lineRule="auto"/>
        <w:ind w:left="0"/>
        <w:jc w:val="center"/>
        <w:rPr>
          <w:rFonts w:ascii="Arial" w:hAnsi="Arial" w:cs="Arial"/>
          <w:sz w:val="24"/>
          <w:szCs w:val="24"/>
        </w:rPr>
      </w:pPr>
      <w:r w:rsidRPr="00043CF1">
        <w:rPr>
          <w:rFonts w:ascii="Arial" w:hAnsi="Arial" w:cs="Arial"/>
          <w:b/>
          <w:bCs/>
          <w:sz w:val="24"/>
          <w:szCs w:val="24"/>
        </w:rPr>
        <w:t>Срок действия Положения</w:t>
      </w:r>
    </w:p>
    <w:p w:rsidR="0087434D" w:rsidRPr="00043CF1" w:rsidRDefault="0087434D" w:rsidP="0010540F">
      <w:pPr>
        <w:pStyle w:val="af4"/>
        <w:widowControl w:val="0"/>
        <w:shd w:val="clear" w:color="auto" w:fill="FFFFFF"/>
        <w:spacing w:before="0" w:beforeAutospacing="0" w:after="0" w:afterAutospacing="0" w:line="360" w:lineRule="auto"/>
        <w:ind w:firstLine="709"/>
        <w:jc w:val="both"/>
        <w:rPr>
          <w:rFonts w:ascii="Arial" w:hAnsi="Arial" w:cs="Arial"/>
        </w:rPr>
      </w:pPr>
      <w:r w:rsidRPr="00043CF1">
        <w:rPr>
          <w:rFonts w:ascii="Arial" w:hAnsi="Arial" w:cs="Arial"/>
        </w:rPr>
        <w:t>8.1 Положение действует до принятия нового.</w:t>
      </w:r>
    </w:p>
    <w:p w:rsidR="0087434D" w:rsidRPr="00043CF1" w:rsidRDefault="0087434D" w:rsidP="0010540F">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br w:type="page"/>
      </w:r>
      <w:r w:rsidRPr="00043CF1">
        <w:rPr>
          <w:rFonts w:ascii="Arial" w:hAnsi="Arial" w:cs="Arial"/>
          <w:b/>
          <w:bCs/>
          <w:sz w:val="24"/>
          <w:szCs w:val="24"/>
          <w:lang w:eastAsia="ru-RU"/>
        </w:rPr>
        <w:lastRenderedPageBreak/>
        <w:t>Дополнения в должностные инструкции педагога</w:t>
      </w:r>
      <w:r w:rsidRPr="00043CF1">
        <w:rPr>
          <w:rFonts w:ascii="Arial" w:hAnsi="Arial" w:cs="Arial"/>
          <w:b/>
          <w:bCs/>
          <w:i/>
          <w:iCs/>
          <w:sz w:val="24"/>
          <w:szCs w:val="24"/>
          <w:lang w:eastAsia="ru-RU"/>
        </w:rPr>
        <w:t xml:space="preserve"> </w:t>
      </w:r>
      <w:r w:rsidRPr="00043CF1">
        <w:rPr>
          <w:rFonts w:ascii="Arial" w:hAnsi="Arial" w:cs="Arial"/>
          <w:b/>
          <w:bCs/>
          <w:sz w:val="24"/>
          <w:szCs w:val="24"/>
          <w:lang w:eastAsia="ru-RU"/>
        </w:rPr>
        <w:t>ДОО</w:t>
      </w:r>
    </w:p>
    <w:p w:rsidR="0087434D" w:rsidRPr="00043CF1" w:rsidRDefault="0087434D" w:rsidP="0010540F">
      <w:pPr>
        <w:widowControl w:val="0"/>
        <w:spacing w:after="0" w:line="360" w:lineRule="auto"/>
        <w:jc w:val="center"/>
        <w:rPr>
          <w:rFonts w:ascii="Arial" w:hAnsi="Arial" w:cs="Arial"/>
          <w:b/>
          <w:bCs/>
          <w:sz w:val="24"/>
          <w:szCs w:val="24"/>
          <w:lang w:eastAsia="ru-RU"/>
        </w:rPr>
      </w:pPr>
    </w:p>
    <w:p w:rsidR="0087434D" w:rsidRPr="00043CF1" w:rsidRDefault="0087434D" w:rsidP="0010540F">
      <w:pPr>
        <w:widowControl w:val="0"/>
        <w:spacing w:after="0" w:line="360" w:lineRule="auto"/>
        <w:ind w:firstLine="709"/>
        <w:jc w:val="both"/>
        <w:rPr>
          <w:rFonts w:ascii="Arial" w:hAnsi="Arial" w:cs="Arial"/>
          <w:b/>
          <w:bCs/>
          <w:i/>
          <w:iCs/>
          <w:sz w:val="24"/>
          <w:szCs w:val="24"/>
          <w:lang w:eastAsia="ru-RU"/>
        </w:rPr>
      </w:pPr>
      <w:r w:rsidRPr="00043CF1">
        <w:rPr>
          <w:rFonts w:ascii="Arial" w:hAnsi="Arial" w:cs="Arial"/>
          <w:b/>
          <w:bCs/>
          <w:i/>
          <w:iCs/>
          <w:sz w:val="24"/>
          <w:szCs w:val="24"/>
          <w:lang w:eastAsia="ru-RU"/>
        </w:rPr>
        <w:t>2.1. Общие положения</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Должен знать:</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законодательство Российской Федерации в сфере обеспечения информационной безопасности детей;</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основные методы и способы защиты детей от информации, не совместимой с задачами образования и воспитания, иной противоправной информации, информации, причиняющей вред здоровью и развитию детей.</w:t>
      </w:r>
    </w:p>
    <w:p w:rsidR="0087434D" w:rsidRPr="00043CF1" w:rsidRDefault="0087434D" w:rsidP="0010540F">
      <w:pPr>
        <w:widowControl w:val="0"/>
        <w:spacing w:after="0" w:line="360" w:lineRule="auto"/>
        <w:ind w:firstLine="709"/>
        <w:jc w:val="both"/>
        <w:rPr>
          <w:rFonts w:ascii="Arial" w:hAnsi="Arial" w:cs="Arial"/>
          <w:b/>
          <w:bCs/>
          <w:i/>
          <w:iCs/>
          <w:sz w:val="24"/>
          <w:szCs w:val="24"/>
          <w:lang w:eastAsia="ru-RU"/>
        </w:rPr>
      </w:pPr>
      <w:r w:rsidRPr="00043CF1">
        <w:rPr>
          <w:rFonts w:ascii="Arial" w:hAnsi="Arial" w:cs="Arial"/>
          <w:b/>
          <w:bCs/>
          <w:i/>
          <w:iCs/>
          <w:sz w:val="24"/>
          <w:szCs w:val="24"/>
          <w:lang w:eastAsia="ru-RU"/>
        </w:rPr>
        <w:t>2.2. Должностные обязанности</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планирует использование сети Интернет в образовательном процессе с учетом специфики программы;</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незамедлительно принимает меры, направленные на прекращение доступа к ресурсам сети Интернет, содержащим информацию, не совместимую с задачами образования и воспитания, иную информацию, распространение которой в Российской Федерации запрещено, информацию, причиняющую вред здоровью и (или) развитию детей, в порядке, установленном правилами использования сети Интернет в ДОО</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при случайном обнаружении ресурса, содержание которого не имеет отношения к образовательной деятельности, пользователь обязан незамедлительно ограничить доступ к информационным ресурсам и сообщить об этом ответственному лицу за организацию доступа к сети Интернет в ДОО.</w:t>
      </w:r>
    </w:p>
    <w:p w:rsidR="0087434D" w:rsidRPr="00043CF1" w:rsidRDefault="0087434D" w:rsidP="0010540F">
      <w:pPr>
        <w:widowControl w:val="0"/>
        <w:spacing w:after="0" w:line="360" w:lineRule="auto"/>
        <w:ind w:firstLine="709"/>
        <w:jc w:val="both"/>
        <w:rPr>
          <w:rFonts w:ascii="Arial" w:hAnsi="Arial" w:cs="Arial"/>
          <w:b/>
          <w:bCs/>
          <w:i/>
          <w:iCs/>
          <w:sz w:val="24"/>
          <w:szCs w:val="24"/>
          <w:lang w:eastAsia="ru-RU"/>
        </w:rPr>
      </w:pPr>
      <w:r w:rsidRPr="00043CF1">
        <w:rPr>
          <w:rFonts w:ascii="Arial" w:hAnsi="Arial" w:cs="Arial"/>
          <w:b/>
          <w:bCs/>
          <w:i/>
          <w:iCs/>
          <w:sz w:val="24"/>
          <w:szCs w:val="24"/>
          <w:lang w:eastAsia="ru-RU"/>
        </w:rPr>
        <w:t>2.4. Ответственность</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Несет ответственность за:</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невыполнение требований законодательства Российской Федерации в сфере обеспечения информационной безопасности детей;</w:t>
      </w:r>
    </w:p>
    <w:p w:rsidR="0087434D" w:rsidRPr="00043CF1" w:rsidRDefault="0087434D" w:rsidP="0010540F">
      <w:pPr>
        <w:widowControl w:val="0"/>
        <w:spacing w:after="0" w:line="360" w:lineRule="auto"/>
        <w:ind w:firstLine="709"/>
        <w:jc w:val="both"/>
        <w:rPr>
          <w:rFonts w:ascii="Arial" w:hAnsi="Arial" w:cs="Arial"/>
          <w:i/>
          <w:iCs/>
          <w:sz w:val="24"/>
          <w:szCs w:val="24"/>
        </w:rPr>
      </w:pPr>
      <w:r w:rsidRPr="00043CF1">
        <w:rPr>
          <w:rFonts w:ascii="Arial" w:hAnsi="Arial" w:cs="Arial"/>
          <w:i/>
          <w:iCs/>
          <w:sz w:val="24"/>
          <w:szCs w:val="24"/>
          <w:lang w:eastAsia="ru-RU"/>
        </w:rPr>
        <w:t>- несоблюдение порядка использования сети Интернет в ДОО</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При использовании сети Интернет в ДОО пользователи несут персональную ответственность в соответствии действующим законодательством Российской Федерации, а также:</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за содержание передаваемой, принимаемой и печатаемой информации.</w:t>
      </w:r>
    </w:p>
    <w:p w:rsidR="0087434D" w:rsidRPr="00043CF1" w:rsidRDefault="0087434D" w:rsidP="0010540F">
      <w:pPr>
        <w:widowControl w:val="0"/>
        <w:spacing w:after="0" w:line="360" w:lineRule="auto"/>
        <w:ind w:firstLine="709"/>
        <w:jc w:val="both"/>
        <w:rPr>
          <w:rFonts w:ascii="Arial" w:hAnsi="Arial" w:cs="Arial"/>
          <w:i/>
          <w:iCs/>
          <w:sz w:val="24"/>
          <w:szCs w:val="24"/>
          <w:lang w:eastAsia="ru-RU"/>
        </w:rPr>
      </w:pPr>
      <w:r w:rsidRPr="00043CF1">
        <w:rPr>
          <w:rFonts w:ascii="Arial" w:hAnsi="Arial" w:cs="Arial"/>
          <w:i/>
          <w:iCs/>
          <w:sz w:val="24"/>
          <w:szCs w:val="24"/>
          <w:lang w:eastAsia="ru-RU"/>
        </w:rPr>
        <w:t>- за нанесение любого ущерб оборудования в «точке доступа к Интернету» (порча имущества, вывод оборудования из рабочего состояния и т.п.).</w:t>
      </w:r>
    </w:p>
    <w:p w:rsidR="0087434D" w:rsidRPr="00043CF1" w:rsidRDefault="0087434D" w:rsidP="0010540F">
      <w:pPr>
        <w:widowControl w:val="0"/>
        <w:spacing w:after="0" w:line="360" w:lineRule="auto"/>
        <w:jc w:val="center"/>
        <w:rPr>
          <w:rFonts w:ascii="Arial" w:hAnsi="Arial" w:cs="Arial"/>
          <w:i/>
          <w:iCs/>
          <w:sz w:val="24"/>
          <w:szCs w:val="24"/>
        </w:rPr>
      </w:pPr>
      <w:r w:rsidRPr="00043CF1">
        <w:rPr>
          <w:rFonts w:ascii="Arial" w:hAnsi="Arial" w:cs="Arial"/>
          <w:i/>
          <w:iCs/>
          <w:sz w:val="24"/>
          <w:szCs w:val="24"/>
          <w:lang w:eastAsia="ru-RU"/>
        </w:rPr>
        <w:br w:type="page"/>
      </w:r>
      <w:r w:rsidRPr="00043CF1">
        <w:rPr>
          <w:rFonts w:ascii="Arial" w:hAnsi="Arial" w:cs="Arial"/>
          <w:i/>
          <w:iCs/>
          <w:sz w:val="24"/>
          <w:szCs w:val="24"/>
        </w:rPr>
        <w:lastRenderedPageBreak/>
        <w:t>(фирменный бланк организации)</w:t>
      </w:r>
    </w:p>
    <w:p w:rsidR="0087434D" w:rsidRPr="00043CF1" w:rsidRDefault="0087434D" w:rsidP="0010540F">
      <w:pPr>
        <w:widowControl w:val="0"/>
        <w:spacing w:after="0" w:line="360" w:lineRule="auto"/>
        <w:jc w:val="center"/>
        <w:rPr>
          <w:rFonts w:ascii="Arial" w:hAnsi="Arial" w:cs="Arial"/>
          <w:i/>
          <w:iCs/>
          <w:sz w:val="24"/>
          <w:szCs w:val="24"/>
        </w:rPr>
      </w:pP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7"/>
        <w:gridCol w:w="4898"/>
      </w:tblGrid>
      <w:tr w:rsidR="00043CF1" w:rsidRPr="00043CF1">
        <w:trPr>
          <w:trHeight w:val="2064"/>
        </w:trPr>
        <w:tc>
          <w:tcPr>
            <w:tcW w:w="4897" w:type="dxa"/>
          </w:tcPr>
          <w:p w:rsidR="0087434D" w:rsidRPr="00043CF1" w:rsidRDefault="0087434D" w:rsidP="0010540F">
            <w:pPr>
              <w:widowControl w:val="0"/>
              <w:spacing w:after="0" w:line="360" w:lineRule="auto"/>
              <w:rPr>
                <w:rFonts w:ascii="Arial" w:hAnsi="Arial" w:cs="Arial"/>
                <w:sz w:val="24"/>
                <w:szCs w:val="24"/>
              </w:rPr>
            </w:pPr>
            <w:r w:rsidRPr="00043CF1">
              <w:rPr>
                <w:rFonts w:ascii="Arial" w:hAnsi="Arial" w:cs="Arial"/>
                <w:sz w:val="24"/>
                <w:szCs w:val="24"/>
              </w:rPr>
              <w:t>СОГЛАСОВАНО</w:t>
            </w:r>
          </w:p>
          <w:p w:rsidR="0087434D" w:rsidRPr="00043CF1" w:rsidRDefault="0087434D" w:rsidP="0010540F">
            <w:pPr>
              <w:widowControl w:val="0"/>
              <w:spacing w:after="0" w:line="360" w:lineRule="auto"/>
              <w:rPr>
                <w:rFonts w:ascii="Arial" w:hAnsi="Arial" w:cs="Arial"/>
                <w:sz w:val="24"/>
                <w:szCs w:val="24"/>
              </w:rPr>
            </w:pPr>
            <w:r w:rsidRPr="00043CF1">
              <w:rPr>
                <w:rFonts w:ascii="Arial" w:hAnsi="Arial" w:cs="Arial"/>
                <w:sz w:val="24"/>
                <w:szCs w:val="24"/>
              </w:rPr>
              <w:t xml:space="preserve">Председатель первичной профсоюзной организации </w:t>
            </w:r>
          </w:p>
          <w:p w:rsidR="0087434D" w:rsidRPr="00043CF1" w:rsidRDefault="0087434D" w:rsidP="0010540F">
            <w:pPr>
              <w:widowControl w:val="0"/>
              <w:spacing w:after="0" w:line="360" w:lineRule="auto"/>
              <w:rPr>
                <w:rFonts w:ascii="Arial" w:hAnsi="Arial" w:cs="Arial"/>
                <w:sz w:val="24"/>
                <w:szCs w:val="24"/>
              </w:rPr>
            </w:pPr>
            <w:r w:rsidRPr="00043CF1">
              <w:rPr>
                <w:rFonts w:ascii="Arial" w:hAnsi="Arial" w:cs="Arial"/>
                <w:sz w:val="24"/>
                <w:szCs w:val="24"/>
              </w:rPr>
              <w:t>________________________</w:t>
            </w:r>
          </w:p>
          <w:p w:rsidR="0087434D" w:rsidRPr="00043CF1" w:rsidRDefault="0087434D" w:rsidP="0010540F">
            <w:pPr>
              <w:widowControl w:val="0"/>
              <w:spacing w:after="0" w:line="360" w:lineRule="auto"/>
              <w:rPr>
                <w:rFonts w:ascii="Arial" w:hAnsi="Arial" w:cs="Arial"/>
                <w:sz w:val="24"/>
                <w:szCs w:val="24"/>
              </w:rPr>
            </w:pPr>
            <w:r w:rsidRPr="00043CF1">
              <w:rPr>
                <w:rFonts w:ascii="Arial" w:hAnsi="Arial" w:cs="Arial"/>
                <w:sz w:val="24"/>
                <w:szCs w:val="24"/>
              </w:rPr>
              <w:t>«__»______________20____г.</w:t>
            </w:r>
          </w:p>
          <w:p w:rsidR="0087434D" w:rsidRPr="00043CF1" w:rsidRDefault="0087434D" w:rsidP="0010540F">
            <w:pPr>
              <w:widowControl w:val="0"/>
              <w:spacing w:after="0" w:line="360" w:lineRule="auto"/>
              <w:rPr>
                <w:rFonts w:ascii="Arial" w:hAnsi="Arial" w:cs="Arial"/>
                <w:sz w:val="24"/>
                <w:szCs w:val="24"/>
              </w:rPr>
            </w:pPr>
          </w:p>
        </w:tc>
        <w:tc>
          <w:tcPr>
            <w:tcW w:w="4898" w:type="dxa"/>
          </w:tcPr>
          <w:p w:rsidR="0087434D" w:rsidRPr="00043CF1" w:rsidRDefault="0087434D" w:rsidP="0010540F">
            <w:pPr>
              <w:widowControl w:val="0"/>
              <w:spacing w:after="0" w:line="360" w:lineRule="auto"/>
              <w:ind w:firstLine="709"/>
              <w:jc w:val="right"/>
              <w:rPr>
                <w:rFonts w:ascii="Arial" w:hAnsi="Arial" w:cs="Arial"/>
                <w:sz w:val="24"/>
                <w:szCs w:val="24"/>
              </w:rPr>
            </w:pPr>
            <w:r w:rsidRPr="00043CF1">
              <w:rPr>
                <w:rFonts w:ascii="Arial" w:hAnsi="Arial" w:cs="Arial"/>
                <w:sz w:val="24"/>
                <w:szCs w:val="24"/>
              </w:rPr>
              <w:t>УТВЕРЖДАЮ</w:t>
            </w:r>
          </w:p>
          <w:p w:rsidR="0087434D" w:rsidRPr="00043CF1" w:rsidRDefault="0087434D" w:rsidP="0010540F">
            <w:pPr>
              <w:widowControl w:val="0"/>
              <w:spacing w:after="0" w:line="360" w:lineRule="auto"/>
              <w:ind w:firstLine="709"/>
              <w:jc w:val="right"/>
              <w:rPr>
                <w:rFonts w:ascii="Arial" w:hAnsi="Arial" w:cs="Arial"/>
                <w:sz w:val="24"/>
                <w:szCs w:val="24"/>
              </w:rPr>
            </w:pPr>
            <w:r w:rsidRPr="00043CF1">
              <w:rPr>
                <w:rFonts w:ascii="Arial" w:hAnsi="Arial" w:cs="Arial"/>
                <w:sz w:val="24"/>
                <w:szCs w:val="24"/>
              </w:rPr>
              <w:t xml:space="preserve">Руководитель </w:t>
            </w:r>
          </w:p>
          <w:p w:rsidR="0087434D" w:rsidRPr="00043CF1" w:rsidRDefault="0087434D" w:rsidP="0010540F">
            <w:pPr>
              <w:widowControl w:val="0"/>
              <w:spacing w:after="0" w:line="360" w:lineRule="auto"/>
              <w:ind w:firstLine="709"/>
              <w:jc w:val="right"/>
              <w:rPr>
                <w:rFonts w:ascii="Arial" w:hAnsi="Arial" w:cs="Arial"/>
                <w:sz w:val="24"/>
                <w:szCs w:val="24"/>
              </w:rPr>
            </w:pPr>
            <w:r w:rsidRPr="00043CF1">
              <w:rPr>
                <w:rFonts w:ascii="Arial" w:hAnsi="Arial" w:cs="Arial"/>
                <w:sz w:val="24"/>
                <w:szCs w:val="24"/>
              </w:rPr>
              <w:t>____________</w:t>
            </w:r>
          </w:p>
          <w:p w:rsidR="0087434D" w:rsidRPr="00043CF1" w:rsidRDefault="0087434D" w:rsidP="0010540F">
            <w:pPr>
              <w:widowControl w:val="0"/>
              <w:spacing w:after="0" w:line="360" w:lineRule="auto"/>
              <w:ind w:firstLine="709"/>
              <w:jc w:val="right"/>
              <w:rPr>
                <w:rFonts w:ascii="Arial" w:hAnsi="Arial" w:cs="Arial"/>
                <w:sz w:val="24"/>
                <w:szCs w:val="24"/>
              </w:rPr>
            </w:pPr>
            <w:r w:rsidRPr="00043CF1">
              <w:rPr>
                <w:rFonts w:ascii="Arial" w:hAnsi="Arial" w:cs="Arial"/>
                <w:sz w:val="24"/>
                <w:szCs w:val="24"/>
              </w:rPr>
              <w:t>Приказ №_________</w:t>
            </w:r>
          </w:p>
          <w:p w:rsidR="0087434D" w:rsidRPr="00043CF1" w:rsidRDefault="0087434D" w:rsidP="0010540F">
            <w:pPr>
              <w:widowControl w:val="0"/>
              <w:spacing w:after="0" w:line="360" w:lineRule="auto"/>
              <w:ind w:firstLine="709"/>
              <w:jc w:val="right"/>
              <w:rPr>
                <w:rFonts w:ascii="Arial" w:hAnsi="Arial" w:cs="Arial"/>
                <w:sz w:val="24"/>
                <w:szCs w:val="24"/>
              </w:rPr>
            </w:pPr>
            <w:r w:rsidRPr="00043CF1">
              <w:rPr>
                <w:rFonts w:ascii="Arial" w:hAnsi="Arial" w:cs="Arial"/>
                <w:sz w:val="24"/>
                <w:szCs w:val="24"/>
              </w:rPr>
              <w:t>«__»______________20____г.</w:t>
            </w:r>
          </w:p>
          <w:p w:rsidR="0087434D" w:rsidRPr="00043CF1" w:rsidRDefault="0087434D" w:rsidP="0010540F">
            <w:pPr>
              <w:widowControl w:val="0"/>
              <w:spacing w:after="0" w:line="360" w:lineRule="auto"/>
              <w:jc w:val="center"/>
              <w:rPr>
                <w:rFonts w:ascii="Arial" w:hAnsi="Arial" w:cs="Arial"/>
                <w:sz w:val="24"/>
                <w:szCs w:val="24"/>
              </w:rPr>
            </w:pPr>
          </w:p>
        </w:tc>
      </w:tr>
    </w:tbl>
    <w:p w:rsidR="0087434D" w:rsidRPr="00043CF1" w:rsidRDefault="0087434D" w:rsidP="0010540F">
      <w:pPr>
        <w:widowControl w:val="0"/>
        <w:spacing w:after="0" w:line="360" w:lineRule="auto"/>
        <w:ind w:firstLine="709"/>
        <w:jc w:val="both"/>
        <w:rPr>
          <w:rFonts w:ascii="Arial" w:hAnsi="Arial" w:cs="Arial"/>
          <w:i/>
          <w:iCs/>
          <w:sz w:val="24"/>
          <w:szCs w:val="24"/>
        </w:rPr>
      </w:pPr>
    </w:p>
    <w:p w:rsidR="0087434D" w:rsidRPr="00043CF1" w:rsidRDefault="0087434D" w:rsidP="0010540F">
      <w:pPr>
        <w:widowControl w:val="0"/>
        <w:spacing w:after="0" w:line="360" w:lineRule="auto"/>
        <w:jc w:val="center"/>
        <w:rPr>
          <w:rFonts w:ascii="Arial" w:hAnsi="Arial" w:cs="Arial"/>
          <w:b/>
          <w:bCs/>
          <w:sz w:val="24"/>
          <w:szCs w:val="24"/>
        </w:rPr>
      </w:pPr>
      <w:r w:rsidRPr="00043CF1">
        <w:rPr>
          <w:rFonts w:ascii="Arial" w:hAnsi="Arial" w:cs="Arial"/>
          <w:b/>
          <w:bCs/>
          <w:sz w:val="24"/>
          <w:szCs w:val="24"/>
        </w:rPr>
        <w:t>Примерная Инструкция</w:t>
      </w:r>
    </w:p>
    <w:p w:rsidR="0087434D" w:rsidRPr="00043CF1" w:rsidRDefault="0087434D" w:rsidP="0010540F">
      <w:pPr>
        <w:widowControl w:val="0"/>
        <w:spacing w:after="0" w:line="360" w:lineRule="auto"/>
        <w:jc w:val="center"/>
        <w:rPr>
          <w:rFonts w:ascii="Arial" w:hAnsi="Arial" w:cs="Arial"/>
          <w:b/>
          <w:bCs/>
          <w:sz w:val="24"/>
          <w:szCs w:val="24"/>
        </w:rPr>
      </w:pPr>
      <w:r w:rsidRPr="00043CF1">
        <w:rPr>
          <w:rFonts w:ascii="Arial" w:hAnsi="Arial" w:cs="Arial"/>
          <w:b/>
          <w:bCs/>
          <w:sz w:val="24"/>
          <w:szCs w:val="24"/>
        </w:rPr>
        <w:t>по организации контроля использования сети Интернет</w:t>
      </w:r>
    </w:p>
    <w:p w:rsidR="0087434D" w:rsidRPr="00043CF1" w:rsidRDefault="0087434D" w:rsidP="0010540F">
      <w:pPr>
        <w:widowControl w:val="0"/>
        <w:spacing w:after="0" w:line="360" w:lineRule="auto"/>
        <w:ind w:firstLine="709"/>
        <w:jc w:val="both"/>
        <w:rPr>
          <w:rFonts w:ascii="Arial" w:hAnsi="Arial" w:cs="Arial"/>
          <w:b/>
          <w:bCs/>
          <w:sz w:val="24"/>
          <w:szCs w:val="24"/>
        </w:rPr>
      </w:pPr>
    </w:p>
    <w:p w:rsidR="0087434D" w:rsidRPr="00043CF1" w:rsidRDefault="0087434D" w:rsidP="0010540F">
      <w:pPr>
        <w:widowControl w:val="0"/>
        <w:numPr>
          <w:ilvl w:val="0"/>
          <w:numId w:val="7"/>
        </w:numPr>
        <w:spacing w:after="0" w:line="360" w:lineRule="auto"/>
        <w:ind w:left="0" w:firstLine="0"/>
        <w:jc w:val="center"/>
        <w:rPr>
          <w:rFonts w:ascii="Arial" w:hAnsi="Arial" w:cs="Arial"/>
          <w:b/>
          <w:bCs/>
          <w:sz w:val="24"/>
          <w:szCs w:val="24"/>
        </w:rPr>
      </w:pPr>
      <w:r w:rsidRPr="00043CF1">
        <w:rPr>
          <w:rFonts w:ascii="Arial" w:hAnsi="Arial" w:cs="Arial"/>
          <w:b/>
          <w:bCs/>
          <w:sz w:val="24"/>
          <w:szCs w:val="24"/>
        </w:rPr>
        <w:t>Общие положения</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1.1. Использование сети Интернет в дошкольной образовательной организации (</w:t>
      </w:r>
      <w:r w:rsidRPr="00043CF1">
        <w:rPr>
          <w:rFonts w:ascii="Arial" w:hAnsi="Arial" w:cs="Arial"/>
          <w:i/>
          <w:iCs/>
          <w:sz w:val="24"/>
          <w:szCs w:val="24"/>
        </w:rPr>
        <w:t>далее – ДОО</w:t>
      </w:r>
      <w:r w:rsidRPr="00043CF1">
        <w:rPr>
          <w:rFonts w:ascii="Arial" w:hAnsi="Arial" w:cs="Arial"/>
          <w:sz w:val="24"/>
          <w:szCs w:val="24"/>
        </w:rPr>
        <w:t xml:space="preserve">) направлено на решение административных задач и задач образовательного процесса. </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1.2. Настоящая Инструкция регламентирует порядок осуществления контроля использования сети Интернет в ДОО.</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1.3. Пользователями сети Интернет в ДОО являются администрация ДОО, сотрудники ДОО, воспитанники ДОО.</w:t>
      </w:r>
    </w:p>
    <w:p w:rsidR="0087434D" w:rsidRPr="00043CF1" w:rsidRDefault="0087434D" w:rsidP="0010540F">
      <w:pPr>
        <w:widowControl w:val="0"/>
        <w:spacing w:after="0" w:line="360" w:lineRule="auto"/>
        <w:ind w:firstLine="709"/>
        <w:jc w:val="both"/>
        <w:rPr>
          <w:rFonts w:ascii="Arial" w:hAnsi="Arial" w:cs="Arial"/>
          <w:b/>
          <w:bCs/>
          <w:sz w:val="24"/>
          <w:szCs w:val="24"/>
        </w:rPr>
      </w:pPr>
    </w:p>
    <w:p w:rsidR="0087434D" w:rsidRPr="00043CF1" w:rsidRDefault="0087434D" w:rsidP="0010540F">
      <w:pPr>
        <w:widowControl w:val="0"/>
        <w:numPr>
          <w:ilvl w:val="0"/>
          <w:numId w:val="7"/>
        </w:numPr>
        <w:spacing w:after="0" w:line="360" w:lineRule="auto"/>
        <w:ind w:left="0" w:firstLine="0"/>
        <w:jc w:val="center"/>
        <w:rPr>
          <w:rFonts w:ascii="Arial" w:hAnsi="Arial" w:cs="Arial"/>
          <w:b/>
          <w:bCs/>
          <w:sz w:val="24"/>
          <w:szCs w:val="24"/>
        </w:rPr>
      </w:pPr>
      <w:r w:rsidRPr="00043CF1">
        <w:rPr>
          <w:rFonts w:ascii="Arial" w:hAnsi="Arial" w:cs="Arial"/>
          <w:b/>
          <w:bCs/>
          <w:sz w:val="24"/>
          <w:szCs w:val="24"/>
        </w:rPr>
        <w:t>Контроль использования сети Интернет</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2.1. Контроль использования сети Интернет направлен на предотвращение использования сети Интернет в целях, не совместимых с задачами образовательного процесса, иных целях, запрещенных в соответствии с Правилами использования сети Интернет ДОО.</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xml:space="preserve">2.2. Контроль использования сети Интернет в ДОО осуществляется лицом, ответственным за обеспечение доступа к ресурсам сети Интернет. Использование сети Интернет сотрудниками ДОО допускается в целях исполнения ими своих должностных обязанностей. </w:t>
      </w:r>
      <w:r w:rsidRPr="00043CF1">
        <w:rPr>
          <w:rFonts w:ascii="Arial" w:hAnsi="Arial" w:cs="Arial"/>
          <w:sz w:val="24"/>
          <w:szCs w:val="24"/>
          <w:shd w:val="clear" w:color="auto" w:fill="FFFFFF"/>
        </w:rPr>
        <w:t>Использование сети Интернет сотрудниками ДОО в личных целях не допускается.</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xml:space="preserve">2.3. Использование воспитанниками сети Интернет допускается только при условии осуществления контроля сотрудником ДОО. Во время доступа воспитанников ДОО к сети Интернет в рамках занятий учебного плана контроль использования сети Интернет осуществляет сотрудник ДОО, ответственный за организацию доступа к </w:t>
      </w:r>
      <w:r w:rsidRPr="00043CF1">
        <w:rPr>
          <w:rFonts w:ascii="Arial" w:hAnsi="Arial" w:cs="Arial"/>
          <w:sz w:val="24"/>
          <w:szCs w:val="24"/>
        </w:rPr>
        <w:lastRenderedPageBreak/>
        <w:t>сети Интернет, а именно:</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наблюдает за использованием технических средств и сети Интернет воспитанниками;</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принимает меры по пресечению поиска и получения информации, не совместимой с задачами образовательного процесса, обращений к ресурсам сети Интернет, не имеющим отношения к образовательному процессу;</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xml:space="preserve">- незамедлительно принимает меры, направленные на прекращение и ограничение доступа воспитанников к информации, не совместимой с задачами образовательного процесса, иной информации, распространение которой в Российской Федерации запрещено, информации, причиняющей вред здоровью и (или) развитию детей, а также информирует об инциденте руководителя ДОО. </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Доступ воспитанников к сети Интернет вне занятий не осуществляется.</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 xml:space="preserve">2.4. Контроль использования сети Интернет работниками ДОО осуществляется через: </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проведение периодического контроля состояния системы обеспечения информационной безопасности;</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 xml:space="preserve">проверку соблюдения работниками ДОО обязанностей, предусмотренных должностной инструкцией; </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 xml:space="preserve">текущий контроль эксплуатации технических средств контентной фильтрации; </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 xml:space="preserve">контроль организации доступа к сети Интернет в целях исключения возможности несанкционированного использования сети Интернет в образовательной организации; </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 xml:space="preserve">контроль функционирования технических средств, применяемых при организации доступа к сети Интернет, и их конфигурации (компьютерное оборудование, системное и прикладное программное обеспечение); </w:t>
      </w:r>
    </w:p>
    <w:p w:rsidR="0087434D" w:rsidRPr="00043CF1" w:rsidRDefault="0087434D" w:rsidP="0010540F">
      <w:pPr>
        <w:widowControl w:val="0"/>
        <w:numPr>
          <w:ilvl w:val="0"/>
          <w:numId w:val="8"/>
        </w:numPr>
        <w:spacing w:after="0" w:line="360" w:lineRule="auto"/>
        <w:ind w:left="0" w:firstLine="357"/>
        <w:jc w:val="both"/>
        <w:rPr>
          <w:rFonts w:ascii="Arial" w:hAnsi="Arial" w:cs="Arial"/>
          <w:sz w:val="24"/>
          <w:szCs w:val="24"/>
        </w:rPr>
      </w:pPr>
      <w:r w:rsidRPr="00043CF1">
        <w:rPr>
          <w:rFonts w:ascii="Arial" w:hAnsi="Arial" w:cs="Arial"/>
          <w:sz w:val="24"/>
          <w:szCs w:val="24"/>
        </w:rPr>
        <w:t>контроль изменения конфигурации технических средств, применяемых при организации доступа к сети Интернет.</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2.5. В случае обнаружения попыток поиска и получения информации, не совместимой с административными задачами и задачами образования и воспитания, обращений к ресурсам сети Интернет, не имеющим отношения к образовательному процессу, лицо, ответственное за обеспечение доступа к ресурсам сети Интернет, немедленно сообщает об инциденте руководителю ДОО с целью проведения профилактической работы, направленной на предотвращение использования сети Интернет в непредусмотренных целях.</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lastRenderedPageBreak/>
        <w:t>2.6. Контроль использования сети Интернет сотрудниками ДОО может осуществляться в виде проводимого с установленной периодичностью анализа электронного журнала регистрации/истории/ посещения ресурсов Интернет. При этом в электронном журнале регистрации посещений ресурсов сети Интернет должна быть отражена следующая информация: фамилия, имя, отчество сотрудника ДОО или уникальный идентификатор, время посещения ресурса сети Интернет, адрес ресурса сети Интернет.</w:t>
      </w:r>
    </w:p>
    <w:p w:rsidR="0087434D" w:rsidRPr="00043CF1" w:rsidRDefault="0087434D" w:rsidP="0010540F">
      <w:pPr>
        <w:widowControl w:val="0"/>
        <w:shd w:val="clear" w:color="auto" w:fill="FFFFFF"/>
        <w:spacing w:after="0" w:line="360" w:lineRule="auto"/>
        <w:ind w:firstLine="709"/>
        <w:jc w:val="both"/>
        <w:rPr>
          <w:rFonts w:ascii="Arial" w:hAnsi="Arial" w:cs="Arial"/>
          <w:sz w:val="24"/>
          <w:szCs w:val="24"/>
        </w:rPr>
      </w:pPr>
      <w:r w:rsidRPr="00043CF1">
        <w:rPr>
          <w:rFonts w:ascii="Arial" w:hAnsi="Arial" w:cs="Arial"/>
          <w:sz w:val="24"/>
          <w:szCs w:val="24"/>
        </w:rPr>
        <w:t xml:space="preserve">В случае отсутствия в ДОО технической возможности ведения электронного Журнала Журнал ведется в печатном варианте и содержит следующую информацию: фамилия, имя, отчество сотрудника ДОО, допущенного к использованию сети Интернет, время посещения ресурса сети Интернет, адрес ресурса сети Интернет, личная подпись лица. Страницы данного Журнала должны быть пронумерованы, прошиты и скреплены печатью ДОО. </w:t>
      </w:r>
    </w:p>
    <w:p w:rsidR="0087434D" w:rsidRPr="00043CF1" w:rsidRDefault="0087434D" w:rsidP="0010540F">
      <w:pPr>
        <w:widowControl w:val="0"/>
        <w:spacing w:after="0" w:line="360" w:lineRule="auto"/>
        <w:jc w:val="both"/>
        <w:rPr>
          <w:rFonts w:ascii="Arial" w:hAnsi="Arial" w:cs="Arial"/>
          <w:b/>
          <w:bCs/>
          <w:sz w:val="24"/>
          <w:szCs w:val="24"/>
        </w:rPr>
      </w:pPr>
    </w:p>
    <w:p w:rsidR="0087434D" w:rsidRPr="00043CF1" w:rsidRDefault="0087434D" w:rsidP="0010540F">
      <w:pPr>
        <w:widowControl w:val="0"/>
        <w:spacing w:after="0" w:line="360" w:lineRule="auto"/>
        <w:jc w:val="center"/>
        <w:rPr>
          <w:rFonts w:ascii="Arial" w:hAnsi="Arial" w:cs="Arial"/>
          <w:i/>
          <w:iCs/>
          <w:sz w:val="24"/>
          <w:szCs w:val="24"/>
          <w:lang w:eastAsia="ru-RU"/>
        </w:rPr>
      </w:pPr>
      <w:r w:rsidRPr="00043CF1">
        <w:rPr>
          <w:rFonts w:ascii="Arial" w:hAnsi="Arial" w:cs="Arial"/>
          <w:i/>
          <w:iCs/>
          <w:sz w:val="24"/>
          <w:szCs w:val="24"/>
          <w:lang w:eastAsia="ru-RU"/>
        </w:rPr>
        <w:t>(фирменный бланк организации)</w:t>
      </w:r>
    </w:p>
    <w:p w:rsidR="0087434D" w:rsidRPr="00043CF1" w:rsidRDefault="0087434D" w:rsidP="0010540F">
      <w:pPr>
        <w:widowControl w:val="0"/>
        <w:spacing w:after="0" w:line="360" w:lineRule="auto"/>
        <w:ind w:firstLine="709"/>
        <w:jc w:val="center"/>
        <w:rPr>
          <w:rFonts w:ascii="Arial" w:hAnsi="Arial" w:cs="Arial"/>
          <w:sz w:val="24"/>
          <w:szCs w:val="24"/>
          <w:lang w:eastAsia="ru-RU"/>
        </w:rPr>
      </w:pP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7"/>
        <w:gridCol w:w="4898"/>
      </w:tblGrid>
      <w:tr w:rsidR="00043CF1" w:rsidRPr="00043CF1">
        <w:trPr>
          <w:trHeight w:val="2064"/>
        </w:trPr>
        <w:tc>
          <w:tcPr>
            <w:tcW w:w="4897" w:type="dxa"/>
          </w:tcPr>
          <w:p w:rsidR="0087434D" w:rsidRPr="00043CF1" w:rsidRDefault="0087434D" w:rsidP="0010540F">
            <w:pPr>
              <w:widowControl w:val="0"/>
              <w:spacing w:after="0" w:line="360" w:lineRule="auto"/>
              <w:rPr>
                <w:rFonts w:ascii="Arial" w:hAnsi="Arial" w:cs="Arial"/>
                <w:sz w:val="24"/>
                <w:szCs w:val="24"/>
                <w:lang w:eastAsia="ru-RU"/>
              </w:rPr>
            </w:pPr>
            <w:r w:rsidRPr="00043CF1">
              <w:rPr>
                <w:rFonts w:ascii="Arial" w:hAnsi="Arial" w:cs="Arial"/>
                <w:sz w:val="24"/>
                <w:szCs w:val="24"/>
                <w:lang w:eastAsia="ru-RU"/>
              </w:rPr>
              <w:t>СОГЛАСОВАНО</w:t>
            </w:r>
          </w:p>
          <w:p w:rsidR="0087434D" w:rsidRPr="00043CF1" w:rsidRDefault="0087434D" w:rsidP="0010540F">
            <w:pPr>
              <w:widowControl w:val="0"/>
              <w:spacing w:after="0" w:line="360" w:lineRule="auto"/>
              <w:rPr>
                <w:rFonts w:ascii="Arial" w:hAnsi="Arial" w:cs="Arial"/>
                <w:sz w:val="24"/>
                <w:szCs w:val="24"/>
                <w:lang w:eastAsia="ru-RU"/>
              </w:rPr>
            </w:pPr>
            <w:r w:rsidRPr="00043CF1">
              <w:rPr>
                <w:rFonts w:ascii="Arial" w:hAnsi="Arial" w:cs="Arial"/>
                <w:sz w:val="24"/>
                <w:szCs w:val="24"/>
                <w:lang w:eastAsia="ru-RU"/>
              </w:rPr>
              <w:t xml:space="preserve">Председатель первичной профсоюзной организации </w:t>
            </w:r>
          </w:p>
          <w:p w:rsidR="0087434D" w:rsidRPr="00043CF1" w:rsidRDefault="0087434D" w:rsidP="0010540F">
            <w:pPr>
              <w:widowControl w:val="0"/>
              <w:spacing w:after="0" w:line="360" w:lineRule="auto"/>
              <w:rPr>
                <w:rFonts w:ascii="Arial" w:hAnsi="Arial" w:cs="Arial"/>
                <w:sz w:val="24"/>
                <w:szCs w:val="24"/>
                <w:lang w:eastAsia="ru-RU"/>
              </w:rPr>
            </w:pPr>
            <w:r w:rsidRPr="00043CF1">
              <w:rPr>
                <w:rFonts w:ascii="Arial" w:hAnsi="Arial" w:cs="Arial"/>
                <w:sz w:val="24"/>
                <w:szCs w:val="24"/>
                <w:lang w:eastAsia="ru-RU"/>
              </w:rPr>
              <w:t>________________________</w:t>
            </w:r>
          </w:p>
          <w:p w:rsidR="0087434D" w:rsidRPr="00043CF1" w:rsidRDefault="0087434D" w:rsidP="0010540F">
            <w:pPr>
              <w:widowControl w:val="0"/>
              <w:spacing w:after="0" w:line="360" w:lineRule="auto"/>
              <w:rPr>
                <w:rFonts w:ascii="Arial" w:hAnsi="Arial" w:cs="Arial"/>
                <w:sz w:val="24"/>
                <w:szCs w:val="24"/>
                <w:lang w:eastAsia="ru-RU"/>
              </w:rPr>
            </w:pPr>
            <w:r w:rsidRPr="00043CF1">
              <w:rPr>
                <w:rFonts w:ascii="Arial" w:hAnsi="Arial" w:cs="Arial"/>
                <w:sz w:val="24"/>
                <w:szCs w:val="24"/>
              </w:rPr>
              <w:t>«__»______________20____г.</w:t>
            </w:r>
          </w:p>
          <w:p w:rsidR="0087434D" w:rsidRPr="00043CF1" w:rsidRDefault="0087434D" w:rsidP="0010540F">
            <w:pPr>
              <w:widowControl w:val="0"/>
              <w:spacing w:after="0" w:line="360" w:lineRule="auto"/>
              <w:rPr>
                <w:rFonts w:ascii="Arial" w:hAnsi="Arial" w:cs="Arial"/>
                <w:sz w:val="24"/>
                <w:szCs w:val="24"/>
                <w:lang w:eastAsia="ru-RU"/>
              </w:rPr>
            </w:pPr>
          </w:p>
        </w:tc>
        <w:tc>
          <w:tcPr>
            <w:tcW w:w="4898" w:type="dxa"/>
          </w:tcPr>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УТВЕРЖДАЮ</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 xml:space="preserve">Руководитель </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Приказ №_________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«__»______________20____г.</w:t>
            </w:r>
          </w:p>
          <w:p w:rsidR="0087434D" w:rsidRPr="00043CF1" w:rsidRDefault="0087434D" w:rsidP="0010540F">
            <w:pPr>
              <w:widowControl w:val="0"/>
              <w:spacing w:after="0" w:line="360" w:lineRule="auto"/>
              <w:jc w:val="center"/>
              <w:rPr>
                <w:rFonts w:ascii="Arial" w:hAnsi="Arial" w:cs="Arial"/>
                <w:sz w:val="24"/>
                <w:szCs w:val="24"/>
                <w:lang w:eastAsia="ru-RU"/>
              </w:rPr>
            </w:pPr>
          </w:p>
        </w:tc>
      </w:tr>
    </w:tbl>
    <w:p w:rsidR="0087434D" w:rsidRPr="00043CF1" w:rsidRDefault="0087434D" w:rsidP="0010540F">
      <w:pPr>
        <w:widowControl w:val="0"/>
        <w:spacing w:after="0" w:line="360" w:lineRule="auto"/>
        <w:ind w:firstLine="709"/>
        <w:jc w:val="center"/>
        <w:rPr>
          <w:rFonts w:ascii="Arial" w:hAnsi="Arial" w:cs="Arial"/>
          <w:sz w:val="24"/>
          <w:szCs w:val="24"/>
          <w:lang w:eastAsia="ru-RU"/>
        </w:rPr>
      </w:pPr>
    </w:p>
    <w:p w:rsidR="0087434D" w:rsidRPr="00043CF1" w:rsidRDefault="007E65F7" w:rsidP="0010540F">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t>Примерная должностная инструкция</w:t>
      </w:r>
    </w:p>
    <w:p w:rsidR="0087434D" w:rsidRDefault="007E65F7" w:rsidP="0010540F">
      <w:pPr>
        <w:widowControl w:val="0"/>
        <w:spacing w:after="0" w:line="360" w:lineRule="auto"/>
        <w:jc w:val="center"/>
        <w:rPr>
          <w:rFonts w:ascii="Arial" w:hAnsi="Arial" w:cs="Arial"/>
          <w:b/>
          <w:bCs/>
          <w:sz w:val="24"/>
          <w:szCs w:val="24"/>
          <w:lang w:eastAsia="ru-RU"/>
        </w:rPr>
      </w:pPr>
      <w:r>
        <w:rPr>
          <w:rFonts w:ascii="Arial" w:hAnsi="Arial" w:cs="Arial"/>
          <w:b/>
          <w:bCs/>
          <w:sz w:val="24"/>
          <w:szCs w:val="24"/>
          <w:lang w:eastAsia="ru-RU"/>
        </w:rPr>
        <w:t>о</w:t>
      </w:r>
      <w:r w:rsidRPr="00043CF1">
        <w:rPr>
          <w:rFonts w:ascii="Arial" w:hAnsi="Arial" w:cs="Arial"/>
          <w:b/>
          <w:bCs/>
          <w:sz w:val="24"/>
          <w:szCs w:val="24"/>
          <w:lang w:eastAsia="ru-RU"/>
        </w:rPr>
        <w:t>тветственного за организацию доступа к сети интернет</w:t>
      </w:r>
    </w:p>
    <w:p w:rsidR="0087434D" w:rsidRPr="00043CF1" w:rsidRDefault="0087434D" w:rsidP="0010540F">
      <w:pPr>
        <w:widowControl w:val="0"/>
        <w:spacing w:after="0" w:line="360" w:lineRule="auto"/>
        <w:ind w:firstLine="709"/>
        <w:jc w:val="center"/>
        <w:rPr>
          <w:rFonts w:ascii="Arial" w:hAnsi="Arial" w:cs="Arial"/>
          <w:b/>
          <w:bCs/>
          <w:sz w:val="24"/>
          <w:szCs w:val="24"/>
          <w:lang w:eastAsia="ru-RU"/>
        </w:rPr>
      </w:pPr>
    </w:p>
    <w:p w:rsidR="0087434D" w:rsidRPr="00043CF1" w:rsidRDefault="0087434D" w:rsidP="0010540F">
      <w:pPr>
        <w:widowControl w:val="0"/>
        <w:numPr>
          <w:ilvl w:val="0"/>
          <w:numId w:val="10"/>
        </w:numPr>
        <w:spacing w:after="0" w:line="360" w:lineRule="auto"/>
        <w:ind w:left="0" w:firstLine="0"/>
        <w:jc w:val="center"/>
        <w:rPr>
          <w:rFonts w:ascii="Arial" w:hAnsi="Arial" w:cs="Arial"/>
          <w:b/>
          <w:bCs/>
          <w:sz w:val="24"/>
          <w:szCs w:val="24"/>
          <w:lang w:eastAsia="ru-RU"/>
        </w:rPr>
      </w:pPr>
      <w:r w:rsidRPr="00043CF1">
        <w:rPr>
          <w:rFonts w:ascii="Arial" w:hAnsi="Arial" w:cs="Arial"/>
          <w:b/>
          <w:bCs/>
          <w:sz w:val="24"/>
          <w:szCs w:val="24"/>
          <w:lang w:eastAsia="ru-RU"/>
        </w:rPr>
        <w:t>Общие положения</w:t>
      </w:r>
    </w:p>
    <w:p w:rsidR="0087434D" w:rsidRPr="00043CF1" w:rsidRDefault="0087434D" w:rsidP="0010540F">
      <w:pPr>
        <w:widowControl w:val="0"/>
        <w:shd w:val="clear" w:color="auto" w:fill="FFFFFF"/>
        <w:spacing w:after="0" w:line="360" w:lineRule="auto"/>
        <w:ind w:firstLine="709"/>
        <w:jc w:val="both"/>
        <w:rPr>
          <w:rFonts w:ascii="Arial" w:hAnsi="Arial" w:cs="Arial"/>
          <w:sz w:val="24"/>
          <w:szCs w:val="24"/>
          <w:lang w:eastAsia="ru-RU"/>
        </w:rPr>
      </w:pPr>
      <w:r w:rsidRPr="00043CF1">
        <w:rPr>
          <w:rFonts w:ascii="Arial" w:hAnsi="Arial" w:cs="Arial"/>
          <w:sz w:val="24"/>
          <w:szCs w:val="24"/>
          <w:lang w:eastAsia="ru-RU"/>
        </w:rPr>
        <w:t>1.1 Ответственный за работу в сети Интернет и ограничение доступа к информационным интернет-ресурсам назначается на должность и освобождается от должности руководителем ДОО.</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lang w:eastAsia="ru-RU"/>
        </w:rPr>
        <w:t xml:space="preserve">1.2 Ответственный за работу в сети Интернет и ограничение доступа к информационным интернет-ресурсам руководствуется в своей деятельности Конституцией и законами РФ, государственными </w:t>
      </w:r>
      <w:hyperlink r:id="rId8" w:tooltip="Акт нормативный" w:history="1">
        <w:r w:rsidRPr="00043CF1">
          <w:rPr>
            <w:rFonts w:ascii="Arial" w:hAnsi="Arial" w:cs="Arial"/>
            <w:sz w:val="24"/>
            <w:szCs w:val="24"/>
            <w:lang w:eastAsia="ru-RU"/>
          </w:rPr>
          <w:t>нормативными актами</w:t>
        </w:r>
      </w:hyperlink>
      <w:r w:rsidRPr="00043CF1">
        <w:rPr>
          <w:rFonts w:ascii="Arial" w:hAnsi="Arial" w:cs="Arial"/>
          <w:sz w:val="24"/>
          <w:szCs w:val="24"/>
        </w:rPr>
        <w:t xml:space="preserve"> </w:t>
      </w:r>
      <w:hyperlink r:id="rId9" w:tooltip="Органы управления" w:history="1">
        <w:r w:rsidRPr="00043CF1">
          <w:rPr>
            <w:rFonts w:ascii="Arial" w:hAnsi="Arial" w:cs="Arial"/>
            <w:sz w:val="24"/>
            <w:szCs w:val="24"/>
            <w:lang w:eastAsia="ru-RU"/>
          </w:rPr>
          <w:t>органов управления</w:t>
        </w:r>
      </w:hyperlink>
      <w:r w:rsidRPr="00043CF1">
        <w:rPr>
          <w:rFonts w:ascii="Arial" w:hAnsi="Arial" w:cs="Arial"/>
          <w:sz w:val="24"/>
          <w:szCs w:val="24"/>
          <w:lang w:eastAsia="ru-RU"/>
        </w:rPr>
        <w:t xml:space="preserve"> образования всех уровней, Правилами и нормами охраны труда, </w:t>
      </w:r>
      <w:hyperlink r:id="rId10" w:tooltip="Техника безопасности" w:history="1">
        <w:r w:rsidRPr="00043CF1">
          <w:rPr>
            <w:rFonts w:ascii="Arial" w:hAnsi="Arial" w:cs="Arial"/>
            <w:sz w:val="24"/>
            <w:szCs w:val="24"/>
            <w:lang w:eastAsia="ru-RU"/>
          </w:rPr>
          <w:t>техники безопасности</w:t>
        </w:r>
      </w:hyperlink>
      <w:r w:rsidRPr="00043CF1">
        <w:rPr>
          <w:rFonts w:ascii="Arial" w:hAnsi="Arial" w:cs="Arial"/>
          <w:sz w:val="24"/>
          <w:szCs w:val="24"/>
          <w:lang w:eastAsia="ru-RU"/>
        </w:rPr>
        <w:t xml:space="preserve"> и противопожарной защиты; локальными </w:t>
      </w:r>
      <w:hyperlink r:id="rId11" w:tooltip="Правовые акты" w:history="1">
        <w:r w:rsidRPr="00043CF1">
          <w:rPr>
            <w:rFonts w:ascii="Arial" w:hAnsi="Arial" w:cs="Arial"/>
            <w:sz w:val="24"/>
            <w:szCs w:val="24"/>
            <w:lang w:eastAsia="ru-RU"/>
          </w:rPr>
          <w:t xml:space="preserve"> актами</w:t>
        </w:r>
      </w:hyperlink>
      <w:r w:rsidRPr="00043CF1">
        <w:rPr>
          <w:rFonts w:ascii="Arial" w:hAnsi="Arial" w:cs="Arial"/>
          <w:sz w:val="24"/>
          <w:szCs w:val="24"/>
        </w:rPr>
        <w:t xml:space="preserve"> </w:t>
      </w:r>
      <w:r w:rsidRPr="00043CF1">
        <w:rPr>
          <w:rFonts w:ascii="Arial" w:hAnsi="Arial" w:cs="Arial"/>
          <w:sz w:val="24"/>
          <w:szCs w:val="24"/>
          <w:lang w:eastAsia="ru-RU"/>
        </w:rPr>
        <w:t xml:space="preserve">ДОО, а также настоящей </w:t>
      </w:r>
      <w:hyperlink r:id="rId12" w:tooltip="Должностные инструкции" w:history="1">
        <w:r w:rsidRPr="00043CF1">
          <w:rPr>
            <w:rFonts w:ascii="Arial" w:hAnsi="Arial" w:cs="Arial"/>
            <w:sz w:val="24"/>
            <w:szCs w:val="24"/>
            <w:lang w:eastAsia="ru-RU"/>
          </w:rPr>
          <w:t xml:space="preserve">должностной </w:t>
        </w:r>
        <w:r w:rsidRPr="00043CF1">
          <w:rPr>
            <w:rFonts w:ascii="Arial" w:hAnsi="Arial" w:cs="Arial"/>
            <w:sz w:val="24"/>
            <w:szCs w:val="24"/>
            <w:lang w:eastAsia="ru-RU"/>
          </w:rPr>
          <w:lastRenderedPageBreak/>
          <w:t>инструкцией</w:t>
        </w:r>
      </w:hyperlink>
      <w:r w:rsidRPr="00043CF1">
        <w:rPr>
          <w:rFonts w:ascii="Arial" w:hAnsi="Arial" w:cs="Arial"/>
          <w:sz w:val="24"/>
          <w:szCs w:val="24"/>
          <w:lang w:eastAsia="ru-RU"/>
        </w:rPr>
        <w:t>.</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1.3 Ответственный за работу в сети Интернет и ограничение доступа к информационными нтернет-ресурсам подчиняется непосредственно руководителю ДОО.</w:t>
      </w:r>
    </w:p>
    <w:p w:rsidR="0087434D" w:rsidRPr="00043CF1" w:rsidRDefault="0087434D" w:rsidP="0010540F">
      <w:pPr>
        <w:widowControl w:val="0"/>
        <w:spacing w:after="0" w:line="360" w:lineRule="auto"/>
        <w:ind w:firstLine="709"/>
        <w:jc w:val="both"/>
        <w:rPr>
          <w:rFonts w:ascii="Arial" w:hAnsi="Arial" w:cs="Arial"/>
          <w:sz w:val="24"/>
          <w:szCs w:val="24"/>
          <w:lang w:eastAsia="ru-RU"/>
        </w:rPr>
      </w:pPr>
    </w:p>
    <w:p w:rsidR="0087434D" w:rsidRPr="00043CF1" w:rsidRDefault="0087434D" w:rsidP="0010540F">
      <w:pPr>
        <w:widowControl w:val="0"/>
        <w:numPr>
          <w:ilvl w:val="0"/>
          <w:numId w:val="10"/>
        </w:numPr>
        <w:spacing w:after="0" w:line="360" w:lineRule="auto"/>
        <w:ind w:left="0" w:firstLine="0"/>
        <w:jc w:val="center"/>
        <w:rPr>
          <w:rFonts w:ascii="Arial" w:hAnsi="Arial" w:cs="Arial"/>
          <w:b/>
          <w:bCs/>
          <w:sz w:val="24"/>
          <w:szCs w:val="24"/>
          <w:lang w:eastAsia="ru-RU"/>
        </w:rPr>
      </w:pPr>
      <w:r w:rsidRPr="00043CF1">
        <w:rPr>
          <w:rFonts w:ascii="Arial" w:hAnsi="Arial" w:cs="Arial"/>
          <w:b/>
          <w:bCs/>
          <w:sz w:val="24"/>
          <w:szCs w:val="24"/>
          <w:lang w:eastAsia="ru-RU"/>
        </w:rPr>
        <w:t xml:space="preserve">Права и обязанности ответственного за организацию доступа </w:t>
      </w:r>
    </w:p>
    <w:p w:rsidR="0087434D" w:rsidRPr="00043CF1" w:rsidRDefault="0087434D" w:rsidP="0010540F">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t>к сети Интернет</w:t>
      </w:r>
    </w:p>
    <w:p w:rsidR="0087434D" w:rsidRPr="00043CF1" w:rsidRDefault="0087434D" w:rsidP="0010540F">
      <w:pPr>
        <w:widowControl w:val="0"/>
        <w:spacing w:after="0" w:line="360" w:lineRule="auto"/>
        <w:ind w:firstLine="709"/>
        <w:jc w:val="both"/>
        <w:rPr>
          <w:rFonts w:ascii="Arial" w:hAnsi="Arial" w:cs="Arial"/>
          <w:sz w:val="24"/>
          <w:szCs w:val="24"/>
          <w:lang w:eastAsia="ru-RU"/>
        </w:rPr>
      </w:pPr>
      <w:r w:rsidRPr="00043CF1">
        <w:rPr>
          <w:rFonts w:ascii="Arial" w:hAnsi="Arial" w:cs="Arial"/>
          <w:sz w:val="24"/>
          <w:szCs w:val="24"/>
          <w:lang w:eastAsia="ru-RU"/>
        </w:rPr>
        <w:t>2.1 Ответственный за работу в сети Интернет и ограничение доступа к информационным интернет-ресурсам должен знать:</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законодательство Российской Федерации в сфере обеспечения информационной безопасности детей;</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основные методы и способы защиты детей от информации, не совместимой с задачами образования и воспитания, иной противоправной информации, информации, причиняющей вред здоровью и развитию детей.</w:t>
      </w:r>
    </w:p>
    <w:p w:rsidR="0087434D" w:rsidRPr="00043CF1" w:rsidRDefault="0087434D" w:rsidP="0010540F">
      <w:pPr>
        <w:widowControl w:val="0"/>
        <w:tabs>
          <w:tab w:val="left" w:pos="1134"/>
        </w:tabs>
        <w:spacing w:after="0" w:line="360" w:lineRule="auto"/>
        <w:ind w:firstLine="709"/>
        <w:jc w:val="both"/>
        <w:rPr>
          <w:rFonts w:ascii="Arial" w:hAnsi="Arial" w:cs="Arial"/>
          <w:sz w:val="24"/>
          <w:szCs w:val="24"/>
          <w:lang w:eastAsia="ru-RU"/>
        </w:rPr>
      </w:pPr>
      <w:r w:rsidRPr="00043CF1">
        <w:rPr>
          <w:rFonts w:ascii="Arial" w:hAnsi="Arial" w:cs="Arial"/>
          <w:sz w:val="24"/>
          <w:szCs w:val="24"/>
          <w:lang w:eastAsia="ru-RU"/>
        </w:rPr>
        <w:t>2.2 Ответственный за работу в сети Интернет и ограничение доступа к информационным интернет-ресурсам выполняет следующие виды работ:</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планирует использование сети Интернет в ДОО;</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обеспечивает доступ к сети Интернет в ДОО;</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обеспечивает установку и настройку технических средств контентной фильтрации;</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разрабатывает политики доступа к ресурсам сети Интернет, применяемые в технических средствах контентной фильтрации;</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разрабатывает организационно-распорядительные документы ДОО по вопросам использования сети Интернет;</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организует и осуществляет контроль использования сети Интернет в ДОО;</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осуществляет периодический контроль системы обеспечения информационной безопасности обучающихся, систематически проводит контроль функционирования технических средств контентной фильтрации;</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обеспечивает информирование работников ДОУ о порядке использования сети Интернет;</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следит за состоянием компьютерной техники и Интернет-канала «точки доступа к Интернету»;</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в случае необходимости инициирует обращение к поставщику Интернет-услуг (оператору связи); осуществляет контроль ремонтных работ;</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в случае необходимости лимитирует время работы пользователя в Интернете;</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lastRenderedPageBreak/>
        <w:t>в случае получения сведений об интернет-ресурсе, содержание которого не имеет отношения к образовательному процессу, ответственный направляет информацию о некатегоризированном ресурсе оператору технических средств и программного обеспечения технического ограничения доступа к информации (в течение суток). Передаваемая информация должна содержать доменный адрес ресурса, сообщение о тематике ресурса, дату и время обнаружения, информацию об установленных в ДОО технических средствах ограничения доступа к информации;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участвует в организации повышения квалификации сотрудников по использованию Интернета в профессиональной деятельности;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осуществляет регулярное обновление антивирусного программного обеспечения;</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контролирует проверку пользователями внешних электронных носителей информации (CD-ROM, флеш-накопителей) на отсутствие вирусов;</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следит за приходящей корреспонденцией на адрес электронной почты ДОО;</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планирует использование ресурсов сети Интернет в образовательной организации на основании заявок работников образовательной организации;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разрабатывает, представляет на педагогическом совете образовательной организации проект Правил организации доступа к сети Интернет в образовательной организации;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образовательной организации;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организует контроль использования сети Интернет в образовательной организации;</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организует контроль работы оборудования и программных средств, обеспечивающих использование сети Интернет и ограничение доступа;</w:t>
      </w:r>
    </w:p>
    <w:p w:rsidR="0087434D" w:rsidRPr="00043CF1" w:rsidRDefault="0087434D" w:rsidP="0010540F">
      <w:pPr>
        <w:widowControl w:val="0"/>
        <w:numPr>
          <w:ilvl w:val="0"/>
          <w:numId w:val="11"/>
        </w:numPr>
        <w:tabs>
          <w:tab w:val="left" w:pos="1134"/>
        </w:tabs>
        <w:autoSpaceDE w:val="0"/>
        <w:autoSpaceDN w:val="0"/>
        <w:adjustRightInd w:val="0"/>
        <w:spacing w:after="0" w:line="360" w:lineRule="auto"/>
        <w:ind w:left="0" w:firstLine="709"/>
        <w:jc w:val="both"/>
        <w:rPr>
          <w:rFonts w:ascii="Arial" w:hAnsi="Arial" w:cs="Arial"/>
          <w:sz w:val="24"/>
          <w:szCs w:val="24"/>
        </w:rPr>
      </w:pPr>
      <w:r w:rsidRPr="00043CF1">
        <w:rPr>
          <w:rFonts w:ascii="Arial" w:hAnsi="Arial" w:cs="Arial"/>
          <w:sz w:val="24"/>
          <w:szCs w:val="24"/>
        </w:rPr>
        <w:t>систематически повышает свою профессиональную квалификацию, включая ИКТ- компетентность, компетентность в использовании возможностей Интернета в образовательном процессе;</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проводит инструктаж сотрудников по правилам работы с используемыми средствами и системами защиты информации;</w:t>
      </w:r>
    </w:p>
    <w:p w:rsidR="0087434D" w:rsidRPr="00043CF1" w:rsidRDefault="0087434D" w:rsidP="0010540F">
      <w:pPr>
        <w:widowControl w:val="0"/>
        <w:numPr>
          <w:ilvl w:val="0"/>
          <w:numId w:val="11"/>
        </w:numPr>
        <w:tabs>
          <w:tab w:val="left" w:pos="1134"/>
        </w:tabs>
        <w:spacing w:after="0" w:line="360" w:lineRule="auto"/>
        <w:ind w:left="0" w:firstLine="709"/>
        <w:jc w:val="both"/>
        <w:rPr>
          <w:rFonts w:ascii="Arial" w:hAnsi="Arial" w:cs="Arial"/>
          <w:sz w:val="24"/>
          <w:szCs w:val="24"/>
          <w:lang w:eastAsia="ru-RU"/>
        </w:rPr>
      </w:pPr>
      <w:r w:rsidRPr="00043CF1">
        <w:rPr>
          <w:rFonts w:ascii="Arial" w:hAnsi="Arial" w:cs="Arial"/>
          <w:sz w:val="24"/>
          <w:szCs w:val="24"/>
          <w:lang w:eastAsia="ru-RU"/>
        </w:rPr>
        <w:t>принимает участие в создании и обновлении официального сайта ДОО;</w:t>
      </w:r>
    </w:p>
    <w:p w:rsidR="0087434D" w:rsidRPr="00043CF1" w:rsidRDefault="0087434D" w:rsidP="0010540F">
      <w:pPr>
        <w:widowControl w:val="0"/>
        <w:numPr>
          <w:ilvl w:val="0"/>
          <w:numId w:val="11"/>
        </w:numPr>
        <w:shd w:val="clear" w:color="auto" w:fill="FFFFFF"/>
        <w:tabs>
          <w:tab w:val="left" w:pos="1134"/>
        </w:tabs>
        <w:spacing w:after="0" w:line="360" w:lineRule="auto"/>
        <w:ind w:left="0" w:firstLine="709"/>
        <w:jc w:val="both"/>
        <w:rPr>
          <w:rFonts w:ascii="Arial" w:hAnsi="Arial" w:cs="Arial"/>
          <w:b/>
          <w:bCs/>
          <w:i/>
          <w:iCs/>
          <w:sz w:val="24"/>
          <w:szCs w:val="24"/>
          <w:lang w:eastAsia="ru-RU"/>
        </w:rPr>
      </w:pPr>
      <w:r w:rsidRPr="00043CF1">
        <w:rPr>
          <w:rFonts w:ascii="Arial" w:hAnsi="Arial" w:cs="Arial"/>
          <w:sz w:val="24"/>
          <w:szCs w:val="24"/>
          <w:lang w:eastAsia="ru-RU"/>
        </w:rPr>
        <w:lastRenderedPageBreak/>
        <w:t>выполняет регулярно резервное копирование данных на сервере, при необходимости восстанавливают потерянные или поврежденные данные.</w:t>
      </w:r>
      <w:r w:rsidRPr="00043CF1">
        <w:rPr>
          <w:rStyle w:val="af2"/>
          <w:rFonts w:ascii="Arial" w:hAnsi="Arial" w:cs="Arial"/>
          <w:sz w:val="24"/>
          <w:szCs w:val="24"/>
          <w:lang w:eastAsia="ru-RU"/>
        </w:rPr>
        <w:footnoteReference w:id="7"/>
      </w:r>
    </w:p>
    <w:p w:rsidR="0087434D" w:rsidRPr="00043CF1" w:rsidRDefault="0087434D" w:rsidP="0010540F">
      <w:pPr>
        <w:widowControl w:val="0"/>
        <w:shd w:val="clear" w:color="auto" w:fill="FFFFFF"/>
        <w:spacing w:after="0" w:line="360" w:lineRule="auto"/>
        <w:ind w:firstLine="709"/>
        <w:jc w:val="both"/>
        <w:rPr>
          <w:rFonts w:ascii="Arial" w:hAnsi="Arial" w:cs="Arial"/>
          <w:sz w:val="24"/>
          <w:szCs w:val="24"/>
          <w:lang w:eastAsia="ru-RU"/>
        </w:rPr>
      </w:pPr>
      <w:r w:rsidRPr="00043CF1">
        <w:rPr>
          <w:rFonts w:ascii="Arial" w:hAnsi="Arial" w:cs="Arial"/>
          <w:sz w:val="24"/>
          <w:szCs w:val="24"/>
          <w:lang w:eastAsia="ru-RU"/>
        </w:rPr>
        <w:t>2.3. Ответственный за работу в сети Интернет и ограничение доступа к информационным интернет-ресурсам вправе:</w:t>
      </w:r>
    </w:p>
    <w:p w:rsidR="0087434D" w:rsidRPr="00043CF1" w:rsidRDefault="0087434D" w:rsidP="0010540F">
      <w:pPr>
        <w:widowControl w:val="0"/>
        <w:shd w:val="clear" w:color="auto" w:fill="FFFFFF"/>
        <w:spacing w:after="0" w:line="360" w:lineRule="auto"/>
        <w:ind w:firstLine="709"/>
        <w:jc w:val="both"/>
        <w:rPr>
          <w:rFonts w:ascii="Arial" w:hAnsi="Arial" w:cs="Arial"/>
          <w:sz w:val="24"/>
          <w:szCs w:val="24"/>
          <w:lang w:eastAsia="ru-RU"/>
        </w:rPr>
      </w:pPr>
      <w:r w:rsidRPr="00043CF1">
        <w:rPr>
          <w:rFonts w:ascii="Arial" w:hAnsi="Arial" w:cs="Arial"/>
          <w:sz w:val="24"/>
          <w:szCs w:val="24"/>
          <w:lang w:eastAsia="ru-RU"/>
        </w:rPr>
        <w:t>- Определять политику доступа к ресурсам сети Интернет, применяемые в технических средствах контентной фильтрации.</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Участвовать в административных совещаниях при обсуждении вопросов, связанных с использованием Интернета в образовательном процессе и управлении ДОО.</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Отдавать распоряжения пользователям «точки доступа к сети Интернет» в рамках своей компетенции.</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Ставить вопрос перед руководителем ДОО о нарушении пользователями «точки доступа к сети Интернет» правил техники безопасности, противопожарной безопасности, поведения, регламента работы в Интернете.</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 Определять ресурсы сети Интернет, используемые в учебном процессе на основе запросов педагогов.</w:t>
      </w:r>
    </w:p>
    <w:p w:rsidR="0087434D" w:rsidRPr="00043CF1" w:rsidRDefault="0087434D" w:rsidP="0010540F">
      <w:pPr>
        <w:widowControl w:val="0"/>
        <w:shd w:val="clear" w:color="auto" w:fill="FFFFFF"/>
        <w:spacing w:after="0" w:line="360" w:lineRule="auto"/>
        <w:ind w:firstLine="709"/>
        <w:jc w:val="both"/>
        <w:rPr>
          <w:rFonts w:ascii="Arial" w:hAnsi="Arial" w:cs="Arial"/>
          <w:sz w:val="24"/>
          <w:szCs w:val="24"/>
          <w:lang w:eastAsia="ru-RU"/>
        </w:rPr>
      </w:pPr>
    </w:p>
    <w:p w:rsidR="00B76FEE" w:rsidRDefault="0087434D" w:rsidP="0010540F">
      <w:pPr>
        <w:widowControl w:val="0"/>
        <w:numPr>
          <w:ilvl w:val="0"/>
          <w:numId w:val="10"/>
        </w:numPr>
        <w:spacing w:after="0" w:line="360" w:lineRule="auto"/>
        <w:ind w:left="0" w:firstLine="0"/>
        <w:jc w:val="center"/>
        <w:rPr>
          <w:rFonts w:ascii="Arial" w:hAnsi="Arial" w:cs="Arial"/>
          <w:b/>
          <w:bCs/>
          <w:sz w:val="24"/>
          <w:szCs w:val="24"/>
          <w:lang w:eastAsia="ru-RU"/>
        </w:rPr>
      </w:pPr>
      <w:r w:rsidRPr="00043CF1">
        <w:rPr>
          <w:rFonts w:ascii="Arial" w:hAnsi="Arial" w:cs="Arial"/>
          <w:b/>
          <w:bCs/>
          <w:sz w:val="24"/>
          <w:szCs w:val="24"/>
          <w:lang w:eastAsia="ru-RU"/>
        </w:rPr>
        <w:t xml:space="preserve">Ответственность ответственного за организацию доступа к сети </w:t>
      </w:r>
    </w:p>
    <w:p w:rsidR="0087434D" w:rsidRPr="00043CF1" w:rsidRDefault="0087434D" w:rsidP="00B76FEE">
      <w:pPr>
        <w:widowControl w:val="0"/>
        <w:spacing w:after="0" w:line="360" w:lineRule="auto"/>
        <w:jc w:val="center"/>
        <w:rPr>
          <w:rFonts w:ascii="Arial" w:hAnsi="Arial" w:cs="Arial"/>
          <w:b/>
          <w:bCs/>
          <w:sz w:val="24"/>
          <w:szCs w:val="24"/>
          <w:lang w:eastAsia="ru-RU"/>
        </w:rPr>
      </w:pPr>
      <w:r w:rsidRPr="00043CF1">
        <w:rPr>
          <w:rFonts w:ascii="Arial" w:hAnsi="Arial" w:cs="Arial"/>
          <w:b/>
          <w:bCs/>
          <w:sz w:val="24"/>
          <w:szCs w:val="24"/>
          <w:lang w:eastAsia="ru-RU"/>
        </w:rPr>
        <w:t>Интернет</w:t>
      </w:r>
    </w:p>
    <w:p w:rsidR="0087434D" w:rsidRPr="00043CF1" w:rsidRDefault="0087434D" w:rsidP="0010540F">
      <w:pPr>
        <w:widowControl w:val="0"/>
        <w:spacing w:after="0" w:line="360" w:lineRule="auto"/>
        <w:ind w:firstLine="709"/>
        <w:jc w:val="both"/>
        <w:rPr>
          <w:rFonts w:ascii="Arial" w:hAnsi="Arial" w:cs="Arial"/>
          <w:b/>
          <w:bCs/>
          <w:sz w:val="24"/>
          <w:szCs w:val="24"/>
          <w:lang w:eastAsia="ru-RU"/>
        </w:rPr>
      </w:pPr>
      <w:r w:rsidRPr="00043CF1">
        <w:rPr>
          <w:rFonts w:ascii="Arial" w:hAnsi="Arial" w:cs="Arial"/>
          <w:sz w:val="24"/>
          <w:szCs w:val="24"/>
          <w:lang w:eastAsia="ru-RU"/>
        </w:rPr>
        <w:t>3.1 Ответственный за организацию доступа к сети Интернет несет ответственность за:</w:t>
      </w:r>
    </w:p>
    <w:p w:rsidR="0087434D" w:rsidRPr="00043CF1" w:rsidRDefault="0087434D" w:rsidP="0010540F">
      <w:pPr>
        <w:widowControl w:val="0"/>
        <w:numPr>
          <w:ilvl w:val="0"/>
          <w:numId w:val="9"/>
        </w:numPr>
        <w:spacing w:after="0" w:line="360" w:lineRule="auto"/>
        <w:ind w:left="0" w:firstLine="357"/>
        <w:jc w:val="both"/>
        <w:rPr>
          <w:rFonts w:ascii="Arial" w:hAnsi="Arial" w:cs="Arial"/>
          <w:sz w:val="24"/>
          <w:szCs w:val="24"/>
          <w:lang w:eastAsia="ru-RU"/>
        </w:rPr>
      </w:pPr>
      <w:r w:rsidRPr="00043CF1">
        <w:rPr>
          <w:rFonts w:ascii="Arial" w:hAnsi="Arial" w:cs="Arial"/>
          <w:sz w:val="24"/>
          <w:szCs w:val="24"/>
          <w:lang w:eastAsia="ru-RU"/>
        </w:rPr>
        <w:t>невыполнение требований законодательства Российской Федерации в сфере обеспечения информационной безопасности детей;</w:t>
      </w:r>
    </w:p>
    <w:p w:rsidR="0087434D" w:rsidRPr="00043CF1" w:rsidRDefault="0087434D" w:rsidP="0010540F">
      <w:pPr>
        <w:widowControl w:val="0"/>
        <w:numPr>
          <w:ilvl w:val="0"/>
          <w:numId w:val="9"/>
        </w:numPr>
        <w:spacing w:after="0" w:line="360" w:lineRule="auto"/>
        <w:ind w:left="0" w:firstLine="357"/>
        <w:jc w:val="both"/>
        <w:rPr>
          <w:rFonts w:ascii="Arial" w:hAnsi="Arial" w:cs="Arial"/>
          <w:sz w:val="24"/>
          <w:szCs w:val="24"/>
          <w:lang w:eastAsia="ru-RU"/>
        </w:rPr>
      </w:pPr>
      <w:r w:rsidRPr="00043CF1">
        <w:rPr>
          <w:rFonts w:ascii="Arial" w:hAnsi="Arial" w:cs="Arial"/>
          <w:sz w:val="24"/>
          <w:szCs w:val="24"/>
          <w:lang w:eastAsia="ru-RU"/>
        </w:rPr>
        <w:t>несоблюдение порядка использования сети Интернет в ДОО;</w:t>
      </w:r>
    </w:p>
    <w:p w:rsidR="0087434D" w:rsidRPr="00043CF1" w:rsidRDefault="0087434D" w:rsidP="0010540F">
      <w:pPr>
        <w:widowControl w:val="0"/>
        <w:numPr>
          <w:ilvl w:val="0"/>
          <w:numId w:val="9"/>
        </w:numPr>
        <w:autoSpaceDE w:val="0"/>
        <w:autoSpaceDN w:val="0"/>
        <w:adjustRightInd w:val="0"/>
        <w:spacing w:after="0" w:line="360" w:lineRule="auto"/>
        <w:ind w:left="0" w:firstLine="357"/>
        <w:jc w:val="both"/>
        <w:rPr>
          <w:rFonts w:ascii="Arial" w:hAnsi="Arial" w:cs="Arial"/>
          <w:sz w:val="24"/>
          <w:szCs w:val="24"/>
        </w:rPr>
      </w:pPr>
      <w:r w:rsidRPr="00043CF1">
        <w:rPr>
          <w:rFonts w:ascii="Arial" w:hAnsi="Arial" w:cs="Arial"/>
          <w:sz w:val="24"/>
          <w:szCs w:val="24"/>
        </w:rPr>
        <w:t>ненадлежащее и своевременное выполнение обязанностей, возложенных на него настоящей должностной инструкцией;</w:t>
      </w:r>
    </w:p>
    <w:p w:rsidR="0087434D" w:rsidRPr="00043CF1" w:rsidRDefault="0087434D" w:rsidP="0010540F">
      <w:pPr>
        <w:widowControl w:val="0"/>
        <w:numPr>
          <w:ilvl w:val="0"/>
          <w:numId w:val="9"/>
        </w:numPr>
        <w:autoSpaceDE w:val="0"/>
        <w:autoSpaceDN w:val="0"/>
        <w:adjustRightInd w:val="0"/>
        <w:spacing w:after="0" w:line="360" w:lineRule="auto"/>
        <w:ind w:left="0" w:firstLine="357"/>
        <w:jc w:val="both"/>
        <w:rPr>
          <w:rFonts w:ascii="Arial" w:hAnsi="Arial" w:cs="Arial"/>
          <w:sz w:val="24"/>
          <w:szCs w:val="24"/>
        </w:rPr>
      </w:pPr>
      <w:r w:rsidRPr="00043CF1">
        <w:rPr>
          <w:rFonts w:ascii="Arial" w:hAnsi="Arial" w:cs="Arial"/>
          <w:sz w:val="24"/>
          <w:szCs w:val="24"/>
        </w:rPr>
        <w:t>несоблюдение Правил техники безопасности, противопожарной безопасности и норм охраны труда в ДОО;</w:t>
      </w:r>
    </w:p>
    <w:p w:rsidR="0087434D" w:rsidRPr="00043CF1" w:rsidRDefault="0087434D" w:rsidP="0010540F">
      <w:pPr>
        <w:widowControl w:val="0"/>
        <w:numPr>
          <w:ilvl w:val="0"/>
          <w:numId w:val="9"/>
        </w:numPr>
        <w:autoSpaceDE w:val="0"/>
        <w:autoSpaceDN w:val="0"/>
        <w:adjustRightInd w:val="0"/>
        <w:spacing w:after="0" w:line="360" w:lineRule="auto"/>
        <w:ind w:left="0" w:firstLine="357"/>
        <w:jc w:val="both"/>
        <w:rPr>
          <w:rFonts w:ascii="Arial" w:hAnsi="Arial" w:cs="Arial"/>
          <w:sz w:val="24"/>
          <w:szCs w:val="24"/>
        </w:rPr>
      </w:pPr>
      <w:r w:rsidRPr="00043CF1">
        <w:rPr>
          <w:rFonts w:ascii="Arial" w:hAnsi="Arial" w:cs="Arial"/>
          <w:sz w:val="24"/>
          <w:szCs w:val="24"/>
        </w:rPr>
        <w:t>состояние делопроизводства по вверенному ему направлению работы;</w:t>
      </w:r>
    </w:p>
    <w:p w:rsidR="0087434D" w:rsidRDefault="0087434D" w:rsidP="0010540F">
      <w:pPr>
        <w:widowControl w:val="0"/>
        <w:numPr>
          <w:ilvl w:val="0"/>
          <w:numId w:val="9"/>
        </w:numPr>
        <w:autoSpaceDE w:val="0"/>
        <w:autoSpaceDN w:val="0"/>
        <w:adjustRightInd w:val="0"/>
        <w:spacing w:after="0" w:line="360" w:lineRule="auto"/>
        <w:ind w:left="0" w:firstLine="357"/>
        <w:jc w:val="both"/>
        <w:rPr>
          <w:rFonts w:ascii="Arial" w:hAnsi="Arial" w:cs="Arial"/>
          <w:sz w:val="24"/>
          <w:szCs w:val="24"/>
        </w:rPr>
      </w:pPr>
      <w:r w:rsidRPr="00043CF1">
        <w:rPr>
          <w:rFonts w:ascii="Arial" w:hAnsi="Arial" w:cs="Arial"/>
          <w:sz w:val="24"/>
          <w:szCs w:val="24"/>
        </w:rPr>
        <w:t xml:space="preserve">невыполнение правил использования ресурсов сети Интернет и ограничения </w:t>
      </w:r>
      <w:r w:rsidRPr="00043CF1">
        <w:rPr>
          <w:rFonts w:ascii="Arial" w:hAnsi="Arial" w:cs="Arial"/>
          <w:sz w:val="24"/>
          <w:szCs w:val="24"/>
        </w:rPr>
        <w:lastRenderedPageBreak/>
        <w:t>доступа, установленного в образовательной организации, а также за работоспособность систем контентной фильтрации.</w:t>
      </w:r>
    </w:p>
    <w:p w:rsidR="00B76FEE" w:rsidRDefault="00B76FEE" w:rsidP="0010540F">
      <w:pPr>
        <w:pStyle w:val="af3"/>
        <w:widowControl w:val="0"/>
        <w:spacing w:line="360" w:lineRule="auto"/>
        <w:jc w:val="center"/>
        <w:rPr>
          <w:rFonts w:ascii="Arial" w:hAnsi="Arial" w:cs="Arial"/>
          <w:sz w:val="24"/>
          <w:szCs w:val="24"/>
        </w:rPr>
      </w:pPr>
    </w:p>
    <w:p w:rsidR="00B76FEE" w:rsidRDefault="00B76FEE" w:rsidP="0010540F">
      <w:pPr>
        <w:pStyle w:val="af3"/>
        <w:widowControl w:val="0"/>
        <w:spacing w:line="360" w:lineRule="auto"/>
        <w:jc w:val="center"/>
        <w:rPr>
          <w:rFonts w:ascii="Arial" w:hAnsi="Arial" w:cs="Arial"/>
          <w:sz w:val="24"/>
          <w:szCs w:val="24"/>
        </w:rPr>
      </w:pPr>
    </w:p>
    <w:p w:rsidR="0087434D" w:rsidRPr="00043CF1" w:rsidRDefault="0087434D" w:rsidP="0010540F">
      <w:pPr>
        <w:pStyle w:val="af3"/>
        <w:widowControl w:val="0"/>
        <w:spacing w:line="360" w:lineRule="auto"/>
        <w:jc w:val="center"/>
        <w:rPr>
          <w:rFonts w:ascii="Arial" w:hAnsi="Arial" w:cs="Arial"/>
          <w:i/>
          <w:iCs/>
          <w:sz w:val="24"/>
          <w:szCs w:val="24"/>
        </w:rPr>
      </w:pPr>
      <w:r w:rsidRPr="00043CF1">
        <w:rPr>
          <w:rFonts w:ascii="Arial" w:hAnsi="Arial" w:cs="Arial"/>
          <w:sz w:val="24"/>
          <w:szCs w:val="24"/>
        </w:rPr>
        <w:t>(</w:t>
      </w:r>
      <w:r w:rsidRPr="00043CF1">
        <w:rPr>
          <w:rFonts w:ascii="Arial" w:hAnsi="Arial" w:cs="Arial"/>
          <w:i/>
          <w:iCs/>
          <w:sz w:val="24"/>
          <w:szCs w:val="24"/>
        </w:rPr>
        <w:t>фирменный бланк организации)</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УТВЕРЖДАЮ</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 xml:space="preserve">Руководитель </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Приказ №_________</w:t>
      </w:r>
    </w:p>
    <w:p w:rsidR="0087434D" w:rsidRPr="00043CF1" w:rsidRDefault="0087434D" w:rsidP="0010540F">
      <w:pPr>
        <w:pStyle w:val="af3"/>
        <w:widowControl w:val="0"/>
        <w:spacing w:line="360" w:lineRule="auto"/>
        <w:ind w:firstLine="709"/>
        <w:jc w:val="right"/>
        <w:rPr>
          <w:rFonts w:ascii="Arial" w:hAnsi="Arial" w:cs="Arial"/>
          <w:sz w:val="24"/>
          <w:szCs w:val="24"/>
        </w:rPr>
      </w:pPr>
      <w:r w:rsidRPr="00043CF1">
        <w:rPr>
          <w:rFonts w:ascii="Arial" w:hAnsi="Arial" w:cs="Arial"/>
          <w:sz w:val="24"/>
          <w:szCs w:val="24"/>
        </w:rPr>
        <w:t>«__»______________20____г.</w:t>
      </w:r>
    </w:p>
    <w:p w:rsidR="0087434D" w:rsidRPr="00043CF1" w:rsidRDefault="0087434D" w:rsidP="0010540F">
      <w:pPr>
        <w:pStyle w:val="a9"/>
        <w:widowControl w:val="0"/>
        <w:spacing w:line="360" w:lineRule="auto"/>
        <w:jc w:val="center"/>
        <w:rPr>
          <w:rFonts w:ascii="Arial" w:hAnsi="Arial" w:cs="Arial"/>
          <w:b/>
          <w:bCs/>
          <w:sz w:val="24"/>
          <w:szCs w:val="24"/>
        </w:rPr>
      </w:pPr>
    </w:p>
    <w:p w:rsidR="0087434D" w:rsidRPr="00043CF1" w:rsidRDefault="0087434D" w:rsidP="0010540F">
      <w:pPr>
        <w:pStyle w:val="a9"/>
        <w:widowControl w:val="0"/>
        <w:spacing w:line="360" w:lineRule="auto"/>
        <w:jc w:val="center"/>
        <w:rPr>
          <w:rFonts w:ascii="Arial" w:hAnsi="Arial" w:cs="Arial"/>
          <w:sz w:val="24"/>
          <w:szCs w:val="24"/>
        </w:rPr>
      </w:pPr>
      <w:r w:rsidRPr="00043CF1">
        <w:rPr>
          <w:rFonts w:ascii="Arial" w:hAnsi="Arial" w:cs="Arial"/>
          <w:b/>
          <w:bCs/>
          <w:sz w:val="24"/>
          <w:szCs w:val="24"/>
        </w:rPr>
        <w:t>Примерное Положение</w:t>
      </w:r>
    </w:p>
    <w:p w:rsidR="0087434D" w:rsidRDefault="0087434D" w:rsidP="0010540F">
      <w:pPr>
        <w:pStyle w:val="a9"/>
        <w:widowControl w:val="0"/>
        <w:spacing w:line="360" w:lineRule="auto"/>
        <w:jc w:val="center"/>
        <w:rPr>
          <w:rFonts w:ascii="Arial" w:hAnsi="Arial" w:cs="Arial"/>
          <w:b/>
          <w:bCs/>
          <w:sz w:val="24"/>
          <w:szCs w:val="24"/>
        </w:rPr>
      </w:pPr>
      <w:r w:rsidRPr="00043CF1">
        <w:rPr>
          <w:rFonts w:ascii="Arial" w:hAnsi="Arial" w:cs="Arial"/>
          <w:b/>
          <w:bCs/>
          <w:sz w:val="24"/>
          <w:szCs w:val="24"/>
        </w:rPr>
        <w:t>о защите детей от информации, причиняющей вред их здоровью и (или) развитию</w:t>
      </w:r>
    </w:p>
    <w:p w:rsidR="0087434D" w:rsidRPr="00043CF1" w:rsidRDefault="0087434D" w:rsidP="0010540F">
      <w:pPr>
        <w:pStyle w:val="a9"/>
        <w:widowControl w:val="0"/>
        <w:spacing w:line="360" w:lineRule="auto"/>
        <w:jc w:val="center"/>
        <w:rPr>
          <w:rFonts w:ascii="Arial" w:hAnsi="Arial" w:cs="Arial"/>
          <w:sz w:val="24"/>
          <w:szCs w:val="24"/>
        </w:rPr>
      </w:pPr>
    </w:p>
    <w:p w:rsidR="0087434D" w:rsidRPr="00043CF1" w:rsidRDefault="0087434D" w:rsidP="0010540F">
      <w:pPr>
        <w:pStyle w:val="a9"/>
        <w:widowControl w:val="0"/>
        <w:numPr>
          <w:ilvl w:val="0"/>
          <w:numId w:val="15"/>
        </w:numPr>
        <w:spacing w:line="360" w:lineRule="auto"/>
        <w:ind w:left="0" w:firstLine="0"/>
        <w:jc w:val="center"/>
        <w:rPr>
          <w:rFonts w:ascii="Arial" w:hAnsi="Arial" w:cs="Arial"/>
          <w:sz w:val="24"/>
          <w:szCs w:val="24"/>
        </w:rPr>
      </w:pPr>
      <w:r w:rsidRPr="00043CF1">
        <w:rPr>
          <w:rFonts w:ascii="Arial" w:hAnsi="Arial" w:cs="Arial"/>
          <w:b/>
          <w:bCs/>
          <w:sz w:val="24"/>
          <w:szCs w:val="24"/>
        </w:rPr>
        <w:t>Общие положения</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1.1</w:t>
      </w:r>
      <w:r w:rsidR="007E65F7">
        <w:rPr>
          <w:rFonts w:ascii="Arial" w:hAnsi="Arial" w:cs="Arial"/>
          <w:sz w:val="24"/>
          <w:szCs w:val="24"/>
        </w:rPr>
        <w:t>.</w:t>
      </w:r>
      <w:r w:rsidRPr="00043CF1">
        <w:rPr>
          <w:rFonts w:ascii="Arial" w:hAnsi="Arial" w:cs="Arial"/>
          <w:sz w:val="24"/>
          <w:szCs w:val="24"/>
        </w:rPr>
        <w:t xml:space="preserve"> Настоящее Положение разработано в соответствии с Федеральным законом от 29 декабря 2010г. № 436-ФЗ «О защите детей от информации, причиняющей вред их здоровью и развитию» с изменениями от 28.07.2012 №139-ФЗ, от 05.04.2013 №50-ФЗ, от 29.06.2013 №135-ФЗ, от 02.07.2013 №185-ФЗ, от 14.10.2014 №307-ФЗ, от 29.06.2015 №179-ФЗ, от 01.05.2017 №87-ФЗ, от29.07.2018 №242-ФЗ, от 18.12.2018 №472–ФЗ; приказом Министерства связи и массовых коммуникаций РФ от 16 июня 2014г.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для обеспечения административных и организационных мер по защите от информации, причиняющей вред их здоровью и развитию. </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 xml:space="preserve">1.2. К информации, причиняющей вред их здоровью и (или) развитию детей, относится информация: </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 xml:space="preserve">- запрещенная для распространения среди детей; </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 xml:space="preserve">- распространение которой среди детей определенных возрастных категорий ограничено. </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 xml:space="preserve">1.2.1. К информации, запрещенной для распространения среди детей, относится информация: </w:t>
      </w:r>
    </w:p>
    <w:p w:rsidR="0087434D" w:rsidRPr="00043CF1" w:rsidRDefault="0087434D" w:rsidP="0010540F">
      <w:pPr>
        <w:pStyle w:val="a9"/>
        <w:widowControl w:val="0"/>
        <w:spacing w:line="360" w:lineRule="auto"/>
        <w:ind w:firstLine="709"/>
        <w:jc w:val="both"/>
        <w:rPr>
          <w:rFonts w:ascii="Arial" w:hAnsi="Arial" w:cs="Arial"/>
          <w:sz w:val="24"/>
          <w:szCs w:val="24"/>
        </w:rPr>
      </w:pPr>
      <w:r w:rsidRPr="00043CF1">
        <w:rPr>
          <w:rFonts w:ascii="Arial" w:hAnsi="Arial" w:cs="Arial"/>
          <w:sz w:val="24"/>
          <w:szCs w:val="24"/>
        </w:rPr>
        <w:t xml:space="preserve">1) побуждающая детей к совершению действий, представляющих угрозу их </w:t>
      </w:r>
      <w:r w:rsidRPr="00043CF1">
        <w:rPr>
          <w:rFonts w:ascii="Arial" w:hAnsi="Arial" w:cs="Arial"/>
          <w:sz w:val="24"/>
          <w:szCs w:val="24"/>
        </w:rPr>
        <w:lastRenderedPageBreak/>
        <w:t>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w:t>
      </w:r>
      <w:r w:rsidR="00B76FEE">
        <w:rPr>
          <w:rFonts w:ascii="Arial" w:hAnsi="Arial" w:cs="Arial"/>
          <w:color w:val="auto"/>
        </w:rPr>
        <w:t xml:space="preserve">, </w:t>
      </w:r>
      <w:r w:rsidRPr="00043CF1">
        <w:rPr>
          <w:rFonts w:ascii="Arial" w:hAnsi="Arial" w:cs="Arial"/>
          <w:color w:val="auto"/>
        </w:rPr>
        <w:t>предусмотренных настоящим Федеральным законом;</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5) оправдывающая противоправное поведение;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 содержащая нецензурную брань;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7) содержащая информацию порнографического характера;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3. К информации, распространение которой среди детей определенных возрастных категорий ограничено, относится информация: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3) представляемая в виде изображения или описания половых отношений между мужчиной и женщиной;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 содержащая бранные слова и выражения, не относящиеся к нецензурной </w:t>
      </w:r>
      <w:r w:rsidRPr="00043CF1">
        <w:rPr>
          <w:rFonts w:ascii="Arial" w:hAnsi="Arial" w:cs="Arial"/>
          <w:color w:val="auto"/>
        </w:rPr>
        <w:lastRenderedPageBreak/>
        <w:t xml:space="preserve">брани. </w:t>
      </w:r>
    </w:p>
    <w:p w:rsidR="0087434D" w:rsidRPr="00043CF1" w:rsidRDefault="0087434D" w:rsidP="0010540F">
      <w:pPr>
        <w:pStyle w:val="Default"/>
        <w:widowControl w:val="0"/>
        <w:numPr>
          <w:ilvl w:val="0"/>
          <w:numId w:val="15"/>
        </w:numPr>
        <w:spacing w:line="360" w:lineRule="auto"/>
        <w:ind w:left="0" w:firstLine="0"/>
        <w:jc w:val="center"/>
        <w:rPr>
          <w:rFonts w:ascii="Arial" w:hAnsi="Arial" w:cs="Arial"/>
          <w:color w:val="auto"/>
        </w:rPr>
      </w:pPr>
      <w:r w:rsidRPr="00043CF1">
        <w:rPr>
          <w:rFonts w:ascii="Arial" w:hAnsi="Arial" w:cs="Arial"/>
          <w:b/>
          <w:bCs/>
          <w:color w:val="auto"/>
        </w:rPr>
        <w:t>Классификация информационной продукции</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2.1. Осуществление классификации информационной продукции.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2.1.1. Классификация информационной продукции осуществляется ее производителями и (или) распространителями самостоятельно.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2.1.2. Классификация информационной продукции осуществляется по следующим категориям информационной продукции: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1) информационная продукция для детей, не достигших возраста шести лет;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2) информационная продукция для детей, достигших возраста шести лет;</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3) информационная продукция для детей, достигших возраста двенадцати лет;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 информационная продукция для детей, достигших возраста шестнадцати лет;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5) информационная продукция, запрещенная для детей.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2.1.3.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осуществляется в соответствии с федеральным законодательством.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2.1.4.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2.2. Информационная продукция для детей, не достигших возраста шести лет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2.3. Информационная продукция для детей, достигших возраста шести лет.</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lastRenderedPageBreak/>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7434D" w:rsidRPr="00043CF1" w:rsidRDefault="0087434D" w:rsidP="0010540F">
      <w:pPr>
        <w:pStyle w:val="a7"/>
        <w:widowControl w:val="0"/>
        <w:numPr>
          <w:ilvl w:val="0"/>
          <w:numId w:val="15"/>
        </w:numPr>
        <w:autoSpaceDE w:val="0"/>
        <w:spacing w:after="0" w:line="360" w:lineRule="auto"/>
        <w:ind w:left="0" w:firstLine="0"/>
        <w:jc w:val="center"/>
        <w:rPr>
          <w:rFonts w:ascii="Arial" w:hAnsi="Arial" w:cs="Arial"/>
          <w:b/>
          <w:bCs/>
          <w:sz w:val="24"/>
          <w:szCs w:val="24"/>
        </w:rPr>
      </w:pPr>
      <w:r w:rsidRPr="00043CF1">
        <w:rPr>
          <w:rFonts w:ascii="Arial" w:hAnsi="Arial" w:cs="Arial"/>
          <w:b/>
          <w:bCs/>
          <w:sz w:val="24"/>
          <w:szCs w:val="24"/>
        </w:rPr>
        <w:t>Условия присутствия воспитанников при публичном исполнении, демонстрации посредством зрелищного мероприятия информационной продукции, запрещенной для воспитанников, в случае их организации и (или) проведения</w:t>
      </w:r>
    </w:p>
    <w:p w:rsidR="0087434D" w:rsidRPr="00043CF1" w:rsidRDefault="0087434D" w:rsidP="0010540F">
      <w:pPr>
        <w:widowControl w:val="0"/>
        <w:autoSpaceDE w:val="0"/>
        <w:autoSpaceDN w:val="0"/>
        <w:adjustRightInd w:val="0"/>
        <w:spacing w:after="0" w:line="360" w:lineRule="auto"/>
        <w:ind w:firstLine="709"/>
        <w:jc w:val="both"/>
        <w:rPr>
          <w:rFonts w:ascii="Arial" w:hAnsi="Arial" w:cs="Arial"/>
          <w:sz w:val="24"/>
          <w:szCs w:val="24"/>
        </w:rPr>
      </w:pPr>
      <w:r w:rsidRPr="00043CF1">
        <w:rPr>
          <w:rFonts w:ascii="Arial" w:hAnsi="Arial" w:cs="Arial"/>
          <w:sz w:val="24"/>
          <w:szCs w:val="24"/>
        </w:rPr>
        <w:t>3.1. Вся информация, используемая во время проведения публичных мероприятий в ДОО, подлежит классификации. При проведении публичного мероприятия, публичного исполнения может использоваться информационная продукция для детей, не достигших возраста шести лет – «0+», информационная продукция для детей, достигших возраста шести лет – «6+»:</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презентационные и видеоматериалы, являющиеся иллюстрацией к проводимому мероприятию, </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учебные пособия,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телепрограммы, телепередачи, транслируемые в эфире без предварительной записи; </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информационная продукция, распространяемая посредством радиовещания и на официальном сайте ДОО; </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информационная продукция, демонстрируемая посредством зрелищных мероприятий. </w:t>
      </w:r>
    </w:p>
    <w:p w:rsidR="0087434D" w:rsidRPr="00043CF1" w:rsidRDefault="0087434D" w:rsidP="0010540F">
      <w:pPr>
        <w:pStyle w:val="a7"/>
        <w:widowControl w:val="0"/>
        <w:numPr>
          <w:ilvl w:val="0"/>
          <w:numId w:val="12"/>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элементы, используемые при оформлении сцен, спектаклей, книжных выставок и др. </w:t>
      </w:r>
    </w:p>
    <w:p w:rsidR="0087434D" w:rsidRPr="00043CF1" w:rsidRDefault="0087434D" w:rsidP="0010540F">
      <w:pPr>
        <w:widowControl w:val="0"/>
        <w:autoSpaceDE w:val="0"/>
        <w:spacing w:after="0" w:line="360" w:lineRule="auto"/>
        <w:ind w:firstLine="709"/>
        <w:jc w:val="both"/>
        <w:rPr>
          <w:rFonts w:ascii="Arial" w:hAnsi="Arial" w:cs="Arial"/>
          <w:sz w:val="24"/>
          <w:szCs w:val="24"/>
        </w:rPr>
      </w:pPr>
      <w:r w:rsidRPr="00043CF1">
        <w:rPr>
          <w:rFonts w:ascii="Arial" w:hAnsi="Arial" w:cs="Arial"/>
          <w:sz w:val="24"/>
          <w:szCs w:val="24"/>
        </w:rPr>
        <w:t>3.2. Оборот информационной продукции, содержащей информацию, предусмотренную статьей 5 Федерального закона «О защите детей от информации причи</w:t>
      </w:r>
      <w:r w:rsidRPr="00043CF1">
        <w:rPr>
          <w:rFonts w:ascii="Arial" w:hAnsi="Arial" w:cs="Arial"/>
          <w:sz w:val="24"/>
          <w:szCs w:val="24"/>
        </w:rPr>
        <w:lastRenderedPageBreak/>
        <w:t>няющей вред их здоровью и развитию», без знака информационной продукции не допускается.</w:t>
      </w:r>
    </w:p>
    <w:p w:rsidR="0087434D" w:rsidRPr="00043CF1" w:rsidRDefault="0087434D" w:rsidP="0010540F">
      <w:pPr>
        <w:widowControl w:val="0"/>
        <w:spacing w:after="0" w:line="360" w:lineRule="auto"/>
        <w:ind w:firstLine="709"/>
        <w:jc w:val="both"/>
        <w:rPr>
          <w:rFonts w:ascii="Arial" w:hAnsi="Arial" w:cs="Arial"/>
          <w:sz w:val="24"/>
          <w:szCs w:val="24"/>
        </w:rPr>
      </w:pPr>
      <w:r w:rsidRPr="00043CF1">
        <w:rPr>
          <w:rFonts w:ascii="Arial" w:hAnsi="Arial" w:cs="Arial"/>
          <w:sz w:val="24"/>
          <w:szCs w:val="24"/>
        </w:rPr>
        <w:t>3.3. Воспитанники могут присутствовать на публичном показе, при публичном исполнении, зрелищном мероприятии, если на них не демонстрируется информационная продукция:</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побуждающая воспитанников к совершению действий, представляющих угрозу их жизни и (или) здоровью, в том числе к причинению вреда своему здоровью, самоубийству; </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 способная вызвать у воспитанников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отрицающая семейные ценности и формирующая неуважение к родителям и (или) другим членам семьи;</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оправдывающая противоправное поведение;</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 xml:space="preserve">содержащая нецензурную брань; </w:t>
      </w:r>
    </w:p>
    <w:p w:rsidR="0087434D" w:rsidRPr="00043CF1" w:rsidRDefault="0087434D" w:rsidP="0010540F">
      <w:pPr>
        <w:pStyle w:val="a7"/>
        <w:widowControl w:val="0"/>
        <w:numPr>
          <w:ilvl w:val="0"/>
          <w:numId w:val="13"/>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содержащая информацию порнографического характера.</w:t>
      </w:r>
    </w:p>
    <w:p w:rsidR="0087434D" w:rsidRPr="00043CF1" w:rsidRDefault="0087434D" w:rsidP="0010540F">
      <w:pPr>
        <w:widowControl w:val="0"/>
        <w:autoSpaceDE w:val="0"/>
        <w:spacing w:after="0" w:line="360" w:lineRule="auto"/>
        <w:ind w:firstLine="709"/>
        <w:jc w:val="both"/>
        <w:rPr>
          <w:rFonts w:ascii="Arial" w:hAnsi="Arial" w:cs="Arial"/>
          <w:sz w:val="24"/>
          <w:szCs w:val="24"/>
        </w:rPr>
      </w:pPr>
      <w:r w:rsidRPr="00043CF1">
        <w:rPr>
          <w:rFonts w:ascii="Arial" w:hAnsi="Arial" w:cs="Arial"/>
          <w:sz w:val="24"/>
          <w:szCs w:val="24"/>
        </w:rPr>
        <w:t xml:space="preserve">3.4. Ответственность за использование информационной продукции во время публичного мероприятия в ДОО несет лицо, ответственное за проведение мероприятия, назначенное приказом руководителя. </w:t>
      </w:r>
    </w:p>
    <w:p w:rsidR="0087434D" w:rsidRPr="00043CF1" w:rsidRDefault="0087434D" w:rsidP="0010540F">
      <w:pPr>
        <w:widowControl w:val="0"/>
        <w:autoSpaceDE w:val="0"/>
        <w:spacing w:after="0" w:line="360" w:lineRule="auto"/>
        <w:ind w:firstLine="709"/>
        <w:jc w:val="both"/>
        <w:rPr>
          <w:rFonts w:ascii="Arial" w:hAnsi="Arial" w:cs="Arial"/>
          <w:sz w:val="24"/>
          <w:szCs w:val="24"/>
        </w:rPr>
      </w:pPr>
      <w:r w:rsidRPr="00043CF1">
        <w:rPr>
          <w:rFonts w:ascii="Arial" w:hAnsi="Arial" w:cs="Arial"/>
          <w:sz w:val="24"/>
          <w:szCs w:val="24"/>
        </w:rPr>
        <w:t xml:space="preserve">При организации присутствия воспитанников на публичном показе в ДОО, при публичном исполнении, демонстрации посредством зрелищного мероприятия информационной продукции: </w:t>
      </w:r>
    </w:p>
    <w:p w:rsidR="0087434D" w:rsidRPr="00043CF1" w:rsidRDefault="0087434D" w:rsidP="0010540F">
      <w:pPr>
        <w:pStyle w:val="a7"/>
        <w:widowControl w:val="0"/>
        <w:numPr>
          <w:ilvl w:val="0"/>
          <w:numId w:val="14"/>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до начала демонстрации посредством зрелищного мероприятия информационной продукции проверяется знак информационной продукции. В случае демонстрации нескольких видов информационной продукции для воспитанников разных возрастных категорий в зрелищном мероприятии может использоваться только информация, разрешенная для младшей возрастной категории;</w:t>
      </w:r>
    </w:p>
    <w:p w:rsidR="0087434D" w:rsidRPr="00043CF1" w:rsidRDefault="0087434D" w:rsidP="0010540F">
      <w:pPr>
        <w:pStyle w:val="a7"/>
        <w:widowControl w:val="0"/>
        <w:numPr>
          <w:ilvl w:val="0"/>
          <w:numId w:val="14"/>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lastRenderedPageBreak/>
        <w:t>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7434D" w:rsidRPr="00043CF1" w:rsidRDefault="0087434D" w:rsidP="0010540F">
      <w:pPr>
        <w:pStyle w:val="a7"/>
        <w:widowControl w:val="0"/>
        <w:numPr>
          <w:ilvl w:val="0"/>
          <w:numId w:val="14"/>
        </w:numPr>
        <w:autoSpaceDE w:val="0"/>
        <w:spacing w:after="0" w:line="360" w:lineRule="auto"/>
        <w:ind w:left="0" w:firstLine="709"/>
        <w:jc w:val="both"/>
        <w:rPr>
          <w:rFonts w:ascii="Arial" w:hAnsi="Arial" w:cs="Arial"/>
          <w:sz w:val="24"/>
          <w:szCs w:val="24"/>
        </w:rPr>
      </w:pPr>
      <w:r w:rsidRPr="00043CF1">
        <w:rPr>
          <w:rFonts w:ascii="Arial" w:hAnsi="Arial" w:cs="Arial"/>
          <w:sz w:val="24"/>
          <w:szCs w:val="24"/>
        </w:rPr>
        <w:t>лица, организующие и проводящие показы, демонстрации и другие мероприятия публичного характера несут ответственность за нарушение законодательства Российской Федерации о защите детей от информации, причиняющей вред их здоровью и (или) развитию в соответствии с законодательством Российской Федерации.</w:t>
      </w:r>
      <w:r w:rsidRPr="00043CF1">
        <w:rPr>
          <w:rStyle w:val="af2"/>
          <w:rFonts w:ascii="Arial" w:hAnsi="Arial" w:cs="Arial"/>
          <w:sz w:val="24"/>
          <w:szCs w:val="24"/>
        </w:rPr>
        <w:footnoteReference w:id="8"/>
      </w:r>
    </w:p>
    <w:p w:rsidR="0087434D" w:rsidRPr="00043CF1" w:rsidRDefault="0087434D" w:rsidP="0010540F">
      <w:pPr>
        <w:pStyle w:val="Default"/>
        <w:widowControl w:val="0"/>
        <w:numPr>
          <w:ilvl w:val="0"/>
          <w:numId w:val="15"/>
        </w:numPr>
        <w:spacing w:line="360" w:lineRule="auto"/>
        <w:ind w:left="0" w:firstLine="0"/>
        <w:jc w:val="center"/>
        <w:rPr>
          <w:rFonts w:ascii="Arial" w:hAnsi="Arial" w:cs="Arial"/>
          <w:color w:val="auto"/>
        </w:rPr>
      </w:pPr>
      <w:r w:rsidRPr="00043CF1">
        <w:rPr>
          <w:rFonts w:ascii="Arial" w:hAnsi="Arial" w:cs="Arial"/>
          <w:b/>
          <w:bCs/>
          <w:color w:val="auto"/>
        </w:rPr>
        <w:t>Процедуры присвоения и размещения знака информационной продукции и (или) текстового предупреждения об информационной продукции, запрещенной для детей</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lastRenderedPageBreak/>
        <w:t xml:space="preserve">4.1.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1) применительно к категории информационной продукции для детей, не достигших возраста шести лет, - в виде цифры «0» и знака «плюс»;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4.5.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p>
    <w:p w:rsidR="0087434D" w:rsidRPr="00043CF1" w:rsidRDefault="0087434D" w:rsidP="0010540F">
      <w:pPr>
        <w:pStyle w:val="Default"/>
        <w:widowControl w:val="0"/>
        <w:spacing w:line="360" w:lineRule="auto"/>
        <w:ind w:firstLine="709"/>
        <w:jc w:val="both"/>
        <w:rPr>
          <w:rFonts w:ascii="Arial" w:hAnsi="Arial" w:cs="Arial"/>
          <w:color w:val="auto"/>
        </w:rPr>
      </w:pPr>
    </w:p>
    <w:p w:rsidR="0087434D" w:rsidRPr="00043CF1" w:rsidRDefault="0087434D" w:rsidP="0010540F">
      <w:pPr>
        <w:pStyle w:val="Default"/>
        <w:widowControl w:val="0"/>
        <w:numPr>
          <w:ilvl w:val="0"/>
          <w:numId w:val="15"/>
        </w:numPr>
        <w:spacing w:line="360" w:lineRule="auto"/>
        <w:ind w:left="0" w:firstLine="0"/>
        <w:jc w:val="center"/>
        <w:rPr>
          <w:rFonts w:ascii="Arial" w:hAnsi="Arial" w:cs="Arial"/>
          <w:color w:val="auto"/>
        </w:rPr>
      </w:pPr>
      <w:r w:rsidRPr="00043CF1">
        <w:rPr>
          <w:rFonts w:ascii="Arial" w:hAnsi="Arial" w:cs="Arial"/>
          <w:b/>
          <w:bCs/>
          <w:color w:val="auto"/>
        </w:rPr>
        <w:t>Меры защиты детей от информации, причиняющий вред их здоровью и (или) развитию</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lastRenderedPageBreak/>
        <w:t xml:space="preserve">5.1. Список лиц ответственных за меры защиты детей от информации, причиняющей вред их здоровью и (или) развитию, устанавливается приказом по ДОО.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5.2.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и настоящим Положением.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5.3. Контроль за соответствием содержания и художественного оформления печатных изданий, полиграфической продукции (в т.ч. тетради, дневники, обложки для книг, закладки для книг)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ДОО в соответствии их должностными обязанностями и родителями обучающихся в соответствии с их обязанностями, а также с учетом обозначения категории информационной продукции. </w:t>
      </w:r>
    </w:p>
    <w:p w:rsidR="0087434D" w:rsidRPr="00043CF1" w:rsidRDefault="0087434D" w:rsidP="0010540F">
      <w:pPr>
        <w:pStyle w:val="Default"/>
        <w:widowControl w:val="0"/>
        <w:numPr>
          <w:ilvl w:val="0"/>
          <w:numId w:val="15"/>
        </w:numPr>
        <w:spacing w:line="360" w:lineRule="auto"/>
        <w:ind w:left="0" w:firstLine="0"/>
        <w:jc w:val="center"/>
        <w:rPr>
          <w:rFonts w:ascii="Arial" w:hAnsi="Arial" w:cs="Arial"/>
          <w:color w:val="auto"/>
        </w:rPr>
      </w:pPr>
      <w:r w:rsidRPr="00043CF1">
        <w:rPr>
          <w:rFonts w:ascii="Arial" w:hAnsi="Arial" w:cs="Arial"/>
          <w:b/>
          <w:bCs/>
          <w:color w:val="auto"/>
        </w:rPr>
        <w:t>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6.1. Назначение сотрудника,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6.2. Ознакомление работников ДОО с Правилами работы в сети Интернет и настоящим Положением.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6.3. Осуществление контроля за использованием ресурсов сети Интернет в образовательном процессе.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6.4. Ведение журналов учета работы с ресурсами сети Интернет в точках доступа сети Интернет.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6.5. Установка специальных технических средств контентной фильтрации.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6.6. Отправка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не совместимую с задачами образования и воспитания, для ограничения доступа к этим ресурсам.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6.7. Рассмотрение в срок, не превышающий десяти рабочих дней со дня получения, обращений, жалоб или претензий о нарушениях законодательства Российской </w:t>
      </w:r>
      <w:r w:rsidRPr="00043CF1">
        <w:rPr>
          <w:rFonts w:ascii="Arial" w:hAnsi="Arial" w:cs="Arial"/>
          <w:color w:val="auto"/>
        </w:rPr>
        <w:lastRenderedPageBreak/>
        <w:t xml:space="preserve">Федерации о защите детей от информации, причиняющей вред их здоровью и (или) развитию. </w:t>
      </w:r>
    </w:p>
    <w:p w:rsidR="0087434D" w:rsidRPr="00043CF1" w:rsidRDefault="0087434D" w:rsidP="0010540F">
      <w:pPr>
        <w:pStyle w:val="Default"/>
        <w:widowControl w:val="0"/>
        <w:spacing w:line="360" w:lineRule="auto"/>
        <w:ind w:firstLine="709"/>
        <w:jc w:val="both"/>
        <w:rPr>
          <w:rFonts w:ascii="Arial" w:hAnsi="Arial" w:cs="Arial"/>
          <w:color w:val="auto"/>
        </w:rPr>
      </w:pPr>
      <w:r w:rsidRPr="00043CF1">
        <w:rPr>
          <w:rFonts w:ascii="Arial" w:hAnsi="Arial" w:cs="Arial"/>
          <w:color w:val="auto"/>
        </w:rPr>
        <w:t xml:space="preserve">6.8.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rsidR="0087434D" w:rsidRPr="00043CF1" w:rsidRDefault="0087434D" w:rsidP="0010540F">
      <w:pPr>
        <w:widowControl w:val="0"/>
        <w:spacing w:after="0" w:line="360" w:lineRule="auto"/>
        <w:ind w:firstLine="709"/>
        <w:jc w:val="both"/>
        <w:rPr>
          <w:rFonts w:ascii="Arial" w:hAnsi="Arial" w:cs="Arial"/>
          <w:sz w:val="24"/>
          <w:szCs w:val="24"/>
        </w:rPr>
      </w:pPr>
    </w:p>
    <w:p w:rsidR="0087434D" w:rsidRPr="00043CF1" w:rsidRDefault="0087434D" w:rsidP="0010540F">
      <w:pPr>
        <w:widowControl w:val="0"/>
        <w:numPr>
          <w:ilvl w:val="0"/>
          <w:numId w:val="15"/>
        </w:numPr>
        <w:spacing w:after="0" w:line="360" w:lineRule="auto"/>
        <w:ind w:left="0" w:firstLine="0"/>
        <w:jc w:val="center"/>
        <w:rPr>
          <w:rFonts w:ascii="Arial" w:hAnsi="Arial" w:cs="Arial"/>
          <w:b/>
          <w:bCs/>
          <w:sz w:val="24"/>
          <w:szCs w:val="24"/>
        </w:rPr>
      </w:pPr>
      <w:r w:rsidRPr="00043CF1">
        <w:rPr>
          <w:rFonts w:ascii="Arial" w:hAnsi="Arial" w:cs="Arial"/>
          <w:b/>
          <w:bCs/>
          <w:sz w:val="24"/>
          <w:szCs w:val="24"/>
        </w:rPr>
        <w:t>Ответственность за правонарушения в сфере защиты детей от информации причиняющей вред их здоровью и развитию</w:t>
      </w:r>
    </w:p>
    <w:p w:rsidR="0087434D" w:rsidRPr="00043CF1" w:rsidRDefault="0087434D" w:rsidP="0010540F">
      <w:pPr>
        <w:widowControl w:val="0"/>
        <w:autoSpaceDE w:val="0"/>
        <w:spacing w:after="0" w:line="360" w:lineRule="auto"/>
        <w:ind w:firstLine="709"/>
        <w:jc w:val="both"/>
        <w:rPr>
          <w:rFonts w:ascii="Arial" w:hAnsi="Arial" w:cs="Arial"/>
          <w:sz w:val="24"/>
          <w:szCs w:val="24"/>
        </w:rPr>
      </w:pPr>
      <w:r w:rsidRPr="00043CF1">
        <w:rPr>
          <w:rFonts w:ascii="Arial" w:hAnsi="Arial" w:cs="Arial"/>
          <w:sz w:val="24"/>
          <w:szCs w:val="24"/>
        </w:rPr>
        <w:t xml:space="preserve">7.1.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 </w:t>
      </w:r>
    </w:p>
    <w:p w:rsidR="0087434D" w:rsidRPr="00043CF1" w:rsidRDefault="0087434D" w:rsidP="0010540F">
      <w:pPr>
        <w:widowControl w:val="0"/>
        <w:autoSpaceDE w:val="0"/>
        <w:autoSpaceDN w:val="0"/>
        <w:adjustRightInd w:val="0"/>
        <w:spacing w:after="0" w:line="360" w:lineRule="auto"/>
        <w:jc w:val="both"/>
        <w:rPr>
          <w:rFonts w:ascii="Arial" w:hAnsi="Arial" w:cs="Arial"/>
          <w:sz w:val="24"/>
          <w:szCs w:val="24"/>
        </w:rPr>
      </w:pPr>
    </w:p>
    <w:p w:rsidR="0087434D" w:rsidRPr="00043CF1" w:rsidRDefault="0087434D" w:rsidP="0010540F">
      <w:pPr>
        <w:widowControl w:val="0"/>
        <w:spacing w:after="0" w:line="360" w:lineRule="auto"/>
        <w:rPr>
          <w:rFonts w:ascii="Arial" w:hAnsi="Arial" w:cs="Arial"/>
          <w:sz w:val="24"/>
          <w:szCs w:val="24"/>
        </w:rPr>
      </w:pPr>
    </w:p>
    <w:p w:rsidR="0087434D" w:rsidRPr="00043CF1" w:rsidRDefault="0087434D" w:rsidP="0010540F">
      <w:pPr>
        <w:widowControl w:val="0"/>
        <w:tabs>
          <w:tab w:val="left" w:pos="1134"/>
        </w:tabs>
        <w:spacing w:after="0" w:line="360" w:lineRule="auto"/>
        <w:ind w:firstLine="567"/>
        <w:jc w:val="right"/>
        <w:rPr>
          <w:rFonts w:ascii="Arial" w:hAnsi="Arial" w:cs="Arial"/>
          <w:i/>
          <w:iCs/>
          <w:sz w:val="24"/>
          <w:szCs w:val="24"/>
        </w:rPr>
      </w:pPr>
    </w:p>
    <w:p w:rsidR="0087434D" w:rsidRPr="00043CF1" w:rsidRDefault="0087434D" w:rsidP="0010540F">
      <w:pPr>
        <w:widowControl w:val="0"/>
        <w:tabs>
          <w:tab w:val="left" w:pos="1134"/>
        </w:tabs>
        <w:spacing w:after="0" w:line="360" w:lineRule="auto"/>
        <w:ind w:firstLine="567"/>
        <w:jc w:val="both"/>
        <w:rPr>
          <w:rFonts w:ascii="Arial" w:hAnsi="Arial" w:cs="Arial"/>
          <w:b/>
          <w:bCs/>
          <w:sz w:val="24"/>
          <w:szCs w:val="24"/>
        </w:rPr>
      </w:pPr>
    </w:p>
    <w:sectPr w:rsidR="0087434D" w:rsidRPr="00043CF1" w:rsidSect="00AB6D87">
      <w:footerReference w:type="default" r:id="rId13"/>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0D" w:rsidRDefault="0049370D" w:rsidP="00B86F6E">
      <w:pPr>
        <w:spacing w:after="0" w:line="240" w:lineRule="auto"/>
      </w:pPr>
      <w:r>
        <w:separator/>
      </w:r>
    </w:p>
  </w:endnote>
  <w:endnote w:type="continuationSeparator" w:id="0">
    <w:p w:rsidR="0049370D" w:rsidRDefault="0049370D" w:rsidP="00B8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C0" w:rsidRDefault="006040C0">
    <w:pPr>
      <w:pStyle w:val="a5"/>
      <w:jc w:val="right"/>
    </w:pPr>
    <w:r>
      <w:fldChar w:fldCharType="begin"/>
    </w:r>
    <w:r>
      <w:instrText>PAGE   \* MERGEFORMAT</w:instrText>
    </w:r>
    <w:r>
      <w:fldChar w:fldCharType="separate"/>
    </w:r>
    <w:r w:rsidR="00442EC8">
      <w:rPr>
        <w:noProof/>
      </w:rPr>
      <w:t>1</w:t>
    </w:r>
    <w:r>
      <w:fldChar w:fldCharType="end"/>
    </w:r>
  </w:p>
  <w:p w:rsidR="006040C0" w:rsidRDefault="006040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0D" w:rsidRDefault="0049370D" w:rsidP="00B86F6E">
      <w:pPr>
        <w:spacing w:after="0" w:line="240" w:lineRule="auto"/>
      </w:pPr>
      <w:r>
        <w:separator/>
      </w:r>
    </w:p>
  </w:footnote>
  <w:footnote w:type="continuationSeparator" w:id="0">
    <w:p w:rsidR="0049370D" w:rsidRDefault="0049370D" w:rsidP="00B86F6E">
      <w:pPr>
        <w:spacing w:after="0" w:line="240" w:lineRule="auto"/>
      </w:pPr>
      <w:r>
        <w:continuationSeparator/>
      </w:r>
    </w:p>
  </w:footnote>
  <w:footnote w:id="1">
    <w:p w:rsidR="006040C0" w:rsidRDefault="006040C0" w:rsidP="0087434D">
      <w:pPr>
        <w:pStyle w:val="af4"/>
        <w:keepNext/>
        <w:suppressLineNumbers/>
        <w:shd w:val="clear" w:color="auto" w:fill="FFFFFF"/>
        <w:spacing w:before="0" w:beforeAutospacing="0" w:after="0" w:afterAutospacing="0"/>
        <w:ind w:firstLine="284"/>
        <w:jc w:val="both"/>
        <w:rPr>
          <w:rFonts w:ascii="Times New Roman" w:hAnsi="Times New Roman" w:cs="Times New Roman"/>
          <w:i/>
          <w:iCs/>
          <w:color w:val="000000"/>
        </w:rPr>
      </w:pPr>
      <w:r>
        <w:rPr>
          <w:rStyle w:val="af2"/>
        </w:rPr>
        <w:footnoteRef/>
      </w:r>
      <w:r>
        <w:rPr>
          <w:rFonts w:ascii="Times New Roman" w:hAnsi="Times New Roman" w:cs="Times New Roman"/>
          <w:i/>
          <w:iCs/>
          <w:color w:val="000000"/>
        </w:rPr>
        <w:t xml:space="preserve"> Дополнительная информация:</w:t>
      </w:r>
    </w:p>
    <w:p w:rsidR="006040C0" w:rsidRPr="00BD4ABD" w:rsidRDefault="006040C0" w:rsidP="0087434D">
      <w:pPr>
        <w:pStyle w:val="af4"/>
        <w:keepNext/>
        <w:suppressLineNumbers/>
        <w:shd w:val="clear" w:color="auto" w:fill="FFFFFF"/>
        <w:spacing w:before="0" w:beforeAutospacing="0" w:after="0" w:afterAutospacing="0"/>
        <w:ind w:firstLine="284"/>
        <w:jc w:val="both"/>
        <w:rPr>
          <w:rFonts w:ascii="Times New Roman" w:hAnsi="Times New Roman" w:cs="Times New Roman"/>
          <w:i/>
          <w:iCs/>
          <w:color w:val="000000"/>
        </w:rPr>
      </w:pPr>
      <w:r>
        <w:rPr>
          <w:rFonts w:ascii="Times New Roman" w:hAnsi="Times New Roman" w:cs="Times New Roman"/>
          <w:i/>
          <w:iCs/>
          <w:color w:val="000000"/>
        </w:rPr>
        <w:t>- и</w:t>
      </w:r>
      <w:r w:rsidRPr="00BD4ABD">
        <w:rPr>
          <w:rFonts w:ascii="Times New Roman" w:hAnsi="Times New Roman" w:cs="Times New Roman"/>
          <w:i/>
          <w:iCs/>
          <w:color w:val="000000"/>
        </w:rPr>
        <w:t xml:space="preserve">нформатизация образования </w:t>
      </w:r>
      <w:r w:rsidR="005F662B">
        <w:rPr>
          <w:rFonts w:ascii="Times New Roman" w:hAnsi="Times New Roman" w:cs="Times New Roman"/>
          <w:i/>
          <w:iCs/>
          <w:color w:val="000000"/>
        </w:rPr>
        <w:t>–</w:t>
      </w:r>
      <w:r w:rsidRPr="00BD4ABD">
        <w:rPr>
          <w:rFonts w:ascii="Times New Roman" w:hAnsi="Times New Roman" w:cs="Times New Roman"/>
          <w:i/>
          <w:iCs/>
          <w:color w:val="000000"/>
        </w:rPr>
        <w:t xml:space="preserve"> один из приоритетов модернизации российского образования, главной задачей которой является создание единой информационно-образовательной среды (ИОС). ИОС рассматривается как одно из условий достижения ново</w:t>
      </w:r>
      <w:r>
        <w:rPr>
          <w:rFonts w:ascii="Times New Roman" w:hAnsi="Times New Roman" w:cs="Times New Roman"/>
          <w:i/>
          <w:iCs/>
          <w:color w:val="000000"/>
        </w:rPr>
        <w:t>го качества образования;</w:t>
      </w:r>
    </w:p>
    <w:p w:rsidR="006040C0" w:rsidRDefault="006040C0" w:rsidP="0087434D">
      <w:pPr>
        <w:pStyle w:val="af0"/>
        <w:ind w:firstLine="284"/>
        <w:jc w:val="both"/>
      </w:pPr>
      <w:r>
        <w:rPr>
          <w:rFonts w:ascii="Times New Roman" w:hAnsi="Times New Roman" w:cs="Times New Roman"/>
          <w:i/>
          <w:iCs/>
          <w:color w:val="000000"/>
          <w:sz w:val="24"/>
          <w:szCs w:val="24"/>
        </w:rPr>
        <w:t>- с</w:t>
      </w:r>
      <w:r w:rsidRPr="00BD4ABD">
        <w:rPr>
          <w:rFonts w:ascii="Times New Roman" w:hAnsi="Times New Roman" w:cs="Times New Roman"/>
          <w:i/>
          <w:iCs/>
          <w:sz w:val="24"/>
          <w:szCs w:val="24"/>
        </w:rPr>
        <w:t>оздание информационной образовательной среды направлено на улучшение организации управления и организации деятельности дошкольной образовательной организации и взаимодействия участников образовательного процесса</w:t>
      </w:r>
      <w:r>
        <w:rPr>
          <w:rFonts w:ascii="Times New Roman" w:hAnsi="Times New Roman" w:cs="Times New Roman"/>
          <w:i/>
          <w:iCs/>
          <w:sz w:val="24"/>
          <w:szCs w:val="24"/>
        </w:rPr>
        <w:t>.</w:t>
      </w:r>
    </w:p>
  </w:footnote>
  <w:footnote w:id="2">
    <w:p w:rsidR="006040C0" w:rsidRDefault="006040C0" w:rsidP="0087434D">
      <w:pPr>
        <w:pStyle w:val="af0"/>
        <w:ind w:firstLine="284"/>
        <w:jc w:val="both"/>
        <w:rPr>
          <w:rFonts w:ascii="Times New Roman" w:hAnsi="Times New Roman" w:cs="Times New Roman"/>
          <w:i/>
          <w:iCs/>
          <w:sz w:val="24"/>
          <w:szCs w:val="24"/>
        </w:rPr>
      </w:pPr>
      <w:r w:rsidRPr="00204FC7">
        <w:rPr>
          <w:rStyle w:val="af2"/>
          <w:rFonts w:ascii="Times New Roman" w:hAnsi="Times New Roman" w:cs="Times New Roman"/>
          <w:sz w:val="24"/>
          <w:szCs w:val="24"/>
        </w:rPr>
        <w:footnoteRef/>
      </w:r>
      <w:r>
        <w:rPr>
          <w:rFonts w:ascii="Times New Roman" w:hAnsi="Times New Roman" w:cs="Times New Roman"/>
          <w:i/>
          <w:iCs/>
          <w:sz w:val="24"/>
          <w:szCs w:val="24"/>
        </w:rPr>
        <w:t xml:space="preserve"> Дополнительная информация:</w:t>
      </w:r>
    </w:p>
    <w:p w:rsidR="006040C0" w:rsidRDefault="006040C0" w:rsidP="0087434D">
      <w:pPr>
        <w:pStyle w:val="af0"/>
        <w:ind w:firstLine="284"/>
        <w:jc w:val="both"/>
      </w:pPr>
      <w:r>
        <w:rPr>
          <w:rFonts w:ascii="Times New Roman" w:hAnsi="Times New Roman" w:cs="Times New Roman"/>
          <w:i/>
          <w:iCs/>
          <w:sz w:val="24"/>
          <w:szCs w:val="24"/>
        </w:rPr>
        <w:t>- и</w:t>
      </w:r>
      <w:r w:rsidRPr="00204FC7">
        <w:rPr>
          <w:rFonts w:ascii="Times New Roman" w:hAnsi="Times New Roman" w:cs="Times New Roman"/>
          <w:i/>
          <w:iCs/>
          <w:sz w:val="24"/>
          <w:szCs w:val="24"/>
        </w:rPr>
        <w:t xml:space="preserve">нформационная инфраструктура ИОС </w:t>
      </w:r>
      <w:r w:rsidR="005F662B">
        <w:rPr>
          <w:rFonts w:ascii="Times New Roman" w:hAnsi="Times New Roman" w:cs="Times New Roman"/>
          <w:i/>
          <w:iCs/>
          <w:sz w:val="24"/>
          <w:szCs w:val="24"/>
        </w:rPr>
        <w:t>–</w:t>
      </w:r>
      <w:r w:rsidRPr="00204FC7">
        <w:rPr>
          <w:rFonts w:ascii="Times New Roman" w:hAnsi="Times New Roman" w:cs="Times New Roman"/>
          <w:i/>
          <w:iCs/>
          <w:sz w:val="24"/>
          <w:szCs w:val="24"/>
        </w:rPr>
        <w:t xml:space="preserve"> программное обеспечение общего назначения (текстовые и графические редакторы, электронные таблицы и др.); программно-методическое обеспечение для организации образовательного процесса (обучающие и развивающие компьютерные программы, электронные справочники, мультимедийные энциклопедии и др.); информационные</w:t>
      </w:r>
      <w:r>
        <w:rPr>
          <w:rFonts w:ascii="Times New Roman" w:hAnsi="Times New Roman" w:cs="Times New Roman"/>
          <w:i/>
          <w:iCs/>
          <w:sz w:val="24"/>
          <w:szCs w:val="24"/>
        </w:rPr>
        <w:t xml:space="preserve"> </w:t>
      </w:r>
      <w:r w:rsidRPr="00204FC7">
        <w:rPr>
          <w:rFonts w:ascii="Times New Roman" w:hAnsi="Times New Roman" w:cs="Times New Roman"/>
          <w:i/>
          <w:iCs/>
          <w:sz w:val="24"/>
          <w:szCs w:val="24"/>
        </w:rPr>
        <w:t>ресурсы ДО</w:t>
      </w:r>
      <w:r>
        <w:rPr>
          <w:rFonts w:ascii="Times New Roman" w:hAnsi="Times New Roman" w:cs="Times New Roman"/>
          <w:i/>
          <w:iCs/>
          <w:sz w:val="24"/>
          <w:szCs w:val="24"/>
        </w:rPr>
        <w:t>ОГ</w:t>
      </w:r>
      <w:r w:rsidRPr="00204FC7">
        <w:rPr>
          <w:rFonts w:ascii="Times New Roman" w:hAnsi="Times New Roman" w:cs="Times New Roman"/>
          <w:i/>
          <w:iCs/>
          <w:sz w:val="24"/>
          <w:szCs w:val="24"/>
        </w:rPr>
        <w:t xml:space="preserve"> (единая база данных, мультимедийные образовательные разработки, хранилище документов, Web- сайт и др.).</w:t>
      </w:r>
    </w:p>
  </w:footnote>
  <w:footnote w:id="3">
    <w:p w:rsidR="006040C0" w:rsidRDefault="006040C0" w:rsidP="0087434D">
      <w:pPr>
        <w:keepNext/>
        <w:suppressLineNumbers/>
        <w:spacing w:after="0" w:line="240" w:lineRule="auto"/>
        <w:ind w:firstLine="709"/>
        <w:jc w:val="both"/>
      </w:pPr>
      <w:r>
        <w:rPr>
          <w:rStyle w:val="af2"/>
        </w:rPr>
        <w:footnoteRef/>
      </w:r>
      <w:r>
        <w:rPr>
          <w:rFonts w:ascii="Times New Roman" w:hAnsi="Times New Roman" w:cs="Times New Roman"/>
          <w:i/>
          <w:iCs/>
          <w:sz w:val="24"/>
          <w:szCs w:val="24"/>
        </w:rPr>
        <w:t xml:space="preserve"> </w:t>
      </w:r>
      <w:r w:rsidRPr="00BD4ABD">
        <w:rPr>
          <w:rFonts w:ascii="Times New Roman" w:hAnsi="Times New Roman" w:cs="Times New Roman"/>
          <w:i/>
          <w:iCs/>
          <w:sz w:val="24"/>
          <w:szCs w:val="24"/>
        </w:rPr>
        <w:t>Целостность возникает в результате сознательных действий субъектов образовательного процесса. Она конструируется с учетом вариативного выбора форм, методов и способов взаимодействия и способов получения образования.</w:t>
      </w:r>
    </w:p>
  </w:footnote>
  <w:footnote w:id="4">
    <w:p w:rsidR="006040C0" w:rsidRPr="009B45D4" w:rsidRDefault="006040C0" w:rsidP="0087434D">
      <w:pPr>
        <w:pStyle w:val="af4"/>
        <w:keepNext/>
        <w:suppressLineNumbers/>
        <w:shd w:val="clear" w:color="auto" w:fill="FFFFFF"/>
        <w:tabs>
          <w:tab w:val="left" w:pos="567"/>
        </w:tabs>
        <w:spacing w:before="0" w:beforeAutospacing="0" w:after="0" w:afterAutospacing="0"/>
        <w:ind w:firstLine="284"/>
        <w:jc w:val="both"/>
        <w:rPr>
          <w:rFonts w:ascii="Times New Roman" w:hAnsi="Times New Roman" w:cs="Times New Roman"/>
          <w:i/>
          <w:iCs/>
          <w:color w:val="000000"/>
        </w:rPr>
      </w:pPr>
      <w:r>
        <w:rPr>
          <w:rStyle w:val="af2"/>
        </w:rPr>
        <w:footnoteRef/>
      </w:r>
      <w:r>
        <w:rPr>
          <w:rFonts w:ascii="Times New Roman" w:hAnsi="Times New Roman" w:cs="Times New Roman"/>
          <w:i/>
          <w:iCs/>
          <w:color w:val="000000"/>
        </w:rPr>
        <w:t xml:space="preserve"> </w:t>
      </w:r>
      <w:r w:rsidRPr="009B45D4">
        <w:rPr>
          <w:rFonts w:ascii="Times New Roman" w:hAnsi="Times New Roman" w:cs="Times New Roman"/>
          <w:i/>
          <w:iCs/>
          <w:color w:val="000000"/>
        </w:rPr>
        <w:t>Типовая организационная структура ИОС - центральный выделенный сервер для хранения единой базы данных ДО</w:t>
      </w:r>
      <w:r>
        <w:rPr>
          <w:rFonts w:ascii="Times New Roman" w:hAnsi="Times New Roman" w:cs="Times New Roman"/>
          <w:i/>
          <w:iCs/>
          <w:color w:val="000000"/>
        </w:rPr>
        <w:t>О</w:t>
      </w:r>
      <w:r w:rsidRPr="009B45D4">
        <w:rPr>
          <w:rFonts w:ascii="Times New Roman" w:hAnsi="Times New Roman" w:cs="Times New Roman"/>
          <w:i/>
          <w:iCs/>
          <w:color w:val="000000"/>
        </w:rPr>
        <w:t xml:space="preserve"> и иных информационных ресурсов общего доступа;</w:t>
      </w:r>
    </w:p>
    <w:p w:rsidR="006040C0" w:rsidRPr="009B45D4" w:rsidRDefault="006040C0" w:rsidP="0087434D">
      <w:pPr>
        <w:pStyle w:val="af4"/>
        <w:keepNext/>
        <w:suppressLineNumbers/>
        <w:shd w:val="clear" w:color="auto" w:fill="FFFFFF"/>
        <w:tabs>
          <w:tab w:val="left" w:pos="567"/>
        </w:tabs>
        <w:spacing w:before="0" w:beforeAutospacing="0" w:after="0" w:afterAutospacing="0"/>
        <w:ind w:firstLine="284"/>
        <w:jc w:val="both"/>
        <w:rPr>
          <w:rFonts w:ascii="Times New Roman" w:hAnsi="Times New Roman" w:cs="Times New Roman"/>
          <w:i/>
          <w:iCs/>
          <w:color w:val="000000"/>
        </w:rPr>
      </w:pPr>
      <w:r w:rsidRPr="009B45D4">
        <w:rPr>
          <w:rFonts w:ascii="Times New Roman" w:hAnsi="Times New Roman" w:cs="Times New Roman"/>
          <w:i/>
          <w:iCs/>
          <w:color w:val="000000"/>
        </w:rPr>
        <w:t>Те</w:t>
      </w:r>
      <w:r>
        <w:rPr>
          <w:rFonts w:ascii="Times New Roman" w:hAnsi="Times New Roman" w:cs="Times New Roman"/>
          <w:i/>
          <w:iCs/>
          <w:color w:val="000000"/>
        </w:rPr>
        <w:t>хническая инфраструктура ИОС ДОО</w:t>
      </w:r>
      <w:r w:rsidRPr="009B45D4">
        <w:rPr>
          <w:rFonts w:ascii="Times New Roman" w:hAnsi="Times New Roman" w:cs="Times New Roman"/>
          <w:i/>
          <w:iCs/>
          <w:color w:val="000000"/>
        </w:rPr>
        <w:t>:</w:t>
      </w:r>
    </w:p>
    <w:p w:rsidR="006040C0" w:rsidRPr="009B45D4" w:rsidRDefault="006040C0" w:rsidP="0087434D">
      <w:pPr>
        <w:pStyle w:val="af4"/>
        <w:keepNext/>
        <w:numPr>
          <w:ilvl w:val="0"/>
          <w:numId w:val="19"/>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sidRPr="009B45D4">
        <w:rPr>
          <w:rFonts w:ascii="Times New Roman" w:hAnsi="Times New Roman" w:cs="Times New Roman"/>
          <w:i/>
          <w:iCs/>
          <w:color w:val="000000"/>
        </w:rPr>
        <w:t>компьютерная техника (отдельные компьютеры, выделенный сервер);</w:t>
      </w:r>
    </w:p>
    <w:p w:rsidR="006040C0" w:rsidRPr="009B45D4" w:rsidRDefault="006040C0" w:rsidP="0087434D">
      <w:pPr>
        <w:pStyle w:val="af4"/>
        <w:keepNext/>
        <w:numPr>
          <w:ilvl w:val="0"/>
          <w:numId w:val="19"/>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sidRPr="009B45D4">
        <w:rPr>
          <w:rFonts w:ascii="Times New Roman" w:hAnsi="Times New Roman" w:cs="Times New Roman"/>
          <w:i/>
          <w:iCs/>
          <w:color w:val="000000"/>
        </w:rPr>
        <w:t>периферийное и проекционное оборудование (принтеры, сканеры, проекторы и др.);</w:t>
      </w:r>
    </w:p>
    <w:p w:rsidR="006040C0" w:rsidRPr="009B45D4" w:rsidRDefault="006040C0" w:rsidP="0087434D">
      <w:pPr>
        <w:pStyle w:val="af4"/>
        <w:keepNext/>
        <w:numPr>
          <w:ilvl w:val="0"/>
          <w:numId w:val="20"/>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sidRPr="009B45D4">
        <w:rPr>
          <w:rFonts w:ascii="Times New Roman" w:hAnsi="Times New Roman" w:cs="Times New Roman"/>
          <w:i/>
          <w:iCs/>
          <w:color w:val="000000"/>
        </w:rPr>
        <w:t>системное программное обеспечение.</w:t>
      </w:r>
    </w:p>
    <w:p w:rsidR="006040C0" w:rsidRPr="009B45D4" w:rsidRDefault="006040C0" w:rsidP="0087434D">
      <w:pPr>
        <w:pStyle w:val="af4"/>
        <w:keepNext/>
        <w:suppressLineNumbers/>
        <w:shd w:val="clear" w:color="auto" w:fill="FFFFFF"/>
        <w:tabs>
          <w:tab w:val="left" w:pos="567"/>
        </w:tabs>
        <w:spacing w:before="0" w:beforeAutospacing="0" w:after="0" w:afterAutospacing="0"/>
        <w:ind w:firstLine="284"/>
        <w:jc w:val="both"/>
        <w:rPr>
          <w:rFonts w:ascii="Times New Roman" w:hAnsi="Times New Roman" w:cs="Times New Roman"/>
          <w:i/>
          <w:iCs/>
          <w:color w:val="000000"/>
        </w:rPr>
      </w:pPr>
      <w:r w:rsidRPr="009B45D4">
        <w:rPr>
          <w:rFonts w:ascii="Times New Roman" w:hAnsi="Times New Roman" w:cs="Times New Roman"/>
          <w:i/>
          <w:iCs/>
          <w:color w:val="000000"/>
        </w:rPr>
        <w:t>Инфор</w:t>
      </w:r>
      <w:r>
        <w:rPr>
          <w:rFonts w:ascii="Times New Roman" w:hAnsi="Times New Roman" w:cs="Times New Roman"/>
          <w:i/>
          <w:iCs/>
          <w:color w:val="000000"/>
        </w:rPr>
        <w:t>мационная инфраструктура ИОС ДОО</w:t>
      </w:r>
      <w:r w:rsidRPr="009B45D4">
        <w:rPr>
          <w:rFonts w:ascii="Times New Roman" w:hAnsi="Times New Roman" w:cs="Times New Roman"/>
          <w:i/>
          <w:iCs/>
          <w:color w:val="000000"/>
        </w:rPr>
        <w:t>:</w:t>
      </w:r>
    </w:p>
    <w:p w:rsidR="006040C0" w:rsidRPr="009B45D4" w:rsidRDefault="006040C0" w:rsidP="0087434D">
      <w:pPr>
        <w:pStyle w:val="af4"/>
        <w:keepNext/>
        <w:numPr>
          <w:ilvl w:val="0"/>
          <w:numId w:val="21"/>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sidRPr="009B45D4">
        <w:rPr>
          <w:rFonts w:ascii="Times New Roman" w:hAnsi="Times New Roman" w:cs="Times New Roman"/>
          <w:i/>
          <w:iCs/>
          <w:color w:val="000000"/>
        </w:rPr>
        <w:t xml:space="preserve">программное обеспечение общего назначения; </w:t>
      </w:r>
    </w:p>
    <w:p w:rsidR="006040C0" w:rsidRPr="009B45D4" w:rsidRDefault="006040C0" w:rsidP="0087434D">
      <w:pPr>
        <w:pStyle w:val="af4"/>
        <w:keepNext/>
        <w:numPr>
          <w:ilvl w:val="0"/>
          <w:numId w:val="21"/>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sidRPr="009B45D4">
        <w:rPr>
          <w:rFonts w:ascii="Times New Roman" w:hAnsi="Times New Roman" w:cs="Times New Roman"/>
          <w:i/>
          <w:iCs/>
          <w:color w:val="000000"/>
        </w:rPr>
        <w:t>программно-методическое обеспечение для организации образовательного процесса (обучающие и развивающие компьютерные программы, электронные справочники и др.);</w:t>
      </w:r>
    </w:p>
    <w:p w:rsidR="006040C0" w:rsidRPr="009B45D4" w:rsidRDefault="006040C0" w:rsidP="0087434D">
      <w:pPr>
        <w:pStyle w:val="af4"/>
        <w:keepNext/>
        <w:numPr>
          <w:ilvl w:val="0"/>
          <w:numId w:val="21"/>
        </w:numPr>
        <w:suppressLineNumbers/>
        <w:shd w:val="clear" w:color="auto" w:fill="FFFFFF"/>
        <w:tabs>
          <w:tab w:val="left" w:pos="567"/>
        </w:tabs>
        <w:spacing w:before="0" w:beforeAutospacing="0" w:after="0" w:afterAutospacing="0"/>
        <w:ind w:left="0" w:firstLine="284"/>
        <w:jc w:val="both"/>
        <w:rPr>
          <w:rFonts w:ascii="Times New Roman" w:hAnsi="Times New Roman" w:cs="Times New Roman"/>
          <w:i/>
          <w:iCs/>
          <w:color w:val="000000"/>
        </w:rPr>
      </w:pPr>
      <w:r>
        <w:rPr>
          <w:rFonts w:ascii="Times New Roman" w:hAnsi="Times New Roman" w:cs="Times New Roman"/>
          <w:i/>
          <w:iCs/>
          <w:color w:val="000000"/>
        </w:rPr>
        <w:t>информационные ресурсы ДОО</w:t>
      </w:r>
      <w:r w:rsidRPr="009B45D4">
        <w:rPr>
          <w:rFonts w:ascii="Times New Roman" w:hAnsi="Times New Roman" w:cs="Times New Roman"/>
          <w:i/>
          <w:iCs/>
          <w:color w:val="000000"/>
        </w:rPr>
        <w:t xml:space="preserve"> (единая база данных, учебно-методические банки данных, мультимедийные учебные разработки, хранилище документов, Web- сайт).</w:t>
      </w:r>
    </w:p>
    <w:p w:rsidR="006040C0" w:rsidRPr="009B45D4" w:rsidRDefault="006040C0" w:rsidP="0087434D">
      <w:pPr>
        <w:keepNext/>
        <w:suppressLineNumbers/>
        <w:tabs>
          <w:tab w:val="left" w:pos="567"/>
        </w:tabs>
        <w:spacing w:after="0" w:line="240" w:lineRule="auto"/>
        <w:ind w:firstLine="284"/>
        <w:jc w:val="both"/>
        <w:rPr>
          <w:rFonts w:ascii="Times New Roman" w:hAnsi="Times New Roman" w:cs="Times New Roman"/>
          <w:i/>
          <w:iCs/>
          <w:sz w:val="24"/>
          <w:szCs w:val="24"/>
        </w:rPr>
      </w:pPr>
      <w:r w:rsidRPr="009B45D4">
        <w:rPr>
          <w:rFonts w:ascii="Times New Roman" w:hAnsi="Times New Roman" w:cs="Times New Roman"/>
          <w:i/>
          <w:iCs/>
          <w:sz w:val="24"/>
          <w:szCs w:val="24"/>
        </w:rPr>
        <w:t>Нормативно-организационное обеспечение ИОС ДОО:</w:t>
      </w:r>
    </w:p>
    <w:p w:rsidR="006040C0" w:rsidRPr="009B45D4" w:rsidRDefault="006040C0" w:rsidP="0087434D">
      <w:pPr>
        <w:pStyle w:val="a7"/>
        <w:keepNext/>
        <w:numPr>
          <w:ilvl w:val="0"/>
          <w:numId w:val="28"/>
        </w:numPr>
        <w:suppressLineNumbers/>
        <w:tabs>
          <w:tab w:val="left" w:pos="567"/>
          <w:tab w:val="left" w:pos="1069"/>
        </w:tabs>
        <w:spacing w:after="0" w:line="240" w:lineRule="auto"/>
        <w:ind w:left="0" w:firstLine="284"/>
        <w:jc w:val="both"/>
        <w:rPr>
          <w:rFonts w:ascii="Times New Roman" w:hAnsi="Times New Roman" w:cs="Times New Roman"/>
          <w:i/>
          <w:iCs/>
          <w:sz w:val="24"/>
          <w:szCs w:val="24"/>
        </w:rPr>
      </w:pPr>
      <w:r w:rsidRPr="009B45D4">
        <w:rPr>
          <w:rFonts w:ascii="Times New Roman" w:hAnsi="Times New Roman" w:cs="Times New Roman"/>
          <w:i/>
          <w:iCs/>
          <w:sz w:val="24"/>
          <w:szCs w:val="24"/>
        </w:rPr>
        <w:t>ИКТ стратегия ДОО или программа информатизации ДОО, в которой описывается основные цели и задачи и этапы информатизации, приводится план мероприятий технической инфраструктуры на текущий учебный год (при достаточных материально финансовых ресурсах);</w:t>
      </w:r>
    </w:p>
    <w:p w:rsidR="006040C0" w:rsidRDefault="006040C0" w:rsidP="0087434D">
      <w:pPr>
        <w:pStyle w:val="a7"/>
        <w:keepNext/>
        <w:numPr>
          <w:ilvl w:val="0"/>
          <w:numId w:val="28"/>
        </w:numPr>
        <w:suppressLineNumbers/>
        <w:tabs>
          <w:tab w:val="left" w:pos="567"/>
          <w:tab w:val="left" w:pos="1069"/>
        </w:tabs>
        <w:spacing w:after="0" w:line="240" w:lineRule="auto"/>
        <w:ind w:left="0" w:firstLine="284"/>
        <w:jc w:val="both"/>
      </w:pPr>
      <w:r w:rsidRPr="009B45D4">
        <w:rPr>
          <w:rFonts w:ascii="Times New Roman" w:hAnsi="Times New Roman" w:cs="Times New Roman"/>
          <w:i/>
          <w:iCs/>
          <w:sz w:val="24"/>
          <w:szCs w:val="24"/>
        </w:rPr>
        <w:t>распределение функций между сотрудниками ДОО, в том числе по управлению процессами информатизации, по техническому и методическому</w:t>
      </w:r>
      <w:r>
        <w:rPr>
          <w:rFonts w:ascii="Times New Roman" w:hAnsi="Times New Roman" w:cs="Times New Roman"/>
          <w:i/>
          <w:iCs/>
          <w:sz w:val="24"/>
          <w:szCs w:val="24"/>
        </w:rPr>
        <w:t xml:space="preserve"> </w:t>
      </w:r>
      <w:r w:rsidRPr="009B45D4">
        <w:rPr>
          <w:rFonts w:ascii="Times New Roman" w:hAnsi="Times New Roman" w:cs="Times New Roman"/>
          <w:i/>
          <w:iCs/>
          <w:sz w:val="24"/>
          <w:szCs w:val="24"/>
        </w:rPr>
        <w:t>сопровождению, по обучению, консультированию, по внедрению информационных технологий в образовательную практику;</w:t>
      </w:r>
      <w:r>
        <w:rPr>
          <w:rFonts w:ascii="Times New Roman" w:hAnsi="Times New Roman" w:cs="Times New Roman"/>
          <w:i/>
          <w:iCs/>
          <w:sz w:val="24"/>
          <w:szCs w:val="24"/>
        </w:rPr>
        <w:t xml:space="preserve"> </w:t>
      </w:r>
      <w:r w:rsidRPr="009B45D4">
        <w:rPr>
          <w:rFonts w:ascii="Times New Roman" w:hAnsi="Times New Roman" w:cs="Times New Roman"/>
          <w:i/>
          <w:iCs/>
          <w:sz w:val="24"/>
          <w:szCs w:val="24"/>
        </w:rPr>
        <w:t>регламентирующие документы, в том числе права и обязанности пользователей ИОС, все документы, регламентирующие защиту персональных данных, графики работы компьютерного оборудования и др</w:t>
      </w:r>
      <w:r w:rsidRPr="009B45D4">
        <w:rPr>
          <w:rFonts w:ascii="Times New Roman" w:hAnsi="Times New Roman" w:cs="Times New Roman"/>
          <w:i/>
          <w:iCs/>
          <w:color w:val="0070C0"/>
          <w:sz w:val="24"/>
          <w:szCs w:val="24"/>
        </w:rPr>
        <w:t>.</w:t>
      </w:r>
    </w:p>
  </w:footnote>
  <w:footnote w:id="5">
    <w:p w:rsidR="006040C0" w:rsidRPr="00165136" w:rsidRDefault="006040C0" w:rsidP="0087434D">
      <w:pPr>
        <w:keepNext/>
        <w:suppressLineNumbers/>
        <w:autoSpaceDE w:val="0"/>
        <w:autoSpaceDN w:val="0"/>
        <w:adjustRightInd w:val="0"/>
        <w:spacing w:after="0" w:line="240" w:lineRule="auto"/>
        <w:ind w:firstLine="709"/>
        <w:jc w:val="both"/>
        <w:rPr>
          <w:rFonts w:ascii="Times New Roman" w:hAnsi="Times New Roman" w:cs="Times New Roman"/>
          <w:i/>
          <w:iCs/>
          <w:sz w:val="24"/>
          <w:szCs w:val="24"/>
        </w:rPr>
      </w:pPr>
      <w:r w:rsidRPr="00165136">
        <w:rPr>
          <w:rStyle w:val="af2"/>
          <w:rFonts w:ascii="Times New Roman" w:hAnsi="Times New Roman" w:cs="Times New Roman"/>
          <w:i/>
          <w:iCs/>
          <w:sz w:val="24"/>
          <w:szCs w:val="24"/>
        </w:rPr>
        <w:footnoteRef/>
      </w:r>
      <w:r w:rsidRPr="00165136">
        <w:rPr>
          <w:rFonts w:ascii="Times New Roman" w:hAnsi="Times New Roman" w:cs="Times New Roman"/>
          <w:i/>
          <w:iCs/>
          <w:sz w:val="24"/>
          <w:szCs w:val="24"/>
        </w:rPr>
        <w:t xml:space="preserve"> К информационным ресурсам структурных подразделений, служб и объектов инфраструктуры относятся: лицензионные операционные системы, прикладные программные средства, программные компоненты информационных сред; файлы баз данных.</w:t>
      </w:r>
    </w:p>
    <w:p w:rsidR="006040C0" w:rsidRDefault="006040C0" w:rsidP="0087434D">
      <w:pPr>
        <w:keepNext/>
        <w:suppressLineNumbers/>
        <w:autoSpaceDE w:val="0"/>
        <w:autoSpaceDN w:val="0"/>
        <w:adjustRightInd w:val="0"/>
        <w:spacing w:after="0" w:line="240" w:lineRule="auto"/>
        <w:ind w:firstLine="709"/>
        <w:jc w:val="both"/>
      </w:pPr>
      <w:r w:rsidRPr="00165136">
        <w:rPr>
          <w:rFonts w:ascii="Times New Roman" w:hAnsi="Times New Roman" w:cs="Times New Roman"/>
          <w:i/>
          <w:iCs/>
          <w:sz w:val="24"/>
          <w:szCs w:val="24"/>
        </w:rPr>
        <w:t>Несанкционированное использование и копирование информационных ресурсов структурных подразделений, служб и объектов инфраструктуры не допускается.</w:t>
      </w:r>
    </w:p>
  </w:footnote>
  <w:footnote w:id="6">
    <w:p w:rsidR="006040C0" w:rsidRPr="009C6469" w:rsidRDefault="006040C0" w:rsidP="0087434D">
      <w:pPr>
        <w:keepNext/>
        <w:suppressLineNumbers/>
        <w:spacing w:after="0" w:line="240" w:lineRule="auto"/>
        <w:ind w:firstLine="284"/>
        <w:jc w:val="both"/>
        <w:rPr>
          <w:rFonts w:ascii="Times New Roman" w:hAnsi="Times New Roman" w:cs="Times New Roman"/>
          <w:i/>
          <w:iCs/>
          <w:sz w:val="24"/>
          <w:szCs w:val="24"/>
        </w:rPr>
      </w:pPr>
      <w:r w:rsidRPr="009C6469">
        <w:rPr>
          <w:rStyle w:val="af2"/>
          <w:rFonts w:ascii="Times New Roman" w:hAnsi="Times New Roman" w:cs="Times New Roman"/>
          <w:i/>
          <w:iCs/>
          <w:sz w:val="24"/>
          <w:szCs w:val="24"/>
        </w:rPr>
        <w:footnoteRef/>
      </w:r>
      <w:r w:rsidRPr="009C6469">
        <w:rPr>
          <w:rFonts w:ascii="Times New Roman" w:hAnsi="Times New Roman" w:cs="Times New Roman"/>
          <w:i/>
          <w:iCs/>
          <w:sz w:val="24"/>
          <w:szCs w:val="24"/>
        </w:rPr>
        <w:t xml:space="preserve">Возмещение вреда, причиненного имущественным и смежным правам, совершенное с </w:t>
      </w:r>
      <w:r>
        <w:rPr>
          <w:rFonts w:ascii="Times New Roman" w:hAnsi="Times New Roman" w:cs="Times New Roman"/>
          <w:i/>
          <w:iCs/>
          <w:sz w:val="24"/>
          <w:szCs w:val="24"/>
        </w:rPr>
        <w:t xml:space="preserve">использованием компонентов ИОС </w:t>
      </w:r>
      <w:r w:rsidRPr="009C6469">
        <w:rPr>
          <w:rFonts w:ascii="Times New Roman" w:hAnsi="Times New Roman" w:cs="Times New Roman"/>
          <w:i/>
          <w:iCs/>
          <w:sz w:val="24"/>
          <w:szCs w:val="24"/>
        </w:rPr>
        <w:t xml:space="preserve">наступает в соответствии с гражданским кодексом РФ. </w:t>
      </w:r>
    </w:p>
    <w:p w:rsidR="006040C0" w:rsidRPr="009C6469" w:rsidRDefault="006040C0" w:rsidP="0087434D">
      <w:pPr>
        <w:keepNext/>
        <w:suppressLineNumbers/>
        <w:spacing w:after="0" w:line="240" w:lineRule="auto"/>
        <w:ind w:firstLine="284"/>
        <w:jc w:val="both"/>
        <w:rPr>
          <w:rFonts w:ascii="Times New Roman" w:hAnsi="Times New Roman" w:cs="Times New Roman"/>
          <w:i/>
          <w:iCs/>
          <w:sz w:val="24"/>
          <w:szCs w:val="24"/>
        </w:rPr>
      </w:pPr>
      <w:r w:rsidRPr="009C6469">
        <w:rPr>
          <w:rFonts w:ascii="Times New Roman" w:hAnsi="Times New Roman" w:cs="Times New Roman"/>
          <w:i/>
          <w:iCs/>
          <w:sz w:val="24"/>
          <w:szCs w:val="24"/>
        </w:rPr>
        <w:t>Дисциплинарная и материальная ответственность пользователей ИОС – сотрудников</w:t>
      </w:r>
      <w:r>
        <w:rPr>
          <w:rFonts w:ascii="Times New Roman" w:hAnsi="Times New Roman" w:cs="Times New Roman"/>
          <w:i/>
          <w:iCs/>
          <w:sz w:val="24"/>
          <w:szCs w:val="24"/>
        </w:rPr>
        <w:t xml:space="preserve"> </w:t>
      </w:r>
      <w:r w:rsidRPr="009C6469">
        <w:rPr>
          <w:rFonts w:ascii="Times New Roman" w:hAnsi="Times New Roman" w:cs="Times New Roman"/>
          <w:i/>
          <w:iCs/>
          <w:sz w:val="24"/>
          <w:szCs w:val="24"/>
        </w:rPr>
        <w:t xml:space="preserve">ДОО, наступает в соответствии с трудовым кодексом, Законом Российской Федерации </w:t>
      </w:r>
      <w:r>
        <w:rPr>
          <w:rFonts w:ascii="Times New Roman" w:hAnsi="Times New Roman" w:cs="Times New Roman"/>
          <w:i/>
          <w:iCs/>
          <w:sz w:val="24"/>
          <w:szCs w:val="24"/>
        </w:rPr>
        <w:t>«</w:t>
      </w:r>
      <w:r w:rsidRPr="009C6469">
        <w:rPr>
          <w:rFonts w:ascii="Times New Roman" w:hAnsi="Times New Roman" w:cs="Times New Roman"/>
          <w:i/>
          <w:iCs/>
          <w:sz w:val="24"/>
          <w:szCs w:val="24"/>
        </w:rPr>
        <w:t>Об образовании</w:t>
      </w:r>
      <w:r>
        <w:rPr>
          <w:rFonts w:ascii="Times New Roman" w:hAnsi="Times New Roman" w:cs="Times New Roman"/>
          <w:i/>
          <w:iCs/>
          <w:sz w:val="24"/>
          <w:szCs w:val="24"/>
        </w:rPr>
        <w:t>»</w:t>
      </w:r>
      <w:r w:rsidRPr="009C6469">
        <w:rPr>
          <w:rFonts w:ascii="Times New Roman" w:hAnsi="Times New Roman" w:cs="Times New Roman"/>
          <w:i/>
          <w:iCs/>
          <w:sz w:val="24"/>
          <w:szCs w:val="24"/>
        </w:rPr>
        <w:t>, коллективным договором, правилами внутреннего трудового распорядка, Уставом образовательного учре</w:t>
      </w:r>
      <w:r>
        <w:rPr>
          <w:rFonts w:ascii="Times New Roman" w:hAnsi="Times New Roman" w:cs="Times New Roman"/>
          <w:i/>
          <w:iCs/>
          <w:sz w:val="24"/>
          <w:szCs w:val="24"/>
        </w:rPr>
        <w:t>ждения и настоящим Положением.</w:t>
      </w:r>
    </w:p>
    <w:p w:rsidR="006040C0" w:rsidRDefault="006040C0" w:rsidP="0087434D">
      <w:pPr>
        <w:pStyle w:val="af0"/>
        <w:ind w:firstLine="284"/>
        <w:jc w:val="both"/>
      </w:pPr>
      <w:r w:rsidRPr="009C6469">
        <w:rPr>
          <w:rFonts w:ascii="Times New Roman" w:hAnsi="Times New Roman" w:cs="Times New Roman"/>
          <w:i/>
          <w:iCs/>
          <w:sz w:val="24"/>
          <w:szCs w:val="24"/>
        </w:rPr>
        <w:t>Основаниями для привлечения пользователей ИОС – сотрудников</w:t>
      </w:r>
      <w:r>
        <w:rPr>
          <w:rFonts w:ascii="Times New Roman" w:hAnsi="Times New Roman" w:cs="Times New Roman"/>
          <w:i/>
          <w:iCs/>
          <w:sz w:val="24"/>
          <w:szCs w:val="24"/>
        </w:rPr>
        <w:t xml:space="preserve"> </w:t>
      </w:r>
      <w:r w:rsidRPr="009C6469">
        <w:rPr>
          <w:rFonts w:ascii="Times New Roman" w:hAnsi="Times New Roman" w:cs="Times New Roman"/>
          <w:i/>
          <w:iCs/>
          <w:sz w:val="24"/>
          <w:szCs w:val="24"/>
        </w:rPr>
        <w:t>ДОО к дисциплинарной ответственности являются нарушения эксплуатации компонентов ИОС, правил внутреннего трудового распорядка, должностных обязанностей и настоящего Положения</w:t>
      </w:r>
    </w:p>
  </w:footnote>
  <w:footnote w:id="7">
    <w:p w:rsidR="006040C0" w:rsidRPr="00F62128" w:rsidRDefault="006040C0" w:rsidP="0087434D">
      <w:pPr>
        <w:spacing w:after="0" w:line="240" w:lineRule="auto"/>
        <w:ind w:firstLine="284"/>
        <w:jc w:val="both"/>
        <w:rPr>
          <w:rFonts w:ascii="Times New Roman" w:hAnsi="Times New Roman" w:cs="Times New Roman"/>
          <w:i/>
          <w:iCs/>
          <w:sz w:val="24"/>
          <w:szCs w:val="24"/>
        </w:rPr>
      </w:pPr>
      <w:r>
        <w:rPr>
          <w:rStyle w:val="af2"/>
        </w:rPr>
        <w:footnoteRef/>
      </w:r>
      <w:r w:rsidRPr="00F62128">
        <w:rPr>
          <w:rFonts w:ascii="Times New Roman" w:hAnsi="Times New Roman" w:cs="Times New Roman"/>
          <w:i/>
          <w:iCs/>
          <w:sz w:val="24"/>
          <w:szCs w:val="24"/>
        </w:rPr>
        <w:t>Возможные варианты</w:t>
      </w:r>
      <w:r>
        <w:rPr>
          <w:rFonts w:ascii="Times New Roman" w:hAnsi="Times New Roman" w:cs="Times New Roman"/>
          <w:i/>
          <w:iCs/>
          <w:sz w:val="24"/>
          <w:szCs w:val="24"/>
        </w:rPr>
        <w:t xml:space="preserve"> дополнений</w:t>
      </w:r>
      <w:r w:rsidRPr="00F62128">
        <w:rPr>
          <w:rFonts w:ascii="Times New Roman" w:hAnsi="Times New Roman" w:cs="Times New Roman"/>
          <w:i/>
          <w:iCs/>
          <w:sz w:val="24"/>
          <w:szCs w:val="24"/>
        </w:rPr>
        <w:t>:</w:t>
      </w:r>
    </w:p>
    <w:p w:rsidR="006040C0" w:rsidRPr="00F62128" w:rsidRDefault="006040C0" w:rsidP="0087434D">
      <w:pPr>
        <w:spacing w:after="0" w:line="240" w:lineRule="auto"/>
        <w:ind w:firstLine="284"/>
        <w:jc w:val="both"/>
        <w:rPr>
          <w:rFonts w:ascii="Times New Roman" w:hAnsi="Times New Roman" w:cs="Times New Roman"/>
          <w:i/>
          <w:iCs/>
          <w:sz w:val="24"/>
          <w:szCs w:val="24"/>
        </w:rPr>
      </w:pPr>
      <w:r w:rsidRPr="00F62128">
        <w:rPr>
          <w:rFonts w:ascii="Times New Roman" w:hAnsi="Times New Roman" w:cs="Times New Roman"/>
          <w:i/>
          <w:iCs/>
          <w:sz w:val="24"/>
          <w:szCs w:val="24"/>
        </w:rPr>
        <w:t>- Принимает участие в создании (и актуализации) веб-ресурсов ДО</w:t>
      </w:r>
      <w:r>
        <w:rPr>
          <w:rFonts w:ascii="Times New Roman" w:hAnsi="Times New Roman" w:cs="Times New Roman"/>
          <w:i/>
          <w:iCs/>
          <w:sz w:val="24"/>
          <w:szCs w:val="24"/>
        </w:rPr>
        <w:t>О</w:t>
      </w:r>
      <w:r w:rsidRPr="00F62128">
        <w:rPr>
          <w:rFonts w:ascii="Times New Roman" w:hAnsi="Times New Roman" w:cs="Times New Roman"/>
          <w:i/>
          <w:iCs/>
          <w:sz w:val="24"/>
          <w:szCs w:val="24"/>
        </w:rPr>
        <w:t>.</w:t>
      </w:r>
    </w:p>
    <w:p w:rsidR="006040C0" w:rsidRPr="00F62128" w:rsidRDefault="006040C0" w:rsidP="0087434D">
      <w:pPr>
        <w:autoSpaceDE w:val="0"/>
        <w:autoSpaceDN w:val="0"/>
        <w:adjustRightInd w:val="0"/>
        <w:spacing w:after="0" w:line="240" w:lineRule="auto"/>
        <w:ind w:firstLine="284"/>
        <w:jc w:val="both"/>
        <w:rPr>
          <w:rFonts w:ascii="Times New Roman" w:hAnsi="Times New Roman" w:cs="Times New Roman"/>
          <w:i/>
          <w:iCs/>
          <w:sz w:val="24"/>
          <w:szCs w:val="24"/>
        </w:rPr>
      </w:pPr>
      <w:r w:rsidRPr="00F62128">
        <w:rPr>
          <w:rFonts w:ascii="Times New Roman" w:hAnsi="Times New Roman" w:cs="Times New Roman"/>
          <w:i/>
          <w:iCs/>
          <w:sz w:val="24"/>
          <w:szCs w:val="24"/>
        </w:rPr>
        <w:t>-</w:t>
      </w:r>
      <w:r>
        <w:rPr>
          <w:rFonts w:ascii="Times New Roman" w:hAnsi="Times New Roman" w:cs="Times New Roman"/>
          <w:i/>
          <w:iCs/>
          <w:sz w:val="24"/>
          <w:szCs w:val="24"/>
        </w:rPr>
        <w:t xml:space="preserve"> </w:t>
      </w:r>
      <w:r w:rsidRPr="00F62128">
        <w:rPr>
          <w:rFonts w:ascii="Times New Roman" w:hAnsi="Times New Roman" w:cs="Times New Roman"/>
          <w:i/>
          <w:iCs/>
          <w:sz w:val="24"/>
          <w:szCs w:val="24"/>
        </w:rPr>
        <w:t>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w:t>
      </w:r>
      <w:r>
        <w:rPr>
          <w:rFonts w:ascii="Times New Roman" w:hAnsi="Times New Roman" w:cs="Times New Roman"/>
          <w:i/>
          <w:iCs/>
          <w:sz w:val="24"/>
          <w:szCs w:val="24"/>
        </w:rPr>
        <w:t>.</w:t>
      </w:r>
    </w:p>
    <w:p w:rsidR="006040C0" w:rsidRPr="00F62128" w:rsidRDefault="006040C0" w:rsidP="0087434D">
      <w:pPr>
        <w:spacing w:after="0" w:line="240" w:lineRule="auto"/>
        <w:ind w:firstLine="284"/>
        <w:jc w:val="both"/>
        <w:outlineLvl w:val="2"/>
        <w:rPr>
          <w:rFonts w:ascii="Times New Roman" w:hAnsi="Times New Roman" w:cs="Times New Roman"/>
          <w:i/>
          <w:iCs/>
          <w:sz w:val="24"/>
          <w:szCs w:val="24"/>
        </w:rPr>
      </w:pPr>
      <w:r w:rsidRPr="00F62128">
        <w:rPr>
          <w:rFonts w:ascii="Times New Roman" w:hAnsi="Times New Roman" w:cs="Times New Roman"/>
          <w:i/>
          <w:iCs/>
          <w:sz w:val="24"/>
          <w:szCs w:val="24"/>
        </w:rPr>
        <w:t>-</w:t>
      </w:r>
      <w:r>
        <w:rPr>
          <w:rFonts w:ascii="Times New Roman" w:hAnsi="Times New Roman" w:cs="Times New Roman"/>
          <w:i/>
          <w:iCs/>
          <w:sz w:val="24"/>
          <w:szCs w:val="24"/>
        </w:rPr>
        <w:t xml:space="preserve"> </w:t>
      </w:r>
      <w:r w:rsidRPr="00F62128">
        <w:rPr>
          <w:rFonts w:ascii="Times New Roman" w:hAnsi="Times New Roman" w:cs="Times New Roman"/>
          <w:i/>
          <w:iCs/>
          <w:sz w:val="24"/>
          <w:szCs w:val="24"/>
        </w:rPr>
        <w:t>Соблюдает правила использования сети Интернет</w:t>
      </w:r>
      <w:r>
        <w:rPr>
          <w:rFonts w:ascii="Times New Roman" w:hAnsi="Times New Roman" w:cs="Times New Roman"/>
          <w:i/>
          <w:iCs/>
          <w:sz w:val="24"/>
          <w:szCs w:val="24"/>
        </w:rPr>
        <w:t>.</w:t>
      </w:r>
    </w:p>
    <w:p w:rsidR="006040C0" w:rsidRDefault="006040C0" w:rsidP="0087434D">
      <w:pPr>
        <w:spacing w:after="0" w:line="240" w:lineRule="auto"/>
        <w:ind w:firstLine="284"/>
        <w:jc w:val="both"/>
        <w:outlineLvl w:val="2"/>
      </w:pPr>
      <w:r>
        <w:rPr>
          <w:rFonts w:ascii="Times New Roman" w:hAnsi="Times New Roman" w:cs="Times New Roman"/>
          <w:i/>
          <w:iCs/>
          <w:sz w:val="24"/>
          <w:szCs w:val="24"/>
          <w:lang w:eastAsia="ru-RU"/>
        </w:rPr>
        <w:t>- О</w:t>
      </w:r>
      <w:r w:rsidRPr="00F62128">
        <w:rPr>
          <w:rFonts w:ascii="Times New Roman" w:hAnsi="Times New Roman" w:cs="Times New Roman"/>
          <w:i/>
          <w:iCs/>
          <w:sz w:val="24"/>
          <w:szCs w:val="24"/>
          <w:lang w:eastAsia="ru-RU"/>
        </w:rPr>
        <w:t>тслеживает работу антивирусных программ, проводят один раз в неделю полную проверку компьютеров на наличие вирусов.</w:t>
      </w:r>
    </w:p>
  </w:footnote>
  <w:footnote w:id="8">
    <w:p w:rsidR="006040C0" w:rsidRPr="00BF2434" w:rsidRDefault="006040C0" w:rsidP="0087434D">
      <w:pPr>
        <w:spacing w:after="0" w:line="240" w:lineRule="auto"/>
        <w:ind w:firstLine="284"/>
        <w:jc w:val="both"/>
        <w:rPr>
          <w:rFonts w:ascii="Times New Roman" w:hAnsi="Times New Roman" w:cs="Times New Roman"/>
          <w:b/>
          <w:bCs/>
          <w:i/>
          <w:iCs/>
          <w:sz w:val="24"/>
          <w:szCs w:val="24"/>
        </w:rPr>
      </w:pPr>
      <w:r>
        <w:rPr>
          <w:rStyle w:val="af2"/>
        </w:rPr>
        <w:footnoteRef/>
      </w:r>
      <w:r w:rsidRPr="00F816DE">
        <w:rPr>
          <w:rFonts w:ascii="Times New Roman" w:hAnsi="Times New Roman" w:cs="Times New Roman"/>
          <w:i/>
          <w:iCs/>
          <w:sz w:val="24"/>
          <w:szCs w:val="24"/>
        </w:rPr>
        <w:t>Дополнительные требования к обороту информационной продукции</w:t>
      </w:r>
      <w:r w:rsidR="00B76FEE">
        <w:rPr>
          <w:rFonts w:ascii="Times New Roman" w:hAnsi="Times New Roman" w:cs="Times New Roman"/>
          <w:i/>
          <w:iCs/>
          <w:sz w:val="24"/>
          <w:szCs w:val="24"/>
        </w:rPr>
        <w:t>,</w:t>
      </w:r>
      <w:r w:rsidRPr="00F816DE">
        <w:rPr>
          <w:rFonts w:ascii="Times New Roman" w:hAnsi="Times New Roman" w:cs="Times New Roman"/>
          <w:i/>
          <w:iCs/>
          <w:sz w:val="24"/>
          <w:szCs w:val="24"/>
        </w:rPr>
        <w:t xml:space="preserve"> запрещенной для детей и ее фрагментов, распространяемых посредством эфирного и кабельного, теле – и радиовещания, сети Интернет и сетей подвижной радиотелефонной связи, в местах доступных для детей</w:t>
      </w:r>
      <w:r w:rsidR="00B76FEE">
        <w:rPr>
          <w:rFonts w:ascii="Times New Roman" w:hAnsi="Times New Roman" w:cs="Times New Roman"/>
          <w:i/>
          <w:iCs/>
          <w:sz w:val="24"/>
          <w:szCs w:val="24"/>
        </w:rPr>
        <w:t>.</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1. Информационная продукция, причиняющая вред здоровью и (или) развитию детей, не подлежит распространению посредством теле- и радиовещания.</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2.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3.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4. При размещении анонсов или сообщений о распространении посредством теле- и радиовещания информационной продукции, запрещенной для детей, не</w:t>
      </w:r>
      <w:r>
        <w:rPr>
          <w:rFonts w:ascii="Times New Roman" w:hAnsi="Times New Roman" w:cs="Times New Roman"/>
          <w:i/>
          <w:iCs/>
          <w:sz w:val="24"/>
          <w:szCs w:val="24"/>
        </w:rPr>
        <w:t xml:space="preserve"> </w:t>
      </w:r>
      <w:r w:rsidRPr="00BF2434">
        <w:rPr>
          <w:rFonts w:ascii="Times New Roman" w:hAnsi="Times New Roman" w:cs="Times New Roman"/>
          <w:i/>
          <w:iCs/>
          <w:sz w:val="24"/>
          <w:szCs w:val="24"/>
        </w:rPr>
        <w:t>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 xml:space="preserve">4.5. Доступ к информации, распространяемой посредством информационно-телекоммуникационных сетей, в том числе сети </w:t>
      </w:r>
      <w:r>
        <w:rPr>
          <w:rFonts w:ascii="Times New Roman" w:hAnsi="Times New Roman" w:cs="Times New Roman"/>
          <w:i/>
          <w:iCs/>
          <w:sz w:val="24"/>
          <w:szCs w:val="24"/>
        </w:rPr>
        <w:t>«</w:t>
      </w:r>
      <w:r w:rsidRPr="00BF2434">
        <w:rPr>
          <w:rFonts w:ascii="Times New Roman" w:hAnsi="Times New Roman" w:cs="Times New Roman"/>
          <w:i/>
          <w:iCs/>
          <w:sz w:val="24"/>
          <w:szCs w:val="24"/>
        </w:rPr>
        <w:t>Интернет</w:t>
      </w:r>
      <w:r>
        <w:rPr>
          <w:rFonts w:ascii="Times New Roman" w:hAnsi="Times New Roman" w:cs="Times New Roman"/>
          <w:i/>
          <w:iCs/>
          <w:sz w:val="24"/>
          <w:szCs w:val="24"/>
        </w:rPr>
        <w:t>»</w:t>
      </w:r>
      <w:r w:rsidRPr="00BF2434">
        <w:rPr>
          <w:rFonts w:ascii="Times New Roman" w:hAnsi="Times New Roman" w:cs="Times New Roman"/>
          <w:i/>
          <w:iCs/>
          <w:sz w:val="24"/>
          <w:szCs w:val="24"/>
        </w:rPr>
        <w:t xml:space="preserve">, в местах, доступных для детей, предоставляется лицом, ответственным за  доступ к сети </w:t>
      </w:r>
      <w:r>
        <w:rPr>
          <w:rFonts w:ascii="Times New Roman" w:hAnsi="Times New Roman" w:cs="Times New Roman"/>
          <w:i/>
          <w:iCs/>
          <w:sz w:val="24"/>
          <w:szCs w:val="24"/>
        </w:rPr>
        <w:t>«</w:t>
      </w:r>
      <w:r w:rsidRPr="00BF2434">
        <w:rPr>
          <w:rFonts w:ascii="Times New Roman" w:hAnsi="Times New Roman" w:cs="Times New Roman"/>
          <w:i/>
          <w:iCs/>
          <w:sz w:val="24"/>
          <w:szCs w:val="24"/>
        </w:rPr>
        <w:t>Интернет</w:t>
      </w:r>
      <w:r>
        <w:rPr>
          <w:rFonts w:ascii="Times New Roman" w:hAnsi="Times New Roman" w:cs="Times New Roman"/>
          <w:i/>
          <w:iCs/>
          <w:sz w:val="24"/>
          <w:szCs w:val="24"/>
        </w:rPr>
        <w:t>»</w:t>
      </w:r>
      <w:r w:rsidRPr="00BF2434">
        <w:rPr>
          <w:rFonts w:ascii="Times New Roman" w:hAnsi="Times New Roman" w:cs="Times New Roman"/>
          <w:i/>
          <w:iCs/>
          <w:sz w:val="24"/>
          <w:szCs w:val="24"/>
        </w:rPr>
        <w:t xml:space="preserve">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040C0" w:rsidRPr="00BF2434" w:rsidRDefault="006040C0" w:rsidP="0087434D">
      <w:pPr>
        <w:spacing w:after="0" w:line="240" w:lineRule="auto"/>
        <w:ind w:firstLine="284"/>
        <w:jc w:val="both"/>
        <w:rPr>
          <w:rFonts w:ascii="Times New Roman" w:hAnsi="Times New Roman" w:cs="Times New Roman"/>
          <w:i/>
          <w:iCs/>
          <w:sz w:val="24"/>
          <w:szCs w:val="24"/>
        </w:rPr>
      </w:pPr>
      <w:r w:rsidRPr="00BF2434">
        <w:rPr>
          <w:rFonts w:ascii="Times New Roman" w:hAnsi="Times New Roman" w:cs="Times New Roman"/>
          <w:i/>
          <w:iCs/>
          <w:sz w:val="24"/>
          <w:szCs w:val="24"/>
        </w:rPr>
        <w:t>6.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6040C0" w:rsidRDefault="006040C0" w:rsidP="0087434D">
      <w:pPr>
        <w:spacing w:after="0" w:line="240" w:lineRule="auto"/>
        <w:ind w:firstLine="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649"/>
    <w:multiLevelType w:val="hybridMultilevel"/>
    <w:tmpl w:val="066C972A"/>
    <w:lvl w:ilvl="0" w:tplc="91862A8E">
      <w:start w:val="1"/>
      <w:numFmt w:val="bullet"/>
      <w:lvlText w:val="-"/>
      <w:lvlJc w:val="left"/>
      <w:pPr>
        <w:ind w:left="720" w:hanging="360"/>
      </w:pPr>
      <w:rPr>
        <w:rFonts w:ascii="Yu Gothic" w:eastAsia="Yu Gothic" w:hAnsi="Yu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78B1036"/>
    <w:multiLevelType w:val="hybridMultilevel"/>
    <w:tmpl w:val="5D84FE10"/>
    <w:lvl w:ilvl="0" w:tplc="4AA88C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9467F65"/>
    <w:multiLevelType w:val="hybridMultilevel"/>
    <w:tmpl w:val="18721BB4"/>
    <w:lvl w:ilvl="0" w:tplc="1C66E558">
      <w:start w:val="1"/>
      <w:numFmt w:val="decimal"/>
      <w:lvlText w:val="%1)"/>
      <w:lvlJc w:val="left"/>
      <w:pPr>
        <w:tabs>
          <w:tab w:val="num" w:pos="720"/>
        </w:tabs>
        <w:ind w:left="720" w:hanging="360"/>
      </w:pPr>
    </w:lvl>
    <w:lvl w:ilvl="1" w:tplc="FC3C294E">
      <w:start w:val="1"/>
      <w:numFmt w:val="decimal"/>
      <w:lvlText w:val="%2)"/>
      <w:lvlJc w:val="left"/>
      <w:pPr>
        <w:tabs>
          <w:tab w:val="num" w:pos="1440"/>
        </w:tabs>
        <w:ind w:left="1440" w:hanging="360"/>
      </w:pPr>
    </w:lvl>
    <w:lvl w:ilvl="2" w:tplc="DB084EF6">
      <w:start w:val="1"/>
      <w:numFmt w:val="decimal"/>
      <w:lvlText w:val="%3)"/>
      <w:lvlJc w:val="left"/>
      <w:pPr>
        <w:tabs>
          <w:tab w:val="num" w:pos="2160"/>
        </w:tabs>
        <w:ind w:left="2160" w:hanging="360"/>
      </w:pPr>
    </w:lvl>
    <w:lvl w:ilvl="3" w:tplc="BB8EE4A8">
      <w:start w:val="1"/>
      <w:numFmt w:val="decimal"/>
      <w:lvlText w:val="%4)"/>
      <w:lvlJc w:val="left"/>
      <w:pPr>
        <w:tabs>
          <w:tab w:val="num" w:pos="2880"/>
        </w:tabs>
        <w:ind w:left="2880" w:hanging="360"/>
      </w:pPr>
    </w:lvl>
    <w:lvl w:ilvl="4" w:tplc="C77211D2">
      <w:start w:val="1"/>
      <w:numFmt w:val="decimal"/>
      <w:lvlText w:val="%5)"/>
      <w:lvlJc w:val="left"/>
      <w:pPr>
        <w:tabs>
          <w:tab w:val="num" w:pos="3600"/>
        </w:tabs>
        <w:ind w:left="3600" w:hanging="360"/>
      </w:pPr>
    </w:lvl>
    <w:lvl w:ilvl="5" w:tplc="2866406A">
      <w:start w:val="1"/>
      <w:numFmt w:val="decimal"/>
      <w:lvlText w:val="%6)"/>
      <w:lvlJc w:val="left"/>
      <w:pPr>
        <w:tabs>
          <w:tab w:val="num" w:pos="4320"/>
        </w:tabs>
        <w:ind w:left="4320" w:hanging="360"/>
      </w:pPr>
    </w:lvl>
    <w:lvl w:ilvl="6" w:tplc="AA3AF298">
      <w:start w:val="1"/>
      <w:numFmt w:val="decimal"/>
      <w:lvlText w:val="%7)"/>
      <w:lvlJc w:val="left"/>
      <w:pPr>
        <w:tabs>
          <w:tab w:val="num" w:pos="5040"/>
        </w:tabs>
        <w:ind w:left="5040" w:hanging="360"/>
      </w:pPr>
    </w:lvl>
    <w:lvl w:ilvl="7" w:tplc="3CB6717C">
      <w:start w:val="1"/>
      <w:numFmt w:val="decimal"/>
      <w:lvlText w:val="%8)"/>
      <w:lvlJc w:val="left"/>
      <w:pPr>
        <w:tabs>
          <w:tab w:val="num" w:pos="5760"/>
        </w:tabs>
        <w:ind w:left="5760" w:hanging="360"/>
      </w:pPr>
    </w:lvl>
    <w:lvl w:ilvl="8" w:tplc="1F8CB148">
      <w:start w:val="1"/>
      <w:numFmt w:val="decimal"/>
      <w:lvlText w:val="%9)"/>
      <w:lvlJc w:val="left"/>
      <w:pPr>
        <w:tabs>
          <w:tab w:val="num" w:pos="6480"/>
        </w:tabs>
        <w:ind w:left="6480" w:hanging="360"/>
      </w:pPr>
    </w:lvl>
  </w:abstractNum>
  <w:abstractNum w:abstractNumId="3" w15:restartNumberingAfterBreak="0">
    <w:nsid w:val="0E477059"/>
    <w:multiLevelType w:val="multilevel"/>
    <w:tmpl w:val="CECE5E46"/>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FEE5355"/>
    <w:multiLevelType w:val="hybridMultilevel"/>
    <w:tmpl w:val="9586D91A"/>
    <w:lvl w:ilvl="0" w:tplc="04190005">
      <w:start w:val="1"/>
      <w:numFmt w:val="bullet"/>
      <w:lvlText w:val=""/>
      <w:lvlJc w:val="left"/>
      <w:pPr>
        <w:ind w:left="2025" w:hanging="360"/>
      </w:pPr>
      <w:rPr>
        <w:rFonts w:ascii="Wingdings" w:hAnsi="Wingdings" w:cs="Wingdings"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cs="Wingdings" w:hint="default"/>
      </w:rPr>
    </w:lvl>
    <w:lvl w:ilvl="3" w:tplc="04190001">
      <w:start w:val="1"/>
      <w:numFmt w:val="bullet"/>
      <w:lvlText w:val=""/>
      <w:lvlJc w:val="left"/>
      <w:pPr>
        <w:ind w:left="4185" w:hanging="360"/>
      </w:pPr>
      <w:rPr>
        <w:rFonts w:ascii="Symbol" w:hAnsi="Symbol" w:cs="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cs="Wingdings" w:hint="default"/>
      </w:rPr>
    </w:lvl>
    <w:lvl w:ilvl="6" w:tplc="04190001">
      <w:start w:val="1"/>
      <w:numFmt w:val="bullet"/>
      <w:lvlText w:val=""/>
      <w:lvlJc w:val="left"/>
      <w:pPr>
        <w:ind w:left="6345" w:hanging="360"/>
      </w:pPr>
      <w:rPr>
        <w:rFonts w:ascii="Symbol" w:hAnsi="Symbol" w:cs="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cs="Wingdings" w:hint="default"/>
      </w:rPr>
    </w:lvl>
  </w:abstractNum>
  <w:abstractNum w:abstractNumId="5" w15:restartNumberingAfterBreak="0">
    <w:nsid w:val="1007018C"/>
    <w:multiLevelType w:val="hybridMultilevel"/>
    <w:tmpl w:val="37F4F1DA"/>
    <w:lvl w:ilvl="0" w:tplc="D1066FE8">
      <w:start w:val="1"/>
      <w:numFmt w:val="decimal"/>
      <w:lvlText w:val="%1."/>
      <w:lvlJc w:val="left"/>
      <w:pPr>
        <w:ind w:left="644"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9F576E"/>
    <w:multiLevelType w:val="hybridMultilevel"/>
    <w:tmpl w:val="869ED9A2"/>
    <w:lvl w:ilvl="0" w:tplc="04190005">
      <w:start w:val="1"/>
      <w:numFmt w:val="bullet"/>
      <w:lvlText w:val=""/>
      <w:lvlJc w:val="left"/>
      <w:pPr>
        <w:ind w:left="1665" w:hanging="360"/>
      </w:pPr>
      <w:rPr>
        <w:rFonts w:ascii="Wingdings" w:hAnsi="Wingdings" w:cs="Wingdings" w:hint="default"/>
      </w:rPr>
    </w:lvl>
    <w:lvl w:ilvl="1" w:tplc="04190003">
      <w:start w:val="1"/>
      <w:numFmt w:val="bullet"/>
      <w:lvlText w:val="o"/>
      <w:lvlJc w:val="left"/>
      <w:pPr>
        <w:ind w:left="2385" w:hanging="360"/>
      </w:pPr>
      <w:rPr>
        <w:rFonts w:ascii="Courier New" w:hAnsi="Courier New" w:cs="Courier New" w:hint="default"/>
      </w:rPr>
    </w:lvl>
    <w:lvl w:ilvl="2" w:tplc="04190005">
      <w:start w:val="1"/>
      <w:numFmt w:val="bullet"/>
      <w:lvlText w:val=""/>
      <w:lvlJc w:val="left"/>
      <w:pPr>
        <w:ind w:left="3105" w:hanging="360"/>
      </w:pPr>
      <w:rPr>
        <w:rFonts w:ascii="Wingdings" w:hAnsi="Wingdings" w:cs="Wingdings" w:hint="default"/>
      </w:rPr>
    </w:lvl>
    <w:lvl w:ilvl="3" w:tplc="04190001">
      <w:start w:val="1"/>
      <w:numFmt w:val="bullet"/>
      <w:lvlText w:val=""/>
      <w:lvlJc w:val="left"/>
      <w:pPr>
        <w:ind w:left="3825" w:hanging="360"/>
      </w:pPr>
      <w:rPr>
        <w:rFonts w:ascii="Symbol" w:hAnsi="Symbol" w:cs="Symbol" w:hint="default"/>
      </w:rPr>
    </w:lvl>
    <w:lvl w:ilvl="4" w:tplc="04190003">
      <w:start w:val="1"/>
      <w:numFmt w:val="bullet"/>
      <w:lvlText w:val="o"/>
      <w:lvlJc w:val="left"/>
      <w:pPr>
        <w:ind w:left="4545" w:hanging="360"/>
      </w:pPr>
      <w:rPr>
        <w:rFonts w:ascii="Courier New" w:hAnsi="Courier New" w:cs="Courier New" w:hint="default"/>
      </w:rPr>
    </w:lvl>
    <w:lvl w:ilvl="5" w:tplc="04190005">
      <w:start w:val="1"/>
      <w:numFmt w:val="bullet"/>
      <w:lvlText w:val=""/>
      <w:lvlJc w:val="left"/>
      <w:pPr>
        <w:ind w:left="5265" w:hanging="360"/>
      </w:pPr>
      <w:rPr>
        <w:rFonts w:ascii="Wingdings" w:hAnsi="Wingdings" w:cs="Wingdings" w:hint="default"/>
      </w:rPr>
    </w:lvl>
    <w:lvl w:ilvl="6" w:tplc="04190001">
      <w:start w:val="1"/>
      <w:numFmt w:val="bullet"/>
      <w:lvlText w:val=""/>
      <w:lvlJc w:val="left"/>
      <w:pPr>
        <w:ind w:left="5985" w:hanging="360"/>
      </w:pPr>
      <w:rPr>
        <w:rFonts w:ascii="Symbol" w:hAnsi="Symbol" w:cs="Symbol" w:hint="default"/>
      </w:rPr>
    </w:lvl>
    <w:lvl w:ilvl="7" w:tplc="04190003">
      <w:start w:val="1"/>
      <w:numFmt w:val="bullet"/>
      <w:lvlText w:val="o"/>
      <w:lvlJc w:val="left"/>
      <w:pPr>
        <w:ind w:left="6705" w:hanging="360"/>
      </w:pPr>
      <w:rPr>
        <w:rFonts w:ascii="Courier New" w:hAnsi="Courier New" w:cs="Courier New" w:hint="default"/>
      </w:rPr>
    </w:lvl>
    <w:lvl w:ilvl="8" w:tplc="04190005">
      <w:start w:val="1"/>
      <w:numFmt w:val="bullet"/>
      <w:lvlText w:val=""/>
      <w:lvlJc w:val="left"/>
      <w:pPr>
        <w:ind w:left="7425" w:hanging="360"/>
      </w:pPr>
      <w:rPr>
        <w:rFonts w:ascii="Wingdings" w:hAnsi="Wingdings" w:cs="Wingdings" w:hint="default"/>
      </w:rPr>
    </w:lvl>
  </w:abstractNum>
  <w:abstractNum w:abstractNumId="7" w15:restartNumberingAfterBreak="0">
    <w:nsid w:val="18CD2139"/>
    <w:multiLevelType w:val="hybridMultilevel"/>
    <w:tmpl w:val="29423B84"/>
    <w:lvl w:ilvl="0" w:tplc="3E1873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D6F66EE"/>
    <w:multiLevelType w:val="hybridMultilevel"/>
    <w:tmpl w:val="73FC197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9C057EA"/>
    <w:multiLevelType w:val="hybridMultilevel"/>
    <w:tmpl w:val="CC78ACE4"/>
    <w:lvl w:ilvl="0" w:tplc="0419000F">
      <w:start w:val="1"/>
      <w:numFmt w:val="decimal"/>
      <w:lvlText w:val="%1."/>
      <w:lvlJc w:val="left"/>
      <w:pPr>
        <w:ind w:left="1353"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3515375C"/>
    <w:multiLevelType w:val="hybridMultilevel"/>
    <w:tmpl w:val="168A09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9DD1F05"/>
    <w:multiLevelType w:val="hybridMultilevel"/>
    <w:tmpl w:val="EC562AA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1144B32"/>
    <w:multiLevelType w:val="multilevel"/>
    <w:tmpl w:val="D39EE668"/>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56271E8"/>
    <w:multiLevelType w:val="multilevel"/>
    <w:tmpl w:val="267A8C80"/>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929688C"/>
    <w:multiLevelType w:val="multilevel"/>
    <w:tmpl w:val="E5822FE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A5A21C8"/>
    <w:multiLevelType w:val="hybridMultilevel"/>
    <w:tmpl w:val="E94E139E"/>
    <w:lvl w:ilvl="0" w:tplc="44F4D23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D57560A"/>
    <w:multiLevelType w:val="hybridMultilevel"/>
    <w:tmpl w:val="3FC4D48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507D121E"/>
    <w:multiLevelType w:val="hybridMultilevel"/>
    <w:tmpl w:val="282EFAC6"/>
    <w:lvl w:ilvl="0" w:tplc="04190005">
      <w:start w:val="1"/>
      <w:numFmt w:val="bullet"/>
      <w:lvlText w:val=""/>
      <w:lvlJc w:val="left"/>
      <w:pPr>
        <w:ind w:left="2025" w:hanging="360"/>
      </w:pPr>
      <w:rPr>
        <w:rFonts w:ascii="Wingdings" w:hAnsi="Wingdings" w:cs="Wingdings"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cs="Wingdings" w:hint="default"/>
      </w:rPr>
    </w:lvl>
    <w:lvl w:ilvl="3" w:tplc="04190001">
      <w:start w:val="1"/>
      <w:numFmt w:val="bullet"/>
      <w:lvlText w:val=""/>
      <w:lvlJc w:val="left"/>
      <w:pPr>
        <w:ind w:left="4185" w:hanging="360"/>
      </w:pPr>
      <w:rPr>
        <w:rFonts w:ascii="Symbol" w:hAnsi="Symbol" w:cs="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cs="Wingdings" w:hint="default"/>
      </w:rPr>
    </w:lvl>
    <w:lvl w:ilvl="6" w:tplc="04190001">
      <w:start w:val="1"/>
      <w:numFmt w:val="bullet"/>
      <w:lvlText w:val=""/>
      <w:lvlJc w:val="left"/>
      <w:pPr>
        <w:ind w:left="6345" w:hanging="360"/>
      </w:pPr>
      <w:rPr>
        <w:rFonts w:ascii="Symbol" w:hAnsi="Symbol" w:cs="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cs="Wingdings" w:hint="default"/>
      </w:rPr>
    </w:lvl>
  </w:abstractNum>
  <w:abstractNum w:abstractNumId="18" w15:restartNumberingAfterBreak="0">
    <w:nsid w:val="57D42709"/>
    <w:multiLevelType w:val="hybridMultilevel"/>
    <w:tmpl w:val="6EDEA3CA"/>
    <w:lvl w:ilvl="0" w:tplc="04190005">
      <w:start w:val="1"/>
      <w:numFmt w:val="bullet"/>
      <w:lvlText w:val=""/>
      <w:lvlJc w:val="left"/>
      <w:pPr>
        <w:ind w:left="2025" w:hanging="360"/>
      </w:pPr>
      <w:rPr>
        <w:rFonts w:ascii="Wingdings" w:hAnsi="Wingdings" w:cs="Wingdings"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cs="Wingdings" w:hint="default"/>
      </w:rPr>
    </w:lvl>
    <w:lvl w:ilvl="3" w:tplc="04190001">
      <w:start w:val="1"/>
      <w:numFmt w:val="bullet"/>
      <w:lvlText w:val=""/>
      <w:lvlJc w:val="left"/>
      <w:pPr>
        <w:ind w:left="4185" w:hanging="360"/>
      </w:pPr>
      <w:rPr>
        <w:rFonts w:ascii="Symbol" w:hAnsi="Symbol" w:cs="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cs="Wingdings" w:hint="default"/>
      </w:rPr>
    </w:lvl>
    <w:lvl w:ilvl="6" w:tplc="04190001">
      <w:start w:val="1"/>
      <w:numFmt w:val="bullet"/>
      <w:lvlText w:val=""/>
      <w:lvlJc w:val="left"/>
      <w:pPr>
        <w:ind w:left="6345" w:hanging="360"/>
      </w:pPr>
      <w:rPr>
        <w:rFonts w:ascii="Symbol" w:hAnsi="Symbol" w:cs="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cs="Wingdings" w:hint="default"/>
      </w:rPr>
    </w:lvl>
  </w:abstractNum>
  <w:abstractNum w:abstractNumId="19" w15:restartNumberingAfterBreak="0">
    <w:nsid w:val="5C0B59DE"/>
    <w:multiLevelType w:val="multilevel"/>
    <w:tmpl w:val="5EDC91E0"/>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1F83F69"/>
    <w:multiLevelType w:val="multilevel"/>
    <w:tmpl w:val="FE12B2E2"/>
    <w:lvl w:ilvl="0">
      <w:start w:val="1"/>
      <w:numFmt w:val="decimal"/>
      <w:lvlText w:val="%1."/>
      <w:lvlJc w:val="left"/>
      <w:pPr>
        <w:ind w:left="1849" w:hanging="360"/>
      </w:pPr>
      <w:rPr>
        <w:rFonts w:hint="default"/>
      </w:rPr>
    </w:lvl>
    <w:lvl w:ilvl="1">
      <w:start w:val="1"/>
      <w:numFmt w:val="decimal"/>
      <w:isLgl/>
      <w:lvlText w:val="%1.%2."/>
      <w:lvlJc w:val="left"/>
      <w:pPr>
        <w:ind w:left="2209" w:hanging="720"/>
      </w:pPr>
      <w:rPr>
        <w:rFonts w:hint="default"/>
        <w:i w:val="0"/>
        <w:iCs w:val="0"/>
      </w:rPr>
    </w:lvl>
    <w:lvl w:ilvl="2">
      <w:start w:val="1"/>
      <w:numFmt w:val="decimal"/>
      <w:isLgl/>
      <w:lvlText w:val="%1.%2.%3."/>
      <w:lvlJc w:val="left"/>
      <w:pPr>
        <w:ind w:left="2209" w:hanging="720"/>
      </w:pPr>
      <w:rPr>
        <w:rFonts w:hint="default"/>
        <w:i w:val="0"/>
        <w:iCs w:val="0"/>
      </w:rPr>
    </w:lvl>
    <w:lvl w:ilvl="3">
      <w:start w:val="1"/>
      <w:numFmt w:val="decimal"/>
      <w:isLgl/>
      <w:lvlText w:val="%1.%2.%3.%4."/>
      <w:lvlJc w:val="left"/>
      <w:pPr>
        <w:ind w:left="2569" w:hanging="1080"/>
      </w:pPr>
      <w:rPr>
        <w:rFonts w:hint="default"/>
        <w:i w:val="0"/>
        <w:iCs w:val="0"/>
      </w:rPr>
    </w:lvl>
    <w:lvl w:ilvl="4">
      <w:start w:val="1"/>
      <w:numFmt w:val="decimal"/>
      <w:isLgl/>
      <w:lvlText w:val="%1.%2.%3.%4.%5."/>
      <w:lvlJc w:val="left"/>
      <w:pPr>
        <w:ind w:left="2569" w:hanging="1080"/>
      </w:pPr>
      <w:rPr>
        <w:rFonts w:hint="default"/>
        <w:i w:val="0"/>
        <w:iCs w:val="0"/>
      </w:rPr>
    </w:lvl>
    <w:lvl w:ilvl="5">
      <w:start w:val="1"/>
      <w:numFmt w:val="decimal"/>
      <w:isLgl/>
      <w:lvlText w:val="%1.%2.%3.%4.%5.%6."/>
      <w:lvlJc w:val="left"/>
      <w:pPr>
        <w:ind w:left="2929" w:hanging="1440"/>
      </w:pPr>
      <w:rPr>
        <w:rFonts w:hint="default"/>
        <w:i w:val="0"/>
        <w:iCs w:val="0"/>
      </w:rPr>
    </w:lvl>
    <w:lvl w:ilvl="6">
      <w:start w:val="1"/>
      <w:numFmt w:val="decimal"/>
      <w:isLgl/>
      <w:lvlText w:val="%1.%2.%3.%4.%5.%6.%7."/>
      <w:lvlJc w:val="left"/>
      <w:pPr>
        <w:ind w:left="3289" w:hanging="1800"/>
      </w:pPr>
      <w:rPr>
        <w:rFonts w:hint="default"/>
        <w:i w:val="0"/>
        <w:iCs w:val="0"/>
      </w:rPr>
    </w:lvl>
    <w:lvl w:ilvl="7">
      <w:start w:val="1"/>
      <w:numFmt w:val="decimal"/>
      <w:isLgl/>
      <w:lvlText w:val="%1.%2.%3.%4.%5.%6.%7.%8."/>
      <w:lvlJc w:val="left"/>
      <w:pPr>
        <w:ind w:left="3289" w:hanging="1800"/>
      </w:pPr>
      <w:rPr>
        <w:rFonts w:hint="default"/>
        <w:i w:val="0"/>
        <w:iCs w:val="0"/>
      </w:rPr>
    </w:lvl>
    <w:lvl w:ilvl="8">
      <w:start w:val="1"/>
      <w:numFmt w:val="decimal"/>
      <w:isLgl/>
      <w:lvlText w:val="%1.%2.%3.%4.%5.%6.%7.%8.%9."/>
      <w:lvlJc w:val="left"/>
      <w:pPr>
        <w:ind w:left="3649" w:hanging="2160"/>
      </w:pPr>
      <w:rPr>
        <w:rFonts w:hint="default"/>
        <w:i w:val="0"/>
        <w:iCs w:val="0"/>
      </w:rPr>
    </w:lvl>
  </w:abstractNum>
  <w:abstractNum w:abstractNumId="21" w15:restartNumberingAfterBreak="0">
    <w:nsid w:val="723D6F20"/>
    <w:multiLevelType w:val="hybridMultilevel"/>
    <w:tmpl w:val="FC96CF4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289530E"/>
    <w:multiLevelType w:val="hybridMultilevel"/>
    <w:tmpl w:val="7A241BA2"/>
    <w:lvl w:ilvl="0" w:tplc="04190005">
      <w:start w:val="1"/>
      <w:numFmt w:val="bullet"/>
      <w:lvlText w:val=""/>
      <w:lvlJc w:val="left"/>
      <w:pPr>
        <w:ind w:left="1548" w:hanging="360"/>
      </w:pPr>
      <w:rPr>
        <w:rFonts w:ascii="Wingdings" w:hAnsi="Wingdings" w:cs="Wingdings" w:hint="default"/>
      </w:rPr>
    </w:lvl>
    <w:lvl w:ilvl="1" w:tplc="04190003">
      <w:start w:val="1"/>
      <w:numFmt w:val="bullet"/>
      <w:lvlText w:val="o"/>
      <w:lvlJc w:val="left"/>
      <w:pPr>
        <w:ind w:left="2268" w:hanging="360"/>
      </w:pPr>
      <w:rPr>
        <w:rFonts w:ascii="Courier New" w:hAnsi="Courier New" w:cs="Courier New" w:hint="default"/>
      </w:rPr>
    </w:lvl>
    <w:lvl w:ilvl="2" w:tplc="04190005">
      <w:start w:val="1"/>
      <w:numFmt w:val="bullet"/>
      <w:lvlText w:val=""/>
      <w:lvlJc w:val="left"/>
      <w:pPr>
        <w:ind w:left="2988" w:hanging="360"/>
      </w:pPr>
      <w:rPr>
        <w:rFonts w:ascii="Wingdings" w:hAnsi="Wingdings" w:cs="Wingdings" w:hint="default"/>
      </w:rPr>
    </w:lvl>
    <w:lvl w:ilvl="3" w:tplc="04190001">
      <w:start w:val="1"/>
      <w:numFmt w:val="bullet"/>
      <w:lvlText w:val=""/>
      <w:lvlJc w:val="left"/>
      <w:pPr>
        <w:ind w:left="3708" w:hanging="360"/>
      </w:pPr>
      <w:rPr>
        <w:rFonts w:ascii="Symbol" w:hAnsi="Symbol" w:cs="Symbol" w:hint="default"/>
      </w:rPr>
    </w:lvl>
    <w:lvl w:ilvl="4" w:tplc="04190003">
      <w:start w:val="1"/>
      <w:numFmt w:val="bullet"/>
      <w:lvlText w:val="o"/>
      <w:lvlJc w:val="left"/>
      <w:pPr>
        <w:ind w:left="4428" w:hanging="360"/>
      </w:pPr>
      <w:rPr>
        <w:rFonts w:ascii="Courier New" w:hAnsi="Courier New" w:cs="Courier New" w:hint="default"/>
      </w:rPr>
    </w:lvl>
    <w:lvl w:ilvl="5" w:tplc="04190005">
      <w:start w:val="1"/>
      <w:numFmt w:val="bullet"/>
      <w:lvlText w:val=""/>
      <w:lvlJc w:val="left"/>
      <w:pPr>
        <w:ind w:left="5148" w:hanging="360"/>
      </w:pPr>
      <w:rPr>
        <w:rFonts w:ascii="Wingdings" w:hAnsi="Wingdings" w:cs="Wingdings" w:hint="default"/>
      </w:rPr>
    </w:lvl>
    <w:lvl w:ilvl="6" w:tplc="04190001">
      <w:start w:val="1"/>
      <w:numFmt w:val="bullet"/>
      <w:lvlText w:val=""/>
      <w:lvlJc w:val="left"/>
      <w:pPr>
        <w:ind w:left="5868" w:hanging="360"/>
      </w:pPr>
      <w:rPr>
        <w:rFonts w:ascii="Symbol" w:hAnsi="Symbol" w:cs="Symbol" w:hint="default"/>
      </w:rPr>
    </w:lvl>
    <w:lvl w:ilvl="7" w:tplc="04190003">
      <w:start w:val="1"/>
      <w:numFmt w:val="bullet"/>
      <w:lvlText w:val="o"/>
      <w:lvlJc w:val="left"/>
      <w:pPr>
        <w:ind w:left="6588" w:hanging="360"/>
      </w:pPr>
      <w:rPr>
        <w:rFonts w:ascii="Courier New" w:hAnsi="Courier New" w:cs="Courier New" w:hint="default"/>
      </w:rPr>
    </w:lvl>
    <w:lvl w:ilvl="8" w:tplc="04190005">
      <w:start w:val="1"/>
      <w:numFmt w:val="bullet"/>
      <w:lvlText w:val=""/>
      <w:lvlJc w:val="left"/>
      <w:pPr>
        <w:ind w:left="7308" w:hanging="360"/>
      </w:pPr>
      <w:rPr>
        <w:rFonts w:ascii="Wingdings" w:hAnsi="Wingdings" w:cs="Wingdings" w:hint="default"/>
      </w:rPr>
    </w:lvl>
  </w:abstractNum>
  <w:abstractNum w:abstractNumId="23" w15:restartNumberingAfterBreak="0">
    <w:nsid w:val="79E50D10"/>
    <w:multiLevelType w:val="hybridMultilevel"/>
    <w:tmpl w:val="0C2692C8"/>
    <w:lvl w:ilvl="0" w:tplc="04190005">
      <w:start w:val="1"/>
      <w:numFmt w:val="bullet"/>
      <w:lvlText w:val=""/>
      <w:lvlJc w:val="left"/>
      <w:pPr>
        <w:ind w:left="2025" w:hanging="360"/>
      </w:pPr>
      <w:rPr>
        <w:rFonts w:ascii="Wingdings" w:hAnsi="Wingdings" w:cs="Wingdings"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cs="Wingdings" w:hint="default"/>
      </w:rPr>
    </w:lvl>
    <w:lvl w:ilvl="3" w:tplc="04190001">
      <w:start w:val="1"/>
      <w:numFmt w:val="bullet"/>
      <w:lvlText w:val=""/>
      <w:lvlJc w:val="left"/>
      <w:pPr>
        <w:ind w:left="4185" w:hanging="360"/>
      </w:pPr>
      <w:rPr>
        <w:rFonts w:ascii="Symbol" w:hAnsi="Symbol" w:cs="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cs="Wingdings" w:hint="default"/>
      </w:rPr>
    </w:lvl>
    <w:lvl w:ilvl="6" w:tplc="04190001">
      <w:start w:val="1"/>
      <w:numFmt w:val="bullet"/>
      <w:lvlText w:val=""/>
      <w:lvlJc w:val="left"/>
      <w:pPr>
        <w:ind w:left="6345" w:hanging="360"/>
      </w:pPr>
      <w:rPr>
        <w:rFonts w:ascii="Symbol" w:hAnsi="Symbol" w:cs="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cs="Wingdings" w:hint="default"/>
      </w:rPr>
    </w:lvl>
  </w:abstractNum>
  <w:abstractNum w:abstractNumId="24" w15:restartNumberingAfterBreak="0">
    <w:nsid w:val="7A461769"/>
    <w:multiLevelType w:val="multilevel"/>
    <w:tmpl w:val="9690A4BE"/>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7B733115"/>
    <w:multiLevelType w:val="multilevel"/>
    <w:tmpl w:val="5B66E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006A74"/>
    <w:multiLevelType w:val="hybridMultilevel"/>
    <w:tmpl w:val="77743A12"/>
    <w:lvl w:ilvl="0" w:tplc="91862A8E">
      <w:start w:val="1"/>
      <w:numFmt w:val="bullet"/>
      <w:lvlText w:val="-"/>
      <w:lvlJc w:val="left"/>
      <w:pPr>
        <w:ind w:left="720" w:hanging="360"/>
      </w:pPr>
      <w:rPr>
        <w:rFonts w:ascii="Yu Gothic" w:eastAsia="Yu Gothic" w:hAnsi="Yu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D921302"/>
    <w:multiLevelType w:val="hybridMultilevel"/>
    <w:tmpl w:val="D4A07B28"/>
    <w:lvl w:ilvl="0" w:tplc="91862A8E">
      <w:start w:val="1"/>
      <w:numFmt w:val="bullet"/>
      <w:lvlText w:val="-"/>
      <w:lvlJc w:val="left"/>
      <w:pPr>
        <w:ind w:left="720" w:hanging="360"/>
      </w:pPr>
      <w:rPr>
        <w:rFonts w:ascii="Yu Gothic" w:eastAsia="Yu Gothic" w:hAnsi="Yu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F813FA4"/>
    <w:multiLevelType w:val="hybridMultilevel"/>
    <w:tmpl w:val="79E24D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28"/>
  </w:num>
  <w:num w:numId="3">
    <w:abstractNumId w:val="10"/>
  </w:num>
  <w:num w:numId="4">
    <w:abstractNumId w:val="7"/>
  </w:num>
  <w:num w:numId="5">
    <w:abstractNumId w:val="15"/>
  </w:num>
  <w:num w:numId="6">
    <w:abstractNumId w:val="2"/>
  </w:num>
  <w:num w:numId="7">
    <w:abstractNumId w:val="1"/>
  </w:num>
  <w:num w:numId="8">
    <w:abstractNumId w:val="21"/>
  </w:num>
  <w:num w:numId="9">
    <w:abstractNumId w:val="16"/>
  </w:num>
  <w:num w:numId="10">
    <w:abstractNumId w:val="20"/>
  </w:num>
  <w:num w:numId="11">
    <w:abstractNumId w:val="11"/>
  </w:num>
  <w:num w:numId="12">
    <w:abstractNumId w:val="26"/>
  </w:num>
  <w:num w:numId="13">
    <w:abstractNumId w:val="27"/>
  </w:num>
  <w:num w:numId="14">
    <w:abstractNumId w:val="0"/>
  </w:num>
  <w:num w:numId="15">
    <w:abstractNumId w:val="5"/>
  </w:num>
  <w:num w:numId="16">
    <w:abstractNumId w:val="25"/>
  </w:num>
  <w:num w:numId="17">
    <w:abstractNumId w:val="12"/>
  </w:num>
  <w:num w:numId="18">
    <w:abstractNumId w:val="24"/>
  </w:num>
  <w:num w:numId="19">
    <w:abstractNumId w:val="14"/>
  </w:num>
  <w:num w:numId="20">
    <w:abstractNumId w:val="19"/>
  </w:num>
  <w:num w:numId="21">
    <w:abstractNumId w:val="3"/>
  </w:num>
  <w:num w:numId="22">
    <w:abstractNumId w:val="13"/>
  </w:num>
  <w:num w:numId="23">
    <w:abstractNumId w:val="18"/>
  </w:num>
  <w:num w:numId="24">
    <w:abstractNumId w:val="4"/>
  </w:num>
  <w:num w:numId="25">
    <w:abstractNumId w:val="17"/>
  </w:num>
  <w:num w:numId="26">
    <w:abstractNumId w:val="23"/>
  </w:num>
  <w:num w:numId="27">
    <w:abstractNumId w:val="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A"/>
    <w:rsid w:val="00000B24"/>
    <w:rsid w:val="000023F3"/>
    <w:rsid w:val="00006055"/>
    <w:rsid w:val="00011E27"/>
    <w:rsid w:val="00016386"/>
    <w:rsid w:val="0002042B"/>
    <w:rsid w:val="000240F3"/>
    <w:rsid w:val="000246CE"/>
    <w:rsid w:val="000342FE"/>
    <w:rsid w:val="000364D1"/>
    <w:rsid w:val="000366B1"/>
    <w:rsid w:val="00043CF1"/>
    <w:rsid w:val="000501BD"/>
    <w:rsid w:val="00050805"/>
    <w:rsid w:val="00074694"/>
    <w:rsid w:val="00081A42"/>
    <w:rsid w:val="00082235"/>
    <w:rsid w:val="00085211"/>
    <w:rsid w:val="00086087"/>
    <w:rsid w:val="0008720B"/>
    <w:rsid w:val="000915ED"/>
    <w:rsid w:val="00096375"/>
    <w:rsid w:val="000979EC"/>
    <w:rsid w:val="000A066A"/>
    <w:rsid w:val="000A5BF2"/>
    <w:rsid w:val="000A5F57"/>
    <w:rsid w:val="000B1750"/>
    <w:rsid w:val="000B62B2"/>
    <w:rsid w:val="000C0D86"/>
    <w:rsid w:val="000C5944"/>
    <w:rsid w:val="000D48F9"/>
    <w:rsid w:val="000E04AA"/>
    <w:rsid w:val="000E653C"/>
    <w:rsid w:val="000E656B"/>
    <w:rsid w:val="000E7B4E"/>
    <w:rsid w:val="000F0B53"/>
    <w:rsid w:val="0010540F"/>
    <w:rsid w:val="00113A64"/>
    <w:rsid w:val="00123B4C"/>
    <w:rsid w:val="00126AD3"/>
    <w:rsid w:val="00131F34"/>
    <w:rsid w:val="00140B9C"/>
    <w:rsid w:val="0014217D"/>
    <w:rsid w:val="00145AA0"/>
    <w:rsid w:val="00152E52"/>
    <w:rsid w:val="001551EE"/>
    <w:rsid w:val="00165136"/>
    <w:rsid w:val="00165C32"/>
    <w:rsid w:val="00174515"/>
    <w:rsid w:val="00182553"/>
    <w:rsid w:val="0018689C"/>
    <w:rsid w:val="00190860"/>
    <w:rsid w:val="00190BC1"/>
    <w:rsid w:val="00197AC5"/>
    <w:rsid w:val="001A2CCE"/>
    <w:rsid w:val="001A508B"/>
    <w:rsid w:val="001A5775"/>
    <w:rsid w:val="001A762D"/>
    <w:rsid w:val="001B208F"/>
    <w:rsid w:val="001B47B6"/>
    <w:rsid w:val="001B5903"/>
    <w:rsid w:val="001C0883"/>
    <w:rsid w:val="001C3813"/>
    <w:rsid w:val="001D0838"/>
    <w:rsid w:val="001D215A"/>
    <w:rsid w:val="001E1AF0"/>
    <w:rsid w:val="001E51BE"/>
    <w:rsid w:val="001F1A28"/>
    <w:rsid w:val="00204FC7"/>
    <w:rsid w:val="00205C69"/>
    <w:rsid w:val="002107CE"/>
    <w:rsid w:val="002135C6"/>
    <w:rsid w:val="00226891"/>
    <w:rsid w:val="00226ECA"/>
    <w:rsid w:val="00231879"/>
    <w:rsid w:val="0024562F"/>
    <w:rsid w:val="002532D6"/>
    <w:rsid w:val="002557CE"/>
    <w:rsid w:val="0028295A"/>
    <w:rsid w:val="00286976"/>
    <w:rsid w:val="002A74F6"/>
    <w:rsid w:val="002B0EE5"/>
    <w:rsid w:val="002B40C0"/>
    <w:rsid w:val="002C443B"/>
    <w:rsid w:val="002D0C28"/>
    <w:rsid w:val="002D4320"/>
    <w:rsid w:val="002D65B7"/>
    <w:rsid w:val="002F05AB"/>
    <w:rsid w:val="002F2875"/>
    <w:rsid w:val="002F3AC9"/>
    <w:rsid w:val="00310541"/>
    <w:rsid w:val="003212E0"/>
    <w:rsid w:val="00333EE3"/>
    <w:rsid w:val="0034757B"/>
    <w:rsid w:val="00351ABD"/>
    <w:rsid w:val="0035553B"/>
    <w:rsid w:val="00363356"/>
    <w:rsid w:val="00364068"/>
    <w:rsid w:val="0036731D"/>
    <w:rsid w:val="00371790"/>
    <w:rsid w:val="0037575C"/>
    <w:rsid w:val="00375CFC"/>
    <w:rsid w:val="0039039B"/>
    <w:rsid w:val="00391002"/>
    <w:rsid w:val="00393BF1"/>
    <w:rsid w:val="0039467B"/>
    <w:rsid w:val="003A445A"/>
    <w:rsid w:val="003B42DE"/>
    <w:rsid w:val="003B4B54"/>
    <w:rsid w:val="003B5185"/>
    <w:rsid w:val="003C079F"/>
    <w:rsid w:val="003C4101"/>
    <w:rsid w:val="003C5CC1"/>
    <w:rsid w:val="003D02AF"/>
    <w:rsid w:val="003D1D32"/>
    <w:rsid w:val="003D5989"/>
    <w:rsid w:val="003D6856"/>
    <w:rsid w:val="003E7C3C"/>
    <w:rsid w:val="003E7DCB"/>
    <w:rsid w:val="003F2A13"/>
    <w:rsid w:val="003F679C"/>
    <w:rsid w:val="00400C56"/>
    <w:rsid w:val="00410802"/>
    <w:rsid w:val="004139EC"/>
    <w:rsid w:val="004158FB"/>
    <w:rsid w:val="00425749"/>
    <w:rsid w:val="00427710"/>
    <w:rsid w:val="00431C7E"/>
    <w:rsid w:val="004332A7"/>
    <w:rsid w:val="004357D4"/>
    <w:rsid w:val="00442EC8"/>
    <w:rsid w:val="00444736"/>
    <w:rsid w:val="00446D5D"/>
    <w:rsid w:val="004562BF"/>
    <w:rsid w:val="00456821"/>
    <w:rsid w:val="00462990"/>
    <w:rsid w:val="00471553"/>
    <w:rsid w:val="00471F7B"/>
    <w:rsid w:val="0047398C"/>
    <w:rsid w:val="004745A1"/>
    <w:rsid w:val="004834BB"/>
    <w:rsid w:val="004837B1"/>
    <w:rsid w:val="004858B8"/>
    <w:rsid w:val="00490E7A"/>
    <w:rsid w:val="0049105B"/>
    <w:rsid w:val="0049370D"/>
    <w:rsid w:val="004A0210"/>
    <w:rsid w:val="004B41E8"/>
    <w:rsid w:val="004C2362"/>
    <w:rsid w:val="004D53F0"/>
    <w:rsid w:val="004E38CD"/>
    <w:rsid w:val="004E545B"/>
    <w:rsid w:val="004F102F"/>
    <w:rsid w:val="00501704"/>
    <w:rsid w:val="005121DD"/>
    <w:rsid w:val="0051307C"/>
    <w:rsid w:val="00522DC3"/>
    <w:rsid w:val="0053154F"/>
    <w:rsid w:val="00533076"/>
    <w:rsid w:val="00534137"/>
    <w:rsid w:val="005353D1"/>
    <w:rsid w:val="005411AA"/>
    <w:rsid w:val="00541598"/>
    <w:rsid w:val="00543A56"/>
    <w:rsid w:val="00546C10"/>
    <w:rsid w:val="00553988"/>
    <w:rsid w:val="00557CCD"/>
    <w:rsid w:val="0056071B"/>
    <w:rsid w:val="00563096"/>
    <w:rsid w:val="00567C70"/>
    <w:rsid w:val="005731A7"/>
    <w:rsid w:val="00577C66"/>
    <w:rsid w:val="00584FE6"/>
    <w:rsid w:val="00585FE0"/>
    <w:rsid w:val="0058715F"/>
    <w:rsid w:val="005A1F1A"/>
    <w:rsid w:val="005C0289"/>
    <w:rsid w:val="005D2260"/>
    <w:rsid w:val="005D72BA"/>
    <w:rsid w:val="005D77E3"/>
    <w:rsid w:val="005E240D"/>
    <w:rsid w:val="005E54D4"/>
    <w:rsid w:val="005F4C16"/>
    <w:rsid w:val="005F643C"/>
    <w:rsid w:val="005F662B"/>
    <w:rsid w:val="00603C53"/>
    <w:rsid w:val="006040C0"/>
    <w:rsid w:val="00607AA7"/>
    <w:rsid w:val="006107B7"/>
    <w:rsid w:val="0061776F"/>
    <w:rsid w:val="0062128C"/>
    <w:rsid w:val="006308DE"/>
    <w:rsid w:val="00631BA8"/>
    <w:rsid w:val="00635AD0"/>
    <w:rsid w:val="00646A23"/>
    <w:rsid w:val="00662A44"/>
    <w:rsid w:val="006630DE"/>
    <w:rsid w:val="006753EF"/>
    <w:rsid w:val="00682444"/>
    <w:rsid w:val="00690AE3"/>
    <w:rsid w:val="006914E5"/>
    <w:rsid w:val="00696C45"/>
    <w:rsid w:val="006A2393"/>
    <w:rsid w:val="006B2EDA"/>
    <w:rsid w:val="006B46C9"/>
    <w:rsid w:val="006B74F7"/>
    <w:rsid w:val="006C6E8D"/>
    <w:rsid w:val="006D1739"/>
    <w:rsid w:val="006D4CE6"/>
    <w:rsid w:val="006E0A4E"/>
    <w:rsid w:val="006E1CCC"/>
    <w:rsid w:val="006F3A79"/>
    <w:rsid w:val="006F4475"/>
    <w:rsid w:val="006F68B7"/>
    <w:rsid w:val="006F78E4"/>
    <w:rsid w:val="00705610"/>
    <w:rsid w:val="00706A94"/>
    <w:rsid w:val="00706B1F"/>
    <w:rsid w:val="00711E55"/>
    <w:rsid w:val="00712AF4"/>
    <w:rsid w:val="00721965"/>
    <w:rsid w:val="00727F49"/>
    <w:rsid w:val="00735BD8"/>
    <w:rsid w:val="00742114"/>
    <w:rsid w:val="0075089A"/>
    <w:rsid w:val="00757718"/>
    <w:rsid w:val="007632E6"/>
    <w:rsid w:val="007678D2"/>
    <w:rsid w:val="007715CF"/>
    <w:rsid w:val="0077300E"/>
    <w:rsid w:val="00773AB6"/>
    <w:rsid w:val="007741B3"/>
    <w:rsid w:val="00774511"/>
    <w:rsid w:val="007A1714"/>
    <w:rsid w:val="007A480D"/>
    <w:rsid w:val="007A6179"/>
    <w:rsid w:val="007C007F"/>
    <w:rsid w:val="007C7B81"/>
    <w:rsid w:val="007D2723"/>
    <w:rsid w:val="007D5B81"/>
    <w:rsid w:val="007E0C2D"/>
    <w:rsid w:val="007E65F7"/>
    <w:rsid w:val="007E7DF1"/>
    <w:rsid w:val="007F1126"/>
    <w:rsid w:val="007F3227"/>
    <w:rsid w:val="008074F0"/>
    <w:rsid w:val="00815B02"/>
    <w:rsid w:val="00816216"/>
    <w:rsid w:val="00822100"/>
    <w:rsid w:val="00831ED1"/>
    <w:rsid w:val="008339C6"/>
    <w:rsid w:val="0084491C"/>
    <w:rsid w:val="00847210"/>
    <w:rsid w:val="00852786"/>
    <w:rsid w:val="00856274"/>
    <w:rsid w:val="00857FDE"/>
    <w:rsid w:val="00864E5D"/>
    <w:rsid w:val="00865DF5"/>
    <w:rsid w:val="0087431E"/>
    <w:rsid w:val="0087434D"/>
    <w:rsid w:val="0087489D"/>
    <w:rsid w:val="00875211"/>
    <w:rsid w:val="00877A21"/>
    <w:rsid w:val="00882B30"/>
    <w:rsid w:val="00882DBD"/>
    <w:rsid w:val="00892ECF"/>
    <w:rsid w:val="008B60DA"/>
    <w:rsid w:val="008B7E88"/>
    <w:rsid w:val="008C1399"/>
    <w:rsid w:val="008C6E55"/>
    <w:rsid w:val="008C7C1A"/>
    <w:rsid w:val="008D1979"/>
    <w:rsid w:val="008D366D"/>
    <w:rsid w:val="008E16D1"/>
    <w:rsid w:val="008E5964"/>
    <w:rsid w:val="008E635A"/>
    <w:rsid w:val="00901D22"/>
    <w:rsid w:val="00902CF1"/>
    <w:rsid w:val="00911CE3"/>
    <w:rsid w:val="0091424A"/>
    <w:rsid w:val="00925553"/>
    <w:rsid w:val="00934EC9"/>
    <w:rsid w:val="00937410"/>
    <w:rsid w:val="0094144F"/>
    <w:rsid w:val="00957F18"/>
    <w:rsid w:val="00961C49"/>
    <w:rsid w:val="00964EDA"/>
    <w:rsid w:val="00980077"/>
    <w:rsid w:val="009812AE"/>
    <w:rsid w:val="009874A8"/>
    <w:rsid w:val="00993FE3"/>
    <w:rsid w:val="0099727C"/>
    <w:rsid w:val="009A7E12"/>
    <w:rsid w:val="009B45D4"/>
    <w:rsid w:val="009C130B"/>
    <w:rsid w:val="009C3492"/>
    <w:rsid w:val="009C38D8"/>
    <w:rsid w:val="009C3FB0"/>
    <w:rsid w:val="009C62F5"/>
    <w:rsid w:val="009C6469"/>
    <w:rsid w:val="009D283C"/>
    <w:rsid w:val="009F02FD"/>
    <w:rsid w:val="00A032E5"/>
    <w:rsid w:val="00A10A6E"/>
    <w:rsid w:val="00A11D1B"/>
    <w:rsid w:val="00A12764"/>
    <w:rsid w:val="00A14B4D"/>
    <w:rsid w:val="00A218DC"/>
    <w:rsid w:val="00A22092"/>
    <w:rsid w:val="00A22A1E"/>
    <w:rsid w:val="00A274A2"/>
    <w:rsid w:val="00A3590C"/>
    <w:rsid w:val="00A41E4E"/>
    <w:rsid w:val="00A4241B"/>
    <w:rsid w:val="00A55C39"/>
    <w:rsid w:val="00A575F6"/>
    <w:rsid w:val="00A579E7"/>
    <w:rsid w:val="00A57CC2"/>
    <w:rsid w:val="00A57FAF"/>
    <w:rsid w:val="00A60F02"/>
    <w:rsid w:val="00A61686"/>
    <w:rsid w:val="00A651B3"/>
    <w:rsid w:val="00A67DD3"/>
    <w:rsid w:val="00A71876"/>
    <w:rsid w:val="00A729B9"/>
    <w:rsid w:val="00A75996"/>
    <w:rsid w:val="00A8667F"/>
    <w:rsid w:val="00A92CC2"/>
    <w:rsid w:val="00A941A2"/>
    <w:rsid w:val="00AA4FAE"/>
    <w:rsid w:val="00AA5386"/>
    <w:rsid w:val="00AB6D87"/>
    <w:rsid w:val="00AC1D6B"/>
    <w:rsid w:val="00AC63FD"/>
    <w:rsid w:val="00AE2F56"/>
    <w:rsid w:val="00AE36EE"/>
    <w:rsid w:val="00AE651D"/>
    <w:rsid w:val="00AE7B22"/>
    <w:rsid w:val="00B10962"/>
    <w:rsid w:val="00B12A36"/>
    <w:rsid w:val="00B176CD"/>
    <w:rsid w:val="00B177AD"/>
    <w:rsid w:val="00B2036E"/>
    <w:rsid w:val="00B21029"/>
    <w:rsid w:val="00B351A3"/>
    <w:rsid w:val="00B41083"/>
    <w:rsid w:val="00B44D3C"/>
    <w:rsid w:val="00B505AF"/>
    <w:rsid w:val="00B52114"/>
    <w:rsid w:val="00B540A0"/>
    <w:rsid w:val="00B605E0"/>
    <w:rsid w:val="00B624B6"/>
    <w:rsid w:val="00B6256C"/>
    <w:rsid w:val="00B71606"/>
    <w:rsid w:val="00B747C7"/>
    <w:rsid w:val="00B76FEE"/>
    <w:rsid w:val="00B83C2B"/>
    <w:rsid w:val="00B86F6E"/>
    <w:rsid w:val="00B87AE9"/>
    <w:rsid w:val="00BA2797"/>
    <w:rsid w:val="00BB2AF1"/>
    <w:rsid w:val="00BB4C80"/>
    <w:rsid w:val="00BC2FEC"/>
    <w:rsid w:val="00BC44DF"/>
    <w:rsid w:val="00BC79B8"/>
    <w:rsid w:val="00BD3831"/>
    <w:rsid w:val="00BD4ABD"/>
    <w:rsid w:val="00BE6D0F"/>
    <w:rsid w:val="00BE70DB"/>
    <w:rsid w:val="00BF0880"/>
    <w:rsid w:val="00BF2434"/>
    <w:rsid w:val="00BF2F86"/>
    <w:rsid w:val="00C04172"/>
    <w:rsid w:val="00C1020D"/>
    <w:rsid w:val="00C135FD"/>
    <w:rsid w:val="00C1544F"/>
    <w:rsid w:val="00C17F95"/>
    <w:rsid w:val="00C20F27"/>
    <w:rsid w:val="00C24759"/>
    <w:rsid w:val="00C2578E"/>
    <w:rsid w:val="00C345D4"/>
    <w:rsid w:val="00C35868"/>
    <w:rsid w:val="00C5042B"/>
    <w:rsid w:val="00C5140E"/>
    <w:rsid w:val="00C5183E"/>
    <w:rsid w:val="00C52548"/>
    <w:rsid w:val="00C56A31"/>
    <w:rsid w:val="00C57E59"/>
    <w:rsid w:val="00C60E4B"/>
    <w:rsid w:val="00C636D7"/>
    <w:rsid w:val="00C64246"/>
    <w:rsid w:val="00C700C1"/>
    <w:rsid w:val="00C73518"/>
    <w:rsid w:val="00C80393"/>
    <w:rsid w:val="00C85810"/>
    <w:rsid w:val="00CA5104"/>
    <w:rsid w:val="00CA572F"/>
    <w:rsid w:val="00CA7AE9"/>
    <w:rsid w:val="00CB0517"/>
    <w:rsid w:val="00CB4C97"/>
    <w:rsid w:val="00CB4D67"/>
    <w:rsid w:val="00CC7EEE"/>
    <w:rsid w:val="00CD4F13"/>
    <w:rsid w:val="00CE1664"/>
    <w:rsid w:val="00CE2082"/>
    <w:rsid w:val="00CF3B33"/>
    <w:rsid w:val="00CF5C1F"/>
    <w:rsid w:val="00D0037D"/>
    <w:rsid w:val="00D00745"/>
    <w:rsid w:val="00D25245"/>
    <w:rsid w:val="00D259B4"/>
    <w:rsid w:val="00D26628"/>
    <w:rsid w:val="00D34BB4"/>
    <w:rsid w:val="00D42ABD"/>
    <w:rsid w:val="00D5347F"/>
    <w:rsid w:val="00D5412F"/>
    <w:rsid w:val="00D54AE8"/>
    <w:rsid w:val="00D54B43"/>
    <w:rsid w:val="00D54E87"/>
    <w:rsid w:val="00D578B2"/>
    <w:rsid w:val="00D62D26"/>
    <w:rsid w:val="00D76217"/>
    <w:rsid w:val="00D80BD4"/>
    <w:rsid w:val="00D83E4B"/>
    <w:rsid w:val="00D86031"/>
    <w:rsid w:val="00D8745B"/>
    <w:rsid w:val="00D92441"/>
    <w:rsid w:val="00D93AF4"/>
    <w:rsid w:val="00D940A9"/>
    <w:rsid w:val="00DA65AE"/>
    <w:rsid w:val="00DA6C9F"/>
    <w:rsid w:val="00DB212D"/>
    <w:rsid w:val="00DB6380"/>
    <w:rsid w:val="00DC22E5"/>
    <w:rsid w:val="00DC28A1"/>
    <w:rsid w:val="00DC3735"/>
    <w:rsid w:val="00DC401D"/>
    <w:rsid w:val="00DD4FEA"/>
    <w:rsid w:val="00DE3B0E"/>
    <w:rsid w:val="00DF61E9"/>
    <w:rsid w:val="00DF6FAD"/>
    <w:rsid w:val="00DF7624"/>
    <w:rsid w:val="00DF774B"/>
    <w:rsid w:val="00E05017"/>
    <w:rsid w:val="00E052D6"/>
    <w:rsid w:val="00E3065F"/>
    <w:rsid w:val="00E342F4"/>
    <w:rsid w:val="00E41E52"/>
    <w:rsid w:val="00E42034"/>
    <w:rsid w:val="00E42B1D"/>
    <w:rsid w:val="00E44E25"/>
    <w:rsid w:val="00E46E54"/>
    <w:rsid w:val="00E512E8"/>
    <w:rsid w:val="00E513EB"/>
    <w:rsid w:val="00E51BFC"/>
    <w:rsid w:val="00E53BC8"/>
    <w:rsid w:val="00E55F07"/>
    <w:rsid w:val="00E62C49"/>
    <w:rsid w:val="00E73608"/>
    <w:rsid w:val="00E84A31"/>
    <w:rsid w:val="00E86344"/>
    <w:rsid w:val="00E92349"/>
    <w:rsid w:val="00E95104"/>
    <w:rsid w:val="00E95B9D"/>
    <w:rsid w:val="00EA3F9F"/>
    <w:rsid w:val="00EB1626"/>
    <w:rsid w:val="00EC3726"/>
    <w:rsid w:val="00ED146E"/>
    <w:rsid w:val="00ED64D5"/>
    <w:rsid w:val="00EE042B"/>
    <w:rsid w:val="00EE1C79"/>
    <w:rsid w:val="00EE6507"/>
    <w:rsid w:val="00EE6DB0"/>
    <w:rsid w:val="00EE7011"/>
    <w:rsid w:val="00F019ED"/>
    <w:rsid w:val="00F227C6"/>
    <w:rsid w:val="00F2402C"/>
    <w:rsid w:val="00F31C6B"/>
    <w:rsid w:val="00F3252D"/>
    <w:rsid w:val="00F44756"/>
    <w:rsid w:val="00F448CD"/>
    <w:rsid w:val="00F55D25"/>
    <w:rsid w:val="00F604A8"/>
    <w:rsid w:val="00F62128"/>
    <w:rsid w:val="00F649E8"/>
    <w:rsid w:val="00F67A7A"/>
    <w:rsid w:val="00F81017"/>
    <w:rsid w:val="00F816DE"/>
    <w:rsid w:val="00F81725"/>
    <w:rsid w:val="00F81FEC"/>
    <w:rsid w:val="00F92115"/>
    <w:rsid w:val="00F93D40"/>
    <w:rsid w:val="00FA013A"/>
    <w:rsid w:val="00FA7422"/>
    <w:rsid w:val="00FB6BFF"/>
    <w:rsid w:val="00FC65F6"/>
    <w:rsid w:val="00FD3236"/>
    <w:rsid w:val="00FD60D3"/>
    <w:rsid w:val="00FE5785"/>
    <w:rsid w:val="00FF08DA"/>
    <w:rsid w:val="00FF242D"/>
    <w:rsid w:val="00FF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DD622A-B446-4147-9935-7F3EE7FF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49"/>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F6E"/>
    <w:pPr>
      <w:tabs>
        <w:tab w:val="center" w:pos="4677"/>
        <w:tab w:val="right" w:pos="9355"/>
      </w:tabs>
      <w:spacing w:after="0" w:line="240" w:lineRule="auto"/>
    </w:pPr>
  </w:style>
  <w:style w:type="paragraph" w:styleId="a5">
    <w:name w:val="footer"/>
    <w:basedOn w:val="a"/>
    <w:link w:val="a6"/>
    <w:uiPriority w:val="99"/>
    <w:rsid w:val="00B86F6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86F6E"/>
  </w:style>
  <w:style w:type="paragraph" w:styleId="a7">
    <w:name w:val="List Paragraph"/>
    <w:basedOn w:val="a"/>
    <w:uiPriority w:val="99"/>
    <w:qFormat/>
    <w:rsid w:val="0087434D"/>
    <w:pPr>
      <w:spacing w:after="200" w:line="276" w:lineRule="auto"/>
      <w:ind w:left="720"/>
    </w:pPr>
    <w:rPr>
      <w:lang w:eastAsia="ru-RU"/>
    </w:rPr>
  </w:style>
  <w:style w:type="character" w:customStyle="1" w:styleId="a6">
    <w:name w:val="Нижний колонтитул Знак"/>
    <w:basedOn w:val="a0"/>
    <w:link w:val="a5"/>
    <w:uiPriority w:val="99"/>
    <w:locked/>
    <w:rsid w:val="00B86F6E"/>
  </w:style>
  <w:style w:type="character" w:styleId="a8">
    <w:name w:val="Hyperlink"/>
    <w:basedOn w:val="a0"/>
    <w:uiPriority w:val="99"/>
    <w:rsid w:val="00050805"/>
    <w:rPr>
      <w:color w:val="auto"/>
      <w:u w:val="single"/>
    </w:rPr>
  </w:style>
  <w:style w:type="paragraph" w:styleId="a9">
    <w:name w:val="Balloon Text"/>
    <w:basedOn w:val="a"/>
    <w:link w:val="aa"/>
    <w:uiPriority w:val="99"/>
    <w:semiHidden/>
    <w:rsid w:val="00875211"/>
    <w:pPr>
      <w:spacing w:after="0" w:line="240" w:lineRule="auto"/>
    </w:pPr>
    <w:rPr>
      <w:rFonts w:ascii="Tahoma" w:hAnsi="Tahoma" w:cs="Tahoma"/>
      <w:sz w:val="16"/>
      <w:szCs w:val="16"/>
    </w:rPr>
  </w:style>
  <w:style w:type="character" w:styleId="ab">
    <w:name w:val="annotation reference"/>
    <w:basedOn w:val="a0"/>
    <w:uiPriority w:val="99"/>
    <w:semiHidden/>
    <w:rsid w:val="00CD4F13"/>
    <w:rPr>
      <w:sz w:val="16"/>
      <w:szCs w:val="16"/>
    </w:rPr>
  </w:style>
  <w:style w:type="character" w:customStyle="1" w:styleId="aa">
    <w:name w:val="Текст выноски Знак"/>
    <w:basedOn w:val="a0"/>
    <w:link w:val="a9"/>
    <w:uiPriority w:val="99"/>
    <w:semiHidden/>
    <w:locked/>
    <w:rsid w:val="00875211"/>
    <w:rPr>
      <w:rFonts w:ascii="Tahoma" w:hAnsi="Tahoma" w:cs="Tahoma"/>
      <w:sz w:val="16"/>
      <w:szCs w:val="16"/>
    </w:rPr>
  </w:style>
  <w:style w:type="paragraph" w:styleId="ac">
    <w:name w:val="annotation text"/>
    <w:basedOn w:val="a"/>
    <w:link w:val="ad"/>
    <w:uiPriority w:val="99"/>
    <w:semiHidden/>
    <w:rsid w:val="00CD4F13"/>
    <w:pPr>
      <w:spacing w:line="240" w:lineRule="auto"/>
    </w:pPr>
    <w:rPr>
      <w:sz w:val="20"/>
      <w:szCs w:val="20"/>
    </w:rPr>
  </w:style>
  <w:style w:type="paragraph" w:styleId="ae">
    <w:name w:val="annotation subject"/>
    <w:basedOn w:val="ac"/>
    <w:next w:val="ac"/>
    <w:link w:val="af"/>
    <w:uiPriority w:val="99"/>
    <w:semiHidden/>
    <w:rsid w:val="00CD4F13"/>
    <w:rPr>
      <w:b/>
      <w:bCs/>
    </w:rPr>
  </w:style>
  <w:style w:type="character" w:customStyle="1" w:styleId="ad">
    <w:name w:val="Текст примечания Знак"/>
    <w:basedOn w:val="a0"/>
    <w:link w:val="ac"/>
    <w:uiPriority w:val="99"/>
    <w:semiHidden/>
    <w:locked/>
    <w:rsid w:val="00CD4F13"/>
    <w:rPr>
      <w:sz w:val="20"/>
      <w:szCs w:val="20"/>
    </w:rPr>
  </w:style>
  <w:style w:type="paragraph" w:styleId="af0">
    <w:name w:val="footnote text"/>
    <w:basedOn w:val="a"/>
    <w:link w:val="af1"/>
    <w:uiPriority w:val="99"/>
    <w:semiHidden/>
    <w:rsid w:val="00C56A31"/>
    <w:pPr>
      <w:spacing w:after="0" w:line="240" w:lineRule="auto"/>
    </w:pPr>
    <w:rPr>
      <w:sz w:val="20"/>
      <w:szCs w:val="20"/>
    </w:rPr>
  </w:style>
  <w:style w:type="character" w:customStyle="1" w:styleId="af">
    <w:name w:val="Тема примечания Знак"/>
    <w:basedOn w:val="ad"/>
    <w:link w:val="ae"/>
    <w:uiPriority w:val="99"/>
    <w:semiHidden/>
    <w:locked/>
    <w:rsid w:val="00CD4F13"/>
    <w:rPr>
      <w:b/>
      <w:bCs/>
      <w:sz w:val="20"/>
      <w:szCs w:val="20"/>
    </w:rPr>
  </w:style>
  <w:style w:type="character" w:styleId="af2">
    <w:name w:val="footnote reference"/>
    <w:basedOn w:val="a0"/>
    <w:uiPriority w:val="99"/>
    <w:semiHidden/>
    <w:rsid w:val="00C56A31"/>
    <w:rPr>
      <w:vertAlign w:val="superscript"/>
    </w:rPr>
  </w:style>
  <w:style w:type="character" w:customStyle="1" w:styleId="af1">
    <w:name w:val="Текст сноски Знак"/>
    <w:basedOn w:val="a0"/>
    <w:link w:val="af0"/>
    <w:uiPriority w:val="99"/>
    <w:semiHidden/>
    <w:locked/>
    <w:rsid w:val="00C56A31"/>
    <w:rPr>
      <w:sz w:val="20"/>
      <w:szCs w:val="20"/>
    </w:rPr>
  </w:style>
  <w:style w:type="paragraph" w:styleId="af3">
    <w:name w:val="No Spacing"/>
    <w:uiPriority w:val="99"/>
    <w:qFormat/>
    <w:rsid w:val="0087434D"/>
    <w:pPr>
      <w:spacing w:after="0" w:line="240" w:lineRule="auto"/>
    </w:pPr>
    <w:rPr>
      <w:rFonts w:cs="Calibri"/>
    </w:rPr>
  </w:style>
  <w:style w:type="character" w:customStyle="1" w:styleId="1">
    <w:name w:val="Знак Знак1"/>
    <w:uiPriority w:val="99"/>
    <w:rsid w:val="0087434D"/>
    <w:rPr>
      <w:rFonts w:ascii="Tahoma" w:hAnsi="Tahoma" w:cs="Tahoma"/>
      <w:sz w:val="16"/>
      <w:szCs w:val="16"/>
      <w:lang w:val="x-none" w:eastAsia="en-US"/>
    </w:rPr>
  </w:style>
  <w:style w:type="paragraph" w:customStyle="1" w:styleId="Default">
    <w:name w:val="Default"/>
    <w:uiPriority w:val="99"/>
    <w:rsid w:val="0087434D"/>
    <w:pPr>
      <w:autoSpaceDE w:val="0"/>
      <w:autoSpaceDN w:val="0"/>
      <w:adjustRightInd w:val="0"/>
      <w:spacing w:after="0" w:line="240" w:lineRule="auto"/>
    </w:pPr>
    <w:rPr>
      <w:rFonts w:cs="Calibri"/>
      <w:color w:val="000000"/>
      <w:sz w:val="24"/>
      <w:szCs w:val="24"/>
      <w:lang w:eastAsia="en-US"/>
    </w:rPr>
  </w:style>
  <w:style w:type="paragraph" w:styleId="af4">
    <w:name w:val="Normal (Web)"/>
    <w:basedOn w:val="a"/>
    <w:uiPriority w:val="99"/>
    <w:rsid w:val="0087434D"/>
    <w:pPr>
      <w:spacing w:before="100" w:beforeAutospacing="1" w:after="100" w:afterAutospacing="1" w:line="240" w:lineRule="auto"/>
    </w:pPr>
    <w:rPr>
      <w:sz w:val="24"/>
      <w:szCs w:val="24"/>
      <w:lang w:eastAsia="ru-RU"/>
    </w:rPr>
  </w:style>
  <w:style w:type="character" w:customStyle="1" w:styleId="af5">
    <w:name w:val="Знак Знак"/>
    <w:uiPriority w:val="99"/>
    <w:rsid w:val="008743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217">
      <w:marLeft w:val="0"/>
      <w:marRight w:val="0"/>
      <w:marTop w:val="0"/>
      <w:marBottom w:val="0"/>
      <w:divBdr>
        <w:top w:val="none" w:sz="0" w:space="0" w:color="auto"/>
        <w:left w:val="none" w:sz="0" w:space="0" w:color="auto"/>
        <w:bottom w:val="none" w:sz="0" w:space="0" w:color="auto"/>
        <w:right w:val="none" w:sz="0" w:space="0" w:color="auto"/>
      </w:divBdr>
    </w:div>
    <w:div w:id="1267034218">
      <w:marLeft w:val="0"/>
      <w:marRight w:val="0"/>
      <w:marTop w:val="0"/>
      <w:marBottom w:val="0"/>
      <w:divBdr>
        <w:top w:val="none" w:sz="0" w:space="0" w:color="auto"/>
        <w:left w:val="none" w:sz="0" w:space="0" w:color="auto"/>
        <w:bottom w:val="none" w:sz="0" w:space="0" w:color="auto"/>
        <w:right w:val="none" w:sz="0" w:space="0" w:color="auto"/>
      </w:divBdr>
    </w:div>
    <w:div w:id="1267034219">
      <w:marLeft w:val="0"/>
      <w:marRight w:val="0"/>
      <w:marTop w:val="0"/>
      <w:marBottom w:val="0"/>
      <w:divBdr>
        <w:top w:val="none" w:sz="0" w:space="0" w:color="auto"/>
        <w:left w:val="none" w:sz="0" w:space="0" w:color="auto"/>
        <w:bottom w:val="none" w:sz="0" w:space="0" w:color="auto"/>
        <w:right w:val="none" w:sz="0" w:space="0" w:color="auto"/>
      </w:divBdr>
    </w:div>
    <w:div w:id="1267034220">
      <w:marLeft w:val="0"/>
      <w:marRight w:val="0"/>
      <w:marTop w:val="0"/>
      <w:marBottom w:val="0"/>
      <w:divBdr>
        <w:top w:val="none" w:sz="0" w:space="0" w:color="auto"/>
        <w:left w:val="none" w:sz="0" w:space="0" w:color="auto"/>
        <w:bottom w:val="none" w:sz="0" w:space="0" w:color="auto"/>
        <w:right w:val="none" w:sz="0" w:space="0" w:color="auto"/>
      </w:divBdr>
    </w:div>
    <w:div w:id="1267034223">
      <w:marLeft w:val="0"/>
      <w:marRight w:val="0"/>
      <w:marTop w:val="0"/>
      <w:marBottom w:val="0"/>
      <w:divBdr>
        <w:top w:val="none" w:sz="0" w:space="0" w:color="auto"/>
        <w:left w:val="none" w:sz="0" w:space="0" w:color="auto"/>
        <w:bottom w:val="none" w:sz="0" w:space="0" w:color="auto"/>
        <w:right w:val="none" w:sz="0" w:space="0" w:color="auto"/>
      </w:divBdr>
      <w:divsChild>
        <w:div w:id="1267034216">
          <w:marLeft w:val="0"/>
          <w:marRight w:val="0"/>
          <w:marTop w:val="0"/>
          <w:marBottom w:val="0"/>
          <w:divBdr>
            <w:top w:val="none" w:sz="0" w:space="0" w:color="auto"/>
            <w:left w:val="none" w:sz="0" w:space="0" w:color="auto"/>
            <w:bottom w:val="none" w:sz="0" w:space="0" w:color="auto"/>
            <w:right w:val="none" w:sz="0" w:space="0" w:color="auto"/>
          </w:divBdr>
        </w:div>
        <w:div w:id="1267034221">
          <w:marLeft w:val="0"/>
          <w:marRight w:val="0"/>
          <w:marTop w:val="0"/>
          <w:marBottom w:val="0"/>
          <w:divBdr>
            <w:top w:val="none" w:sz="0" w:space="0" w:color="auto"/>
            <w:left w:val="none" w:sz="0" w:space="0" w:color="auto"/>
            <w:bottom w:val="none" w:sz="0" w:space="0" w:color="auto"/>
            <w:right w:val="none" w:sz="0" w:space="0" w:color="auto"/>
          </w:divBdr>
        </w:div>
        <w:div w:id="1267034222">
          <w:marLeft w:val="0"/>
          <w:marRight w:val="0"/>
          <w:marTop w:val="0"/>
          <w:marBottom w:val="0"/>
          <w:divBdr>
            <w:top w:val="none" w:sz="0" w:space="0" w:color="auto"/>
            <w:left w:val="none" w:sz="0" w:space="0" w:color="auto"/>
            <w:bottom w:val="none" w:sz="0" w:space="0" w:color="auto"/>
            <w:right w:val="none" w:sz="0" w:space="0" w:color="auto"/>
          </w:divBdr>
        </w:div>
      </w:divsChild>
    </w:div>
    <w:div w:id="1267034224">
      <w:marLeft w:val="0"/>
      <w:marRight w:val="0"/>
      <w:marTop w:val="0"/>
      <w:marBottom w:val="0"/>
      <w:divBdr>
        <w:top w:val="none" w:sz="0" w:space="0" w:color="auto"/>
        <w:left w:val="none" w:sz="0" w:space="0" w:color="auto"/>
        <w:bottom w:val="none" w:sz="0" w:space="0" w:color="auto"/>
        <w:right w:val="none" w:sz="0" w:space="0" w:color="auto"/>
      </w:divBdr>
      <w:divsChild>
        <w:div w:id="1267034225">
          <w:marLeft w:val="0"/>
          <w:marRight w:val="0"/>
          <w:marTop w:val="0"/>
          <w:marBottom w:val="0"/>
          <w:divBdr>
            <w:top w:val="none" w:sz="0" w:space="0" w:color="auto"/>
            <w:left w:val="none" w:sz="0" w:space="0" w:color="auto"/>
            <w:bottom w:val="none" w:sz="0" w:space="0" w:color="auto"/>
            <w:right w:val="none" w:sz="0" w:space="0" w:color="auto"/>
          </w:divBdr>
        </w:div>
        <w:div w:id="1267034226">
          <w:marLeft w:val="0"/>
          <w:marRight w:val="0"/>
          <w:marTop w:val="0"/>
          <w:marBottom w:val="0"/>
          <w:divBdr>
            <w:top w:val="none" w:sz="0" w:space="0" w:color="auto"/>
            <w:left w:val="none" w:sz="0" w:space="0" w:color="auto"/>
            <w:bottom w:val="none" w:sz="0" w:space="0" w:color="auto"/>
            <w:right w:val="none" w:sz="0" w:space="0" w:color="auto"/>
          </w:divBdr>
        </w:div>
        <w:div w:id="1267034227">
          <w:marLeft w:val="0"/>
          <w:marRight w:val="0"/>
          <w:marTop w:val="0"/>
          <w:marBottom w:val="0"/>
          <w:divBdr>
            <w:top w:val="none" w:sz="0" w:space="0" w:color="auto"/>
            <w:left w:val="none" w:sz="0" w:space="0" w:color="auto"/>
            <w:bottom w:val="none" w:sz="0" w:space="0" w:color="auto"/>
            <w:right w:val="none" w:sz="0" w:space="0" w:color="auto"/>
          </w:divBdr>
        </w:div>
        <w:div w:id="1267034228">
          <w:marLeft w:val="0"/>
          <w:marRight w:val="0"/>
          <w:marTop w:val="0"/>
          <w:marBottom w:val="0"/>
          <w:divBdr>
            <w:top w:val="none" w:sz="0" w:space="0" w:color="auto"/>
            <w:left w:val="none" w:sz="0" w:space="0" w:color="auto"/>
            <w:bottom w:val="none" w:sz="0" w:space="0" w:color="auto"/>
            <w:right w:val="none" w:sz="0" w:space="0" w:color="auto"/>
          </w:divBdr>
        </w:div>
        <w:div w:id="1267034229">
          <w:marLeft w:val="0"/>
          <w:marRight w:val="0"/>
          <w:marTop w:val="0"/>
          <w:marBottom w:val="0"/>
          <w:divBdr>
            <w:top w:val="none" w:sz="0" w:space="0" w:color="auto"/>
            <w:left w:val="none" w:sz="0" w:space="0" w:color="auto"/>
            <w:bottom w:val="none" w:sz="0" w:space="0" w:color="auto"/>
            <w:right w:val="none" w:sz="0" w:space="0" w:color="auto"/>
          </w:divBdr>
        </w:div>
        <w:div w:id="1267034230">
          <w:marLeft w:val="0"/>
          <w:marRight w:val="0"/>
          <w:marTop w:val="0"/>
          <w:marBottom w:val="0"/>
          <w:divBdr>
            <w:top w:val="none" w:sz="0" w:space="0" w:color="auto"/>
            <w:left w:val="none" w:sz="0" w:space="0" w:color="auto"/>
            <w:bottom w:val="none" w:sz="0" w:space="0" w:color="auto"/>
            <w:right w:val="none" w:sz="0" w:space="0" w:color="auto"/>
          </w:divBdr>
        </w:div>
        <w:div w:id="1267034231">
          <w:marLeft w:val="0"/>
          <w:marRight w:val="0"/>
          <w:marTop w:val="0"/>
          <w:marBottom w:val="0"/>
          <w:divBdr>
            <w:top w:val="none" w:sz="0" w:space="0" w:color="auto"/>
            <w:left w:val="none" w:sz="0" w:space="0" w:color="auto"/>
            <w:bottom w:val="none" w:sz="0" w:space="0" w:color="auto"/>
            <w:right w:val="none" w:sz="0" w:space="0" w:color="auto"/>
          </w:divBdr>
        </w:div>
        <w:div w:id="1267034232">
          <w:marLeft w:val="0"/>
          <w:marRight w:val="0"/>
          <w:marTop w:val="0"/>
          <w:marBottom w:val="0"/>
          <w:divBdr>
            <w:top w:val="none" w:sz="0" w:space="0" w:color="auto"/>
            <w:left w:val="none" w:sz="0" w:space="0" w:color="auto"/>
            <w:bottom w:val="none" w:sz="0" w:space="0" w:color="auto"/>
            <w:right w:val="none" w:sz="0" w:space="0" w:color="auto"/>
          </w:divBdr>
        </w:div>
        <w:div w:id="1267034233">
          <w:marLeft w:val="0"/>
          <w:marRight w:val="0"/>
          <w:marTop w:val="0"/>
          <w:marBottom w:val="0"/>
          <w:divBdr>
            <w:top w:val="none" w:sz="0" w:space="0" w:color="auto"/>
            <w:left w:val="none" w:sz="0" w:space="0" w:color="auto"/>
            <w:bottom w:val="none" w:sz="0" w:space="0" w:color="auto"/>
            <w:right w:val="none" w:sz="0" w:space="0" w:color="auto"/>
          </w:divBdr>
        </w:div>
        <w:div w:id="1267034234">
          <w:marLeft w:val="0"/>
          <w:marRight w:val="0"/>
          <w:marTop w:val="0"/>
          <w:marBottom w:val="0"/>
          <w:divBdr>
            <w:top w:val="none" w:sz="0" w:space="0" w:color="auto"/>
            <w:left w:val="none" w:sz="0" w:space="0" w:color="auto"/>
            <w:bottom w:val="none" w:sz="0" w:space="0" w:color="auto"/>
            <w:right w:val="none" w:sz="0" w:space="0" w:color="auto"/>
          </w:divBdr>
        </w:div>
        <w:div w:id="1267034235">
          <w:marLeft w:val="0"/>
          <w:marRight w:val="0"/>
          <w:marTop w:val="0"/>
          <w:marBottom w:val="0"/>
          <w:divBdr>
            <w:top w:val="none" w:sz="0" w:space="0" w:color="auto"/>
            <w:left w:val="none" w:sz="0" w:space="0" w:color="auto"/>
            <w:bottom w:val="none" w:sz="0" w:space="0" w:color="auto"/>
            <w:right w:val="none" w:sz="0" w:space="0" w:color="auto"/>
          </w:divBdr>
        </w:div>
        <w:div w:id="126703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kt_normativni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dolzhnostnie_instruk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ravovie_ak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tehnika_bezopasnosti/" TargetMode="External"/><Relationship Id="rId4" Type="http://schemas.openxmlformats.org/officeDocument/2006/relationships/settings" Target="settings.xml"/><Relationship Id="rId9" Type="http://schemas.openxmlformats.org/officeDocument/2006/relationships/hyperlink" Target="https://pandia.ru/text/category/organi_upravle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BD8E-8868-4AB1-867F-70C461CF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работы образовательных организаций</vt:lpstr>
    </vt:vector>
  </TitlesOfParts>
  <Company>SPecialiST RePack</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работы образовательных организаций</dc:title>
  <dc:subject/>
  <dc:creator>Лилия Тимофеева</dc:creator>
  <cp:keywords/>
  <dc:description/>
  <cp:lastModifiedBy>Надежда Пухальская</cp:lastModifiedBy>
  <cp:revision>3</cp:revision>
  <dcterms:created xsi:type="dcterms:W3CDTF">2021-06-10T13:49:00Z</dcterms:created>
  <dcterms:modified xsi:type="dcterms:W3CDTF">2021-06-10T13:49:00Z</dcterms:modified>
</cp:coreProperties>
</file>