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0B" w:rsidRDefault="00C1640B" w:rsidP="00C1640B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0B" w:rsidRDefault="00C1640B" w:rsidP="00C1640B">
      <w:pPr>
        <w:rPr>
          <w:sz w:val="16"/>
        </w:rPr>
      </w:pPr>
    </w:p>
    <w:p w:rsidR="00C1640B" w:rsidRPr="002747F8" w:rsidRDefault="00C1640B" w:rsidP="00C1640B">
      <w:pPr>
        <w:pStyle w:val="3"/>
        <w:rPr>
          <w:rFonts w:ascii="Times New Roman" w:hAnsi="Times New Roman"/>
          <w:b w:val="0"/>
        </w:rPr>
      </w:pPr>
      <w:r w:rsidRPr="002747F8">
        <w:rPr>
          <w:rFonts w:ascii="Times New Roman" w:hAnsi="Times New Roman"/>
          <w:b w:val="0"/>
        </w:rPr>
        <w:t>РОССИЙСКАЯ ФЕДЕРАЦИЯ</w:t>
      </w:r>
    </w:p>
    <w:p w:rsidR="00C1640B" w:rsidRPr="002747F8" w:rsidRDefault="00C1640B" w:rsidP="00C1640B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C1640B" w:rsidRPr="002747F8" w:rsidRDefault="00C1640B" w:rsidP="00C1640B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C1640B" w:rsidRDefault="00C1640B" w:rsidP="00C1640B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ПОСТАНОВЛЕНИЕ</w:t>
      </w:r>
    </w:p>
    <w:p w:rsidR="00C1640B" w:rsidRPr="00C1640B" w:rsidRDefault="00C1640B" w:rsidP="00C164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1640B">
        <w:rPr>
          <w:rFonts w:ascii="Times New Roman" w:hAnsi="Times New Roman" w:cs="Times New Roman"/>
          <w:sz w:val="28"/>
          <w:szCs w:val="28"/>
        </w:rPr>
        <w:t xml:space="preserve"> _________________________ 2020 года</w:t>
      </w:r>
      <w:r w:rsidRPr="00C1640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 _______</w:t>
      </w:r>
    </w:p>
    <w:p w:rsidR="00C1640B" w:rsidRPr="00C1640B" w:rsidRDefault="00C1640B" w:rsidP="00C164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640B">
        <w:rPr>
          <w:rFonts w:ascii="Times New Roman" w:hAnsi="Times New Roman" w:cs="Times New Roman"/>
          <w:sz w:val="28"/>
          <w:szCs w:val="28"/>
        </w:rPr>
        <w:t xml:space="preserve"> г. Ливны</w:t>
      </w:r>
    </w:p>
    <w:p w:rsidR="008A6F32" w:rsidRDefault="00C1640B" w:rsidP="008A6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40B">
        <w:rPr>
          <w:rFonts w:ascii="Times New Roman" w:hAnsi="Times New Roman" w:cs="Times New Roman"/>
          <w:sz w:val="28"/>
          <w:szCs w:val="28"/>
        </w:rPr>
        <w:t>О</w:t>
      </w:r>
      <w:r w:rsidR="008A6F32">
        <w:rPr>
          <w:rFonts w:ascii="Times New Roman" w:hAnsi="Times New Roman" w:cs="Times New Roman"/>
          <w:bCs/>
          <w:sz w:val="28"/>
          <w:szCs w:val="28"/>
        </w:rPr>
        <w:t xml:space="preserve"> мерах по выявлению и </w:t>
      </w:r>
      <w:r w:rsidR="008D2F97" w:rsidRPr="00A97CDD">
        <w:rPr>
          <w:rFonts w:ascii="Times New Roman" w:hAnsi="Times New Roman" w:cs="Times New Roman"/>
          <w:bCs/>
          <w:sz w:val="28"/>
          <w:szCs w:val="28"/>
        </w:rPr>
        <w:t xml:space="preserve">снижению рисков </w:t>
      </w:r>
    </w:p>
    <w:p w:rsidR="008A6F32" w:rsidRDefault="008D2F97" w:rsidP="008A6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CDD">
        <w:rPr>
          <w:rFonts w:ascii="Times New Roman" w:hAnsi="Times New Roman" w:cs="Times New Roman"/>
          <w:bCs/>
          <w:sz w:val="28"/>
          <w:szCs w:val="28"/>
        </w:rPr>
        <w:t xml:space="preserve">нарушения антимонопольного законодательства </w:t>
      </w:r>
    </w:p>
    <w:p w:rsidR="008D2F97" w:rsidRDefault="008D2F97" w:rsidP="008A6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города Ливны </w:t>
      </w:r>
    </w:p>
    <w:p w:rsidR="008D2F97" w:rsidRPr="00A97CDD" w:rsidRDefault="008D2F97" w:rsidP="008D2F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Орловской области </w:t>
      </w:r>
      <w:r w:rsidR="0036104B">
        <w:rPr>
          <w:rFonts w:ascii="Times New Roman" w:hAnsi="Times New Roman" w:cs="Times New Roman"/>
          <w:bCs/>
          <w:sz w:val="28"/>
          <w:szCs w:val="28"/>
        </w:rPr>
        <w:t>на 2020 год</w:t>
      </w:r>
    </w:p>
    <w:p w:rsidR="008D2F97" w:rsidRDefault="008D2F97" w:rsidP="00C1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FB6" w:rsidRDefault="00C1640B" w:rsidP="00876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Национального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2017 года № 618 "Об основных направлениях государственной политики по развитию конкуренции",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Российской Федерации от 18 октября 2018 года № 2258-р "Об утверждении методических рекомендаций по созданию и организации федеральными органами исполнительной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законодательства", руководствуясь п</w:t>
      </w:r>
      <w:r w:rsidRPr="00C1640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16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640B">
        <w:rPr>
          <w:rFonts w:ascii="Times New Roman" w:hAnsi="Times New Roman" w:cs="Times New Roman"/>
          <w:sz w:val="28"/>
          <w:szCs w:val="28"/>
        </w:rPr>
        <w:t>дминистрации города Ливны от 21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1640B">
        <w:rPr>
          <w:rFonts w:ascii="Times New Roman" w:hAnsi="Times New Roman" w:cs="Times New Roman"/>
          <w:sz w:val="28"/>
          <w:szCs w:val="28"/>
        </w:rPr>
        <w:t xml:space="preserve">2019 </w:t>
      </w:r>
      <w:r w:rsidR="0036104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640B">
        <w:rPr>
          <w:rFonts w:ascii="Times New Roman" w:hAnsi="Times New Roman" w:cs="Times New Roman"/>
          <w:sz w:val="28"/>
          <w:szCs w:val="28"/>
        </w:rPr>
        <w:t xml:space="preserve"> 94 "Об организации системы внутреннего обеспечения соответствия требованиям антимонопольного законодательства"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города </w:t>
      </w:r>
    </w:p>
    <w:p w:rsidR="00C1640B" w:rsidRDefault="00C1640B" w:rsidP="00876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D2F97" w:rsidRDefault="008D2F97" w:rsidP="00C1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04B" w:rsidRDefault="00C1640B" w:rsidP="0036104B">
      <w:pPr>
        <w:pStyle w:val="a5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04B">
        <w:rPr>
          <w:rFonts w:ascii="Times New Roman" w:hAnsi="Times New Roman" w:cs="Times New Roman"/>
          <w:sz w:val="28"/>
          <w:szCs w:val="28"/>
        </w:rPr>
        <w:t>У</w:t>
      </w:r>
      <w:r w:rsidR="008D2F97" w:rsidRPr="0036104B">
        <w:rPr>
          <w:rFonts w:ascii="Times New Roman" w:hAnsi="Times New Roman" w:cs="Times New Roman"/>
          <w:sz w:val="28"/>
          <w:szCs w:val="28"/>
        </w:rPr>
        <w:t>твердить</w:t>
      </w:r>
      <w:r w:rsidR="006937A6" w:rsidRPr="0036104B">
        <w:rPr>
          <w:rFonts w:ascii="Times New Roman" w:hAnsi="Times New Roman" w:cs="Times New Roman"/>
          <w:sz w:val="28"/>
          <w:szCs w:val="28"/>
        </w:rPr>
        <w:t>:</w:t>
      </w:r>
    </w:p>
    <w:p w:rsidR="00C1640B" w:rsidRPr="0036104B" w:rsidRDefault="006937A6" w:rsidP="0036104B">
      <w:pPr>
        <w:pStyle w:val="a5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04B">
        <w:rPr>
          <w:rFonts w:ascii="Times New Roman" w:hAnsi="Times New Roman" w:cs="Times New Roman"/>
          <w:sz w:val="28"/>
          <w:szCs w:val="28"/>
        </w:rPr>
        <w:t>О</w:t>
      </w:r>
      <w:r w:rsidR="008D2F97" w:rsidRPr="0036104B">
        <w:rPr>
          <w:rFonts w:ascii="Times New Roman" w:hAnsi="Times New Roman" w:cs="Times New Roman"/>
          <w:sz w:val="28"/>
          <w:szCs w:val="28"/>
        </w:rPr>
        <w:t xml:space="preserve">писание рисков (карту </w:t>
      </w:r>
      <w:proofErr w:type="spellStart"/>
      <w:r w:rsidR="008D2F97" w:rsidRPr="0036104B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8D2F97" w:rsidRPr="0036104B">
        <w:rPr>
          <w:rFonts w:ascii="Times New Roman" w:hAnsi="Times New Roman" w:cs="Times New Roman"/>
          <w:sz w:val="28"/>
          <w:szCs w:val="28"/>
        </w:rPr>
        <w:t xml:space="preserve">) нарушения антимонопольного законодательства на 2020 год </w:t>
      </w:r>
      <w:r w:rsidR="008D2F97" w:rsidRPr="0036104B">
        <w:rPr>
          <w:rFonts w:ascii="Times New Roman" w:hAnsi="Times New Roman" w:cs="Times New Roman"/>
          <w:bCs/>
          <w:sz w:val="28"/>
          <w:szCs w:val="28"/>
        </w:rPr>
        <w:t>согласно приложению 1 к настоящему постановлению.</w:t>
      </w:r>
    </w:p>
    <w:p w:rsidR="0036104B" w:rsidRDefault="006937A6" w:rsidP="0036104B">
      <w:pPr>
        <w:pStyle w:val="a5"/>
        <w:numPr>
          <w:ilvl w:val="1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04B">
        <w:rPr>
          <w:rFonts w:ascii="Times New Roman" w:hAnsi="Times New Roman" w:cs="Times New Roman"/>
          <w:bCs/>
          <w:sz w:val="28"/>
          <w:szCs w:val="28"/>
        </w:rPr>
        <w:t>П</w:t>
      </w:r>
      <w:r w:rsidR="008D2F97" w:rsidRPr="0036104B">
        <w:rPr>
          <w:rFonts w:ascii="Times New Roman" w:hAnsi="Times New Roman" w:cs="Times New Roman"/>
          <w:bCs/>
          <w:sz w:val="28"/>
          <w:szCs w:val="28"/>
        </w:rPr>
        <w:t>лан мероприятий («дорожн</w:t>
      </w:r>
      <w:r w:rsidR="0036104B">
        <w:rPr>
          <w:rFonts w:ascii="Times New Roman" w:hAnsi="Times New Roman" w:cs="Times New Roman"/>
          <w:bCs/>
          <w:sz w:val="28"/>
          <w:szCs w:val="28"/>
        </w:rPr>
        <w:t>ую</w:t>
      </w:r>
      <w:r w:rsidR="008D2F97" w:rsidRPr="0036104B">
        <w:rPr>
          <w:rFonts w:ascii="Times New Roman" w:hAnsi="Times New Roman" w:cs="Times New Roman"/>
          <w:bCs/>
          <w:sz w:val="28"/>
          <w:szCs w:val="28"/>
        </w:rPr>
        <w:t xml:space="preserve"> карт</w:t>
      </w:r>
      <w:r w:rsidR="0036104B">
        <w:rPr>
          <w:rFonts w:ascii="Times New Roman" w:hAnsi="Times New Roman" w:cs="Times New Roman"/>
          <w:bCs/>
          <w:sz w:val="28"/>
          <w:szCs w:val="28"/>
        </w:rPr>
        <w:t>у</w:t>
      </w:r>
      <w:r w:rsidR="008D2F97" w:rsidRPr="0036104B">
        <w:rPr>
          <w:rFonts w:ascii="Times New Roman" w:hAnsi="Times New Roman" w:cs="Times New Roman"/>
          <w:bCs/>
          <w:sz w:val="28"/>
          <w:szCs w:val="28"/>
        </w:rPr>
        <w:t>») по снижению рисков нарушения антимонопольного  законодательства администрацией города Ливны Орловской области на 2020 год согласно приложению 2 к настоящему постановлению.</w:t>
      </w:r>
    </w:p>
    <w:p w:rsidR="0036104B" w:rsidRDefault="006937A6" w:rsidP="0036104B">
      <w:pPr>
        <w:pStyle w:val="a5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04B">
        <w:rPr>
          <w:rFonts w:ascii="Times New Roman" w:hAnsi="Times New Roman" w:cs="Times New Roman"/>
          <w:bCs/>
          <w:sz w:val="28"/>
          <w:szCs w:val="28"/>
        </w:rPr>
        <w:t>Отраслевым (функциональным) орга</w:t>
      </w:r>
      <w:r w:rsidR="0036104B" w:rsidRPr="0036104B">
        <w:rPr>
          <w:rFonts w:ascii="Times New Roman" w:hAnsi="Times New Roman" w:cs="Times New Roman"/>
          <w:bCs/>
          <w:sz w:val="28"/>
          <w:szCs w:val="28"/>
        </w:rPr>
        <w:t xml:space="preserve">нам и структурным подразделениям </w:t>
      </w:r>
      <w:r w:rsidRPr="0036104B">
        <w:rPr>
          <w:rFonts w:ascii="Times New Roman" w:hAnsi="Times New Roman" w:cs="Times New Roman"/>
          <w:bCs/>
          <w:sz w:val="28"/>
          <w:szCs w:val="28"/>
        </w:rPr>
        <w:t>администрации города обеспечить реализацию мероприятий по снижению рисков нарушения антимонопольного  законодательства.</w:t>
      </w:r>
    </w:p>
    <w:p w:rsidR="00742F49" w:rsidRDefault="006937A6" w:rsidP="00742F49">
      <w:pPr>
        <w:pStyle w:val="a5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104B">
        <w:rPr>
          <w:rFonts w:ascii="Times New Roman" w:hAnsi="Times New Roman" w:cs="Times New Roman"/>
          <w:bCs/>
          <w:sz w:val="28"/>
          <w:szCs w:val="28"/>
        </w:rPr>
        <w:lastRenderedPageBreak/>
        <w:t>Разместить</w:t>
      </w:r>
      <w:proofErr w:type="gramEnd"/>
      <w:r w:rsidRPr="0036104B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администрации города в сети Интернет.</w:t>
      </w:r>
    </w:p>
    <w:p w:rsidR="006937A6" w:rsidRPr="00742F49" w:rsidRDefault="006937A6" w:rsidP="00742F49">
      <w:pPr>
        <w:pStyle w:val="a5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2F4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42F4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937A6" w:rsidRDefault="006937A6" w:rsidP="0036104B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7A6" w:rsidRDefault="006937A6" w:rsidP="006937A6">
      <w:pPr>
        <w:pStyle w:val="a5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7A6" w:rsidRDefault="006937A6" w:rsidP="006937A6">
      <w:pPr>
        <w:pStyle w:val="a5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7A6" w:rsidRPr="006937A6" w:rsidRDefault="006937A6" w:rsidP="006937A6">
      <w:pPr>
        <w:pStyle w:val="a5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города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Трубицин</w:t>
      </w:r>
      <w:proofErr w:type="spellEnd"/>
    </w:p>
    <w:p w:rsidR="00C1640B" w:rsidRDefault="00C1640B" w:rsidP="006937A6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E7" w:rsidRDefault="00706DE7" w:rsidP="006937A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42F49" w:rsidRDefault="00742F49" w:rsidP="006937A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42F49" w:rsidRDefault="00742F49" w:rsidP="006937A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42F49" w:rsidRDefault="00742F49" w:rsidP="006937A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42F49" w:rsidRDefault="00742F49" w:rsidP="006937A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42F49" w:rsidRDefault="00742F49" w:rsidP="006937A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42F49" w:rsidRDefault="00742F49" w:rsidP="006937A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42F49" w:rsidRDefault="00742F49" w:rsidP="006937A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42F49" w:rsidRDefault="00742F49" w:rsidP="006937A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42F49" w:rsidRDefault="00742F49" w:rsidP="006937A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42F49" w:rsidRDefault="00742F49" w:rsidP="006937A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42F49" w:rsidRDefault="00742F49" w:rsidP="006937A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42F49" w:rsidRDefault="00742F49" w:rsidP="006937A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42F49" w:rsidRDefault="00742F49" w:rsidP="006937A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42F49" w:rsidRDefault="00742F49" w:rsidP="006937A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42F49" w:rsidRDefault="00742F49" w:rsidP="006937A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42F49" w:rsidRDefault="00742F49" w:rsidP="006937A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42F49" w:rsidRDefault="00742F49" w:rsidP="006937A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42F49" w:rsidRDefault="00742F49" w:rsidP="006937A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42F49" w:rsidRDefault="00742F49" w:rsidP="006937A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42F49" w:rsidRPr="00742F49" w:rsidRDefault="00742F49" w:rsidP="00742F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F49">
        <w:rPr>
          <w:rFonts w:ascii="Times New Roman" w:hAnsi="Times New Roman" w:cs="Times New Roman"/>
          <w:sz w:val="20"/>
          <w:szCs w:val="20"/>
        </w:rPr>
        <w:t>Бахтина И.С.</w:t>
      </w:r>
    </w:p>
    <w:p w:rsidR="00742F49" w:rsidRPr="00742F49" w:rsidRDefault="00742F49" w:rsidP="00742F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F49">
        <w:rPr>
          <w:rFonts w:ascii="Times New Roman" w:hAnsi="Times New Roman" w:cs="Times New Roman"/>
          <w:sz w:val="20"/>
          <w:szCs w:val="20"/>
        </w:rPr>
        <w:t>(48677)73652</w:t>
      </w:r>
    </w:p>
    <w:sectPr w:rsidR="00742F49" w:rsidRPr="00742F49" w:rsidSect="0036104B">
      <w:pgSz w:w="11905" w:h="16838"/>
      <w:pgMar w:top="993" w:right="848" w:bottom="851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674"/>
    <w:multiLevelType w:val="hybridMultilevel"/>
    <w:tmpl w:val="E0D8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0AA2"/>
    <w:multiLevelType w:val="multilevel"/>
    <w:tmpl w:val="768C74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C524B5F"/>
    <w:multiLevelType w:val="hybridMultilevel"/>
    <w:tmpl w:val="BF0A52F8"/>
    <w:lvl w:ilvl="0" w:tplc="FF562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DF676D"/>
    <w:multiLevelType w:val="hybridMultilevel"/>
    <w:tmpl w:val="99CA70E0"/>
    <w:lvl w:ilvl="0" w:tplc="7DA0FA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03B34"/>
    <w:multiLevelType w:val="multilevel"/>
    <w:tmpl w:val="768C74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48D0698"/>
    <w:multiLevelType w:val="multilevel"/>
    <w:tmpl w:val="04A215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40B"/>
    <w:rsid w:val="002560F8"/>
    <w:rsid w:val="002D7310"/>
    <w:rsid w:val="0036104B"/>
    <w:rsid w:val="004D2B52"/>
    <w:rsid w:val="00651798"/>
    <w:rsid w:val="006937A6"/>
    <w:rsid w:val="00706DE7"/>
    <w:rsid w:val="00742F49"/>
    <w:rsid w:val="00876FB6"/>
    <w:rsid w:val="008A6F32"/>
    <w:rsid w:val="008D2F97"/>
    <w:rsid w:val="008D5B65"/>
    <w:rsid w:val="00BD36A4"/>
    <w:rsid w:val="00C1640B"/>
    <w:rsid w:val="00C83082"/>
    <w:rsid w:val="00E03E1A"/>
    <w:rsid w:val="00F1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E7"/>
  </w:style>
  <w:style w:type="paragraph" w:styleId="1">
    <w:name w:val="heading 1"/>
    <w:basedOn w:val="a"/>
    <w:next w:val="a"/>
    <w:link w:val="10"/>
    <w:qFormat/>
    <w:rsid w:val="00C164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40B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40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40B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40B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40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44AF8B1D09826C33CC57E1FD926D796F033F0C178E01EF711E47EA3D635C1E331B2E3D17207CA2CCF8983160811FEBC22D6B3B97B290D0c7f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44AF8B1D09826C33CC57E1FD926D796E0B3308168C01EF711E47EA3D635C1E331B2E3D17207CA7CFF8983160811FEBC22D6B3B97B290D0c7f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cp:lastPrinted>2020-03-18T06:01:00Z</cp:lastPrinted>
  <dcterms:created xsi:type="dcterms:W3CDTF">2020-03-12T07:28:00Z</dcterms:created>
  <dcterms:modified xsi:type="dcterms:W3CDTF">2020-03-18T08:41:00Z</dcterms:modified>
</cp:coreProperties>
</file>