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866C2" w:rsidTr="008866C2">
        <w:trPr>
          <w:trHeight w:val="3403"/>
        </w:trPr>
        <w:tc>
          <w:tcPr>
            <w:tcW w:w="9570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354"/>
            </w:tblGrid>
            <w:tr w:rsidR="00446F35" w:rsidTr="00C81960">
              <w:trPr>
                <w:trHeight w:val="3403"/>
              </w:trPr>
              <w:tc>
                <w:tcPr>
                  <w:tcW w:w="9570" w:type="dxa"/>
                </w:tcPr>
                <w:p w:rsidR="00446F35" w:rsidRDefault="00446F35" w:rsidP="00C81960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ПРАВИТЕЛЬСТВО ОРЛОВСКОЙ ОБЛАСТИ</w:t>
                  </w:r>
                </w:p>
                <w:p w:rsidR="00446F35" w:rsidRDefault="00446F35" w:rsidP="00C81960">
                  <w:pPr>
                    <w:jc w:val="center"/>
                    <w:rPr>
                      <w:b/>
                      <w:szCs w:val="28"/>
                    </w:rPr>
                  </w:pPr>
                </w:p>
                <w:p w:rsidR="00446F35" w:rsidRDefault="00446F35" w:rsidP="00C81960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ПОСТАНОВЛЕНИЕ</w:t>
                  </w:r>
                </w:p>
                <w:p w:rsidR="00446F35" w:rsidRDefault="00446F35" w:rsidP="00C81960">
                  <w:pPr>
                    <w:rPr>
                      <w:szCs w:val="28"/>
                    </w:rPr>
                  </w:pPr>
                </w:p>
                <w:p w:rsidR="00446F35" w:rsidRDefault="00446F35" w:rsidP="00C81960">
                  <w:pPr>
                    <w:rPr>
                      <w:szCs w:val="28"/>
                    </w:rPr>
                  </w:pPr>
                </w:p>
                <w:p w:rsidR="00446F35" w:rsidRDefault="00446F35" w:rsidP="00C81960">
                  <w:pPr>
                    <w:rPr>
                      <w:szCs w:val="28"/>
                    </w:rPr>
                  </w:pPr>
                </w:p>
                <w:p w:rsidR="00446F35" w:rsidRDefault="00446F35" w:rsidP="00C81960">
                  <w:pPr>
                    <w:rPr>
                      <w:spacing w:val="-4"/>
                      <w:szCs w:val="28"/>
                    </w:rPr>
                  </w:pPr>
                  <w:r>
                    <w:rPr>
                      <w:spacing w:val="-4"/>
                      <w:szCs w:val="28"/>
                    </w:rPr>
                    <w:t>2</w:t>
                  </w:r>
                  <w:r>
                    <w:rPr>
                      <w:spacing w:val="-4"/>
                      <w:szCs w:val="28"/>
                    </w:rPr>
                    <w:t>4</w:t>
                  </w:r>
                  <w:r>
                    <w:rPr>
                      <w:spacing w:val="-4"/>
                      <w:szCs w:val="28"/>
                    </w:rPr>
                    <w:t xml:space="preserve"> апреля 2020 г. № 26</w:t>
                  </w:r>
                  <w:r>
                    <w:rPr>
                      <w:spacing w:val="-4"/>
                      <w:szCs w:val="28"/>
                    </w:rPr>
                    <w:t>7</w:t>
                  </w:r>
                  <w:bookmarkStart w:id="0" w:name="_GoBack"/>
                  <w:bookmarkEnd w:id="0"/>
                </w:p>
                <w:p w:rsidR="00446F35" w:rsidRDefault="00446F35" w:rsidP="00C81960">
                  <w:pPr>
                    <w:rPr>
                      <w:szCs w:val="28"/>
                      <w:lang w:val="en-US" w:eastAsia="en-US"/>
                    </w:rPr>
                  </w:pPr>
                  <w:r>
                    <w:rPr>
                      <w:spacing w:val="-4"/>
                      <w:szCs w:val="28"/>
                    </w:rPr>
                    <w:t>г. Орёл</w:t>
                  </w:r>
                </w:p>
              </w:tc>
            </w:tr>
          </w:tbl>
          <w:p w:rsidR="008866C2" w:rsidRDefault="008866C2">
            <w:pPr>
              <w:rPr>
                <w:szCs w:val="28"/>
                <w:lang w:val="en-US" w:eastAsia="en-US"/>
              </w:rPr>
            </w:pPr>
          </w:p>
        </w:tc>
      </w:tr>
    </w:tbl>
    <w:p w:rsidR="008866C2" w:rsidRDefault="008866C2" w:rsidP="008866C2">
      <w:pPr>
        <w:rPr>
          <w:szCs w:val="28"/>
        </w:rPr>
      </w:pPr>
    </w:p>
    <w:p w:rsidR="000B0A3C" w:rsidRDefault="000B0A3C" w:rsidP="000B0A3C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0B0A3C" w:rsidRDefault="000B0A3C" w:rsidP="000B0A3C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Правительства Орловской области от 4 апреля 2020 года </w:t>
      </w:r>
      <w:r>
        <w:rPr>
          <w:szCs w:val="28"/>
        </w:rPr>
        <w:br/>
        <w:t xml:space="preserve">№ 206 «Об утверждении перечня организаций (работодателей </w:t>
      </w:r>
      <w:r>
        <w:rPr>
          <w:szCs w:val="28"/>
        </w:rPr>
        <w:br/>
        <w:t xml:space="preserve">и их работников), на которые не распространяется действие Указа </w:t>
      </w:r>
      <w:r>
        <w:rPr>
          <w:szCs w:val="28"/>
        </w:rPr>
        <w:br/>
        <w:t xml:space="preserve">Президента Российской Федерации от 2 апреля 2020 года № 239 </w:t>
      </w:r>
      <w:r>
        <w:rPr>
          <w:szCs w:val="28"/>
        </w:rPr>
        <w:br/>
        <w:t xml:space="preserve">«О мерах по обеспечению санитарно-эпидемиологического </w:t>
      </w:r>
      <w:r>
        <w:rPr>
          <w:szCs w:val="28"/>
        </w:rPr>
        <w:br/>
        <w:t xml:space="preserve">благополучия населения на территории Российской </w:t>
      </w:r>
      <w:r>
        <w:rPr>
          <w:szCs w:val="28"/>
        </w:rPr>
        <w:br/>
        <w:t xml:space="preserve">Федерации в связи с распространением новой </w:t>
      </w:r>
    </w:p>
    <w:p w:rsidR="000B0A3C" w:rsidRDefault="000B0A3C" w:rsidP="000B0A3C">
      <w:pPr>
        <w:autoSpaceDE w:val="0"/>
        <w:autoSpaceDN w:val="0"/>
        <w:adjustRightInd w:val="0"/>
        <w:jc w:val="center"/>
        <w:rPr>
          <w:szCs w:val="28"/>
        </w:rPr>
      </w:pP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(COVID-19)»</w:t>
      </w:r>
    </w:p>
    <w:p w:rsidR="000B0A3C" w:rsidRDefault="000B0A3C" w:rsidP="008866C2">
      <w:pPr>
        <w:rPr>
          <w:szCs w:val="28"/>
        </w:rPr>
      </w:pPr>
    </w:p>
    <w:p w:rsidR="000B0A3C" w:rsidRDefault="000B0A3C" w:rsidP="008866C2">
      <w:pPr>
        <w:rPr>
          <w:szCs w:val="28"/>
        </w:rPr>
      </w:pPr>
    </w:p>
    <w:p w:rsidR="008866C2" w:rsidRPr="000B0A3C" w:rsidRDefault="000B0A3C" w:rsidP="000B0A3C">
      <w:pPr>
        <w:ind w:firstLine="709"/>
        <w:rPr>
          <w:szCs w:val="28"/>
        </w:rPr>
      </w:pPr>
      <w:r>
        <w:rPr>
          <w:szCs w:val="28"/>
        </w:rPr>
        <w:t xml:space="preserve">В соответствии с подпунктом «ж» пункта 4 Указа Президента Российской Федерации от 2 апреля 2020 года № 239 «О мерах </w:t>
      </w:r>
      <w:r>
        <w:rPr>
          <w:szCs w:val="28"/>
        </w:rPr>
        <w:br/>
        <w:t xml:space="preserve">по обеспечению санитарно-эпидемиологического благополучия населения </w:t>
      </w:r>
      <w:r>
        <w:rPr>
          <w:szCs w:val="28"/>
        </w:rPr>
        <w:br/>
        <w:t xml:space="preserve">на территории Российской Федерации в связи с распространением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(COVID-19)» Правительство Орловской области </w:t>
      </w:r>
      <w:r>
        <w:rPr>
          <w:szCs w:val="28"/>
        </w:rPr>
        <w:br/>
      </w:r>
      <w:r w:rsidR="008866C2">
        <w:rPr>
          <w:spacing w:val="40"/>
          <w:szCs w:val="28"/>
        </w:rPr>
        <w:t>постановляет:</w:t>
      </w:r>
    </w:p>
    <w:p w:rsidR="008866C2" w:rsidRDefault="008866C2" w:rsidP="008866C2">
      <w:pPr>
        <w:rPr>
          <w:szCs w:val="28"/>
        </w:rPr>
      </w:pPr>
    </w:p>
    <w:p w:rsidR="000B0A3C" w:rsidRDefault="000B0A3C" w:rsidP="000B0A3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1.  Внести в приложение 4 к постановлению Правительства Орловской области от 4 апреля 2020 года № 206 «Об утверждении перечня организаций (работодателей и их работников), на которые не распространяется действие Указа Президента Российской Федерации от 2 апреля 2020 года № 239 </w:t>
      </w:r>
      <w:r>
        <w:rPr>
          <w:szCs w:val="28"/>
        </w:rPr>
        <w:br/>
        <w:t xml:space="preserve">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(COVID-19)» изменения, дополнив </w:t>
      </w:r>
      <w:r>
        <w:rPr>
          <w:szCs w:val="28"/>
        </w:rPr>
        <w:br/>
        <w:t>его пунктами 9–11 следующего содержания</w:t>
      </w:r>
      <w:r w:rsidRPr="00612628">
        <w:rPr>
          <w:szCs w:val="28"/>
        </w:rPr>
        <w:t>:</w:t>
      </w:r>
    </w:p>
    <w:p w:rsidR="000B0A3C" w:rsidRDefault="000B0A3C" w:rsidP="000B0A3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«9.  </w:t>
      </w:r>
      <w:proofErr w:type="gramStart"/>
      <w:r w:rsidRPr="000B0A3C">
        <w:rPr>
          <w:spacing w:val="-2"/>
          <w:szCs w:val="28"/>
        </w:rPr>
        <w:t xml:space="preserve">В случае установления факта невыполнения организацией, получившей разрешение на осуществление деятельности, обязанностей </w:t>
      </w:r>
      <w:r w:rsidRPr="000B0A3C">
        <w:rPr>
          <w:spacing w:val="-2"/>
          <w:szCs w:val="28"/>
        </w:rPr>
        <w:br/>
        <w:t xml:space="preserve">по соблюдению мер санитарно-эпидемиологической безопасности, а также обеспечению соблюдения работниками социальной дистанции </w:t>
      </w:r>
      <w:r>
        <w:rPr>
          <w:spacing w:val="-2"/>
          <w:szCs w:val="28"/>
        </w:rPr>
        <w:br/>
      </w:r>
      <w:r w:rsidRPr="000B0A3C">
        <w:rPr>
          <w:spacing w:val="-2"/>
          <w:szCs w:val="28"/>
        </w:rPr>
        <w:t xml:space="preserve">(не менее 1 метра друг от друга) по решению Департамента экономического развития и инвестиционной деятельности Орловской области, принимаемому в форме приказа на основании информации, поступившей от Управления </w:t>
      </w:r>
      <w:r w:rsidRPr="000B0A3C">
        <w:rPr>
          <w:spacing w:val="-2"/>
          <w:szCs w:val="28"/>
        </w:rPr>
        <w:lastRenderedPageBreak/>
        <w:t>Федеральной службы по надзору в сфере защиты прав потребителей</w:t>
      </w:r>
      <w:proofErr w:type="gramEnd"/>
      <w:r w:rsidRPr="000B0A3C">
        <w:rPr>
          <w:spacing w:val="-2"/>
          <w:szCs w:val="28"/>
        </w:rPr>
        <w:t xml:space="preserve"> </w:t>
      </w:r>
      <w:r>
        <w:rPr>
          <w:spacing w:val="-2"/>
          <w:szCs w:val="28"/>
        </w:rPr>
        <w:br/>
      </w:r>
      <w:r w:rsidRPr="000B0A3C">
        <w:rPr>
          <w:spacing w:val="-2"/>
          <w:szCs w:val="28"/>
        </w:rPr>
        <w:t xml:space="preserve">и благополучия человека по Орловской области, Департамента надзорной </w:t>
      </w:r>
      <w:r>
        <w:rPr>
          <w:spacing w:val="-2"/>
          <w:szCs w:val="28"/>
        </w:rPr>
        <w:br/>
      </w:r>
      <w:r w:rsidRPr="000B0A3C">
        <w:rPr>
          <w:spacing w:val="-2"/>
          <w:szCs w:val="28"/>
        </w:rPr>
        <w:t xml:space="preserve">и контрольной деятельности Орловской области, разрешение </w:t>
      </w:r>
      <w:r>
        <w:rPr>
          <w:spacing w:val="-2"/>
          <w:szCs w:val="28"/>
        </w:rPr>
        <w:br/>
      </w:r>
      <w:r w:rsidRPr="000B0A3C">
        <w:rPr>
          <w:spacing w:val="-2"/>
          <w:szCs w:val="28"/>
        </w:rPr>
        <w:t>на осуществление деятельности в отношении данной организации аннулируется со дня издания соответствующего приказа.</w:t>
      </w:r>
    </w:p>
    <w:p w:rsidR="000B0A3C" w:rsidRDefault="000B0A3C" w:rsidP="000B0A3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10.  </w:t>
      </w:r>
      <w:r w:rsidRPr="000B0A3C">
        <w:rPr>
          <w:spacing w:val="-2"/>
          <w:szCs w:val="28"/>
        </w:rPr>
        <w:t xml:space="preserve">Решение Департамента экономического развития и инвестиционной деятельности Орловской области об аннулировании разрешения </w:t>
      </w:r>
      <w:r>
        <w:rPr>
          <w:spacing w:val="-2"/>
          <w:szCs w:val="28"/>
        </w:rPr>
        <w:br/>
      </w:r>
      <w:r w:rsidRPr="000B0A3C">
        <w:rPr>
          <w:spacing w:val="-2"/>
          <w:szCs w:val="28"/>
        </w:rPr>
        <w:t xml:space="preserve">на осуществление деятельности принимается в течение одного рабочего </w:t>
      </w:r>
      <w:r>
        <w:rPr>
          <w:spacing w:val="-2"/>
          <w:szCs w:val="28"/>
        </w:rPr>
        <w:br/>
      </w:r>
      <w:r w:rsidRPr="000B0A3C">
        <w:rPr>
          <w:spacing w:val="-2"/>
          <w:szCs w:val="28"/>
        </w:rPr>
        <w:t>дня со дня получения информации, указанной в пункте 9 настоящего Порядка.</w:t>
      </w:r>
      <w:r>
        <w:rPr>
          <w:szCs w:val="28"/>
        </w:rPr>
        <w:t xml:space="preserve"> </w:t>
      </w:r>
    </w:p>
    <w:p w:rsidR="000B0A3C" w:rsidRDefault="000B0A3C" w:rsidP="000B0A3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11.  Копия приказа Департамента экономического развития </w:t>
      </w:r>
      <w:r>
        <w:rPr>
          <w:szCs w:val="28"/>
        </w:rPr>
        <w:br/>
        <w:t>и инвестиционной деятельности Орловской области, предусмотренного пунктом 9 настоящего Порядка, направляется в день его принятия соответствующей организации в электронном виде по адресу электронной почты, указанному в заявлении</w:t>
      </w:r>
      <w:proofErr w:type="gramStart"/>
      <w:r>
        <w:rPr>
          <w:szCs w:val="28"/>
        </w:rPr>
        <w:t>.».</w:t>
      </w:r>
      <w:proofErr w:type="gramEnd"/>
    </w:p>
    <w:p w:rsidR="000B0A3C" w:rsidRDefault="000B0A3C" w:rsidP="000B0A3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  Настоящее постановление вступает в силу со дня его официального опубликования.</w:t>
      </w:r>
    </w:p>
    <w:p w:rsidR="000B0A3C" w:rsidRDefault="000B0A3C" w:rsidP="000B0A3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3.  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собой.</w:t>
      </w:r>
    </w:p>
    <w:p w:rsidR="000B0A3C" w:rsidRDefault="000B0A3C" w:rsidP="000B0A3C">
      <w:pPr>
        <w:ind w:firstLine="709"/>
        <w:rPr>
          <w:szCs w:val="28"/>
        </w:rPr>
      </w:pPr>
    </w:p>
    <w:p w:rsidR="000B0A3C" w:rsidRDefault="000B0A3C" w:rsidP="008866C2">
      <w:pPr>
        <w:rPr>
          <w:szCs w:val="28"/>
        </w:rPr>
      </w:pPr>
    </w:p>
    <w:p w:rsidR="005B657E" w:rsidRDefault="005B657E" w:rsidP="008866C2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5B657E" w:rsidRPr="005B657E" w:rsidTr="000B0A3C">
        <w:tc>
          <w:tcPr>
            <w:tcW w:w="3794" w:type="dxa"/>
            <w:hideMark/>
          </w:tcPr>
          <w:p w:rsidR="005B657E" w:rsidRPr="005B657E" w:rsidRDefault="005B657E" w:rsidP="004D35F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</w:t>
            </w:r>
            <w:r w:rsidR="004D35FA">
              <w:rPr>
                <w:szCs w:val="28"/>
              </w:rPr>
              <w:t>ь</w:t>
            </w:r>
            <w:r>
              <w:rPr>
                <w:szCs w:val="28"/>
              </w:rPr>
              <w:t xml:space="preserve"> Правительства</w:t>
            </w:r>
            <w:r w:rsidRPr="005B657E">
              <w:rPr>
                <w:szCs w:val="28"/>
              </w:rPr>
              <w:t xml:space="preserve"> Орловской области</w:t>
            </w:r>
          </w:p>
        </w:tc>
        <w:tc>
          <w:tcPr>
            <w:tcW w:w="5777" w:type="dxa"/>
            <w:vAlign w:val="bottom"/>
            <w:hideMark/>
          </w:tcPr>
          <w:p w:rsidR="005B657E" w:rsidRPr="005B657E" w:rsidRDefault="00D1546C" w:rsidP="005B657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А. Е. Клычков</w:t>
            </w:r>
          </w:p>
        </w:tc>
      </w:tr>
    </w:tbl>
    <w:p w:rsidR="00F50305" w:rsidRPr="00965C75" w:rsidRDefault="00F50305" w:rsidP="005B657E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</w:p>
    <w:sectPr w:rsidR="00F50305" w:rsidRPr="00965C75" w:rsidSect="000B0A3C">
      <w:head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A3C" w:rsidRDefault="000B0A3C" w:rsidP="000B0A3C">
      <w:r>
        <w:separator/>
      </w:r>
    </w:p>
  </w:endnote>
  <w:endnote w:type="continuationSeparator" w:id="0">
    <w:p w:rsidR="000B0A3C" w:rsidRDefault="000B0A3C" w:rsidP="000B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A3C" w:rsidRDefault="000B0A3C" w:rsidP="000B0A3C">
      <w:r>
        <w:separator/>
      </w:r>
    </w:p>
  </w:footnote>
  <w:footnote w:type="continuationSeparator" w:id="0">
    <w:p w:rsidR="000B0A3C" w:rsidRDefault="000B0A3C" w:rsidP="000B0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755992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B0A3C" w:rsidRPr="000B0A3C" w:rsidRDefault="000B0A3C">
        <w:pPr>
          <w:pStyle w:val="a4"/>
          <w:jc w:val="center"/>
          <w:rPr>
            <w:sz w:val="24"/>
            <w:szCs w:val="24"/>
          </w:rPr>
        </w:pPr>
        <w:r w:rsidRPr="000B0A3C">
          <w:rPr>
            <w:sz w:val="24"/>
            <w:szCs w:val="24"/>
          </w:rPr>
          <w:fldChar w:fldCharType="begin"/>
        </w:r>
        <w:r w:rsidRPr="000B0A3C">
          <w:rPr>
            <w:sz w:val="24"/>
            <w:szCs w:val="24"/>
          </w:rPr>
          <w:instrText>PAGE   \* MERGEFORMAT</w:instrText>
        </w:r>
        <w:r w:rsidRPr="000B0A3C">
          <w:rPr>
            <w:sz w:val="24"/>
            <w:szCs w:val="24"/>
          </w:rPr>
          <w:fldChar w:fldCharType="separate"/>
        </w:r>
        <w:r w:rsidR="00446F35">
          <w:rPr>
            <w:noProof/>
            <w:sz w:val="24"/>
            <w:szCs w:val="24"/>
          </w:rPr>
          <w:t>2</w:t>
        </w:r>
        <w:r w:rsidRPr="000B0A3C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3C"/>
    <w:rsid w:val="00097376"/>
    <w:rsid w:val="000B0A3C"/>
    <w:rsid w:val="000D5D91"/>
    <w:rsid w:val="001C6E42"/>
    <w:rsid w:val="00204545"/>
    <w:rsid w:val="002654FD"/>
    <w:rsid w:val="00277F3F"/>
    <w:rsid w:val="002C357A"/>
    <w:rsid w:val="002C4888"/>
    <w:rsid w:val="002D049C"/>
    <w:rsid w:val="00313CE4"/>
    <w:rsid w:val="003337FC"/>
    <w:rsid w:val="003535AC"/>
    <w:rsid w:val="00355B04"/>
    <w:rsid w:val="003F4F1C"/>
    <w:rsid w:val="004222E4"/>
    <w:rsid w:val="00446F35"/>
    <w:rsid w:val="004976F8"/>
    <w:rsid w:val="004D2B20"/>
    <w:rsid w:val="004D35FA"/>
    <w:rsid w:val="00501A9B"/>
    <w:rsid w:val="0054456B"/>
    <w:rsid w:val="005B657E"/>
    <w:rsid w:val="005C2405"/>
    <w:rsid w:val="005C2481"/>
    <w:rsid w:val="005C71B1"/>
    <w:rsid w:val="00657491"/>
    <w:rsid w:val="00675BD2"/>
    <w:rsid w:val="006911E8"/>
    <w:rsid w:val="006A244D"/>
    <w:rsid w:val="006E35D0"/>
    <w:rsid w:val="006F1C53"/>
    <w:rsid w:val="006F3AAF"/>
    <w:rsid w:val="00750EA3"/>
    <w:rsid w:val="00785BC0"/>
    <w:rsid w:val="007A1BD7"/>
    <w:rsid w:val="007E19F0"/>
    <w:rsid w:val="008014C5"/>
    <w:rsid w:val="0080779B"/>
    <w:rsid w:val="00842FE9"/>
    <w:rsid w:val="008866C2"/>
    <w:rsid w:val="008C5E89"/>
    <w:rsid w:val="00916D62"/>
    <w:rsid w:val="0096429F"/>
    <w:rsid w:val="00965C75"/>
    <w:rsid w:val="009A0657"/>
    <w:rsid w:val="00A3775F"/>
    <w:rsid w:val="00A74179"/>
    <w:rsid w:val="00AB7EB8"/>
    <w:rsid w:val="00B55423"/>
    <w:rsid w:val="00B57B7D"/>
    <w:rsid w:val="00BB145D"/>
    <w:rsid w:val="00C12841"/>
    <w:rsid w:val="00C73282"/>
    <w:rsid w:val="00C96827"/>
    <w:rsid w:val="00CC363E"/>
    <w:rsid w:val="00CD2FFC"/>
    <w:rsid w:val="00CE7BBF"/>
    <w:rsid w:val="00D1546C"/>
    <w:rsid w:val="00D37F55"/>
    <w:rsid w:val="00D536A7"/>
    <w:rsid w:val="00D809F1"/>
    <w:rsid w:val="00DC1F8E"/>
    <w:rsid w:val="00E11D16"/>
    <w:rsid w:val="00E9208B"/>
    <w:rsid w:val="00E94009"/>
    <w:rsid w:val="00EA3125"/>
    <w:rsid w:val="00F04E9F"/>
    <w:rsid w:val="00F50305"/>
    <w:rsid w:val="00F5329E"/>
    <w:rsid w:val="00F910D6"/>
    <w:rsid w:val="00FC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9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0A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0A3C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0B0A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0A3C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9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0A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0A3C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0B0A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0A3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m\Desktop\&#1064;&#1072;&#1073;&#1083;&#1086;&#1085;&#1099;\&#1055;&#1088;&#1072;&#1074;&#1080;&#1090;&#1077;&#1083;&#1100;&#1089;&#1090;&#1074;&#1086;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 </Template>
  <TotalTime>6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</dc:creator>
  <cp:lastModifiedBy>uam</cp:lastModifiedBy>
  <cp:revision>2</cp:revision>
  <cp:lastPrinted>2020-04-24T10:48:00Z</cp:lastPrinted>
  <dcterms:created xsi:type="dcterms:W3CDTF">2020-04-24T10:43:00Z</dcterms:created>
  <dcterms:modified xsi:type="dcterms:W3CDTF">2020-04-24T15:23:00Z</dcterms:modified>
</cp:coreProperties>
</file>