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E2" w:rsidRDefault="00EC29E2" w:rsidP="00EC29E2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 xml:space="preserve"> </w:t>
      </w:r>
    </w:p>
    <w:p w:rsidR="00EC29E2" w:rsidRDefault="00EC29E2" w:rsidP="00EC29E2">
      <w:pPr>
        <w:pStyle w:val="a4"/>
        <w:rPr>
          <w:sz w:val="16"/>
          <w:szCs w:val="16"/>
        </w:rPr>
      </w:pPr>
    </w:p>
    <w:p w:rsidR="00EC29E2" w:rsidRDefault="00EC29E2" w:rsidP="00EC29E2">
      <w:pPr>
        <w:pStyle w:val="a4"/>
        <w:rPr>
          <w:sz w:val="16"/>
          <w:szCs w:val="16"/>
        </w:rPr>
      </w:pPr>
    </w:p>
    <w:p w:rsidR="00EC29E2" w:rsidRDefault="00EC29E2" w:rsidP="00EC29E2">
      <w:pPr>
        <w:pStyle w:val="a4"/>
      </w:pPr>
      <w:r>
        <w:t>РОССИЙСКАЯ ФЕДЕРАЦИЯ</w:t>
      </w:r>
    </w:p>
    <w:p w:rsidR="00EC29E2" w:rsidRDefault="00EC29E2" w:rsidP="00EC29E2">
      <w:pPr>
        <w:pStyle w:val="1"/>
        <w:spacing w:line="360" w:lineRule="auto"/>
      </w:pPr>
      <w:r>
        <w:t xml:space="preserve">                                                  ОРЛОВСКАЯ ОБЛАСТЬ</w:t>
      </w:r>
    </w:p>
    <w:p w:rsidR="00EC29E2" w:rsidRDefault="00EC29E2" w:rsidP="00EC29E2">
      <w:pPr>
        <w:pStyle w:val="2"/>
        <w:spacing w:line="360" w:lineRule="auto"/>
        <w:rPr>
          <w:shadow/>
          <w:sz w:val="36"/>
          <w:szCs w:val="36"/>
        </w:rPr>
      </w:pPr>
      <w:r>
        <w:rPr>
          <w:shadow/>
          <w:sz w:val="36"/>
          <w:szCs w:val="36"/>
        </w:rPr>
        <w:t>АДМИНИСТРАЦИЯ ГОРОДА ЛИВНЫ</w:t>
      </w:r>
    </w:p>
    <w:p w:rsidR="00EC29E2" w:rsidRDefault="00EC29E2" w:rsidP="00EC29E2">
      <w:pPr>
        <w:rPr>
          <w:rFonts w:ascii="Tahoma" w:hAnsi="Tahoma"/>
          <w:b/>
        </w:rPr>
      </w:pPr>
      <w:smartTag w:uri="urn:schemas-microsoft-com:office:smarttags" w:element="metricconverter">
        <w:smartTagPr>
          <w:attr w:name="ProductID" w:val="303850 г"/>
        </w:smartTagPr>
        <w:r>
          <w:rPr>
            <w:rFonts w:ascii="Tahoma" w:hAnsi="Tahoma"/>
            <w:b/>
          </w:rPr>
          <w:t>303850 г</w:t>
        </w:r>
      </w:smartTag>
      <w:r>
        <w:rPr>
          <w:rFonts w:ascii="Tahoma" w:hAnsi="Tahoma"/>
          <w:b/>
        </w:rPr>
        <w:t>. Ливны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Телефон (48677) 71920</w:t>
      </w:r>
    </w:p>
    <w:p w:rsidR="00EC29E2" w:rsidRDefault="00EC29E2" w:rsidP="00EC29E2">
      <w:pPr>
        <w:spacing w:line="360" w:lineRule="auto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ул. Ленина 7</w:t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</w:r>
      <w:r>
        <w:rPr>
          <w:rFonts w:ascii="Tahoma" w:hAnsi="Tahoma"/>
          <w:b/>
          <w:u w:val="single"/>
        </w:rPr>
        <w:tab/>
        <w:t>Факс</w:t>
      </w:r>
      <w:r>
        <w:rPr>
          <w:rFonts w:ascii="Tahoma" w:hAnsi="Tahoma"/>
          <w:b/>
          <w:u w:val="single"/>
        </w:rPr>
        <w:tab/>
        <w:t xml:space="preserve">   (48677) 73798</w:t>
      </w:r>
    </w:p>
    <w:p w:rsidR="00EC29E2" w:rsidRDefault="00EC29E2" w:rsidP="00EC29E2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№ 2 от 25.01.2019 г.                                                                                 г.Ливны</w:t>
      </w:r>
    </w:p>
    <w:p w:rsidR="00EC29E2" w:rsidRDefault="00EC29E2" w:rsidP="00EC29E2">
      <w:pPr>
        <w:shd w:val="clear" w:color="auto" w:fill="FFFFFF"/>
        <w:ind w:left="851" w:right="1701"/>
        <w:rPr>
          <w:b/>
          <w:bCs/>
          <w:spacing w:val="-1"/>
          <w:sz w:val="28"/>
          <w:szCs w:val="28"/>
        </w:rPr>
      </w:pPr>
    </w:p>
    <w:p w:rsidR="00EC29E2" w:rsidRDefault="00EC29E2" w:rsidP="00EC29E2">
      <w:pPr>
        <w:shd w:val="clear" w:color="auto" w:fill="FFFFFF"/>
        <w:ind w:left="851" w:right="53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Извещение о проведении  аукциона на право заключения</w:t>
      </w:r>
    </w:p>
    <w:p w:rsidR="00EC29E2" w:rsidRDefault="00EC29E2" w:rsidP="00EC29E2">
      <w:pPr>
        <w:shd w:val="clear" w:color="auto" w:fill="FFFFFF"/>
        <w:ind w:left="851" w:right="534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договоров на </w:t>
      </w:r>
      <w:r>
        <w:rPr>
          <w:b/>
          <w:bCs/>
          <w:sz w:val="28"/>
          <w:szCs w:val="28"/>
        </w:rPr>
        <w:t xml:space="preserve">размещение нестационарных торговых объектов </w:t>
      </w:r>
    </w:p>
    <w:p w:rsidR="00EC29E2" w:rsidRDefault="00EC29E2" w:rsidP="00EC29E2">
      <w:pPr>
        <w:shd w:val="clear" w:color="auto" w:fill="FFFFFF"/>
        <w:ind w:left="851" w:right="53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территории города Ливны Орловской области</w:t>
      </w:r>
    </w:p>
    <w:p w:rsidR="00EC29E2" w:rsidRDefault="00EC29E2" w:rsidP="00EC29E2">
      <w:pPr>
        <w:shd w:val="clear" w:color="auto" w:fill="FFFFFF"/>
        <w:spacing w:line="274" w:lineRule="exact"/>
        <w:ind w:left="180" w:right="442" w:firstLine="250"/>
        <w:rPr>
          <w:b/>
          <w:bCs/>
          <w:sz w:val="28"/>
          <w:szCs w:val="28"/>
        </w:rPr>
      </w:pPr>
    </w:p>
    <w:p w:rsidR="00EC29E2" w:rsidRDefault="00EC29E2" w:rsidP="00EC29E2">
      <w:pPr>
        <w:shd w:val="clear" w:color="auto" w:fill="FFFFFF"/>
        <w:spacing w:line="274" w:lineRule="exact"/>
        <w:ind w:right="-81" w:hanging="1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1. Организатор аукциона: </w:t>
      </w:r>
      <w:r>
        <w:rPr>
          <w:sz w:val="28"/>
          <w:szCs w:val="28"/>
        </w:rPr>
        <w:t>Администрация города Ливны в лице  комитета экономики, предпринимательства и торговли.</w:t>
      </w:r>
    </w:p>
    <w:p w:rsidR="00EC29E2" w:rsidRDefault="00EC29E2" w:rsidP="00EC29E2">
      <w:pPr>
        <w:shd w:val="clear" w:color="auto" w:fill="FFFFFF"/>
        <w:spacing w:line="274" w:lineRule="exact"/>
        <w:ind w:right="442" w:firstLine="43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Место нахождения, почтовый адрес организатора аукциона: </w:t>
      </w:r>
      <w:r>
        <w:rPr>
          <w:spacing w:val="-1"/>
          <w:sz w:val="28"/>
          <w:szCs w:val="28"/>
        </w:rPr>
        <w:t xml:space="preserve">303850, Орловская </w:t>
      </w:r>
      <w:r>
        <w:rPr>
          <w:sz w:val="28"/>
          <w:szCs w:val="28"/>
        </w:rPr>
        <w:t>область, г.Ливны, ул. Ленина 7, кабинет №18.</w:t>
      </w:r>
    </w:p>
    <w:p w:rsidR="00EC29E2" w:rsidRDefault="00EC29E2" w:rsidP="00EC29E2">
      <w:pPr>
        <w:shd w:val="clear" w:color="auto" w:fill="FFFFFF"/>
        <w:spacing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Адрес электронной почты: </w:t>
      </w:r>
      <w:hyperlink r:id="rId6" w:history="1">
        <w:r>
          <w:rPr>
            <w:rStyle w:val="a3"/>
            <w:b/>
            <w:bCs/>
            <w:spacing w:val="-3"/>
            <w:szCs w:val="28"/>
            <w:lang w:val="en-US"/>
          </w:rPr>
          <w:t>admliv</w:t>
        </w:r>
        <w:r>
          <w:rPr>
            <w:rStyle w:val="a3"/>
            <w:b/>
            <w:bCs/>
            <w:spacing w:val="-3"/>
            <w:szCs w:val="28"/>
          </w:rPr>
          <w:t>@</w:t>
        </w:r>
        <w:r>
          <w:rPr>
            <w:rStyle w:val="a3"/>
            <w:b/>
            <w:bCs/>
            <w:spacing w:val="-3"/>
            <w:szCs w:val="28"/>
            <w:lang w:val="en-US"/>
          </w:rPr>
          <w:t>liv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orel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ru</w:t>
        </w:r>
      </w:hyperlink>
    </w:p>
    <w:p w:rsidR="00EC29E2" w:rsidRDefault="00EC29E2" w:rsidP="00EC29E2">
      <w:pPr>
        <w:shd w:val="clear" w:color="auto" w:fill="FFFFFF"/>
        <w:spacing w:before="5"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Номер контактного телефона, факса </w:t>
      </w:r>
      <w:r>
        <w:rPr>
          <w:sz w:val="28"/>
          <w:szCs w:val="28"/>
        </w:rPr>
        <w:t>(486-77) 7-15-96, 7-32-77</w:t>
      </w:r>
    </w:p>
    <w:p w:rsidR="00EC29E2" w:rsidRDefault="00EC29E2" w:rsidP="00EC29E2">
      <w:pPr>
        <w:shd w:val="clear" w:color="auto" w:fill="FFFFFF"/>
        <w:spacing w:line="274" w:lineRule="exact"/>
        <w:ind w:left="180" w:firstLine="250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Контактное лицо: </w:t>
      </w:r>
      <w:proofErr w:type="spellStart"/>
      <w:r>
        <w:rPr>
          <w:b/>
          <w:bCs/>
          <w:spacing w:val="-1"/>
          <w:sz w:val="28"/>
          <w:szCs w:val="28"/>
        </w:rPr>
        <w:t>Золкина</w:t>
      </w:r>
      <w:proofErr w:type="spellEnd"/>
      <w:r>
        <w:rPr>
          <w:b/>
          <w:bCs/>
          <w:spacing w:val="-1"/>
          <w:sz w:val="28"/>
          <w:szCs w:val="28"/>
        </w:rPr>
        <w:t xml:space="preserve"> С.А., Аверкиева Н.В.</w:t>
      </w:r>
    </w:p>
    <w:p w:rsidR="00EC29E2" w:rsidRDefault="00EC29E2" w:rsidP="00EC29E2">
      <w:pPr>
        <w:shd w:val="clear" w:color="auto" w:fill="FFFFFF"/>
        <w:spacing w:line="274" w:lineRule="exact"/>
        <w:ind w:left="5" w:firstLine="475"/>
        <w:jc w:val="both"/>
      </w:pPr>
      <w:r>
        <w:rPr>
          <w:b/>
          <w:bCs/>
          <w:spacing w:val="-1"/>
          <w:sz w:val="28"/>
          <w:szCs w:val="28"/>
        </w:rPr>
        <w:t>Официальный сайт, на котором размещено извещение о проведе</w:t>
      </w:r>
      <w:r>
        <w:rPr>
          <w:b/>
          <w:bCs/>
          <w:spacing w:val="-1"/>
          <w:sz w:val="28"/>
          <w:szCs w:val="28"/>
        </w:rPr>
        <w:softHyphen/>
      </w:r>
      <w:r>
        <w:rPr>
          <w:b/>
          <w:bCs/>
          <w:sz w:val="28"/>
          <w:szCs w:val="28"/>
        </w:rPr>
        <w:t>нии аукциона :</w:t>
      </w:r>
      <w:r>
        <w:rPr>
          <w:b/>
          <w:bCs/>
          <w:sz w:val="28"/>
          <w:szCs w:val="28"/>
          <w:lang w:val="en-US"/>
        </w:rPr>
        <w:t>www</w:t>
      </w:r>
      <w:r>
        <w:rPr>
          <w:b/>
          <w:bCs/>
          <w:sz w:val="28"/>
          <w:szCs w:val="28"/>
        </w:rPr>
        <w:t xml:space="preserve">. </w:t>
      </w:r>
      <w:hyperlink r:id="rId7" w:history="1">
        <w:proofErr w:type="spellStart"/>
        <w:r>
          <w:rPr>
            <w:rStyle w:val="a3"/>
            <w:b/>
            <w:bCs/>
            <w:szCs w:val="28"/>
            <w:lang w:val="en-US"/>
          </w:rPr>
          <w:t>adminliv</w:t>
        </w:r>
        <w:proofErr w:type="spellEnd"/>
        <w:r>
          <w:rPr>
            <w:rStyle w:val="a3"/>
            <w:b/>
            <w:bCs/>
            <w:szCs w:val="28"/>
          </w:rPr>
          <w:t>.</w:t>
        </w:r>
        <w:proofErr w:type="spellStart"/>
        <w:r>
          <w:rPr>
            <w:rStyle w:val="a3"/>
            <w:b/>
            <w:bCs/>
            <w:szCs w:val="28"/>
            <w:lang w:val="en-US"/>
          </w:rPr>
          <w:t>ru</w:t>
        </w:r>
        <w:proofErr w:type="spellEnd"/>
      </w:hyperlink>
    </w:p>
    <w:p w:rsidR="00EC29E2" w:rsidRDefault="00EC29E2" w:rsidP="00EC29E2">
      <w:pPr>
        <w:shd w:val="clear" w:color="auto" w:fill="FFFFFF"/>
        <w:spacing w:line="317" w:lineRule="exact"/>
        <w:ind w:firstLine="25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2. Основание проведения аукциона: </w:t>
      </w:r>
      <w:r>
        <w:rPr>
          <w:spacing w:val="-1"/>
          <w:sz w:val="28"/>
          <w:szCs w:val="28"/>
        </w:rPr>
        <w:t xml:space="preserve">постановление администрации   города Ливны от </w:t>
      </w:r>
      <w:r w:rsidR="00002B30">
        <w:rPr>
          <w:spacing w:val="-1"/>
          <w:sz w:val="28"/>
          <w:szCs w:val="28"/>
        </w:rPr>
        <w:t>25</w:t>
      </w:r>
      <w:r>
        <w:rPr>
          <w:spacing w:val="-1"/>
          <w:sz w:val="28"/>
          <w:szCs w:val="28"/>
        </w:rPr>
        <w:t xml:space="preserve"> января 2019 года  № </w:t>
      </w:r>
      <w:r w:rsidR="00002B30">
        <w:rPr>
          <w:spacing w:val="-1"/>
          <w:sz w:val="28"/>
          <w:szCs w:val="28"/>
        </w:rPr>
        <w:t>35</w:t>
      </w:r>
      <w:r>
        <w:rPr>
          <w:spacing w:val="-1"/>
          <w:sz w:val="28"/>
          <w:szCs w:val="28"/>
        </w:rPr>
        <w:t xml:space="preserve"> «О проведении аукциона на право заключения договоров на размещение нестационарных торговых объектов»</w:t>
      </w:r>
      <w:r>
        <w:rPr>
          <w:sz w:val="28"/>
          <w:szCs w:val="28"/>
        </w:rPr>
        <w:t>.</w:t>
      </w:r>
    </w:p>
    <w:p w:rsidR="00EC29E2" w:rsidRDefault="00EC29E2" w:rsidP="00EC29E2">
      <w:pPr>
        <w:shd w:val="clear" w:color="auto" w:fill="FFFFFF"/>
        <w:spacing w:line="317" w:lineRule="exact"/>
        <w:jc w:val="both"/>
        <w:rPr>
          <w:sz w:val="28"/>
          <w:szCs w:val="28"/>
          <w:u w:val="single"/>
        </w:rPr>
      </w:pPr>
      <w:r>
        <w:rPr>
          <w:b/>
          <w:bCs/>
          <w:spacing w:val="-2"/>
          <w:sz w:val="28"/>
          <w:szCs w:val="28"/>
        </w:rPr>
        <w:t xml:space="preserve">     3. Место, дата и время проведения аукциона:   </w:t>
      </w:r>
      <w:r>
        <w:rPr>
          <w:spacing w:val="-2"/>
          <w:sz w:val="28"/>
          <w:szCs w:val="28"/>
        </w:rPr>
        <w:t>Аукцион состоится в адми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нистрации города Ливны Орловской области </w:t>
      </w:r>
      <w:r>
        <w:rPr>
          <w:sz w:val="28"/>
          <w:szCs w:val="28"/>
          <w:u w:val="single"/>
        </w:rPr>
        <w:t xml:space="preserve"> </w:t>
      </w:r>
      <w:r w:rsidR="00002B30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 xml:space="preserve"> февраля</w:t>
      </w:r>
      <w:r w:rsidRPr="008E54E5">
        <w:rPr>
          <w:sz w:val="28"/>
          <w:szCs w:val="28"/>
          <w:u w:val="single"/>
        </w:rPr>
        <w:t xml:space="preserve"> 2019</w:t>
      </w:r>
      <w:r>
        <w:rPr>
          <w:sz w:val="28"/>
          <w:szCs w:val="28"/>
          <w:u w:val="single"/>
        </w:rPr>
        <w:t xml:space="preserve"> </w:t>
      </w:r>
      <w:r w:rsidRPr="008E54E5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 xml:space="preserve">. по адресу: г.Ливны, ул.Ленина д.7, в кабинете № 24,  </w:t>
      </w:r>
      <w:r>
        <w:rPr>
          <w:sz w:val="28"/>
          <w:szCs w:val="28"/>
          <w:u w:val="single"/>
        </w:rPr>
        <w:t xml:space="preserve">в 14-00ч. </w:t>
      </w:r>
    </w:p>
    <w:p w:rsidR="00EC29E2" w:rsidRDefault="00EC29E2" w:rsidP="00EC29E2">
      <w:pPr>
        <w:shd w:val="clear" w:color="auto" w:fill="FFFFFF"/>
        <w:tabs>
          <w:tab w:val="left" w:pos="540"/>
        </w:tabs>
        <w:spacing w:line="317" w:lineRule="exact"/>
        <w:jc w:val="both"/>
        <w:rPr>
          <w:rFonts w:ascii="Courier New" w:hAnsi="Courier New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4</w:t>
      </w:r>
      <w:r>
        <w:rPr>
          <w:b/>
          <w:bCs/>
          <w:sz w:val="28"/>
          <w:szCs w:val="28"/>
        </w:rPr>
        <w:t>. Предмет аукциона</w:t>
      </w:r>
      <w:r>
        <w:rPr>
          <w:sz w:val="28"/>
          <w:szCs w:val="28"/>
        </w:rPr>
        <w:t>: Право заключения договоров на размещение неста</w:t>
      </w:r>
      <w:r>
        <w:rPr>
          <w:sz w:val="28"/>
          <w:szCs w:val="28"/>
        </w:rPr>
        <w:softHyphen/>
        <w:t>ционарных торговых объектов  на территории города Ливны.</w:t>
      </w:r>
      <w:r>
        <w:rPr>
          <w:rFonts w:ascii="Courier New" w:hAnsi="Courier New"/>
          <w:sz w:val="28"/>
          <w:szCs w:val="28"/>
        </w:rPr>
        <w:t xml:space="preserve"> </w:t>
      </w:r>
    </w:p>
    <w:p w:rsidR="00EC29E2" w:rsidRDefault="00EC29E2" w:rsidP="00EC29E2">
      <w:pPr>
        <w:shd w:val="clear" w:color="auto" w:fill="FFFFFF"/>
        <w:tabs>
          <w:tab w:val="left" w:pos="540"/>
        </w:tabs>
        <w:spacing w:line="317" w:lineRule="exact"/>
        <w:jc w:val="both"/>
        <w:rPr>
          <w:rFonts w:ascii="Courier New" w:hAnsi="Courier New"/>
          <w:sz w:val="28"/>
          <w:szCs w:val="28"/>
        </w:rPr>
      </w:pPr>
    </w:p>
    <w:tbl>
      <w:tblPr>
        <w:tblW w:w="10351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9"/>
        <w:gridCol w:w="1833"/>
        <w:gridCol w:w="1417"/>
        <w:gridCol w:w="987"/>
        <w:gridCol w:w="1140"/>
        <w:gridCol w:w="1276"/>
        <w:gridCol w:w="1276"/>
        <w:gridCol w:w="994"/>
        <w:gridCol w:w="709"/>
      </w:tblGrid>
      <w:tr w:rsidR="00EC29E2" w:rsidTr="00472D58">
        <w:trPr>
          <w:trHeight w:hRule="exact" w:val="1877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29E2" w:rsidRDefault="00EC29E2" w:rsidP="00784438">
            <w:pPr>
              <w:shd w:val="clear" w:color="auto" w:fill="FFFFFF"/>
              <w:spacing w:line="317" w:lineRule="exact"/>
              <w:ind w:right="144"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eastAsia="en-US"/>
              </w:rPr>
              <w:t>ло</w:t>
            </w:r>
            <w:proofErr w:type="spellEnd"/>
            <w:r>
              <w:rPr>
                <w:sz w:val="24"/>
                <w:szCs w:val="24"/>
                <w:lang w:eastAsia="en-US"/>
              </w:rPr>
              <w:t>- та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29E2" w:rsidRDefault="00EC29E2" w:rsidP="00784438">
            <w:pPr>
              <w:shd w:val="clear" w:color="auto" w:fill="FFFFFF"/>
              <w:tabs>
                <w:tab w:val="left" w:pos="0"/>
              </w:tabs>
              <w:spacing w:line="322" w:lineRule="exact"/>
              <w:ind w:right="5"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Место </w:t>
            </w:r>
            <w:r>
              <w:rPr>
                <w:spacing w:val="-1"/>
                <w:sz w:val="24"/>
                <w:szCs w:val="24"/>
                <w:lang w:eastAsia="en-US"/>
              </w:rPr>
              <w:t>располо</w:t>
            </w:r>
            <w:r>
              <w:rPr>
                <w:spacing w:val="-1"/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 xml:space="preserve">жения </w:t>
            </w:r>
            <w:proofErr w:type="spellStart"/>
            <w:r>
              <w:rPr>
                <w:spacing w:val="-4"/>
                <w:sz w:val="24"/>
                <w:szCs w:val="24"/>
                <w:lang w:eastAsia="en-US"/>
              </w:rPr>
              <w:t>нестацио</w:t>
            </w:r>
            <w:proofErr w:type="spellEnd"/>
            <w:r>
              <w:rPr>
                <w:spacing w:val="-4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spacing w:val="-3"/>
                <w:sz w:val="24"/>
                <w:szCs w:val="24"/>
                <w:lang w:eastAsia="en-US"/>
              </w:rPr>
              <w:t>нарного</w:t>
            </w:r>
            <w:proofErr w:type="spellEnd"/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29E2" w:rsidRDefault="00EC29E2" w:rsidP="00784438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 </w:t>
            </w:r>
            <w:proofErr w:type="spellStart"/>
            <w:r>
              <w:rPr>
                <w:spacing w:val="-3"/>
                <w:sz w:val="24"/>
                <w:szCs w:val="24"/>
                <w:lang w:eastAsia="en-US"/>
              </w:rPr>
              <w:t>дого-во</w:t>
            </w:r>
            <w:r>
              <w:rPr>
                <w:sz w:val="24"/>
                <w:szCs w:val="24"/>
                <w:lang w:eastAsia="en-US"/>
              </w:rPr>
              <w:t>ра</w:t>
            </w:r>
            <w:proofErr w:type="spellEnd"/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29E2" w:rsidRDefault="00EC29E2" w:rsidP="00784438">
            <w:pPr>
              <w:shd w:val="clear" w:color="auto" w:fill="FFFFFF"/>
              <w:spacing w:line="317" w:lineRule="exact"/>
              <w:ind w:right="4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Тор</w:t>
            </w:r>
            <w:r>
              <w:rPr>
                <w:spacing w:val="-6"/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>го</w:t>
            </w:r>
            <w:r>
              <w:rPr>
                <w:sz w:val="24"/>
                <w:szCs w:val="24"/>
                <w:lang w:eastAsia="en-US"/>
              </w:rPr>
              <w:softHyphen/>
              <w:t>вая</w:t>
            </w:r>
          </w:p>
          <w:p w:rsidR="00EC29E2" w:rsidRDefault="00EC29E2" w:rsidP="00784438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</w:t>
            </w:r>
            <w:r>
              <w:rPr>
                <w:sz w:val="24"/>
                <w:szCs w:val="24"/>
                <w:lang w:eastAsia="en-US"/>
              </w:rPr>
              <w:softHyphen/>
            </w:r>
            <w:r>
              <w:rPr>
                <w:spacing w:val="-6"/>
                <w:sz w:val="24"/>
                <w:szCs w:val="24"/>
                <w:lang w:eastAsia="en-US"/>
              </w:rPr>
              <w:t>щадь</w:t>
            </w:r>
          </w:p>
          <w:p w:rsidR="00EC29E2" w:rsidRDefault="00EC29E2" w:rsidP="00784438">
            <w:pPr>
              <w:shd w:val="clear" w:color="auto" w:fill="FFFFFF"/>
              <w:spacing w:line="317" w:lineRule="exact"/>
              <w:ind w:right="4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м.кв.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29E2" w:rsidRDefault="00EC29E2" w:rsidP="00784438">
            <w:pPr>
              <w:shd w:val="clear" w:color="auto" w:fill="FFFFFF"/>
              <w:tabs>
                <w:tab w:val="left" w:pos="-40"/>
              </w:tabs>
              <w:spacing w:line="322" w:lineRule="exact"/>
              <w:ind w:right="53" w:hanging="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нес</w:t>
            </w:r>
            <w:r>
              <w:rPr>
                <w:spacing w:val="-3"/>
                <w:sz w:val="24"/>
                <w:szCs w:val="24"/>
                <w:lang w:eastAsia="en-US"/>
              </w:rPr>
              <w:t>тационарно</w:t>
            </w:r>
            <w:r>
              <w:rPr>
                <w:spacing w:val="-5"/>
                <w:sz w:val="24"/>
                <w:szCs w:val="24"/>
                <w:lang w:eastAsia="en-US"/>
              </w:rPr>
              <w:t>го тор</w:t>
            </w:r>
            <w:r>
              <w:rPr>
                <w:spacing w:val="-5"/>
                <w:sz w:val="24"/>
                <w:szCs w:val="24"/>
                <w:lang w:eastAsia="en-US"/>
              </w:rPr>
              <w:softHyphen/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гового </w:t>
            </w:r>
            <w:r>
              <w:rPr>
                <w:spacing w:val="-1"/>
                <w:sz w:val="24"/>
                <w:szCs w:val="24"/>
                <w:lang w:eastAsia="en-US"/>
              </w:rPr>
              <w:t>объек</w:t>
            </w:r>
            <w:r>
              <w:rPr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29E2" w:rsidRDefault="00EC29E2" w:rsidP="00784438">
            <w:pPr>
              <w:shd w:val="clear" w:color="auto" w:fill="FFFFFF"/>
              <w:spacing w:line="322" w:lineRule="exact"/>
              <w:ind w:right="58"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</w:t>
            </w:r>
            <w:r>
              <w:rPr>
                <w:sz w:val="24"/>
                <w:szCs w:val="24"/>
                <w:lang w:eastAsia="en-US"/>
              </w:rPr>
              <w:softHyphen/>
            </w:r>
            <w:r>
              <w:rPr>
                <w:spacing w:val="-4"/>
                <w:sz w:val="24"/>
                <w:szCs w:val="24"/>
                <w:lang w:eastAsia="en-US"/>
              </w:rPr>
              <w:t>циали</w:t>
            </w:r>
            <w:r>
              <w:rPr>
                <w:spacing w:val="-4"/>
                <w:sz w:val="24"/>
                <w:szCs w:val="24"/>
                <w:lang w:eastAsia="en-US"/>
              </w:rPr>
              <w:softHyphen/>
            </w:r>
            <w:r>
              <w:rPr>
                <w:sz w:val="24"/>
                <w:szCs w:val="24"/>
                <w:lang w:eastAsia="en-US"/>
              </w:rPr>
              <w:t>зация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29E2" w:rsidRDefault="00EC29E2" w:rsidP="00784438">
            <w:pPr>
              <w:shd w:val="clear" w:color="auto" w:fill="FFFFFF"/>
              <w:spacing w:line="322" w:lineRule="exact"/>
              <w:ind w:right="19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3"/>
                <w:sz w:val="24"/>
                <w:szCs w:val="24"/>
                <w:lang w:eastAsia="en-US"/>
              </w:rPr>
              <w:t>Началь</w:t>
            </w:r>
            <w:proofErr w:type="spellEnd"/>
            <w:r>
              <w:rPr>
                <w:spacing w:val="-3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eastAsia="en-US"/>
              </w:rPr>
              <w:t>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цена дого</w:t>
            </w:r>
            <w:r>
              <w:rPr>
                <w:sz w:val="24"/>
                <w:szCs w:val="24"/>
                <w:lang w:eastAsia="en-US"/>
              </w:rPr>
              <w:softHyphen/>
              <w:t>вора с НДС (</w:t>
            </w:r>
            <w:proofErr w:type="spellStart"/>
            <w:r>
              <w:rPr>
                <w:sz w:val="24"/>
                <w:szCs w:val="24"/>
                <w:lang w:eastAsia="en-US"/>
              </w:rPr>
              <w:t>руб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29E2" w:rsidRDefault="00EC29E2" w:rsidP="00784438">
            <w:pPr>
              <w:shd w:val="clear" w:color="auto" w:fill="FFFFFF"/>
              <w:spacing w:line="322" w:lineRule="exact"/>
              <w:ind w:right="15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Шаг аук</w:t>
            </w:r>
            <w:r>
              <w:rPr>
                <w:sz w:val="24"/>
                <w:szCs w:val="24"/>
                <w:lang w:eastAsia="en-US"/>
              </w:rPr>
              <w:softHyphen/>
              <w:t>цио</w:t>
            </w:r>
            <w:r>
              <w:rPr>
                <w:sz w:val="24"/>
                <w:szCs w:val="24"/>
                <w:lang w:eastAsia="en-US"/>
              </w:rPr>
              <w:softHyphen/>
              <w:t>на</w:t>
            </w:r>
          </w:p>
          <w:p w:rsidR="00EC29E2" w:rsidRDefault="00EC29E2" w:rsidP="00784438">
            <w:pPr>
              <w:shd w:val="clear" w:color="auto" w:fill="FFFFFF"/>
              <w:spacing w:line="322" w:lineRule="exact"/>
              <w:ind w:right="15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руб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29E2" w:rsidRDefault="00EC29E2" w:rsidP="00784438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За</w:t>
            </w:r>
            <w:r>
              <w:rPr>
                <w:spacing w:val="-7"/>
                <w:sz w:val="24"/>
                <w:szCs w:val="24"/>
                <w:lang w:eastAsia="en-US"/>
              </w:rPr>
              <w:softHyphen/>
            </w:r>
            <w:r>
              <w:rPr>
                <w:spacing w:val="-6"/>
                <w:sz w:val="24"/>
                <w:szCs w:val="24"/>
                <w:lang w:eastAsia="en-US"/>
              </w:rPr>
              <w:t>да</w:t>
            </w:r>
            <w:r>
              <w:rPr>
                <w:spacing w:val="-6"/>
                <w:sz w:val="24"/>
                <w:szCs w:val="24"/>
                <w:lang w:eastAsia="en-US"/>
              </w:rPr>
              <w:softHyphen/>
            </w:r>
            <w:r>
              <w:rPr>
                <w:spacing w:val="-5"/>
                <w:sz w:val="24"/>
                <w:szCs w:val="24"/>
                <w:lang w:eastAsia="en-US"/>
              </w:rPr>
              <w:t>ток</w:t>
            </w:r>
          </w:p>
          <w:p w:rsidR="00EC29E2" w:rsidRDefault="00EC29E2" w:rsidP="00784438">
            <w:pPr>
              <w:shd w:val="clear" w:color="auto" w:fill="FFFFFF"/>
              <w:spacing w:line="322" w:lineRule="exact"/>
              <w:ind w:right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spacing w:val="-5"/>
                <w:sz w:val="24"/>
                <w:szCs w:val="24"/>
                <w:lang w:eastAsia="en-US"/>
              </w:rPr>
              <w:t>руб</w:t>
            </w:r>
            <w:proofErr w:type="spellEnd"/>
            <w:r>
              <w:rPr>
                <w:spacing w:val="-5"/>
                <w:sz w:val="24"/>
                <w:szCs w:val="24"/>
                <w:lang w:eastAsia="en-US"/>
              </w:rPr>
              <w:t>)</w:t>
            </w:r>
          </w:p>
        </w:tc>
      </w:tr>
      <w:tr w:rsidR="00EC29E2" w:rsidRPr="008E54E5" w:rsidTr="00472D58">
        <w:trPr>
          <w:trHeight w:hRule="exact" w:val="1438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29E2" w:rsidRPr="008E54E5" w:rsidRDefault="00EC29E2" w:rsidP="00784438">
            <w:pPr>
              <w:shd w:val="clear" w:color="auto" w:fill="FFFFFF"/>
              <w:spacing w:line="276" w:lineRule="auto"/>
              <w:ind w:left="38"/>
              <w:jc w:val="center"/>
              <w:rPr>
                <w:sz w:val="24"/>
                <w:szCs w:val="24"/>
                <w:lang w:eastAsia="en-US"/>
              </w:rPr>
            </w:pPr>
            <w:r w:rsidRPr="008E54E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29E2" w:rsidRPr="008E54E5" w:rsidRDefault="00002B30" w:rsidP="00F96332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>Автовокзальная площадь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29E2" w:rsidRDefault="00EC29E2" w:rsidP="00784438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sz w:val="24"/>
                <w:szCs w:val="24"/>
                <w:lang w:eastAsia="en-US"/>
              </w:rPr>
            </w:pPr>
            <w:r w:rsidRPr="008E54E5">
              <w:rPr>
                <w:sz w:val="24"/>
                <w:szCs w:val="24"/>
                <w:lang w:eastAsia="en-US"/>
              </w:rPr>
              <w:t>с 01.0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8E54E5">
              <w:rPr>
                <w:sz w:val="24"/>
                <w:szCs w:val="24"/>
                <w:lang w:eastAsia="en-US"/>
              </w:rPr>
              <w:t>.2019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E54E5">
              <w:rPr>
                <w:sz w:val="24"/>
                <w:szCs w:val="24"/>
                <w:lang w:eastAsia="en-US"/>
              </w:rPr>
              <w:t>г</w:t>
            </w:r>
          </w:p>
          <w:p w:rsidR="00EC29E2" w:rsidRPr="008E54E5" w:rsidRDefault="00EC29E2" w:rsidP="00784438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sz w:val="24"/>
                <w:szCs w:val="24"/>
                <w:lang w:eastAsia="en-US"/>
              </w:rPr>
            </w:pPr>
            <w:r w:rsidRPr="008E54E5">
              <w:rPr>
                <w:sz w:val="24"/>
                <w:szCs w:val="24"/>
                <w:lang w:eastAsia="en-US"/>
              </w:rPr>
              <w:t xml:space="preserve"> по 31.12.2019 г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29E2" w:rsidRPr="008E54E5" w:rsidRDefault="00EC29E2" w:rsidP="00784438">
            <w:pPr>
              <w:shd w:val="clear" w:color="auto" w:fill="FFFFFF"/>
              <w:spacing w:line="276" w:lineRule="auto"/>
              <w:ind w:left="7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6</w:t>
            </w:r>
            <w:r w:rsidR="00002B30">
              <w:rPr>
                <w:spacing w:val="-7"/>
                <w:sz w:val="24"/>
                <w:szCs w:val="24"/>
                <w:lang w:eastAsia="en-US"/>
              </w:rPr>
              <w:t>0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,0 </w:t>
            </w:r>
            <w:r w:rsidRPr="008E54E5">
              <w:rPr>
                <w:spacing w:val="-7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29E2" w:rsidRPr="008E54E5" w:rsidRDefault="00002B30" w:rsidP="00002B30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Павильон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9E2" w:rsidRPr="008E54E5" w:rsidRDefault="00002B30" w:rsidP="00784438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29E2" w:rsidRPr="008E54E5" w:rsidRDefault="00515DB3" w:rsidP="00784438">
            <w:pPr>
              <w:shd w:val="clear" w:color="auto" w:fill="FFFFFF"/>
              <w:spacing w:line="276" w:lineRule="auto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123403,44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29E2" w:rsidRPr="008E54E5" w:rsidRDefault="00515DB3" w:rsidP="00784438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29E2" w:rsidRPr="008E54E5" w:rsidRDefault="00515DB3" w:rsidP="00784438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</w:tr>
      <w:tr w:rsidR="00EC29E2" w:rsidTr="00472D58">
        <w:trPr>
          <w:trHeight w:hRule="exact" w:val="1422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29E2" w:rsidRDefault="00EC29E2" w:rsidP="00784438">
            <w:pPr>
              <w:shd w:val="clear" w:color="auto" w:fill="FFFFFF"/>
              <w:spacing w:line="276" w:lineRule="auto"/>
              <w:ind w:left="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9E2" w:rsidRDefault="00EC29E2" w:rsidP="00784438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  <w:lang w:eastAsia="en-US"/>
              </w:rPr>
            </w:pPr>
          </w:p>
          <w:p w:rsidR="00EC29E2" w:rsidRDefault="00EC29E2" w:rsidP="00784438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>Ул.</w:t>
            </w:r>
            <w:r w:rsidR="00002B30">
              <w:rPr>
                <w:spacing w:val="-3"/>
                <w:sz w:val="24"/>
                <w:szCs w:val="24"/>
                <w:lang w:eastAsia="en-US"/>
              </w:rPr>
              <w:t>Кирова (площадь ж/</w:t>
            </w:r>
            <w:proofErr w:type="spellStart"/>
            <w:r w:rsidR="00002B30">
              <w:rPr>
                <w:spacing w:val="-3"/>
                <w:sz w:val="24"/>
                <w:szCs w:val="24"/>
                <w:lang w:eastAsia="en-US"/>
              </w:rPr>
              <w:t>д</w:t>
            </w:r>
            <w:proofErr w:type="spellEnd"/>
            <w:r w:rsidR="00002B30">
              <w:rPr>
                <w:spacing w:val="-3"/>
                <w:sz w:val="24"/>
                <w:szCs w:val="24"/>
                <w:lang w:eastAsia="en-US"/>
              </w:rPr>
              <w:t xml:space="preserve"> вокзала)</w:t>
            </w:r>
          </w:p>
          <w:p w:rsidR="00EC29E2" w:rsidRDefault="00EC29E2" w:rsidP="00784438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  <w:lang w:eastAsia="en-US"/>
              </w:rPr>
            </w:pPr>
          </w:p>
          <w:p w:rsidR="00EC29E2" w:rsidRDefault="00EC29E2" w:rsidP="00784438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  <w:lang w:eastAsia="en-US"/>
              </w:rPr>
            </w:pPr>
          </w:p>
          <w:p w:rsidR="00EC29E2" w:rsidRDefault="00EC29E2" w:rsidP="00784438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  <w:lang w:eastAsia="en-US"/>
              </w:rPr>
            </w:pPr>
          </w:p>
          <w:p w:rsidR="00EC29E2" w:rsidRDefault="00EC29E2" w:rsidP="00784438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29E2" w:rsidRDefault="00EC29E2" w:rsidP="00784438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sz w:val="24"/>
                <w:szCs w:val="24"/>
                <w:lang w:eastAsia="en-US"/>
              </w:rPr>
            </w:pPr>
            <w:r w:rsidRPr="008E54E5">
              <w:rPr>
                <w:sz w:val="24"/>
                <w:szCs w:val="24"/>
                <w:lang w:eastAsia="en-US"/>
              </w:rPr>
              <w:t>с 01.0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8E54E5">
              <w:rPr>
                <w:sz w:val="24"/>
                <w:szCs w:val="24"/>
                <w:lang w:eastAsia="en-US"/>
              </w:rPr>
              <w:t>.2019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E54E5">
              <w:rPr>
                <w:sz w:val="24"/>
                <w:szCs w:val="24"/>
                <w:lang w:eastAsia="en-US"/>
              </w:rPr>
              <w:t>г</w:t>
            </w:r>
          </w:p>
          <w:p w:rsidR="00EC29E2" w:rsidRPr="008E54E5" w:rsidRDefault="00EC29E2" w:rsidP="00784438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sz w:val="24"/>
                <w:szCs w:val="24"/>
                <w:lang w:eastAsia="en-US"/>
              </w:rPr>
            </w:pPr>
            <w:r w:rsidRPr="008E54E5">
              <w:rPr>
                <w:sz w:val="24"/>
                <w:szCs w:val="24"/>
                <w:lang w:eastAsia="en-US"/>
              </w:rPr>
              <w:t xml:space="preserve"> по 31.12.2019 г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29E2" w:rsidRPr="008E54E5" w:rsidRDefault="00002B30" w:rsidP="00002B30">
            <w:pPr>
              <w:shd w:val="clear" w:color="auto" w:fill="FFFFFF"/>
              <w:spacing w:line="276" w:lineRule="auto"/>
              <w:ind w:left="7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  <w:lang w:eastAsia="en-US"/>
              </w:rPr>
              <w:t>10</w:t>
            </w:r>
            <w:r w:rsidR="00EC29E2">
              <w:rPr>
                <w:spacing w:val="-7"/>
                <w:sz w:val="24"/>
                <w:szCs w:val="24"/>
                <w:lang w:eastAsia="en-US"/>
              </w:rPr>
              <w:t xml:space="preserve">,0 </w:t>
            </w:r>
            <w:r w:rsidR="00EC29E2" w:rsidRPr="008E54E5">
              <w:rPr>
                <w:spacing w:val="-7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29E2" w:rsidRPr="008E54E5" w:rsidRDefault="00EC29E2" w:rsidP="00784438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9E2" w:rsidRPr="008E54E5" w:rsidRDefault="00002B30" w:rsidP="00472D58">
            <w:pPr>
              <w:shd w:val="clear" w:color="auto" w:fill="FFFFFF"/>
              <w:spacing w:line="326" w:lineRule="exact"/>
              <w:ind w:left="5" w:right="-40" w:firstLine="21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Бытовые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29E2" w:rsidRPr="008E54E5" w:rsidRDefault="00515DB3" w:rsidP="00784438">
            <w:pPr>
              <w:shd w:val="clear" w:color="auto" w:fill="FFFFFF"/>
              <w:spacing w:line="276" w:lineRule="auto"/>
              <w:ind w:left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10283,64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29E2" w:rsidRPr="008E54E5" w:rsidRDefault="00515DB3" w:rsidP="00784438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29E2" w:rsidRPr="008E54E5" w:rsidRDefault="00515DB3" w:rsidP="00784438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</w:tr>
    </w:tbl>
    <w:p w:rsidR="00EC29E2" w:rsidRDefault="00EC29E2" w:rsidP="00EC29E2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5. Срок, место и порядок приема заявок для участия в аукционе.</w:t>
      </w:r>
    </w:p>
    <w:p w:rsidR="00EC29E2" w:rsidRDefault="00EC29E2" w:rsidP="00EC29E2">
      <w:pPr>
        <w:shd w:val="clear" w:color="auto" w:fill="FFFFFF"/>
        <w:spacing w:before="26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Со дня </w:t>
      </w:r>
      <w:r>
        <w:rPr>
          <w:spacing w:val="-1"/>
          <w:sz w:val="28"/>
          <w:szCs w:val="28"/>
        </w:rPr>
        <w:t>размещения на официальном сайте извещения о проведении открытого аукциона</w:t>
      </w:r>
      <w:r>
        <w:rPr>
          <w:sz w:val="28"/>
          <w:szCs w:val="28"/>
        </w:rPr>
        <w:t xml:space="preserve"> заявки на участие в аукционе подаются по </w:t>
      </w:r>
      <w:r>
        <w:rPr>
          <w:spacing w:val="-1"/>
          <w:sz w:val="28"/>
          <w:szCs w:val="28"/>
        </w:rPr>
        <w:t xml:space="preserve">адресу: Орловская область,  г. Ливны,  ул. Ленина,  7,  каб. № 18  с 8-00 до 17-00, перерыв с 13-00 </w:t>
      </w:r>
      <w:r>
        <w:rPr>
          <w:sz w:val="28"/>
          <w:szCs w:val="28"/>
        </w:rPr>
        <w:t xml:space="preserve">до 14-00 в рабочие дни в срок по  </w:t>
      </w:r>
      <w:r w:rsidR="00002B30">
        <w:rPr>
          <w:sz w:val="28"/>
          <w:szCs w:val="28"/>
        </w:rPr>
        <w:t>25</w:t>
      </w:r>
      <w:r>
        <w:rPr>
          <w:sz w:val="28"/>
          <w:szCs w:val="28"/>
        </w:rPr>
        <w:t xml:space="preserve"> февраля  2019г. до 17.00.</w:t>
      </w:r>
    </w:p>
    <w:p w:rsidR="00EC29E2" w:rsidRDefault="00EC29E2" w:rsidP="00EC29E2">
      <w:pPr>
        <w:shd w:val="clear" w:color="auto" w:fill="FFFFFF"/>
        <w:spacing w:line="322" w:lineRule="exact"/>
        <w:ind w:right="5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Форма заявки содержится в приложении 1  настоящей документации.</w:t>
      </w:r>
    </w:p>
    <w:p w:rsidR="00EC29E2" w:rsidRDefault="00EC29E2" w:rsidP="00EC29E2">
      <w:pPr>
        <w:shd w:val="clear" w:color="auto" w:fill="FFFFFF"/>
        <w:spacing w:line="322" w:lineRule="exact"/>
        <w:ind w:right="51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 заявке прилагаются следующие документы:</w:t>
      </w:r>
    </w:p>
    <w:p w:rsidR="00EC29E2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личность, документа, подтверждающего полномочия лица действовать от имени заявителя (копия решения о  назначении или об избрании на должность, в соответствии с которым такое физическое лицо обладает правом действовать от имени юридического лица без доверенности, либо доверенность);</w:t>
      </w:r>
    </w:p>
    <w:p w:rsidR="00EC29E2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 единого государственного реестра  индивидуальных предпринимателей или юридических лиц;</w:t>
      </w:r>
    </w:p>
    <w:p w:rsidR="00EC29E2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внесение задатка.</w:t>
      </w:r>
    </w:p>
    <w:p w:rsidR="00EC29E2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участников вправе подать только одну заявку на участие в аукционе по каждому лоту.</w:t>
      </w:r>
    </w:p>
    <w:p w:rsidR="00EC29E2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 срока ее приема, возвращается в день ее поступления участнику.</w:t>
      </w:r>
    </w:p>
    <w:p w:rsidR="00EC29E2" w:rsidRDefault="00EC29E2" w:rsidP="00EC29E2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6.  Порядок и срок отзыва заявок</w:t>
      </w:r>
      <w:r>
        <w:rPr>
          <w:sz w:val="28"/>
          <w:szCs w:val="28"/>
        </w:rPr>
        <w:t>.</w:t>
      </w:r>
    </w:p>
    <w:p w:rsidR="00EC29E2" w:rsidRDefault="00EC29E2" w:rsidP="00EC29E2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Заявитель имеет право отозвать  заявку на участие в аукционе в любое время до установленных даты и времени проведения  аукциона.  Организатор аукциона обязан вернуть задаток указанному заявителю в течение 5-ти рабочих дней с даты поступления организатору  аукциона письменного уведомления об отзыве заявки на участие  в аукционе.</w:t>
      </w:r>
    </w:p>
    <w:p w:rsidR="00EC29E2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проведения аукциона в любое время, но не позднее чем за 5 дней до наступления даты его проведения. Извещение об отмене аукциона должно быть размещено на  официальном сайте администрации города Ливны в течение одного рабочего дня со дня принятия решения об отказе от проведения аукциона. В течение двух рабочих дней со дня принятия указанного решения организатор аукциона направляет соответствующие уведомления лицам, подавшим заявки, и в течение пяти рабочих дней возвращает денежные средства, внесенные в качестве задатка.</w:t>
      </w:r>
    </w:p>
    <w:p w:rsidR="00EC29E2" w:rsidRDefault="00EC29E2" w:rsidP="00EC29E2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Срок окончания подачи заявок  </w:t>
      </w:r>
      <w:r w:rsidR="00002B30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февраля  2019г. </w:t>
      </w:r>
    </w:p>
    <w:p w:rsidR="00EC29E2" w:rsidRDefault="00EC29E2" w:rsidP="00EC29E2">
      <w:pPr>
        <w:shd w:val="clear" w:color="auto" w:fill="FFFFFF"/>
        <w:spacing w:line="32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 Порядок проведения аукциона:</w:t>
      </w:r>
    </w:p>
    <w:p w:rsidR="00EC29E2" w:rsidRDefault="00EC29E2" w:rsidP="00EC29E2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Аукцион проводится в указанном в извещении месте в соответствующий день и час.</w:t>
      </w:r>
    </w:p>
    <w:p w:rsidR="00EC29E2" w:rsidRDefault="00EC29E2" w:rsidP="00EC29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 (при наличии документов, подтверждающих полномочия лица действовать от имени заявителя).</w:t>
      </w:r>
    </w:p>
    <w:p w:rsidR="00EC29E2" w:rsidRDefault="00EC29E2" w:rsidP="00EC29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Аукцион проводится отдельно по каждому лоту.</w:t>
      </w:r>
    </w:p>
    <w:p w:rsidR="00EC29E2" w:rsidRDefault="00EC29E2" w:rsidP="00EC29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проведения аукциона изложены в постановлении администрации города Ливны от13 ноября 2017 года №130 «О размещении нестационарных торговых объектов на территории города Ливны Орловской области» (приложение 2).</w:t>
      </w:r>
    </w:p>
    <w:p w:rsidR="00EC29E2" w:rsidRDefault="00EC29E2" w:rsidP="00EC29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8. Срок подписания договора: </w:t>
      </w:r>
    </w:p>
    <w:p w:rsidR="00EC29E2" w:rsidRDefault="00EC29E2" w:rsidP="00EC29E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Организатор аукциона направляет победителю аукциона или единственному принявшему участие в аукционе его участнику договор в течение 3-х дней со дня подписания протокола о результатах аукциона.</w:t>
      </w:r>
    </w:p>
    <w:p w:rsidR="00EC29E2" w:rsidRDefault="00EC29E2" w:rsidP="00EC29E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</w:p>
    <w:p w:rsidR="00EC29E2" w:rsidRDefault="00EC29E2" w:rsidP="00EC29E2">
      <w:pPr>
        <w:jc w:val="both"/>
        <w:rPr>
          <w:sz w:val="28"/>
        </w:rPr>
      </w:pPr>
      <w:r>
        <w:rPr>
          <w:sz w:val="28"/>
        </w:rPr>
        <w:t xml:space="preserve">     Денежные средства, внесенные победителем аукциона в качестве задатка, перечисляются в установленном порядке в  бюджет города в счет оплаты цены договора.</w:t>
      </w:r>
    </w:p>
    <w:p w:rsidR="00EC29E2" w:rsidRDefault="00EC29E2" w:rsidP="00EC29E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Если победитель (участник) аукциона в течение трех рабочих дней со дня получения договора не представил подписанный договор, победитель (участник) аукциона признается уклонившимся от заключения договора. Организатор аукциона в течение трех рабочих дней направляет договор участнику аукциона, сделавшему предпоследнее предложение о цене, по цене, предложенной этим участником аукциона. В случае заключения договора участником, сделавшим предпоследнее предложение цены предмета аукциона, задаток, внесенный данным участником, засчитывается в счет оплаты договора. </w:t>
      </w:r>
    </w:p>
    <w:p w:rsidR="00EC29E2" w:rsidRDefault="00EC29E2" w:rsidP="00EC29E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случае если в течение трех рабочих дней со дня получения договора участник аукциона, сделавший предпоследнее предложение о цене, не представил организатору аукциона подписанный им договор, организатор аукциона инициирует проведение повторного аукциона.</w:t>
      </w:r>
    </w:p>
    <w:p w:rsidR="00EC29E2" w:rsidRDefault="00EC29E2" w:rsidP="00EC29E2">
      <w:pPr>
        <w:jc w:val="center"/>
        <w:rPr>
          <w:b/>
          <w:sz w:val="28"/>
          <w:szCs w:val="28"/>
          <w:u w:val="single"/>
        </w:rPr>
      </w:pPr>
    </w:p>
    <w:p w:rsidR="00EC29E2" w:rsidRDefault="00EC29E2" w:rsidP="00EC29E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Реквизиты</w:t>
      </w:r>
    </w:p>
    <w:p w:rsidR="00EC29E2" w:rsidRDefault="00EC29E2" w:rsidP="00EC29E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для перечисления  задатка для участия в аукционе:</w:t>
      </w:r>
    </w:p>
    <w:p w:rsidR="00EC29E2" w:rsidRDefault="00EC29E2" w:rsidP="00EC29E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Ливны,</w:t>
      </w:r>
    </w:p>
    <w:p w:rsidR="00EC29E2" w:rsidRDefault="00EC29E2" w:rsidP="00EC29E2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Адрес: 303850, г.Ливны, ул.Ленина , д.7</w:t>
      </w:r>
    </w:p>
    <w:p w:rsidR="00EC29E2" w:rsidRDefault="00EC29E2" w:rsidP="00EC29E2">
      <w:pPr>
        <w:jc w:val="center"/>
        <w:rPr>
          <w:sz w:val="28"/>
          <w:szCs w:val="28"/>
        </w:rPr>
      </w:pPr>
      <w:r>
        <w:rPr>
          <w:sz w:val="28"/>
          <w:szCs w:val="28"/>
        </w:rPr>
        <w:t>УФК по Орловской области</w:t>
      </w:r>
    </w:p>
    <w:p w:rsidR="00EC29E2" w:rsidRDefault="00EC29E2" w:rsidP="00EC29E2">
      <w:pPr>
        <w:jc w:val="center"/>
        <w:rPr>
          <w:sz w:val="28"/>
          <w:szCs w:val="28"/>
        </w:rPr>
      </w:pPr>
      <w:r>
        <w:rPr>
          <w:sz w:val="28"/>
          <w:szCs w:val="28"/>
        </w:rPr>
        <w:t>(Администрация г. Ливны Орловской обл.)</w:t>
      </w:r>
    </w:p>
    <w:p w:rsidR="00EC29E2" w:rsidRDefault="00EC29E2" w:rsidP="00EC29E2">
      <w:pPr>
        <w:jc w:val="center"/>
        <w:rPr>
          <w:sz w:val="28"/>
          <w:szCs w:val="28"/>
        </w:rPr>
      </w:pPr>
      <w:r>
        <w:rPr>
          <w:sz w:val="28"/>
          <w:szCs w:val="28"/>
        </w:rPr>
        <w:t>ИНН 570 200 03 78 № счета 40302810600003000058</w:t>
      </w:r>
    </w:p>
    <w:p w:rsidR="00EC29E2" w:rsidRDefault="00EC29E2" w:rsidP="00EC29E2">
      <w:pPr>
        <w:jc w:val="center"/>
        <w:rPr>
          <w:sz w:val="28"/>
          <w:szCs w:val="28"/>
        </w:rPr>
      </w:pPr>
      <w:r>
        <w:rPr>
          <w:sz w:val="28"/>
          <w:szCs w:val="28"/>
        </w:rPr>
        <w:t>л.с. 05543005220     ОТДЕЛЕНИЕ ОРЕЛ г.ОРЕЛ</w:t>
      </w:r>
    </w:p>
    <w:p w:rsidR="00EC29E2" w:rsidRDefault="00EC29E2" w:rsidP="00EC29E2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 045 402 001    ОКТМО 547 050 00</w:t>
      </w:r>
    </w:p>
    <w:p w:rsidR="00EC29E2" w:rsidRDefault="00EC29E2" w:rsidP="00EC29E2">
      <w:pPr>
        <w:jc w:val="center"/>
        <w:rPr>
          <w:sz w:val="28"/>
          <w:szCs w:val="28"/>
        </w:rPr>
      </w:pPr>
      <w:r>
        <w:rPr>
          <w:sz w:val="28"/>
          <w:szCs w:val="28"/>
        </w:rPr>
        <w:t>КПП 570 201 001  ОКАТО 54405000000</w:t>
      </w:r>
    </w:p>
    <w:p w:rsidR="00EC29E2" w:rsidRPr="008A0794" w:rsidRDefault="00EC29E2" w:rsidP="00EC29E2">
      <w:pPr>
        <w:jc w:val="center"/>
        <w:rPr>
          <w:sz w:val="28"/>
          <w:szCs w:val="28"/>
        </w:rPr>
      </w:pPr>
      <w:r>
        <w:rPr>
          <w:sz w:val="28"/>
          <w:szCs w:val="28"/>
        </w:rPr>
        <w:t>КБК 720 115 02040 04 0002 140</w:t>
      </w:r>
    </w:p>
    <w:p w:rsidR="00EC29E2" w:rsidRDefault="00EC29E2" w:rsidP="00EC29E2">
      <w:pPr>
        <w:jc w:val="center"/>
        <w:rPr>
          <w:sz w:val="28"/>
          <w:szCs w:val="28"/>
        </w:rPr>
      </w:pPr>
    </w:p>
    <w:p w:rsidR="00EC29E2" w:rsidRDefault="00EC29E2" w:rsidP="00EC29E2">
      <w:r>
        <w:t xml:space="preserve">                                                                           </w:t>
      </w:r>
    </w:p>
    <w:p w:rsidR="00002B30" w:rsidRDefault="00002B30" w:rsidP="00EC29E2"/>
    <w:p w:rsidR="00002B30" w:rsidRDefault="00002B30" w:rsidP="00EC29E2"/>
    <w:p w:rsidR="00002B30" w:rsidRDefault="00002B30" w:rsidP="00EC29E2"/>
    <w:p w:rsidR="00002B30" w:rsidRDefault="00002B30" w:rsidP="00EC29E2"/>
    <w:p w:rsidR="00002B30" w:rsidRDefault="00002B30" w:rsidP="00EC29E2"/>
    <w:p w:rsidR="00002B30" w:rsidRDefault="00002B30" w:rsidP="00EC29E2"/>
    <w:p w:rsidR="00002B30" w:rsidRDefault="00002B30" w:rsidP="00EC29E2"/>
    <w:p w:rsidR="00EC29E2" w:rsidRDefault="00EC29E2" w:rsidP="00EC29E2">
      <w:r>
        <w:t xml:space="preserve">                                                                                                                 </w:t>
      </w:r>
    </w:p>
    <w:p w:rsidR="00EC29E2" w:rsidRDefault="00EC29E2" w:rsidP="00EC29E2">
      <w:r>
        <w:t xml:space="preserve">                                                                                    </w:t>
      </w:r>
    </w:p>
    <w:p w:rsidR="00EC29E2" w:rsidRDefault="00EC29E2" w:rsidP="00EC29E2">
      <w:r>
        <w:lastRenderedPageBreak/>
        <w:t xml:space="preserve">                                                                                                                  Приложение 1 к  извещению о    </w:t>
      </w:r>
    </w:p>
    <w:p w:rsidR="00EC29E2" w:rsidRDefault="00EC29E2" w:rsidP="00EC29E2">
      <w:r>
        <w:t xml:space="preserve">                                                                                                                  проведении аукциона на право</w:t>
      </w:r>
    </w:p>
    <w:p w:rsidR="00EC29E2" w:rsidRDefault="00EC29E2" w:rsidP="00EC29E2">
      <w:r>
        <w:t xml:space="preserve">                                                                                                                  заключения договора на размещение</w:t>
      </w:r>
    </w:p>
    <w:p w:rsidR="00EC29E2" w:rsidRDefault="00EC29E2" w:rsidP="00EC29E2">
      <w:r>
        <w:t xml:space="preserve">                                                                                                                  нестационарного объекта </w:t>
      </w:r>
    </w:p>
    <w:p w:rsidR="00EC29E2" w:rsidRDefault="00EC29E2" w:rsidP="00EC29E2"/>
    <w:p w:rsidR="00EC29E2" w:rsidRDefault="00EC29E2" w:rsidP="00EC29E2">
      <w:pPr>
        <w:rPr>
          <w:sz w:val="24"/>
          <w:szCs w:val="24"/>
        </w:rPr>
      </w:pPr>
      <w:r>
        <w:rPr>
          <w:sz w:val="24"/>
          <w:szCs w:val="24"/>
        </w:rPr>
        <w:t>Куда____________________________________________________________________</w:t>
      </w:r>
    </w:p>
    <w:p w:rsidR="00EC29E2" w:rsidRDefault="00EC29E2" w:rsidP="00EC29E2">
      <w:pPr>
        <w:rPr>
          <w:sz w:val="24"/>
          <w:szCs w:val="24"/>
        </w:rPr>
      </w:pPr>
    </w:p>
    <w:p w:rsidR="00EC29E2" w:rsidRDefault="00EC29E2" w:rsidP="00EC29E2">
      <w:pPr>
        <w:rPr>
          <w:sz w:val="24"/>
          <w:szCs w:val="24"/>
        </w:rPr>
      </w:pPr>
      <w:r>
        <w:rPr>
          <w:sz w:val="24"/>
          <w:szCs w:val="24"/>
        </w:rPr>
        <w:t>Кому____________________________________________________________________</w:t>
      </w:r>
    </w:p>
    <w:p w:rsidR="00EC29E2" w:rsidRDefault="00EC29E2" w:rsidP="00EC29E2">
      <w:pPr>
        <w:rPr>
          <w:sz w:val="24"/>
          <w:szCs w:val="24"/>
        </w:rPr>
      </w:pPr>
    </w:p>
    <w:p w:rsidR="00EC29E2" w:rsidRDefault="00EC29E2" w:rsidP="00EC29E2">
      <w:pPr>
        <w:rPr>
          <w:sz w:val="24"/>
          <w:szCs w:val="24"/>
        </w:rPr>
      </w:pPr>
    </w:p>
    <w:p w:rsidR="00EC29E2" w:rsidRDefault="00EC29E2" w:rsidP="00EC29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EC29E2" w:rsidRDefault="00EC29E2" w:rsidP="00EC29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</w:t>
      </w:r>
    </w:p>
    <w:p w:rsidR="00EC29E2" w:rsidRDefault="00EC29E2" w:rsidP="00EC29E2">
      <w:pPr>
        <w:jc w:val="center"/>
        <w:rPr>
          <w:sz w:val="24"/>
          <w:szCs w:val="24"/>
        </w:rPr>
      </w:pPr>
    </w:p>
    <w:p w:rsidR="00EC29E2" w:rsidRDefault="00EC29E2" w:rsidP="00EC29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на размещение нестационарного торгового объекта, который состоится </w:t>
      </w:r>
    </w:p>
    <w:p w:rsidR="00EC29E2" w:rsidRDefault="00EC29E2" w:rsidP="00EC29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EC29E2" w:rsidRDefault="00EC29E2" w:rsidP="00EC29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«___»  _______________ 2019г.</w:t>
      </w:r>
    </w:p>
    <w:p w:rsidR="00EC29E2" w:rsidRDefault="00EC29E2" w:rsidP="00EC29E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C29E2" w:rsidRDefault="00EC29E2" w:rsidP="00EC29E2">
      <w:pPr>
        <w:rPr>
          <w:sz w:val="24"/>
          <w:szCs w:val="24"/>
        </w:rPr>
      </w:pPr>
    </w:p>
    <w:p w:rsidR="00EC29E2" w:rsidRDefault="00EC29E2" w:rsidP="00EC29E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Изучив извещение о проведении настоящего  аукциона ,  проект договора, а также применимое к данному открытому аукциону законодательство и нормативно-правовые акты</w:t>
      </w:r>
    </w:p>
    <w:p w:rsidR="00EC29E2" w:rsidRDefault="00EC29E2" w:rsidP="00EC29E2">
      <w:pPr>
        <w:pBdr>
          <w:bottom w:val="single" w:sz="12" w:space="1" w:color="auto"/>
        </w:pBdr>
        <w:rPr>
          <w:sz w:val="24"/>
          <w:szCs w:val="24"/>
        </w:rPr>
      </w:pPr>
    </w:p>
    <w:p w:rsidR="00EC29E2" w:rsidRDefault="00EC29E2" w:rsidP="00EC29E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C29E2" w:rsidRDefault="00EC29E2" w:rsidP="00EC29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(наименование Участника размещения заказа)</w:t>
      </w:r>
    </w:p>
    <w:p w:rsidR="00EC29E2" w:rsidRDefault="00EC29E2" w:rsidP="00EC29E2">
      <w:pPr>
        <w:rPr>
          <w:sz w:val="24"/>
          <w:szCs w:val="24"/>
        </w:rPr>
      </w:pPr>
    </w:p>
    <w:p w:rsidR="00EC29E2" w:rsidRDefault="00EC29E2" w:rsidP="00EC29E2">
      <w:pPr>
        <w:rPr>
          <w:sz w:val="24"/>
          <w:szCs w:val="24"/>
        </w:rPr>
      </w:pPr>
      <w:r>
        <w:rPr>
          <w:sz w:val="24"/>
          <w:szCs w:val="24"/>
        </w:rPr>
        <w:t>В лице________________________________________________________________________</w:t>
      </w:r>
    </w:p>
    <w:p w:rsidR="00EC29E2" w:rsidRDefault="00EC29E2" w:rsidP="00EC29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(должность, Ф.И.О. лица, имеющего право подписи)</w:t>
      </w:r>
    </w:p>
    <w:p w:rsidR="00EC29E2" w:rsidRDefault="00EC29E2" w:rsidP="00EC29E2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  <w:r>
        <w:rPr>
          <w:sz w:val="24"/>
          <w:szCs w:val="24"/>
        </w:rPr>
        <w:t>Действующего(ей)  на  основании</w:t>
      </w:r>
      <w:r>
        <w:rPr>
          <w:sz w:val="24"/>
          <w:szCs w:val="24"/>
        </w:rPr>
        <w:tab/>
      </w:r>
    </w:p>
    <w:p w:rsidR="00EC29E2" w:rsidRDefault="00EC29E2" w:rsidP="00EC29E2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</w:p>
    <w:p w:rsidR="00EC29E2" w:rsidRDefault="00EC29E2" w:rsidP="00EC29E2">
      <w:pPr>
        <w:rPr>
          <w:sz w:val="24"/>
          <w:szCs w:val="24"/>
        </w:rPr>
      </w:pPr>
      <w:r>
        <w:rPr>
          <w:sz w:val="24"/>
          <w:szCs w:val="24"/>
        </w:rPr>
        <w:t xml:space="preserve">    (указать документ, на основании которого действует лицо, имеющее право подписи)    </w:t>
      </w:r>
    </w:p>
    <w:p w:rsidR="00EC29E2" w:rsidRDefault="00EC29E2" w:rsidP="00EC29E2">
      <w:pPr>
        <w:rPr>
          <w:sz w:val="24"/>
          <w:szCs w:val="24"/>
        </w:rPr>
      </w:pPr>
      <w:r>
        <w:rPr>
          <w:sz w:val="24"/>
          <w:szCs w:val="24"/>
        </w:rPr>
        <w:t>сообщает о согласии участвовать в открытом аукционе и направляет настоящую заявку:</w:t>
      </w:r>
    </w:p>
    <w:p w:rsidR="00EC29E2" w:rsidRDefault="00EC29E2" w:rsidP="00EC29E2">
      <w:pPr>
        <w:rPr>
          <w:b/>
          <w:sz w:val="24"/>
          <w:szCs w:val="24"/>
        </w:rPr>
      </w:pPr>
    </w:p>
    <w:p w:rsidR="00EC29E2" w:rsidRDefault="00EC29E2" w:rsidP="00EC29E2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Сведения об Участниках размещения заказа </w:t>
      </w:r>
    </w:p>
    <w:tbl>
      <w:tblPr>
        <w:tblStyle w:val="a7"/>
        <w:tblW w:w="0" w:type="auto"/>
        <w:tblLook w:val="01E0"/>
      </w:tblPr>
      <w:tblGrid>
        <w:gridCol w:w="820"/>
        <w:gridCol w:w="8"/>
        <w:gridCol w:w="5552"/>
        <w:gridCol w:w="3190"/>
      </w:tblGrid>
      <w:tr w:rsidR="00EC29E2" w:rsidTr="00784438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E2" w:rsidRDefault="00EC29E2" w:rsidP="007844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№</w:t>
            </w:r>
          </w:p>
          <w:p w:rsidR="00EC29E2" w:rsidRDefault="00EC29E2" w:rsidP="0078443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E2" w:rsidRDefault="00EC29E2" w:rsidP="007844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Наименование  пункта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E2" w:rsidRDefault="00EC29E2" w:rsidP="007844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Участнике</w:t>
            </w:r>
          </w:p>
          <w:p w:rsidR="00EC29E2" w:rsidRDefault="00EC29E2" w:rsidP="007844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размещения заказа</w:t>
            </w:r>
          </w:p>
        </w:tc>
      </w:tr>
      <w:tr w:rsidR="00EC29E2" w:rsidTr="00784438"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E2" w:rsidRDefault="00EC29E2" w:rsidP="00784438">
            <w:pPr>
              <w:rPr>
                <w:b/>
                <w:sz w:val="24"/>
                <w:szCs w:val="24"/>
                <w:lang w:eastAsia="en-US"/>
              </w:rPr>
            </w:pPr>
          </w:p>
          <w:p w:rsidR="00EC29E2" w:rsidRDefault="00EC29E2" w:rsidP="00784438">
            <w:pPr>
              <w:rPr>
                <w:b/>
                <w:sz w:val="24"/>
                <w:szCs w:val="24"/>
                <w:lang w:eastAsia="en-US"/>
              </w:rPr>
            </w:pPr>
          </w:p>
          <w:p w:rsidR="00EC29E2" w:rsidRDefault="00EC29E2" w:rsidP="00784438">
            <w:pPr>
              <w:rPr>
                <w:b/>
                <w:sz w:val="24"/>
                <w:szCs w:val="24"/>
                <w:lang w:eastAsia="en-US"/>
              </w:rPr>
            </w:pPr>
          </w:p>
          <w:p w:rsidR="00EC29E2" w:rsidRDefault="00EC29E2" w:rsidP="007844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E2" w:rsidRDefault="00EC29E2" w:rsidP="0078443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юридического лица:</w:t>
            </w:r>
          </w:p>
          <w:p w:rsidR="00EC29E2" w:rsidRDefault="00EC29E2" w:rsidP="007844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фирменное наименование Участника размещения заказа, сведения об организационно-правовой форме</w:t>
            </w:r>
          </w:p>
          <w:p w:rsidR="00EC29E2" w:rsidRDefault="00EC29E2" w:rsidP="0078443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E2" w:rsidRDefault="00EC29E2" w:rsidP="00784438">
            <w:pPr>
              <w:rPr>
                <w:sz w:val="24"/>
                <w:szCs w:val="24"/>
                <w:lang w:eastAsia="en-US"/>
              </w:rPr>
            </w:pPr>
          </w:p>
          <w:p w:rsidR="00EC29E2" w:rsidRDefault="00EC29E2" w:rsidP="00784438">
            <w:pPr>
              <w:rPr>
                <w:sz w:val="24"/>
                <w:szCs w:val="24"/>
                <w:lang w:eastAsia="en-US"/>
              </w:rPr>
            </w:pPr>
          </w:p>
        </w:tc>
      </w:tr>
      <w:tr w:rsidR="00EC29E2" w:rsidTr="0078443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E2" w:rsidRDefault="00EC29E2" w:rsidP="0078443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E2" w:rsidRDefault="00EC29E2" w:rsidP="007844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нахождения, почтовый 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E2" w:rsidRDefault="00EC29E2" w:rsidP="0078443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C29E2" w:rsidTr="0078443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E2" w:rsidRDefault="00EC29E2" w:rsidP="0078443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E2" w:rsidRDefault="00EC29E2" w:rsidP="007844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телефона (с указанием кода города, района)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E2" w:rsidRDefault="00EC29E2" w:rsidP="0078443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C29E2" w:rsidTr="00784438">
        <w:trPr>
          <w:trHeight w:val="8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E2" w:rsidRDefault="00EC29E2" w:rsidP="007844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E2" w:rsidRDefault="00EC29E2" w:rsidP="0078443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индивидуального предпринимателя:</w:t>
            </w:r>
          </w:p>
          <w:p w:rsidR="00EC29E2" w:rsidRDefault="00EC29E2" w:rsidP="007844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E2" w:rsidRDefault="00EC29E2" w:rsidP="00784438">
            <w:pPr>
              <w:rPr>
                <w:sz w:val="24"/>
                <w:szCs w:val="24"/>
                <w:lang w:eastAsia="en-US"/>
              </w:rPr>
            </w:pPr>
          </w:p>
        </w:tc>
      </w:tr>
      <w:tr w:rsidR="00EC29E2" w:rsidTr="00784438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E2" w:rsidRDefault="00EC29E2" w:rsidP="0078443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E2" w:rsidRDefault="00EC29E2" w:rsidP="007844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месте жительства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E2" w:rsidRDefault="00EC29E2" w:rsidP="00784438">
            <w:pPr>
              <w:rPr>
                <w:sz w:val="24"/>
                <w:szCs w:val="24"/>
                <w:lang w:eastAsia="en-US"/>
              </w:rPr>
            </w:pPr>
          </w:p>
        </w:tc>
      </w:tr>
      <w:tr w:rsidR="00EC29E2" w:rsidTr="00784438">
        <w:trPr>
          <w:trHeight w:val="5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E2" w:rsidRDefault="00EC29E2" w:rsidP="00784438">
            <w:pPr>
              <w:rPr>
                <w:sz w:val="24"/>
                <w:szCs w:val="24"/>
                <w:lang w:eastAsia="en-US"/>
              </w:rPr>
            </w:pPr>
          </w:p>
          <w:p w:rsidR="00EC29E2" w:rsidRDefault="00EC29E2" w:rsidP="00784438">
            <w:pPr>
              <w:rPr>
                <w:sz w:val="24"/>
                <w:szCs w:val="24"/>
                <w:lang w:eastAsia="en-US"/>
              </w:rPr>
            </w:pPr>
          </w:p>
          <w:p w:rsidR="00EC29E2" w:rsidRDefault="00EC29E2" w:rsidP="007844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E2" w:rsidRDefault="00EC29E2" w:rsidP="0078443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телефона(с указанием кода города, района)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E2" w:rsidRDefault="00EC29E2" w:rsidP="00784438">
            <w:pPr>
              <w:rPr>
                <w:sz w:val="24"/>
                <w:szCs w:val="24"/>
                <w:lang w:eastAsia="en-US"/>
              </w:rPr>
            </w:pPr>
          </w:p>
        </w:tc>
      </w:tr>
      <w:tr w:rsidR="00EC29E2" w:rsidTr="00784438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E2" w:rsidRDefault="00EC29E2" w:rsidP="0078443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E2" w:rsidRDefault="00EC29E2" w:rsidP="0078443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E2" w:rsidRDefault="00EC29E2" w:rsidP="00784438">
            <w:pPr>
              <w:rPr>
                <w:sz w:val="24"/>
                <w:szCs w:val="24"/>
                <w:lang w:eastAsia="en-US"/>
              </w:rPr>
            </w:pPr>
          </w:p>
        </w:tc>
      </w:tr>
      <w:tr w:rsidR="00EC29E2" w:rsidTr="00784438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E2" w:rsidRDefault="00EC29E2" w:rsidP="0078443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E2" w:rsidRDefault="00EC29E2" w:rsidP="0078443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E2" w:rsidRDefault="00EC29E2" w:rsidP="00784438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EC29E2" w:rsidRDefault="00EC29E2" w:rsidP="00EC29E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C29E2" w:rsidRDefault="00EC29E2" w:rsidP="00EC29E2">
      <w:pPr>
        <w:rPr>
          <w:sz w:val="24"/>
          <w:szCs w:val="24"/>
        </w:rPr>
      </w:pPr>
      <w:r>
        <w:rPr>
          <w:sz w:val="24"/>
          <w:szCs w:val="24"/>
        </w:rPr>
        <w:t xml:space="preserve">        Участник размещения заявки дополнительно по своему усмотрению </w:t>
      </w:r>
    </w:p>
    <w:p w:rsidR="00EC29E2" w:rsidRDefault="00EC29E2" w:rsidP="00EC29E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может предоставить следующие сведения :                    </w:t>
      </w:r>
    </w:p>
    <w:p w:rsidR="00EC29E2" w:rsidRDefault="00EC29E2" w:rsidP="00EC29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tbl>
      <w:tblPr>
        <w:tblStyle w:val="a7"/>
        <w:tblW w:w="0" w:type="auto"/>
        <w:tblLook w:val="01E0"/>
      </w:tblPr>
      <w:tblGrid>
        <w:gridCol w:w="828"/>
        <w:gridCol w:w="5552"/>
        <w:gridCol w:w="3190"/>
      </w:tblGrid>
      <w:tr w:rsidR="00EC29E2" w:rsidTr="007844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E2" w:rsidRDefault="00EC29E2" w:rsidP="007844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1.3.                    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E2" w:rsidRDefault="00EC29E2" w:rsidP="007844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Контактное лицо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E2" w:rsidRDefault="00EC29E2" w:rsidP="00784438">
            <w:pPr>
              <w:rPr>
                <w:sz w:val="24"/>
                <w:szCs w:val="24"/>
                <w:lang w:eastAsia="en-US"/>
              </w:rPr>
            </w:pPr>
          </w:p>
        </w:tc>
      </w:tr>
      <w:tr w:rsidR="00EC29E2" w:rsidTr="007844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E2" w:rsidRDefault="00EC29E2" w:rsidP="007844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E2" w:rsidRDefault="00EC29E2" w:rsidP="007844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E2" w:rsidRDefault="00EC29E2" w:rsidP="00784438">
            <w:pPr>
              <w:rPr>
                <w:sz w:val="24"/>
                <w:szCs w:val="24"/>
                <w:lang w:eastAsia="en-US"/>
              </w:rPr>
            </w:pPr>
          </w:p>
        </w:tc>
      </w:tr>
      <w:tr w:rsidR="00EC29E2" w:rsidTr="007844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E2" w:rsidRDefault="00EC29E2" w:rsidP="007844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E2" w:rsidRDefault="00EC29E2" w:rsidP="007844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Банковские реквизиты:</w:t>
            </w:r>
          </w:p>
          <w:p w:rsidR="00EC29E2" w:rsidRDefault="00EC29E2" w:rsidP="007844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--Наименование обслуживающего банка;</w:t>
            </w:r>
          </w:p>
          <w:p w:rsidR="00EC29E2" w:rsidRDefault="00EC29E2" w:rsidP="007844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--Р/</w:t>
            </w:r>
            <w:proofErr w:type="spellStart"/>
            <w:r>
              <w:rPr>
                <w:sz w:val="24"/>
                <w:szCs w:val="24"/>
                <w:lang w:eastAsia="en-US"/>
              </w:rPr>
              <w:t>счет,К</w:t>
            </w:r>
            <w:proofErr w:type="spellEnd"/>
            <w:r>
              <w:rPr>
                <w:sz w:val="24"/>
                <w:szCs w:val="24"/>
                <w:lang w:eastAsia="en-US"/>
              </w:rPr>
              <w:t>/счет;</w:t>
            </w:r>
          </w:p>
          <w:p w:rsidR="00EC29E2" w:rsidRDefault="00EC29E2" w:rsidP="007844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--Код БИК</w:t>
            </w:r>
          </w:p>
          <w:p w:rsidR="00EC29E2" w:rsidRDefault="00EC29E2" w:rsidP="007844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EC29E2" w:rsidRDefault="00EC29E2" w:rsidP="007844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E2" w:rsidRDefault="00EC29E2" w:rsidP="00784438">
            <w:pPr>
              <w:rPr>
                <w:sz w:val="24"/>
                <w:szCs w:val="24"/>
                <w:lang w:eastAsia="en-US"/>
              </w:rPr>
            </w:pPr>
          </w:p>
        </w:tc>
      </w:tr>
      <w:tr w:rsidR="00EC29E2" w:rsidTr="007844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E2" w:rsidRDefault="00EC29E2" w:rsidP="007844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1.6.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E2" w:rsidRDefault="00EC29E2" w:rsidP="0078443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ИНН, КПП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E2" w:rsidRDefault="00EC29E2" w:rsidP="00784438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EC29E2" w:rsidRDefault="00EC29E2" w:rsidP="00EC29E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C29E2" w:rsidRDefault="00EC29E2" w:rsidP="00EC29E2">
      <w:pPr>
        <w:rPr>
          <w:sz w:val="24"/>
          <w:szCs w:val="24"/>
        </w:rPr>
      </w:pPr>
      <w:r>
        <w:rPr>
          <w:sz w:val="24"/>
          <w:szCs w:val="24"/>
        </w:rPr>
        <w:t xml:space="preserve">         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случае признания победителем аукциона___________________________________</w:t>
      </w:r>
    </w:p>
    <w:p w:rsidR="00EC29E2" w:rsidRDefault="00EC29E2" w:rsidP="00EC29E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C29E2" w:rsidRDefault="00EC29E2" w:rsidP="00EC29E2">
      <w:r>
        <w:t xml:space="preserve">                              наименование участника размещения заказа     </w:t>
      </w:r>
    </w:p>
    <w:p w:rsidR="00EC29E2" w:rsidRDefault="00EC29E2" w:rsidP="00EC29E2">
      <w:pPr>
        <w:rPr>
          <w:sz w:val="24"/>
          <w:szCs w:val="24"/>
        </w:rPr>
      </w:pPr>
      <w:r>
        <w:rPr>
          <w:sz w:val="24"/>
          <w:szCs w:val="24"/>
        </w:rPr>
        <w:t xml:space="preserve">обязуемся заключить договор на размещение нестационарного торгового объекта по </w:t>
      </w:r>
      <w:proofErr w:type="spellStart"/>
      <w:r>
        <w:rPr>
          <w:sz w:val="24"/>
          <w:szCs w:val="24"/>
        </w:rPr>
        <w:t>адре</w:t>
      </w:r>
      <w:proofErr w:type="spellEnd"/>
    </w:p>
    <w:p w:rsidR="00EC29E2" w:rsidRDefault="00EC29E2" w:rsidP="00EC29E2">
      <w:pPr>
        <w:rPr>
          <w:sz w:val="24"/>
          <w:szCs w:val="24"/>
        </w:rPr>
      </w:pPr>
      <w:r>
        <w:rPr>
          <w:sz w:val="24"/>
          <w:szCs w:val="24"/>
        </w:rPr>
        <w:t xml:space="preserve">су:__________________________________________________________________________ </w:t>
      </w:r>
    </w:p>
    <w:p w:rsidR="00EC29E2" w:rsidRDefault="00EC29E2" w:rsidP="00EC29E2">
      <w:r>
        <w:rPr>
          <w:sz w:val="24"/>
          <w:szCs w:val="24"/>
        </w:rPr>
        <w:t xml:space="preserve">                                        </w:t>
      </w:r>
      <w:r>
        <w:t>(указать место размещения НТО)</w:t>
      </w:r>
    </w:p>
    <w:p w:rsidR="00EC29E2" w:rsidRDefault="00EC29E2" w:rsidP="00EC29E2">
      <w:pPr>
        <w:rPr>
          <w:sz w:val="24"/>
          <w:szCs w:val="24"/>
        </w:rPr>
      </w:pPr>
      <w:r>
        <w:rPr>
          <w:sz w:val="24"/>
          <w:szCs w:val="24"/>
        </w:rPr>
        <w:t xml:space="preserve">         3.  Сообщаем, что для оперативного уведомления нас по вопросам организационного характера и взаимодействия с Организатором аукциона нами уполномочен:  _____________________________________________________________________________</w:t>
      </w:r>
    </w:p>
    <w:p w:rsidR="00EC29E2" w:rsidRDefault="00EC29E2" w:rsidP="00EC29E2">
      <w:pPr>
        <w:rPr>
          <w:sz w:val="24"/>
          <w:szCs w:val="24"/>
        </w:rPr>
      </w:pPr>
      <w:r>
        <w:rPr>
          <w:sz w:val="24"/>
          <w:szCs w:val="24"/>
        </w:rPr>
        <w:t xml:space="preserve">(Ф.И.О, телефон, адрес электронной почты работника, Участника размещения заказа) </w:t>
      </w:r>
    </w:p>
    <w:p w:rsidR="00EC29E2" w:rsidRDefault="00EC29E2" w:rsidP="00EC29E2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Все сведения о проведении аукциона просим сообщать указанному уполномоченному лицу.</w:t>
      </w:r>
    </w:p>
    <w:p w:rsidR="00EC29E2" w:rsidRDefault="00EC29E2" w:rsidP="00EC29E2">
      <w:pPr>
        <w:ind w:firstLine="600"/>
        <w:rPr>
          <w:sz w:val="24"/>
          <w:szCs w:val="24"/>
        </w:rPr>
      </w:pPr>
      <w:r>
        <w:rPr>
          <w:sz w:val="24"/>
          <w:szCs w:val="24"/>
        </w:rPr>
        <w:t>4. Наше полное и сокращенное фирменное наименование (наименование), организационно-правовая форма, юридический и фактический адреса:__________________________________________</w:t>
      </w:r>
      <w:r w:rsidR="00002B30">
        <w:rPr>
          <w:sz w:val="24"/>
          <w:szCs w:val="24"/>
        </w:rPr>
        <w:t>_____________________________</w:t>
      </w:r>
      <w:r>
        <w:rPr>
          <w:sz w:val="24"/>
          <w:szCs w:val="24"/>
        </w:rPr>
        <w:t xml:space="preserve"> </w:t>
      </w:r>
    </w:p>
    <w:p w:rsidR="00EC29E2" w:rsidRDefault="00EC29E2" w:rsidP="00EC29E2">
      <w:pPr>
        <w:ind w:firstLine="6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____________________________________________________________________________(фамилия, имя, отчество, паспортные данные, сведения о месте жительства для физического лица), телефон_______ факс _______ _____________________________, адрес электронной почты, банковские реквизиты ______________________________________________________________________(указать)</w:t>
      </w:r>
    </w:p>
    <w:p w:rsidR="00EC29E2" w:rsidRDefault="00EC29E2" w:rsidP="00EC29E2">
      <w:pPr>
        <w:pBdr>
          <w:bottom w:val="single" w:sz="12" w:space="1" w:color="auto"/>
        </w:pBdr>
        <w:ind w:firstLine="600"/>
        <w:rPr>
          <w:sz w:val="24"/>
          <w:szCs w:val="24"/>
        </w:rPr>
      </w:pPr>
      <w:r>
        <w:rPr>
          <w:sz w:val="24"/>
          <w:szCs w:val="24"/>
        </w:rPr>
        <w:t>5. Корреспонденцию в наш адрес просим направлять по адресу:</w:t>
      </w:r>
    </w:p>
    <w:p w:rsidR="00EC29E2" w:rsidRDefault="00EC29E2" w:rsidP="00EC29E2">
      <w:pPr>
        <w:pBdr>
          <w:bottom w:val="single" w:sz="12" w:space="1" w:color="auto"/>
        </w:pBdr>
        <w:ind w:firstLine="600"/>
        <w:rPr>
          <w:sz w:val="24"/>
          <w:szCs w:val="24"/>
        </w:rPr>
      </w:pPr>
    </w:p>
    <w:p w:rsidR="00EC29E2" w:rsidRDefault="00EC29E2" w:rsidP="00EC29E2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(указать)</w:t>
      </w:r>
    </w:p>
    <w:p w:rsidR="00EC29E2" w:rsidRDefault="00EC29E2" w:rsidP="00EC29E2">
      <w:pPr>
        <w:ind w:firstLine="600"/>
        <w:rPr>
          <w:sz w:val="24"/>
          <w:szCs w:val="24"/>
        </w:rPr>
      </w:pPr>
      <w:r>
        <w:rPr>
          <w:sz w:val="24"/>
          <w:szCs w:val="24"/>
        </w:rPr>
        <w:t>Участник аукциона __________________________________</w:t>
      </w:r>
    </w:p>
    <w:p w:rsidR="00EC29E2" w:rsidRDefault="00EC29E2" w:rsidP="00EC29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(подпись)     (Ф.И.О. лица, имеющего право подписи)</w:t>
      </w:r>
    </w:p>
    <w:p w:rsidR="00EC29E2" w:rsidRDefault="00EC29E2" w:rsidP="00EC29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М.п. (юридического лица, </w:t>
      </w:r>
      <w:proofErr w:type="spellStart"/>
      <w:r>
        <w:rPr>
          <w:sz w:val="24"/>
          <w:szCs w:val="24"/>
        </w:rPr>
        <w:t>И.П.-при</w:t>
      </w:r>
      <w:proofErr w:type="spellEnd"/>
      <w:r>
        <w:rPr>
          <w:sz w:val="24"/>
          <w:szCs w:val="24"/>
        </w:rPr>
        <w:t xml:space="preserve"> наличии)</w:t>
      </w:r>
    </w:p>
    <w:p w:rsidR="00EC29E2" w:rsidRDefault="00EC29E2" w:rsidP="00EC29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Дата заполнения: «______»_______________2019г.</w:t>
      </w:r>
    </w:p>
    <w:p w:rsidR="00EC29E2" w:rsidRDefault="00EC29E2" w:rsidP="00EC29E2">
      <w:r>
        <w:rPr>
          <w:sz w:val="24"/>
          <w:szCs w:val="24"/>
        </w:rPr>
        <w:t xml:space="preserve">                                                             </w:t>
      </w:r>
    </w:p>
    <w:p w:rsidR="00EC29E2" w:rsidRDefault="00EC29E2" w:rsidP="00EC29E2">
      <w:r>
        <w:t xml:space="preserve">                                                                                                                  </w:t>
      </w:r>
    </w:p>
    <w:p w:rsidR="00EC29E2" w:rsidRDefault="00EC29E2" w:rsidP="00EC29E2"/>
    <w:p w:rsidR="00EC29E2" w:rsidRDefault="00EC29E2" w:rsidP="00EC29E2"/>
    <w:p w:rsidR="00EC29E2" w:rsidRDefault="00EC29E2" w:rsidP="00EC29E2"/>
    <w:p w:rsidR="00EC29E2" w:rsidRDefault="00EC29E2" w:rsidP="00EC29E2"/>
    <w:p w:rsidR="00EC29E2" w:rsidRDefault="00EC29E2" w:rsidP="00EC29E2">
      <w:r>
        <w:t xml:space="preserve">                                                                                                                  Приложение 2 к  извещению о    </w:t>
      </w:r>
    </w:p>
    <w:p w:rsidR="00EC29E2" w:rsidRDefault="00EC29E2" w:rsidP="00EC29E2">
      <w:r>
        <w:t xml:space="preserve">                                                                                                                  проведении аукциона на право</w:t>
      </w:r>
    </w:p>
    <w:p w:rsidR="00EC29E2" w:rsidRDefault="00EC29E2" w:rsidP="00EC29E2">
      <w:r>
        <w:t xml:space="preserve">                                                                                                                  заключения договора на размещение</w:t>
      </w:r>
    </w:p>
    <w:p w:rsidR="00EC29E2" w:rsidRDefault="00EC29E2" w:rsidP="00EC29E2">
      <w:r>
        <w:t xml:space="preserve">                                                                                                                  нестационарного объекта </w:t>
      </w:r>
    </w:p>
    <w:p w:rsidR="00EC29E2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29E2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ФОРМА ДОГОВОРА  </w:t>
      </w:r>
    </w:p>
    <w:p w:rsidR="00EC29E2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EC29E2" w:rsidRDefault="00EC29E2" w:rsidP="00EC29E2">
      <w:pPr>
        <w:pStyle w:val="ConsPlusNonformat"/>
        <w:tabs>
          <w:tab w:val="left" w:pos="-284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Ливны                                                                                               «__» _____________201___г.</w:t>
      </w:r>
    </w:p>
    <w:p w:rsidR="00EC29E2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29E2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города Ливны в лице ____________________________, действующего на основании _______________, именуемая в дальнейшем «Администрация», с одной стороны,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________________,в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 _________________, действующего на основании ________________________(для юридического лица), ____________________Ф.И.О., год рождения, ИНН, ОГРН,   зарегистрированный по адресу (для индивидуальных предпринимателей), именуемый в дальнейшем «Хозяйствующий субъект», с другой стороны, вместе именуемые  Стороны, заключили настоящий договор (далее - Договор) о нижеследующем:</w:t>
      </w:r>
    </w:p>
    <w:p w:rsidR="00EC29E2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C29E2" w:rsidRDefault="00EC29E2" w:rsidP="00EC29E2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 УСЛОВИЯ ДОГОВОРА</w:t>
      </w:r>
    </w:p>
    <w:p w:rsidR="00EC29E2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соответствии с результатами проведения аукциона  на право заключения Договора  на размещение нестационарного торгового объекта и на основании  протокола о результатах аукциона от «___»_______ 20__г.,  Администрация предоставляет Хозяйствующему субъекту право на размещение нестационарного торгового объекта   площадью __________  кв. м, расположенного по адресу: ___________________, согласно Схеме размещения нестационарных торговых объектов, утвержденной постановлением администрации города Ливны от 10.12.2018 года №131,  и схеме  размещения нестационарного торгового объекта (приложение 1 к Договору), а Хозяйствующий субъект обязуется разместить и обеспечить в течение всего срока действия настоящего Договора функционирование   объекта на условиях и в порядке, предусмотренных настоящим Договором и требованиями действующего законодательства.</w:t>
      </w:r>
    </w:p>
    <w:p w:rsidR="00EC29E2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Место предоставляется с целью использования его для осуществления  деятельности : _____________________  (вид, специализация и размер площади).</w:t>
      </w:r>
    </w:p>
    <w:p w:rsidR="00EC29E2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02"/>
      <w:bookmarkEnd w:id="0"/>
      <w:r>
        <w:rPr>
          <w:rFonts w:ascii="Times New Roman" w:hAnsi="Times New Roman" w:cs="Times New Roman"/>
          <w:sz w:val="24"/>
          <w:szCs w:val="24"/>
        </w:rPr>
        <w:t xml:space="preserve">1.3. Права и обязанности по Договору не могут быть  переданы другим юридическим лицам и (или) индивидуальным предпринимателям. </w:t>
      </w:r>
    </w:p>
    <w:p w:rsidR="00EC29E2" w:rsidRDefault="00EC29E2" w:rsidP="00EC29E2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И ПЛАТА ПО ДОГОВОРУ</w:t>
      </w:r>
    </w:p>
    <w:p w:rsidR="00EC29E2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7"/>
      <w:bookmarkEnd w:id="1"/>
      <w:r>
        <w:rPr>
          <w:rFonts w:ascii="Times New Roman" w:hAnsi="Times New Roman" w:cs="Times New Roman"/>
          <w:sz w:val="24"/>
          <w:szCs w:val="24"/>
        </w:rPr>
        <w:t xml:space="preserve">2.1. Период размещения объекта устанавливается с 01.03.2019г. по 31.12.2019г. </w:t>
      </w:r>
    </w:p>
    <w:p w:rsidR="00EC29E2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Размер платы  за размещение нестационарного  объекта составляет ___________________________________ руб.</w:t>
      </w:r>
    </w:p>
    <w:p w:rsidR="00EC29E2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Плата за размещение нестационарного торгового объекта вносится в срок до 10 апреля 2019 года. </w:t>
      </w:r>
    </w:p>
    <w:p w:rsidR="00EC29E2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АДМИНИСТРАЦИИ</w:t>
      </w:r>
    </w:p>
    <w:p w:rsidR="00EC29E2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Администрация  имеет право:</w:t>
      </w:r>
    </w:p>
    <w:p w:rsidR="00EC29E2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Осуществлять контроль за исполнением условий   Договора.</w:t>
      </w:r>
    </w:p>
    <w:p w:rsidR="00EC29E2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Требовать от Хозяйствующего субъекта выполнения принятых обязательств по настоящему Договору.</w:t>
      </w:r>
    </w:p>
    <w:p w:rsidR="00EC29E2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Требовать расторжения Договора в случае, если Хозяйствующий субъект размещает объект не в соответствии с его типом, специализацией, периодом размещения, Схемой и иными существенными условиями Договора. </w:t>
      </w:r>
    </w:p>
    <w:p w:rsidR="00EC29E2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Досрочно расторгнуть Договор в случаях, предусмотренных пунктами 7.2.,7.3. настоящего Договора.</w:t>
      </w:r>
    </w:p>
    <w:p w:rsidR="00EC29E2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В случае отказа Хозяйствующего субъекта демонтировать и вывезти  объект при прекращении Договора в установленном порядке самостоятельно осуществить указанные действия за счет Хозяйствующего субъекта.</w:t>
      </w:r>
    </w:p>
    <w:p w:rsidR="00EC29E2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Администрация  обязуется:</w:t>
      </w:r>
    </w:p>
    <w:p w:rsidR="00EC29E2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Предоставить Хозяйствующему субъекту право на размещение объекта в соответствии  с условиями настоящего Договора.</w:t>
      </w:r>
    </w:p>
    <w:p w:rsidR="00EC29E2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Не вмешиваться в хозяйственную деятельность Хозяйствующего субъекта, если она не противоречит действующему  законодательству и условиям настоящего Договора.</w:t>
      </w:r>
    </w:p>
    <w:p w:rsidR="00EC29E2" w:rsidRDefault="00EC29E2" w:rsidP="00EC29E2">
      <w:pPr>
        <w:pStyle w:val="ConsPlusNormal"/>
        <w:numPr>
          <w:ilvl w:val="0"/>
          <w:numId w:val="3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ХОЗЯЙСТВУЮЩЕГО СУБЪЕКТА</w:t>
      </w:r>
    </w:p>
    <w:p w:rsidR="00EC29E2" w:rsidRPr="009C4056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 Хозяйствующий субъект имеет право:</w:t>
      </w:r>
    </w:p>
    <w:p w:rsidR="00EC29E2" w:rsidRPr="009C4056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4.1.1. Осуществлять продажу товаров (оказани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услуг) в размещённом НТО в </w:t>
      </w:r>
      <w:r w:rsidRPr="009C4056">
        <w:rPr>
          <w:rFonts w:ascii="Times New Roman" w:hAnsi="Times New Roman" w:cs="Times New Roman"/>
          <w:sz w:val="24"/>
          <w:szCs w:val="24"/>
        </w:rPr>
        <w:lastRenderedPageBreak/>
        <w:t>соответствии с условиями настоящего Договора.</w:t>
      </w:r>
    </w:p>
    <w:p w:rsidR="00EC29E2" w:rsidRPr="009C4056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4.1.2. Инициировать расторжение Договора по соглашению сторон.</w:t>
      </w:r>
    </w:p>
    <w:p w:rsidR="00EC29E2" w:rsidRPr="009C4056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 Хозяйствующий субъект обязан:</w:t>
      </w:r>
    </w:p>
    <w:p w:rsidR="00EC29E2" w:rsidRPr="009C4056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4.2.1. Обеспечить размещение НТО и его готовность к использованию.</w:t>
      </w:r>
    </w:p>
    <w:p w:rsidR="00EC29E2" w:rsidRPr="009C4056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4.2.2. Производить оплату за размещение НТО  в соответствии со  сроками и  условиями настоящего Договора.</w:t>
      </w:r>
    </w:p>
    <w:p w:rsidR="00EC29E2" w:rsidRPr="009C4056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4.2.3. Использовать   место     размещения   НТО   только для продажи  товаров   (оказания услуг),   указанных   в    пунк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  1.2.  настоящего  Договора.</w:t>
      </w:r>
    </w:p>
    <w:p w:rsidR="00EC29E2" w:rsidRPr="009C4056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4.2.4. Осуществлять продажу товаров (оказание услуг) только в  пределах предоставленного места согласно Схеме размещения, указанной в п.1.1. Договора.</w:t>
      </w:r>
    </w:p>
    <w:p w:rsidR="00EC29E2" w:rsidRPr="009C4056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 xml:space="preserve">4.2.5. Обеспечить уборку места размещения НТО и прилегающей  территории от мусора,  коробок, ящиков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9C4056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9C4056">
        <w:rPr>
          <w:rFonts w:ascii="Times New Roman" w:hAnsi="Times New Roman" w:cs="Times New Roman"/>
          <w:sz w:val="24"/>
          <w:szCs w:val="24"/>
        </w:rPr>
        <w:t xml:space="preserve"> по периметру от границ отведенной территории.</w:t>
      </w:r>
    </w:p>
    <w:p w:rsidR="00EC29E2" w:rsidRPr="009C4056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4.2.6. Соблюдать требования Правил благоустройства территории города Ливны, правил торговли, ограничений по розничной продаже алкогольной продукции, установленных  законодательством Российской Федерации.</w:t>
      </w:r>
    </w:p>
    <w:p w:rsidR="00EC29E2" w:rsidRPr="009C4056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4.2.7. Не производить изменение внешнего облика предоставленного места без письменного согласования с Администрацией.</w:t>
      </w:r>
    </w:p>
    <w:p w:rsidR="00EC29E2" w:rsidRPr="009C4056" w:rsidRDefault="00EC29E2" w:rsidP="00EC29E2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4.2.8. Обеспечивать постоянное наличие на  объекте и предъявление по требованию контролирующих органов следующих документов:</w:t>
      </w:r>
    </w:p>
    <w:p w:rsidR="00EC29E2" w:rsidRPr="009C4056" w:rsidRDefault="00EC29E2" w:rsidP="00EC29E2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- настоящего Договора;</w:t>
      </w:r>
    </w:p>
    <w:p w:rsidR="00EC29E2" w:rsidRPr="009C4056" w:rsidRDefault="00EC29E2" w:rsidP="00EC29E2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-  документов, подтверждающих источник поступления, качество и безопасность реализуемой продукции;</w:t>
      </w:r>
    </w:p>
    <w:p w:rsidR="00EC29E2" w:rsidRPr="009C4056" w:rsidRDefault="00EC29E2" w:rsidP="00EC29E2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 xml:space="preserve">- личных медицинских книжек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   </w:t>
      </w:r>
    </w:p>
    <w:p w:rsidR="00EC29E2" w:rsidRPr="009C4056" w:rsidRDefault="00EC29E2" w:rsidP="00EC29E2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- документов, предусмотренных Законом Российской Федерации «О защите прав потре</w:t>
      </w:r>
      <w:r>
        <w:rPr>
          <w:sz w:val="24"/>
          <w:szCs w:val="24"/>
        </w:rPr>
        <w:t>бителей».</w:t>
      </w:r>
    </w:p>
    <w:p w:rsidR="00EC29E2" w:rsidRPr="009C4056" w:rsidRDefault="00EC29E2" w:rsidP="00EC29E2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4.2.9.  Осуществлять праздничное оформление НТО  к государственным праздничным дням Российской Федерации и праздничным дням и памятным датам Орловской области и города Ливны;</w:t>
      </w:r>
    </w:p>
    <w:p w:rsidR="00EC29E2" w:rsidRPr="009C4056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4.2.10. Прекратить осуществление торговой деятельности, освободить занимаемое место и демонтировать НТО и восстановить нарушенное благоустройство в  течение 10-ти дней за свой счет с момента:</w:t>
      </w:r>
    </w:p>
    <w:p w:rsidR="00EC29E2" w:rsidRPr="009C4056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окончания срока действия настоящего Договора;</w:t>
      </w:r>
    </w:p>
    <w:p w:rsidR="00EC29E2" w:rsidRPr="009C4056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расторжения договора по соглашению сторон;</w:t>
      </w:r>
    </w:p>
    <w:p w:rsidR="00EC29E2" w:rsidRPr="009C4056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получения уведомления о досрочном расторжении Договора по инициативе Администрации.</w:t>
      </w:r>
    </w:p>
    <w:p w:rsidR="00EC29E2" w:rsidRPr="009C4056" w:rsidRDefault="00EC29E2" w:rsidP="00EC29E2">
      <w:pPr>
        <w:pStyle w:val="ConsPlusNormal"/>
        <w:numPr>
          <w:ilvl w:val="0"/>
          <w:numId w:val="4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EC29E2" w:rsidRPr="009C4056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5.1. При несвоевременной уплате суммы, указанной в п. 2.2. Договора Хозяйствующий субъект обязан уплатить  пени в размере 0,1% от суммы долга за каждый день просрочки.</w:t>
      </w:r>
    </w:p>
    <w:p w:rsidR="00EC29E2" w:rsidRPr="009C4056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 xml:space="preserve">5.2. В случае нарушения  существенных условий Договора,  Хозяйствующий субъект обязан оплатить штраф в размере 1000 рублей за каждое нарушение. </w:t>
      </w:r>
    </w:p>
    <w:p w:rsidR="00EC29E2" w:rsidRPr="009C4056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 РАССМОТРЕНИЕ СПОРОВ</w:t>
      </w:r>
    </w:p>
    <w:p w:rsidR="00EC29E2" w:rsidRPr="009C4056" w:rsidRDefault="00EC29E2" w:rsidP="00EC29E2">
      <w:pPr>
        <w:pStyle w:val="ConsPlusNormal"/>
        <w:tabs>
          <w:tab w:val="left" w:pos="-5812"/>
          <w:tab w:val="left" w:pos="360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6.1. Все  споры  и  разногласия, которые  могут  возникнуть    между  сторонами по вопросам, не нашедшим своего разрешения в тексте   данного Договора, будут разрешаться путем переговоров на основании действующего законодательства.</w:t>
      </w:r>
    </w:p>
    <w:p w:rsidR="00EC29E2" w:rsidRPr="009C4056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 xml:space="preserve">6.2. Срок ответа на претензии – 15 рабочих дней. </w:t>
      </w:r>
    </w:p>
    <w:p w:rsidR="00EC29E2" w:rsidRPr="009C4056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6.3. При не урегулировании в процессе переговоров спорных вопросов, споры разрешаются в суде в соответствии с действующим  законодательством.</w:t>
      </w:r>
    </w:p>
    <w:p w:rsidR="00EC29E2" w:rsidRPr="009C4056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7. ИЗМЕНЕНИЕ И ПРЕКРАЩЕНИЕ ДОГОВОРА</w:t>
      </w:r>
    </w:p>
    <w:p w:rsidR="00EC29E2" w:rsidRPr="00643134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643134">
        <w:rPr>
          <w:rFonts w:ascii="Times New Roman" w:hAnsi="Times New Roman" w:cs="Times New Roman"/>
          <w:sz w:val="24"/>
          <w:szCs w:val="24"/>
        </w:rPr>
        <w:t>7.1. Внесение изменений в Договор осуществляется путем заключения дополнительного соглашения, подписываемого сторонами.</w:t>
      </w:r>
    </w:p>
    <w:p w:rsidR="00EC29E2" w:rsidRPr="00643134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3134">
        <w:rPr>
          <w:rFonts w:ascii="Times New Roman" w:hAnsi="Times New Roman" w:cs="Times New Roman"/>
          <w:sz w:val="24"/>
          <w:szCs w:val="24"/>
        </w:rPr>
        <w:t>7.2. Настоящий договор расторгается  досрочно в случаях:</w:t>
      </w:r>
    </w:p>
    <w:p w:rsidR="00EC29E2" w:rsidRPr="00643134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прекращени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43134">
        <w:rPr>
          <w:rFonts w:ascii="Times New Roman" w:hAnsi="Times New Roman" w:cs="Times New Roman"/>
          <w:sz w:val="24"/>
          <w:szCs w:val="24"/>
        </w:rPr>
        <w:t xml:space="preserve"> Хозяйствующим субъектом  в установленном законом порядке торговой деятельности;</w:t>
      </w:r>
    </w:p>
    <w:p w:rsidR="00EC29E2" w:rsidRPr="00643134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прекращени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43134">
        <w:rPr>
          <w:rFonts w:ascii="Times New Roman" w:hAnsi="Times New Roman" w:cs="Times New Roman"/>
          <w:sz w:val="24"/>
          <w:szCs w:val="24"/>
        </w:rPr>
        <w:t xml:space="preserve"> деятельности хозяйствующим  субъектом в соответствии с гражданским законодательством;</w:t>
      </w:r>
    </w:p>
    <w:p w:rsidR="00EC29E2" w:rsidRPr="00643134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по решению суда.</w:t>
      </w:r>
    </w:p>
    <w:p w:rsidR="00EC29E2" w:rsidRPr="00643134" w:rsidRDefault="00EC29E2" w:rsidP="00EC29E2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43134">
        <w:rPr>
          <w:sz w:val="24"/>
          <w:szCs w:val="24"/>
        </w:rPr>
        <w:t>7.3. Настоящий договор расторгается досрочно в одностороннем порядке по инициативе Администрации в случаях:</w:t>
      </w:r>
    </w:p>
    <w:p w:rsidR="00EC29E2" w:rsidRPr="00643134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прекращения хозяйствующим субъектом в установленном порядке своей деятельности;</w:t>
      </w:r>
    </w:p>
    <w:p w:rsidR="00EC29E2" w:rsidRPr="00643134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- неосуществления торговой деятельности хозяйствующим субъектом в НТО в течение более 3-х месяцев подряд;</w:t>
      </w:r>
    </w:p>
    <w:p w:rsidR="00EC29E2" w:rsidRPr="00643134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   - выявления несоответствия НТО эскизу (дизайн - проекту), согласованному отделом архитектуры и градостроительства  администрации города, изменения внешнего вида, размеров НТО, возведения пристроек, надстройки дополнительных этажей, установки холодильного и  иного выносного  оборудования за пределами НТО; </w:t>
      </w:r>
    </w:p>
    <w:p w:rsidR="00EC29E2" w:rsidRPr="00643134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неоднократного привлечения хозяйствующего субъекта к административной ответственности (два и более раза) в период действия   Договора за нарушение Правил благоустройства  территории города Ливны Орловской области, санитарного содержания торгового места и правил торговли (в том числе правил торговли  алкогольной и табачной продукцией), установленных действующим    законодательством;</w:t>
      </w:r>
    </w:p>
    <w:p w:rsidR="00EC29E2" w:rsidRPr="00643134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просрочки исполнения обязательств по оплате очередных платежей по договору сроком  более 30-ти календарных дней, неисполнения обязательств по оплате цены договора;</w:t>
      </w:r>
    </w:p>
    <w:p w:rsidR="00EC29E2" w:rsidRPr="00643134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      -  изменения специализации торгового объекта;</w:t>
      </w:r>
    </w:p>
    <w:p w:rsidR="00EC29E2" w:rsidRPr="00643134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принятия администрацией города решения о ремонте или реконструкции автомобильных дорог, если нахождение НТО препятствует выполнению работ.</w:t>
      </w:r>
    </w:p>
    <w:p w:rsidR="00EC29E2" w:rsidRPr="00643134" w:rsidRDefault="00EC29E2" w:rsidP="00472D58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134">
        <w:rPr>
          <w:rFonts w:ascii="Times New Roman" w:hAnsi="Times New Roman" w:cs="Times New Roman"/>
          <w:sz w:val="24"/>
          <w:szCs w:val="24"/>
        </w:rPr>
        <w:t>7.4. Настоящий Договор может быть досрочно расторгнут по соглашению Сторон.</w:t>
      </w:r>
      <w:r w:rsidR="00472D58">
        <w:rPr>
          <w:rFonts w:ascii="Times New Roman" w:hAnsi="Times New Roman" w:cs="Times New Roman"/>
          <w:sz w:val="24"/>
          <w:szCs w:val="24"/>
        </w:rPr>
        <w:t xml:space="preserve"> В случае досрочного расторжения плата по договору не возвращается.</w:t>
      </w:r>
    </w:p>
    <w:p w:rsidR="00EC29E2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C29E2" w:rsidRPr="009C4056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EC29E2" w:rsidRPr="009C4056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8.1. Настоящий Договор составлен в двух экземплярах, по одному для каждой из Сторон.</w:t>
      </w:r>
    </w:p>
    <w:p w:rsidR="00EC29E2" w:rsidRPr="009C4056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8.2. Во всем остальном, не предусмотренном настоящим Договором, Стороны будут руководствоваться действующим законодательством.</w:t>
      </w:r>
    </w:p>
    <w:p w:rsidR="00EC29E2" w:rsidRPr="009C4056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8.3. Все изменения и дополнения к настоящему Договору должны быть составлены в письменной форме и подписаны Сторонами.</w:t>
      </w:r>
    </w:p>
    <w:p w:rsidR="00EC29E2" w:rsidRDefault="00EC29E2" w:rsidP="00EC29E2">
      <w:pPr>
        <w:pStyle w:val="ConsPlusNormal"/>
        <w:tabs>
          <w:tab w:val="left" w:pos="360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C29E2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РЕКВИЗИТЫ И ПОДПИСИ СТОРОН</w:t>
      </w:r>
    </w:p>
    <w:p w:rsidR="00EC29E2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C29E2" w:rsidRDefault="00EC29E2" w:rsidP="00EC29E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C29E2" w:rsidRDefault="00EC29E2" w:rsidP="00EC29E2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EC29E2" w:rsidRDefault="00EC29E2" w:rsidP="00EC29E2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EC29E2" w:rsidRDefault="00EC29E2" w:rsidP="00EC29E2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EC29E2" w:rsidRDefault="00EC29E2" w:rsidP="00EC29E2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EC29E2" w:rsidRDefault="00EC29E2" w:rsidP="00EC29E2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EC29E2" w:rsidRDefault="00EC29E2" w:rsidP="00EC29E2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EC29E2" w:rsidRDefault="00EC29E2" w:rsidP="00EC29E2">
      <w:pPr>
        <w:ind w:left="-284" w:firstLine="426"/>
        <w:rPr>
          <w:sz w:val="24"/>
          <w:szCs w:val="24"/>
        </w:rPr>
      </w:pPr>
    </w:p>
    <w:p w:rsidR="00EC29E2" w:rsidRDefault="00EC29E2" w:rsidP="00EC29E2">
      <w:pPr>
        <w:ind w:left="-284" w:firstLine="426"/>
        <w:rPr>
          <w:sz w:val="24"/>
          <w:szCs w:val="24"/>
        </w:rPr>
      </w:pPr>
    </w:p>
    <w:p w:rsidR="00EC29E2" w:rsidRDefault="00EC29E2" w:rsidP="00EC29E2">
      <w:pPr>
        <w:ind w:left="-284" w:firstLine="426"/>
        <w:rPr>
          <w:sz w:val="24"/>
          <w:szCs w:val="24"/>
        </w:rPr>
      </w:pPr>
    </w:p>
    <w:p w:rsidR="00EC29E2" w:rsidRDefault="00EC29E2" w:rsidP="00EC29E2">
      <w:pPr>
        <w:ind w:left="-284" w:firstLine="426"/>
        <w:rPr>
          <w:sz w:val="24"/>
          <w:szCs w:val="24"/>
        </w:rPr>
      </w:pPr>
    </w:p>
    <w:p w:rsidR="00EC29E2" w:rsidRDefault="00EC29E2" w:rsidP="00EC29E2">
      <w:pPr>
        <w:rPr>
          <w:sz w:val="24"/>
          <w:szCs w:val="24"/>
        </w:rPr>
      </w:pPr>
    </w:p>
    <w:p w:rsidR="00EC29E2" w:rsidRDefault="00EC29E2" w:rsidP="00EC29E2">
      <w:pPr>
        <w:rPr>
          <w:sz w:val="24"/>
          <w:szCs w:val="24"/>
        </w:rPr>
      </w:pPr>
    </w:p>
    <w:p w:rsidR="00EC29E2" w:rsidRDefault="00EC29E2" w:rsidP="00EC29E2">
      <w:pPr>
        <w:rPr>
          <w:sz w:val="24"/>
          <w:szCs w:val="24"/>
        </w:rPr>
      </w:pPr>
    </w:p>
    <w:p w:rsidR="00EC29E2" w:rsidRDefault="00EC29E2" w:rsidP="00EC29E2">
      <w:pPr>
        <w:rPr>
          <w:sz w:val="24"/>
          <w:szCs w:val="24"/>
        </w:rPr>
      </w:pPr>
    </w:p>
    <w:p w:rsidR="00EC29E2" w:rsidRDefault="00EC29E2" w:rsidP="00EC29E2">
      <w:pPr>
        <w:rPr>
          <w:sz w:val="24"/>
          <w:szCs w:val="24"/>
        </w:rPr>
      </w:pPr>
    </w:p>
    <w:p w:rsidR="00EC29E2" w:rsidRDefault="00EC29E2" w:rsidP="00EC29E2">
      <w:pPr>
        <w:rPr>
          <w:sz w:val="24"/>
          <w:szCs w:val="24"/>
        </w:rPr>
      </w:pPr>
    </w:p>
    <w:p w:rsidR="00EC29E2" w:rsidRDefault="00EC29E2" w:rsidP="00EC29E2">
      <w:pPr>
        <w:rPr>
          <w:sz w:val="24"/>
          <w:szCs w:val="24"/>
        </w:rPr>
      </w:pPr>
    </w:p>
    <w:p w:rsidR="00EC29E2" w:rsidRDefault="00EC29E2" w:rsidP="00EC29E2">
      <w:pPr>
        <w:rPr>
          <w:sz w:val="24"/>
          <w:szCs w:val="24"/>
        </w:rPr>
      </w:pPr>
    </w:p>
    <w:p w:rsidR="00EC29E2" w:rsidRDefault="00EC29E2" w:rsidP="00EC29E2">
      <w:pPr>
        <w:rPr>
          <w:sz w:val="24"/>
          <w:szCs w:val="24"/>
        </w:rPr>
      </w:pPr>
    </w:p>
    <w:p w:rsidR="00EC29E2" w:rsidRDefault="00EC29E2" w:rsidP="00EC29E2">
      <w:pPr>
        <w:rPr>
          <w:sz w:val="24"/>
          <w:szCs w:val="24"/>
        </w:rPr>
      </w:pPr>
    </w:p>
    <w:p w:rsidR="00EC29E2" w:rsidRDefault="00EC29E2" w:rsidP="00EC29E2">
      <w:pPr>
        <w:rPr>
          <w:sz w:val="24"/>
          <w:szCs w:val="24"/>
        </w:rPr>
      </w:pPr>
    </w:p>
    <w:p w:rsidR="00EC29E2" w:rsidRDefault="00EC29E2" w:rsidP="00EC29E2">
      <w:pPr>
        <w:rPr>
          <w:sz w:val="24"/>
          <w:szCs w:val="24"/>
        </w:rPr>
      </w:pPr>
    </w:p>
    <w:p w:rsidR="00EC29E2" w:rsidRDefault="00EC29E2" w:rsidP="00EC29E2">
      <w:pPr>
        <w:rPr>
          <w:sz w:val="24"/>
          <w:szCs w:val="24"/>
        </w:rPr>
      </w:pPr>
    </w:p>
    <w:p w:rsidR="00EC29E2" w:rsidRDefault="00EC29E2" w:rsidP="00EC29E2">
      <w:pPr>
        <w:rPr>
          <w:sz w:val="24"/>
          <w:szCs w:val="24"/>
        </w:rPr>
      </w:pPr>
    </w:p>
    <w:p w:rsidR="00EC29E2" w:rsidRDefault="00EC29E2" w:rsidP="00EC29E2">
      <w:pPr>
        <w:rPr>
          <w:sz w:val="24"/>
          <w:szCs w:val="24"/>
        </w:rPr>
      </w:pPr>
    </w:p>
    <w:p w:rsidR="00EC29E2" w:rsidRDefault="00EC29E2" w:rsidP="00EC29E2">
      <w:pPr>
        <w:rPr>
          <w:sz w:val="24"/>
          <w:szCs w:val="24"/>
        </w:rPr>
      </w:pPr>
    </w:p>
    <w:p w:rsidR="00EC29E2" w:rsidRDefault="00EC29E2" w:rsidP="00EC29E2">
      <w:pPr>
        <w:rPr>
          <w:sz w:val="24"/>
          <w:szCs w:val="24"/>
        </w:rPr>
      </w:pPr>
    </w:p>
    <w:p w:rsidR="00EC29E2" w:rsidRDefault="00EC29E2" w:rsidP="00EC29E2">
      <w:pPr>
        <w:rPr>
          <w:sz w:val="24"/>
          <w:szCs w:val="24"/>
        </w:rPr>
      </w:pPr>
    </w:p>
    <w:p w:rsidR="00EC29E2" w:rsidRDefault="00EC29E2" w:rsidP="00EC29E2">
      <w:pPr>
        <w:rPr>
          <w:sz w:val="24"/>
          <w:szCs w:val="24"/>
        </w:rPr>
      </w:pPr>
    </w:p>
    <w:p w:rsidR="00EC29E2" w:rsidRDefault="00EC29E2" w:rsidP="00EC29E2">
      <w:pPr>
        <w:rPr>
          <w:sz w:val="24"/>
          <w:szCs w:val="24"/>
        </w:rPr>
      </w:pPr>
    </w:p>
    <w:p w:rsidR="00EC29E2" w:rsidRDefault="00EC29E2" w:rsidP="00EC29E2">
      <w:pPr>
        <w:rPr>
          <w:sz w:val="24"/>
          <w:szCs w:val="24"/>
        </w:rPr>
      </w:pPr>
    </w:p>
    <w:p w:rsidR="00EC29E2" w:rsidRDefault="00EC29E2" w:rsidP="00EC29E2">
      <w:pPr>
        <w:rPr>
          <w:sz w:val="24"/>
          <w:szCs w:val="24"/>
        </w:rPr>
      </w:pPr>
    </w:p>
    <w:p w:rsidR="00EC29E2" w:rsidRDefault="00EC29E2" w:rsidP="00EC29E2">
      <w:pPr>
        <w:rPr>
          <w:sz w:val="24"/>
          <w:szCs w:val="24"/>
        </w:rPr>
      </w:pPr>
    </w:p>
    <w:p w:rsidR="00EC29E2" w:rsidRDefault="00EC29E2" w:rsidP="00EC29E2">
      <w:pPr>
        <w:rPr>
          <w:sz w:val="24"/>
          <w:szCs w:val="24"/>
        </w:rPr>
      </w:pPr>
    </w:p>
    <w:p w:rsidR="00EC29E2" w:rsidRDefault="00EC29E2" w:rsidP="00EC29E2">
      <w:pPr>
        <w:rPr>
          <w:sz w:val="24"/>
          <w:szCs w:val="24"/>
        </w:rPr>
      </w:pPr>
    </w:p>
    <w:p w:rsidR="00EC29E2" w:rsidRDefault="00EC29E2" w:rsidP="00EC29E2">
      <w:pPr>
        <w:rPr>
          <w:sz w:val="24"/>
          <w:szCs w:val="24"/>
        </w:rPr>
      </w:pPr>
    </w:p>
    <w:p w:rsidR="00EC29E2" w:rsidRDefault="00EC29E2" w:rsidP="00EC29E2">
      <w:pPr>
        <w:rPr>
          <w:sz w:val="24"/>
          <w:szCs w:val="24"/>
        </w:rPr>
      </w:pPr>
    </w:p>
    <w:p w:rsidR="00EC29E2" w:rsidRDefault="00EC29E2" w:rsidP="00EC29E2">
      <w:pPr>
        <w:rPr>
          <w:sz w:val="24"/>
          <w:szCs w:val="24"/>
        </w:rPr>
      </w:pPr>
    </w:p>
    <w:p w:rsidR="00EC29E2" w:rsidRDefault="00EC29E2" w:rsidP="00EC29E2">
      <w:pPr>
        <w:rPr>
          <w:sz w:val="24"/>
          <w:szCs w:val="24"/>
        </w:rPr>
      </w:pPr>
    </w:p>
    <w:p w:rsidR="00EC29E2" w:rsidRDefault="00EC29E2" w:rsidP="00EC29E2">
      <w:pPr>
        <w:rPr>
          <w:sz w:val="24"/>
          <w:szCs w:val="24"/>
        </w:rPr>
      </w:pPr>
    </w:p>
    <w:p w:rsidR="00EC29E2" w:rsidRDefault="00EC29E2" w:rsidP="00EC29E2">
      <w:pPr>
        <w:rPr>
          <w:sz w:val="24"/>
          <w:szCs w:val="24"/>
        </w:rPr>
      </w:pPr>
    </w:p>
    <w:p w:rsidR="00EC29E2" w:rsidRDefault="00EC29E2" w:rsidP="00EC29E2">
      <w:pPr>
        <w:rPr>
          <w:sz w:val="24"/>
          <w:szCs w:val="24"/>
        </w:rPr>
      </w:pPr>
    </w:p>
    <w:p w:rsidR="00EC29E2" w:rsidRDefault="00EC29E2" w:rsidP="00EC29E2">
      <w:pPr>
        <w:rPr>
          <w:sz w:val="24"/>
          <w:szCs w:val="24"/>
        </w:rPr>
      </w:pPr>
    </w:p>
    <w:p w:rsidR="00EC29E2" w:rsidRDefault="00EC29E2" w:rsidP="00EC29E2">
      <w:pPr>
        <w:rPr>
          <w:sz w:val="24"/>
          <w:szCs w:val="24"/>
        </w:rPr>
      </w:pPr>
    </w:p>
    <w:p w:rsidR="00EC29E2" w:rsidRDefault="00EC29E2" w:rsidP="00EC29E2"/>
    <w:p w:rsidR="00EC29E2" w:rsidRDefault="00EC29E2" w:rsidP="00EC29E2"/>
    <w:p w:rsidR="00EC29E2" w:rsidRDefault="00EC29E2" w:rsidP="00EC29E2"/>
    <w:p w:rsidR="00EC29E2" w:rsidRDefault="00EC29E2" w:rsidP="00EC29E2"/>
    <w:p w:rsidR="00EC29E2" w:rsidRDefault="00EC29E2" w:rsidP="00EC29E2"/>
    <w:p w:rsidR="00EC29E2" w:rsidRDefault="00EC29E2" w:rsidP="00EC29E2"/>
    <w:p w:rsidR="007D1DEC" w:rsidRPr="00B47D17" w:rsidRDefault="007D1DEC">
      <w:pPr>
        <w:rPr>
          <w:sz w:val="28"/>
          <w:szCs w:val="28"/>
        </w:rPr>
      </w:pPr>
    </w:p>
    <w:sectPr w:rsidR="007D1DEC" w:rsidRPr="00B47D17" w:rsidSect="00002B3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4BE"/>
    <w:multiLevelType w:val="multilevel"/>
    <w:tmpl w:val="7E1681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1EB94744"/>
    <w:multiLevelType w:val="hybridMultilevel"/>
    <w:tmpl w:val="36BE9368"/>
    <w:lvl w:ilvl="0" w:tplc="9B4AE0F2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47E41"/>
    <w:multiLevelType w:val="hybridMultilevel"/>
    <w:tmpl w:val="1026C988"/>
    <w:lvl w:ilvl="0" w:tplc="259089E2">
      <w:start w:val="1"/>
      <w:numFmt w:val="decimal"/>
      <w:lvlText w:val="%1."/>
      <w:lvlJc w:val="left"/>
      <w:pPr>
        <w:ind w:left="18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B0366"/>
    <w:multiLevelType w:val="hybridMultilevel"/>
    <w:tmpl w:val="38440E26"/>
    <w:lvl w:ilvl="0" w:tplc="9932C3CE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29E2"/>
    <w:rsid w:val="00002B30"/>
    <w:rsid w:val="0009109C"/>
    <w:rsid w:val="001A5B74"/>
    <w:rsid w:val="002008DB"/>
    <w:rsid w:val="00356203"/>
    <w:rsid w:val="003574F2"/>
    <w:rsid w:val="00472D58"/>
    <w:rsid w:val="00515DB3"/>
    <w:rsid w:val="00667E53"/>
    <w:rsid w:val="00750BC8"/>
    <w:rsid w:val="007D1DEC"/>
    <w:rsid w:val="00B47D17"/>
    <w:rsid w:val="00E5389A"/>
    <w:rsid w:val="00EC29E2"/>
    <w:rsid w:val="00F9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29E2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29E2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9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C29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EC29E2"/>
    <w:rPr>
      <w:color w:val="0000FF"/>
      <w:u w:val="single"/>
    </w:rPr>
  </w:style>
  <w:style w:type="paragraph" w:styleId="a4">
    <w:name w:val="Title"/>
    <w:basedOn w:val="a"/>
    <w:link w:val="a5"/>
    <w:qFormat/>
    <w:rsid w:val="00EC29E2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rsid w:val="00EC29E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C29E2"/>
    <w:pPr>
      <w:ind w:left="720"/>
      <w:contextualSpacing/>
    </w:pPr>
  </w:style>
  <w:style w:type="paragraph" w:customStyle="1" w:styleId="ConsPlusNormal">
    <w:name w:val="ConsPlusNormal"/>
    <w:rsid w:val="00EC29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EC29E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EC2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C29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9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li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liv@liv.or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3118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2019-01-29T09:51:00Z</cp:lastPrinted>
  <dcterms:created xsi:type="dcterms:W3CDTF">2019-02-05T08:41:00Z</dcterms:created>
  <dcterms:modified xsi:type="dcterms:W3CDTF">2019-02-05T08:51:00Z</dcterms:modified>
</cp:coreProperties>
</file>