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04" w:rsidRDefault="00FA4D04" w:rsidP="00FA4D0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</w:pPr>
      <w:r>
        <w:t>РОССИЙСКАЯ ФЕДЕРАЦИЯ</w:t>
      </w:r>
    </w:p>
    <w:p w:rsidR="00FA4D04" w:rsidRDefault="00FA4D04" w:rsidP="00FA4D04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FA4D04" w:rsidRDefault="00FA4D04" w:rsidP="00FA4D04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FA4D04" w:rsidRDefault="00FA4D04" w:rsidP="00FA4D04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FA4D04" w:rsidRDefault="00FA4D04" w:rsidP="00FA4D0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DA1EF6">
        <w:rPr>
          <w:bCs/>
          <w:spacing w:val="-1"/>
          <w:sz w:val="28"/>
          <w:szCs w:val="28"/>
        </w:rPr>
        <w:t xml:space="preserve"> </w:t>
      </w:r>
      <w:r w:rsidR="000E6AA4">
        <w:rPr>
          <w:bCs/>
          <w:spacing w:val="-1"/>
          <w:sz w:val="28"/>
          <w:szCs w:val="28"/>
        </w:rPr>
        <w:t>13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0E6AA4">
        <w:rPr>
          <w:bCs/>
          <w:spacing w:val="-1"/>
          <w:sz w:val="28"/>
          <w:szCs w:val="28"/>
        </w:rPr>
        <w:t xml:space="preserve"> 13.12.</w:t>
      </w:r>
      <w:r w:rsidR="00B67818">
        <w:rPr>
          <w:bCs/>
          <w:spacing w:val="-1"/>
          <w:sz w:val="28"/>
          <w:szCs w:val="28"/>
        </w:rPr>
        <w:t xml:space="preserve">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2019 г.                            </w:t>
      </w:r>
      <w:r w:rsidR="00B67818">
        <w:rPr>
          <w:bCs/>
          <w:spacing w:val="-1"/>
          <w:sz w:val="28"/>
          <w:szCs w:val="28"/>
        </w:rPr>
        <w:t xml:space="preserve">     </w:t>
      </w:r>
      <w:r w:rsidR="004262BA">
        <w:rPr>
          <w:bCs/>
          <w:spacing w:val="-1"/>
          <w:sz w:val="28"/>
          <w:szCs w:val="28"/>
        </w:rPr>
        <w:t xml:space="preserve">                         </w:t>
      </w:r>
      <w:r>
        <w:rPr>
          <w:bCs/>
          <w:spacing w:val="-1"/>
          <w:sz w:val="28"/>
          <w:szCs w:val="28"/>
        </w:rPr>
        <w:t xml:space="preserve">  </w:t>
      </w:r>
      <w:r w:rsidR="000E6AA4">
        <w:rPr>
          <w:bCs/>
          <w:spacing w:val="-1"/>
          <w:sz w:val="28"/>
          <w:szCs w:val="28"/>
        </w:rPr>
        <w:t xml:space="preserve">                           </w:t>
      </w:r>
      <w:r>
        <w:rPr>
          <w:bCs/>
          <w:spacing w:val="-1"/>
          <w:sz w:val="28"/>
          <w:szCs w:val="28"/>
        </w:rPr>
        <w:t xml:space="preserve">   г.Ливны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CF4708" w:rsidRDefault="00CF4708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Извещение о внесении изменений в </w:t>
      </w:r>
    </w:p>
    <w:p w:rsidR="00FA4D04" w:rsidRPr="006A2CB3" w:rsidRDefault="00DA1EF6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и</w:t>
      </w:r>
      <w:r w:rsidR="00FA4D04" w:rsidRPr="006A2CB3">
        <w:rPr>
          <w:b/>
          <w:bCs/>
          <w:spacing w:val="-1"/>
          <w:sz w:val="26"/>
          <w:szCs w:val="26"/>
        </w:rPr>
        <w:t>звещени</w:t>
      </w:r>
      <w:r w:rsidR="00CF4708">
        <w:rPr>
          <w:b/>
          <w:bCs/>
          <w:spacing w:val="-1"/>
          <w:sz w:val="26"/>
          <w:szCs w:val="26"/>
        </w:rPr>
        <w:t>е</w:t>
      </w:r>
      <w:r w:rsidR="00FA4D04" w:rsidRPr="006A2CB3">
        <w:rPr>
          <w:b/>
          <w:bCs/>
          <w:spacing w:val="-1"/>
          <w:sz w:val="26"/>
          <w:szCs w:val="26"/>
        </w:rPr>
        <w:t xml:space="preserve"> о проведении  аукциона на право заключения</w:t>
      </w: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b/>
          <w:bCs/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договор</w:t>
      </w:r>
      <w:r w:rsidR="00E20C1C">
        <w:rPr>
          <w:b/>
          <w:bCs/>
          <w:spacing w:val="-1"/>
          <w:sz w:val="26"/>
          <w:szCs w:val="26"/>
        </w:rPr>
        <w:t>ов</w:t>
      </w:r>
      <w:r w:rsidRPr="006A2CB3">
        <w:rPr>
          <w:b/>
          <w:bCs/>
          <w:spacing w:val="-1"/>
          <w:sz w:val="26"/>
          <w:szCs w:val="26"/>
        </w:rPr>
        <w:t xml:space="preserve"> на </w:t>
      </w:r>
      <w:r w:rsidRPr="006A2CB3">
        <w:rPr>
          <w:b/>
          <w:bCs/>
          <w:sz w:val="26"/>
          <w:szCs w:val="26"/>
        </w:rPr>
        <w:t>размещение нестационарн</w:t>
      </w:r>
      <w:r w:rsidR="00E20C1C">
        <w:rPr>
          <w:b/>
          <w:bCs/>
          <w:sz w:val="26"/>
          <w:szCs w:val="26"/>
        </w:rPr>
        <w:t>ых</w:t>
      </w:r>
      <w:r w:rsidRPr="006A2CB3">
        <w:rPr>
          <w:b/>
          <w:bCs/>
          <w:sz w:val="26"/>
          <w:szCs w:val="26"/>
        </w:rPr>
        <w:t xml:space="preserve"> торгов</w:t>
      </w:r>
      <w:r w:rsidR="00E20C1C">
        <w:rPr>
          <w:b/>
          <w:bCs/>
          <w:sz w:val="26"/>
          <w:szCs w:val="26"/>
        </w:rPr>
        <w:t>ых</w:t>
      </w:r>
      <w:r w:rsidRPr="006A2CB3">
        <w:rPr>
          <w:b/>
          <w:bCs/>
          <w:sz w:val="26"/>
          <w:szCs w:val="26"/>
        </w:rPr>
        <w:t xml:space="preserve"> объект</w:t>
      </w:r>
      <w:r w:rsidR="00E20C1C">
        <w:rPr>
          <w:b/>
          <w:bCs/>
          <w:sz w:val="26"/>
          <w:szCs w:val="26"/>
        </w:rPr>
        <w:t>ов</w:t>
      </w:r>
      <w:r w:rsidRPr="006A2CB3">
        <w:rPr>
          <w:b/>
          <w:bCs/>
          <w:sz w:val="26"/>
          <w:szCs w:val="26"/>
        </w:rPr>
        <w:t xml:space="preserve"> </w:t>
      </w: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sz w:val="26"/>
          <w:szCs w:val="26"/>
        </w:rPr>
      </w:pPr>
      <w:r w:rsidRPr="006A2CB3">
        <w:rPr>
          <w:b/>
          <w:bCs/>
          <w:sz w:val="26"/>
          <w:szCs w:val="26"/>
        </w:rPr>
        <w:t>на территории города Ливны Орловской области</w:t>
      </w:r>
      <w:r w:rsidR="00CF4708">
        <w:rPr>
          <w:b/>
          <w:bCs/>
          <w:sz w:val="26"/>
          <w:szCs w:val="26"/>
        </w:rPr>
        <w:t xml:space="preserve"> от 29.11.2019 год №12</w:t>
      </w:r>
    </w:p>
    <w:p w:rsidR="00FA4D04" w:rsidRPr="006A2CB3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6"/>
          <w:szCs w:val="26"/>
        </w:rPr>
      </w:pPr>
    </w:p>
    <w:p w:rsidR="00FA4D04" w:rsidRDefault="00CF4708" w:rsidP="00606B2F">
      <w:pPr>
        <w:shd w:val="clear" w:color="auto" w:fill="FFFFFF"/>
        <w:suppressAutoHyphens/>
        <w:spacing w:line="317" w:lineRule="exact"/>
        <w:ind w:firstLine="250"/>
        <w:jc w:val="both"/>
        <w:rPr>
          <w:bCs/>
          <w:spacing w:val="-1"/>
          <w:sz w:val="26"/>
          <w:szCs w:val="26"/>
        </w:rPr>
      </w:pPr>
      <w:r>
        <w:rPr>
          <w:spacing w:val="-1"/>
          <w:sz w:val="28"/>
          <w:szCs w:val="28"/>
        </w:rPr>
        <w:t>В соответствии с</w:t>
      </w:r>
      <w:r w:rsidR="00D51606" w:rsidRPr="00D51606">
        <w:rPr>
          <w:spacing w:val="-1"/>
          <w:sz w:val="28"/>
          <w:szCs w:val="28"/>
        </w:rPr>
        <w:t xml:space="preserve"> </w:t>
      </w:r>
      <w:r w:rsidR="00D51606" w:rsidRPr="00D51606">
        <w:rPr>
          <w:bCs/>
          <w:spacing w:val="-1"/>
          <w:sz w:val="26"/>
          <w:szCs w:val="26"/>
        </w:rPr>
        <w:t>постановлени</w:t>
      </w:r>
      <w:r>
        <w:rPr>
          <w:bCs/>
          <w:spacing w:val="-1"/>
          <w:sz w:val="26"/>
          <w:szCs w:val="26"/>
        </w:rPr>
        <w:t xml:space="preserve">ем </w:t>
      </w:r>
      <w:r w:rsidR="00D51606" w:rsidRPr="00D51606">
        <w:rPr>
          <w:bCs/>
          <w:spacing w:val="-1"/>
          <w:sz w:val="26"/>
          <w:szCs w:val="26"/>
        </w:rPr>
        <w:t xml:space="preserve"> администрации   города Ливны от 13 ноября 2017 года №130 «О размещении нестационарных торговых объектов на территории города Ливны Орловской области»</w:t>
      </w:r>
      <w:r w:rsidR="00DA1EF6">
        <w:rPr>
          <w:bCs/>
          <w:spacing w:val="-1"/>
          <w:sz w:val="26"/>
          <w:szCs w:val="26"/>
        </w:rPr>
        <w:t xml:space="preserve"> внести в извещение о проведении аукциона </w:t>
      </w:r>
      <w:r w:rsidR="00D51606" w:rsidRPr="00D51606">
        <w:rPr>
          <w:bCs/>
          <w:spacing w:val="-1"/>
          <w:sz w:val="26"/>
          <w:szCs w:val="26"/>
        </w:rPr>
        <w:t xml:space="preserve"> от </w:t>
      </w:r>
      <w:r w:rsidR="00E20C1C">
        <w:rPr>
          <w:bCs/>
          <w:spacing w:val="-1"/>
          <w:sz w:val="26"/>
          <w:szCs w:val="26"/>
        </w:rPr>
        <w:t>2</w:t>
      </w:r>
      <w:r w:rsidR="00DA1EF6">
        <w:rPr>
          <w:bCs/>
          <w:spacing w:val="-1"/>
          <w:sz w:val="26"/>
          <w:szCs w:val="26"/>
        </w:rPr>
        <w:t>9</w:t>
      </w:r>
      <w:r w:rsidR="00E20C1C">
        <w:rPr>
          <w:bCs/>
          <w:spacing w:val="-1"/>
          <w:sz w:val="26"/>
          <w:szCs w:val="26"/>
        </w:rPr>
        <w:t xml:space="preserve"> ноября</w:t>
      </w:r>
      <w:r w:rsidR="00D51606" w:rsidRPr="00D51606">
        <w:rPr>
          <w:bCs/>
          <w:spacing w:val="-1"/>
          <w:sz w:val="26"/>
          <w:szCs w:val="26"/>
        </w:rPr>
        <w:t xml:space="preserve"> 201</w:t>
      </w:r>
      <w:r w:rsidR="00E20C1C">
        <w:rPr>
          <w:bCs/>
          <w:spacing w:val="-1"/>
          <w:sz w:val="26"/>
          <w:szCs w:val="26"/>
        </w:rPr>
        <w:t>9</w:t>
      </w:r>
      <w:r w:rsidR="00D51606" w:rsidRPr="00D51606">
        <w:rPr>
          <w:bCs/>
          <w:spacing w:val="-1"/>
          <w:sz w:val="26"/>
          <w:szCs w:val="26"/>
        </w:rPr>
        <w:t xml:space="preserve"> года </w:t>
      </w:r>
      <w:r w:rsidR="00DA1EF6">
        <w:rPr>
          <w:bCs/>
          <w:spacing w:val="-1"/>
          <w:sz w:val="26"/>
          <w:szCs w:val="26"/>
        </w:rPr>
        <w:t>№12</w:t>
      </w:r>
      <w:r>
        <w:rPr>
          <w:bCs/>
          <w:spacing w:val="-1"/>
          <w:sz w:val="26"/>
          <w:szCs w:val="26"/>
        </w:rPr>
        <w:t>,  размещенное на сайте администрации города Ливны</w:t>
      </w:r>
      <w:r w:rsidR="00DA1EF6">
        <w:rPr>
          <w:bCs/>
          <w:spacing w:val="-1"/>
          <w:sz w:val="26"/>
          <w:szCs w:val="26"/>
        </w:rPr>
        <w:t xml:space="preserve"> следующие изменения:</w:t>
      </w:r>
    </w:p>
    <w:p w:rsidR="00DA1EF6" w:rsidRPr="00D51606" w:rsidRDefault="00DA1EF6" w:rsidP="00606B2F">
      <w:pPr>
        <w:shd w:val="clear" w:color="auto" w:fill="FFFFFF"/>
        <w:suppressAutoHyphens/>
        <w:spacing w:line="317" w:lineRule="exact"/>
        <w:ind w:firstLine="250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1. Пункт 3 изложить в следующей редакции:</w:t>
      </w:r>
    </w:p>
    <w:p w:rsidR="00FA4D04" w:rsidRDefault="00FA4D04" w:rsidP="00606B2F">
      <w:pPr>
        <w:shd w:val="clear" w:color="auto" w:fill="FFFFFF"/>
        <w:suppressAutoHyphens/>
        <w:spacing w:line="317" w:lineRule="exact"/>
        <w:jc w:val="both"/>
        <w:rPr>
          <w:sz w:val="26"/>
          <w:szCs w:val="26"/>
          <w:u w:val="single"/>
        </w:rPr>
      </w:pPr>
      <w:r w:rsidRPr="006A2CB3">
        <w:rPr>
          <w:b/>
          <w:bCs/>
          <w:spacing w:val="-2"/>
          <w:sz w:val="26"/>
          <w:szCs w:val="26"/>
        </w:rPr>
        <w:t xml:space="preserve">     </w:t>
      </w:r>
      <w:r w:rsidR="00DA1EF6">
        <w:rPr>
          <w:b/>
          <w:bCs/>
          <w:spacing w:val="-2"/>
          <w:sz w:val="26"/>
          <w:szCs w:val="26"/>
        </w:rPr>
        <w:t>«</w:t>
      </w:r>
      <w:r w:rsidRPr="006A2CB3">
        <w:rPr>
          <w:b/>
          <w:bCs/>
          <w:spacing w:val="-2"/>
          <w:sz w:val="26"/>
          <w:szCs w:val="26"/>
        </w:rPr>
        <w:t xml:space="preserve">3. Место, дата и время проведения аукциона:   </w:t>
      </w:r>
      <w:r w:rsidRPr="006A2CB3">
        <w:rPr>
          <w:spacing w:val="-2"/>
          <w:sz w:val="26"/>
          <w:szCs w:val="26"/>
        </w:rPr>
        <w:t>Аукцион состоится в адми</w:t>
      </w:r>
      <w:r w:rsidRPr="006A2CB3">
        <w:rPr>
          <w:spacing w:val="-2"/>
          <w:sz w:val="26"/>
          <w:szCs w:val="26"/>
        </w:rPr>
        <w:softHyphen/>
      </w:r>
      <w:r w:rsidRPr="006A2CB3">
        <w:rPr>
          <w:sz w:val="26"/>
          <w:szCs w:val="26"/>
        </w:rPr>
        <w:t xml:space="preserve">нистрации города Ливны Орловской области </w:t>
      </w:r>
      <w:r w:rsidRPr="006A2CB3">
        <w:rPr>
          <w:sz w:val="26"/>
          <w:szCs w:val="26"/>
          <w:u w:val="single"/>
        </w:rPr>
        <w:t xml:space="preserve"> </w:t>
      </w:r>
      <w:r w:rsidR="007A5175" w:rsidRPr="006A2CB3">
        <w:rPr>
          <w:sz w:val="26"/>
          <w:szCs w:val="26"/>
          <w:u w:val="single"/>
        </w:rPr>
        <w:t xml:space="preserve"> </w:t>
      </w:r>
      <w:r w:rsidR="00DA1EF6">
        <w:rPr>
          <w:sz w:val="26"/>
          <w:szCs w:val="26"/>
          <w:u w:val="single"/>
        </w:rPr>
        <w:t>15 января</w:t>
      </w:r>
      <w:r w:rsidRPr="006A2CB3">
        <w:rPr>
          <w:sz w:val="26"/>
          <w:szCs w:val="26"/>
          <w:u w:val="single"/>
        </w:rPr>
        <w:t xml:space="preserve"> 2019 г</w:t>
      </w:r>
      <w:r w:rsidRPr="006A2CB3">
        <w:rPr>
          <w:sz w:val="26"/>
          <w:szCs w:val="26"/>
        </w:rPr>
        <w:t xml:space="preserve">. по адресу: г.Ливны, ул.Ленина д.7,  кабинет № 24,  </w:t>
      </w:r>
      <w:r w:rsidRPr="006A2CB3">
        <w:rPr>
          <w:sz w:val="26"/>
          <w:szCs w:val="26"/>
          <w:u w:val="single"/>
        </w:rPr>
        <w:t>в 1</w:t>
      </w:r>
      <w:r w:rsidR="00DA1EF6">
        <w:rPr>
          <w:sz w:val="26"/>
          <w:szCs w:val="26"/>
          <w:u w:val="single"/>
        </w:rPr>
        <w:t>5</w:t>
      </w:r>
      <w:r w:rsidR="0064212D">
        <w:rPr>
          <w:sz w:val="26"/>
          <w:szCs w:val="26"/>
          <w:u w:val="single"/>
        </w:rPr>
        <w:t>-00ч.»</w:t>
      </w:r>
    </w:p>
    <w:p w:rsidR="0064212D" w:rsidRPr="0064212D" w:rsidRDefault="0064212D" w:rsidP="00606B2F">
      <w:pPr>
        <w:shd w:val="clear" w:color="auto" w:fill="FFFFFF"/>
        <w:suppressAutoHyphens/>
        <w:spacing w:line="317" w:lineRule="exact"/>
        <w:jc w:val="both"/>
        <w:rPr>
          <w:sz w:val="26"/>
          <w:szCs w:val="26"/>
        </w:rPr>
      </w:pPr>
      <w:r w:rsidRPr="0064212D">
        <w:rPr>
          <w:sz w:val="26"/>
          <w:szCs w:val="26"/>
        </w:rPr>
        <w:t xml:space="preserve">   2. </w:t>
      </w:r>
      <w:r>
        <w:rPr>
          <w:sz w:val="26"/>
          <w:szCs w:val="26"/>
        </w:rPr>
        <w:t xml:space="preserve"> Пункт 4 изложить в следующей редакции:</w:t>
      </w:r>
    </w:p>
    <w:p w:rsidR="00FA4D04" w:rsidRPr="006A2CB3" w:rsidRDefault="00FA4D04" w:rsidP="00606B2F">
      <w:pPr>
        <w:shd w:val="clear" w:color="auto" w:fill="FFFFFF"/>
        <w:tabs>
          <w:tab w:val="left" w:pos="540"/>
        </w:tabs>
        <w:suppressAutoHyphens/>
        <w:spacing w:line="317" w:lineRule="exact"/>
        <w:jc w:val="both"/>
        <w:rPr>
          <w:rFonts w:ascii="Courier New" w:hAnsi="Courier New"/>
          <w:sz w:val="26"/>
          <w:szCs w:val="26"/>
        </w:rPr>
      </w:pPr>
      <w:r w:rsidRPr="006A2CB3">
        <w:rPr>
          <w:b/>
          <w:bCs/>
          <w:spacing w:val="-2"/>
          <w:sz w:val="26"/>
          <w:szCs w:val="26"/>
        </w:rPr>
        <w:t xml:space="preserve">    </w:t>
      </w:r>
      <w:r w:rsidR="0064212D">
        <w:rPr>
          <w:b/>
          <w:bCs/>
          <w:spacing w:val="-2"/>
          <w:sz w:val="26"/>
          <w:szCs w:val="26"/>
        </w:rPr>
        <w:t>«</w:t>
      </w:r>
      <w:r w:rsidRPr="006A2CB3">
        <w:rPr>
          <w:b/>
          <w:bCs/>
          <w:spacing w:val="-2"/>
          <w:sz w:val="26"/>
          <w:szCs w:val="26"/>
        </w:rPr>
        <w:t>4</w:t>
      </w:r>
      <w:r w:rsidRPr="006A2CB3">
        <w:rPr>
          <w:b/>
          <w:bCs/>
          <w:sz w:val="26"/>
          <w:szCs w:val="26"/>
        </w:rPr>
        <w:t>. Предмет аукциона</w:t>
      </w:r>
      <w:r w:rsidRPr="006A2CB3">
        <w:rPr>
          <w:sz w:val="26"/>
          <w:szCs w:val="26"/>
        </w:rPr>
        <w:t>: Право</w:t>
      </w:r>
      <w:r w:rsidR="0091136F" w:rsidRPr="006A2CB3">
        <w:rPr>
          <w:sz w:val="26"/>
          <w:szCs w:val="26"/>
        </w:rPr>
        <w:t xml:space="preserve"> на </w:t>
      </w:r>
      <w:r w:rsidRPr="006A2CB3">
        <w:rPr>
          <w:sz w:val="26"/>
          <w:szCs w:val="26"/>
        </w:rPr>
        <w:t xml:space="preserve"> заключени</w:t>
      </w:r>
      <w:r w:rsidR="0091136F" w:rsidRPr="006A2CB3">
        <w:rPr>
          <w:sz w:val="26"/>
          <w:szCs w:val="26"/>
        </w:rPr>
        <w:t>е</w:t>
      </w:r>
      <w:r w:rsidRPr="006A2CB3">
        <w:rPr>
          <w:sz w:val="26"/>
          <w:szCs w:val="26"/>
        </w:rPr>
        <w:t xml:space="preserve"> договор</w:t>
      </w:r>
      <w:r w:rsidR="00E20C1C">
        <w:rPr>
          <w:sz w:val="26"/>
          <w:szCs w:val="26"/>
        </w:rPr>
        <w:t>ов</w:t>
      </w:r>
      <w:r w:rsidRPr="006A2CB3">
        <w:rPr>
          <w:sz w:val="26"/>
          <w:szCs w:val="26"/>
        </w:rPr>
        <w:t xml:space="preserve"> на размещение неста</w:t>
      </w:r>
      <w:r w:rsidRPr="006A2CB3">
        <w:rPr>
          <w:sz w:val="26"/>
          <w:szCs w:val="26"/>
        </w:rPr>
        <w:softHyphen/>
        <w:t>ционарн</w:t>
      </w:r>
      <w:r w:rsidR="00E20C1C">
        <w:rPr>
          <w:sz w:val="26"/>
          <w:szCs w:val="26"/>
        </w:rPr>
        <w:t>ых</w:t>
      </w:r>
      <w:r w:rsidRPr="006A2CB3">
        <w:rPr>
          <w:sz w:val="26"/>
          <w:szCs w:val="26"/>
        </w:rPr>
        <w:t xml:space="preserve"> торгов</w:t>
      </w:r>
      <w:r w:rsidR="00E20C1C">
        <w:rPr>
          <w:sz w:val="26"/>
          <w:szCs w:val="26"/>
        </w:rPr>
        <w:t>ых</w:t>
      </w:r>
      <w:r w:rsidRPr="006A2CB3">
        <w:rPr>
          <w:sz w:val="26"/>
          <w:szCs w:val="26"/>
        </w:rPr>
        <w:t xml:space="preserve"> объект</w:t>
      </w:r>
      <w:r w:rsidR="00E20C1C">
        <w:rPr>
          <w:sz w:val="26"/>
          <w:szCs w:val="26"/>
        </w:rPr>
        <w:t>ов</w:t>
      </w:r>
      <w:r w:rsidRPr="006A2CB3">
        <w:rPr>
          <w:sz w:val="26"/>
          <w:szCs w:val="26"/>
        </w:rPr>
        <w:t xml:space="preserve">  на территории города Ливны.</w:t>
      </w:r>
      <w:r w:rsidRPr="006A2CB3">
        <w:rPr>
          <w:rFonts w:ascii="Courier New" w:hAnsi="Courier New"/>
          <w:sz w:val="26"/>
          <w:szCs w:val="26"/>
        </w:rPr>
        <w:t xml:space="preserve"> </w:t>
      </w:r>
    </w:p>
    <w:p w:rsidR="00FA4D04" w:rsidRPr="006A2CB3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6"/>
          <w:szCs w:val="26"/>
        </w:rPr>
      </w:pP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FA4D04" w:rsidTr="00606B2F">
        <w:trPr>
          <w:trHeight w:hRule="exact" w:val="1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ло-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tabs>
                <w:tab w:val="left" w:pos="0"/>
              </w:tabs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нестацио-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нарного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FA4D04" w:rsidRDefault="00FA4D04" w:rsidP="000D0A0C">
            <w:pPr>
              <w:shd w:val="clear" w:color="auto" w:fill="FFFFFF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FA4D04" w:rsidRDefault="00FA4D04" w:rsidP="000D0A0C">
            <w:pPr>
              <w:shd w:val="clear" w:color="auto" w:fill="FFFFFF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606B2F">
            <w:pPr>
              <w:shd w:val="clear" w:color="auto" w:fill="FFFFFF"/>
              <w:tabs>
                <w:tab w:val="left" w:pos="-40"/>
              </w:tabs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3"/>
                <w:sz w:val="24"/>
                <w:szCs w:val="24"/>
                <w:lang w:eastAsia="en-US"/>
              </w:rPr>
              <w:t>таци</w:t>
            </w:r>
            <w:r>
              <w:rPr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spacing w:val="-3"/>
                <w:sz w:val="24"/>
                <w:szCs w:val="24"/>
                <w:lang w:eastAsia="en-US"/>
              </w:rPr>
              <w:t>нарно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64212D">
            <w:pPr>
              <w:shd w:val="clear" w:color="auto" w:fill="FFFFFF"/>
              <w:ind w:righ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Началь- </w:t>
            </w:r>
            <w:r>
              <w:rPr>
                <w:sz w:val="24"/>
                <w:szCs w:val="24"/>
                <w:lang w:eastAsia="en-US"/>
              </w:rPr>
              <w:t xml:space="preserve">ная цена </w:t>
            </w:r>
            <w:r w:rsidR="00315327">
              <w:rPr>
                <w:sz w:val="24"/>
                <w:szCs w:val="24"/>
                <w:lang w:eastAsia="en-US"/>
              </w:rPr>
              <w:t xml:space="preserve">предмета аукциона </w:t>
            </w:r>
            <w:r>
              <w:rPr>
                <w:sz w:val="24"/>
                <w:szCs w:val="24"/>
                <w:lang w:eastAsia="en-US"/>
              </w:rPr>
              <w:t xml:space="preserve"> (руб)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циона</w:t>
            </w:r>
          </w:p>
          <w:p w:rsidR="00FA4D04" w:rsidRDefault="00FA4D04" w:rsidP="000D0A0C">
            <w:pPr>
              <w:shd w:val="clear" w:color="auto" w:fill="FFFFFF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FA4D04" w:rsidRDefault="00FA4D04" w:rsidP="000D0A0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(руб)</w:t>
            </w:r>
          </w:p>
        </w:tc>
      </w:tr>
      <w:tr w:rsidR="00CC481C" w:rsidRPr="008E54E5" w:rsidTr="00606B2F">
        <w:trPr>
          <w:trHeight w:hRule="exact" w:val="178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CC481C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Default="00CC481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Ул.Октябрьская, остановка </w:t>
            </w:r>
          </w:p>
          <w:p w:rsidR="00CC481C" w:rsidRPr="00CC481C" w:rsidRDefault="000E6AA4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C481C" w:rsidRPr="00CC481C">
              <w:rPr>
                <w:sz w:val="24"/>
                <w:szCs w:val="24"/>
              </w:rPr>
              <w:t>Октябрьская</w:t>
            </w:r>
            <w:r>
              <w:rPr>
                <w:sz w:val="24"/>
                <w:szCs w:val="24"/>
              </w:rPr>
              <w:t>»</w:t>
            </w:r>
            <w:r w:rsidR="00CC481C" w:rsidRPr="00CC4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EC731B" w:rsidRDefault="00CC481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с </w:t>
            </w:r>
            <w:r w:rsidR="00723D24"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CC481C" w:rsidRPr="008E54E5" w:rsidRDefault="00CC481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CC481C" w:rsidP="000D0A0C">
            <w:pPr>
              <w:shd w:val="clear" w:color="auto" w:fill="FFFFFF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CC481C" w:rsidP="00606B2F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во-остан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вочный комплекс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1C" w:rsidRPr="008E54E5" w:rsidRDefault="00CC481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723D24" w:rsidP="005F1BA5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25409</w:t>
            </w:r>
            <w:r w:rsidR="005F1BA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0D0A0C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8E54E5" w:rsidRDefault="000D0A0C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ул.К.Маркса </w:t>
            </w:r>
          </w:p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( у дома №112)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EC731B" w:rsidRDefault="00D747D0" w:rsidP="00D747D0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0D0A0C" w:rsidRPr="008E54E5" w:rsidRDefault="00D747D0" w:rsidP="00D747D0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E6AA4" w:rsidP="000E6AA4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D0A0C">
              <w:rPr>
                <w:sz w:val="24"/>
                <w:szCs w:val="24"/>
                <w:lang w:eastAsia="en-US"/>
              </w:rPr>
              <w:t>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5F1BA5" w:rsidP="005F1BA5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30737</w:t>
            </w:r>
            <w:r w:rsidR="00E7543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D747D0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8E54E5" w:rsidRDefault="00D747D0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CC481C" w:rsidRDefault="00D747D0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ул.К.Маркса</w:t>
            </w:r>
          </w:p>
          <w:p w:rsidR="00D747D0" w:rsidRPr="00CC481C" w:rsidRDefault="00D747D0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 ( у дома №112)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EC731B" w:rsidRDefault="00D747D0" w:rsidP="00D747D0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D747D0" w:rsidRDefault="00D747D0" w:rsidP="00D747D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</w:t>
            </w:r>
          </w:p>
          <w:p w:rsidR="00D747D0" w:rsidRPr="0043638A" w:rsidRDefault="00D747D0" w:rsidP="00D747D0">
            <w:pPr>
              <w:shd w:val="clear" w:color="auto" w:fill="FFFFFF"/>
              <w:jc w:val="center"/>
              <w:rPr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5F1BA5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43032,0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D747D0" w:rsidRPr="008E54E5" w:rsidTr="00E75437">
        <w:trPr>
          <w:trHeight w:hRule="exact" w:val="144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8E54E5" w:rsidRDefault="00D747D0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CC481C" w:rsidRDefault="00D747D0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ул.К.Маркса</w:t>
            </w:r>
          </w:p>
          <w:p w:rsidR="00D747D0" w:rsidRPr="00CC481C" w:rsidRDefault="00D747D0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 ( у дома №112)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EC731B" w:rsidRDefault="00D747D0" w:rsidP="00D747D0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D747D0" w:rsidRDefault="00D747D0" w:rsidP="00D747D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</w:t>
            </w:r>
          </w:p>
          <w:p w:rsidR="00D747D0" w:rsidRDefault="00D747D0" w:rsidP="00D747D0">
            <w:r w:rsidRPr="00EC731B">
              <w:rPr>
                <w:sz w:val="22"/>
                <w:szCs w:val="22"/>
                <w:lang w:eastAsia="en-US"/>
              </w:rPr>
              <w:t xml:space="preserve">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0E6AA4" w:rsidP="000E6AA4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D747D0">
              <w:rPr>
                <w:sz w:val="24"/>
                <w:szCs w:val="24"/>
                <w:lang w:eastAsia="en-US"/>
              </w:rPr>
              <w:t>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услуг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ного пит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5F1BA5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61474,0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D747D0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8E54E5" w:rsidRDefault="00D747D0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CC481C" w:rsidRDefault="00D747D0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Ул.Мира (пер</w:t>
            </w:r>
            <w:r w:rsidRPr="00CC481C">
              <w:rPr>
                <w:sz w:val="24"/>
                <w:szCs w:val="24"/>
              </w:rPr>
              <w:t>е</w:t>
            </w:r>
            <w:r w:rsidRPr="00CC481C">
              <w:rPr>
                <w:sz w:val="24"/>
                <w:szCs w:val="24"/>
              </w:rPr>
              <w:t>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EC731B" w:rsidRDefault="00D747D0" w:rsidP="00D747D0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D747D0" w:rsidRDefault="00D747D0" w:rsidP="00D747D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</w:t>
            </w:r>
          </w:p>
          <w:p w:rsidR="00D747D0" w:rsidRPr="0043638A" w:rsidRDefault="00D747D0" w:rsidP="00D747D0">
            <w:pPr>
              <w:shd w:val="clear" w:color="auto" w:fill="FFFFFF"/>
              <w:jc w:val="center"/>
              <w:rPr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вый п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D747D0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196717,0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D747D0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D747D0" w:rsidRPr="008E54E5" w:rsidTr="00D747D0">
        <w:trPr>
          <w:trHeight w:hRule="exact" w:val="155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8E54E5" w:rsidRDefault="00D747D0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CC481C" w:rsidRDefault="00D747D0" w:rsidP="000D0A0C">
            <w:pPr>
              <w:tabs>
                <w:tab w:val="left" w:pos="1440"/>
              </w:tabs>
              <w:ind w:firstLine="142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 Гайдара (напротив маг</w:t>
            </w:r>
            <w:r w:rsidRPr="00CC481C">
              <w:rPr>
                <w:sz w:val="24"/>
                <w:szCs w:val="24"/>
              </w:rPr>
              <w:t>а</w:t>
            </w:r>
            <w:r w:rsidRPr="00CC481C">
              <w:rPr>
                <w:sz w:val="24"/>
                <w:szCs w:val="24"/>
              </w:rPr>
              <w:t>зина «Фикс Прайс)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EC731B" w:rsidRDefault="00D747D0" w:rsidP="00D747D0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D747D0" w:rsidRDefault="00D747D0" w:rsidP="00D747D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</w:t>
            </w:r>
          </w:p>
          <w:p w:rsidR="00D747D0" w:rsidRDefault="00D747D0" w:rsidP="00D747D0">
            <w:r w:rsidRPr="00EC731B">
              <w:rPr>
                <w:sz w:val="22"/>
                <w:szCs w:val="22"/>
                <w:lang w:eastAsia="en-US"/>
              </w:rPr>
              <w:t xml:space="preserve">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услуг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ного пит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D747D0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81965,0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D747D0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8E54E5" w:rsidRDefault="00D747D0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CC481C" w:rsidRDefault="00D747D0" w:rsidP="000D0A0C">
            <w:pPr>
              <w:tabs>
                <w:tab w:val="left" w:pos="1440"/>
              </w:tabs>
              <w:ind w:firstLine="142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Ул.Мира (п</w:t>
            </w:r>
            <w:r w:rsidRPr="00CC481C">
              <w:rPr>
                <w:sz w:val="24"/>
                <w:szCs w:val="24"/>
              </w:rPr>
              <w:t>е</w:t>
            </w:r>
            <w:r w:rsidRPr="00CC481C">
              <w:rPr>
                <w:sz w:val="24"/>
                <w:szCs w:val="24"/>
              </w:rPr>
              <w:t>рекресток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Pr="00EC731B" w:rsidRDefault="00D747D0" w:rsidP="00D747D0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D747D0" w:rsidRDefault="00D747D0" w:rsidP="00D747D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</w:t>
            </w:r>
          </w:p>
          <w:p w:rsidR="00D747D0" w:rsidRPr="0043638A" w:rsidRDefault="00D747D0" w:rsidP="00D747D0">
            <w:pPr>
              <w:shd w:val="clear" w:color="auto" w:fill="FFFFFF"/>
              <w:jc w:val="center"/>
              <w:rPr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вый п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D747D0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61474,0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7D0" w:rsidRDefault="00D747D0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B077BB" w:rsidRDefault="00B077BB" w:rsidP="00B077BB">
      <w:pPr>
        <w:shd w:val="clear" w:color="auto" w:fill="FFFFFF"/>
        <w:tabs>
          <w:tab w:val="left" w:pos="-142"/>
          <w:tab w:val="left" w:pos="0"/>
        </w:tabs>
        <w:rPr>
          <w:bCs/>
          <w:sz w:val="28"/>
          <w:szCs w:val="28"/>
        </w:rPr>
      </w:pPr>
    </w:p>
    <w:p w:rsidR="00B077BB" w:rsidRDefault="00B077BB" w:rsidP="00B077BB">
      <w:pPr>
        <w:shd w:val="clear" w:color="auto" w:fill="FFFFFF"/>
        <w:tabs>
          <w:tab w:val="left" w:pos="-142"/>
          <w:tab w:val="left" w:pos="0"/>
        </w:tabs>
        <w:rPr>
          <w:bCs/>
          <w:sz w:val="28"/>
          <w:szCs w:val="28"/>
        </w:rPr>
      </w:pPr>
      <w:r w:rsidRPr="0064212D">
        <w:rPr>
          <w:bCs/>
          <w:sz w:val="28"/>
          <w:szCs w:val="28"/>
        </w:rPr>
        <w:t>3. В пункте 5 первый абзац изложить в следующей редакции:</w:t>
      </w:r>
    </w:p>
    <w:p w:rsidR="00B077BB" w:rsidRDefault="00B077BB" w:rsidP="00B077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</w:t>
      </w:r>
      <w:r w:rsidR="00A57E59">
        <w:rPr>
          <w:spacing w:val="-1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7,  каб.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бочие дни в срок по  13 января  2020 года  до 17.00.»</w:t>
      </w:r>
    </w:p>
    <w:p w:rsidR="00B077BB" w:rsidRDefault="00B077BB" w:rsidP="00B077BB">
      <w:pPr>
        <w:rPr>
          <w:sz w:val="28"/>
          <w:szCs w:val="28"/>
        </w:rPr>
      </w:pPr>
      <w:r>
        <w:rPr>
          <w:sz w:val="28"/>
          <w:szCs w:val="28"/>
        </w:rPr>
        <w:t>4. В пункте 6 третий абзац изложить в следующей редакции:</w:t>
      </w:r>
    </w:p>
    <w:p w:rsidR="008C578A" w:rsidRDefault="00B85738" w:rsidP="00B077B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77BB" w:rsidRPr="00B85738">
        <w:rPr>
          <w:sz w:val="28"/>
          <w:szCs w:val="28"/>
        </w:rPr>
        <w:t>Срок окончания подачи заявок  13 января 2020 года 17.00 часов</w:t>
      </w:r>
      <w:r>
        <w:rPr>
          <w:sz w:val="28"/>
          <w:szCs w:val="28"/>
        </w:rPr>
        <w:t>»</w:t>
      </w:r>
      <w:r w:rsidR="00A57E59">
        <w:rPr>
          <w:sz w:val="28"/>
          <w:szCs w:val="28"/>
        </w:rPr>
        <w:t>.</w:t>
      </w:r>
    </w:p>
    <w:p w:rsidR="00B077BB" w:rsidRPr="00B85738" w:rsidRDefault="008C578A" w:rsidP="00B077B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приложении 2 </w:t>
      </w:r>
      <w:r w:rsidR="00B077BB" w:rsidRPr="00B8573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 изложить в следующей редакции:</w:t>
      </w:r>
    </w:p>
    <w:p w:rsidR="008C578A" w:rsidRPr="008C578A" w:rsidRDefault="008C578A" w:rsidP="008C578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C578A">
        <w:rPr>
          <w:sz w:val="28"/>
          <w:szCs w:val="28"/>
        </w:rPr>
        <w:t xml:space="preserve">2.1. Период размещения объекта устанавливается с </w:t>
      </w:r>
      <w:r>
        <w:rPr>
          <w:sz w:val="28"/>
          <w:szCs w:val="28"/>
        </w:rPr>
        <w:t>20</w:t>
      </w:r>
      <w:r w:rsidRPr="008C578A">
        <w:rPr>
          <w:sz w:val="28"/>
          <w:szCs w:val="28"/>
        </w:rPr>
        <w:t>.01.2020г. по 31.12.2020г</w:t>
      </w:r>
      <w:r>
        <w:rPr>
          <w:sz w:val="28"/>
          <w:szCs w:val="28"/>
        </w:rPr>
        <w:t>»</w:t>
      </w:r>
      <w:r w:rsidRPr="008C578A">
        <w:rPr>
          <w:sz w:val="28"/>
          <w:szCs w:val="28"/>
        </w:rPr>
        <w:t xml:space="preserve">. </w:t>
      </w:r>
    </w:p>
    <w:p w:rsidR="00B077BB" w:rsidRPr="00B85738" w:rsidRDefault="00B077BB" w:rsidP="00B077BB">
      <w:pPr>
        <w:rPr>
          <w:sz w:val="28"/>
          <w:szCs w:val="28"/>
        </w:rPr>
      </w:pPr>
    </w:p>
    <w:p w:rsidR="00E40592" w:rsidRPr="00E40592" w:rsidRDefault="00E40592" w:rsidP="00E40592">
      <w:pPr>
        <w:rPr>
          <w:sz w:val="28"/>
          <w:szCs w:val="28"/>
        </w:rPr>
      </w:pPr>
    </w:p>
    <w:p w:rsidR="0064212D" w:rsidRPr="0064212D" w:rsidRDefault="0064212D" w:rsidP="0064212D">
      <w:pPr>
        <w:rPr>
          <w:sz w:val="28"/>
          <w:szCs w:val="28"/>
        </w:rPr>
      </w:pPr>
    </w:p>
    <w:p w:rsidR="0064212D" w:rsidRPr="0064212D" w:rsidRDefault="0064212D" w:rsidP="0064212D">
      <w:pPr>
        <w:rPr>
          <w:sz w:val="28"/>
          <w:szCs w:val="28"/>
        </w:rPr>
      </w:pPr>
    </w:p>
    <w:p w:rsidR="0064212D" w:rsidRPr="0064212D" w:rsidRDefault="0064212D" w:rsidP="0064212D">
      <w:pPr>
        <w:rPr>
          <w:sz w:val="28"/>
          <w:szCs w:val="28"/>
        </w:rPr>
      </w:pPr>
    </w:p>
    <w:p w:rsidR="0064212D" w:rsidRPr="0064212D" w:rsidRDefault="0064212D" w:rsidP="0064212D">
      <w:pPr>
        <w:rPr>
          <w:sz w:val="28"/>
          <w:szCs w:val="28"/>
        </w:rPr>
      </w:pPr>
    </w:p>
    <w:p w:rsidR="0064212D" w:rsidRPr="0064212D" w:rsidRDefault="0064212D" w:rsidP="0064212D">
      <w:pPr>
        <w:rPr>
          <w:sz w:val="28"/>
          <w:szCs w:val="28"/>
        </w:rPr>
      </w:pPr>
    </w:p>
    <w:p w:rsidR="0064212D" w:rsidRPr="0064212D" w:rsidRDefault="0064212D" w:rsidP="0064212D">
      <w:pPr>
        <w:rPr>
          <w:sz w:val="28"/>
          <w:szCs w:val="28"/>
        </w:rPr>
      </w:pPr>
    </w:p>
    <w:p w:rsidR="0064212D" w:rsidRDefault="0064212D" w:rsidP="0064212D">
      <w:pPr>
        <w:rPr>
          <w:sz w:val="28"/>
          <w:szCs w:val="28"/>
        </w:rPr>
      </w:pPr>
    </w:p>
    <w:p w:rsidR="0064212D" w:rsidRDefault="0064212D" w:rsidP="0064212D">
      <w:pPr>
        <w:pageBreakBefore/>
        <w:shd w:val="clear" w:color="auto" w:fill="FFFFFF"/>
        <w:tabs>
          <w:tab w:val="left" w:pos="-142"/>
          <w:tab w:val="left" w:pos="0"/>
        </w:tabs>
        <w:spacing w:before="264"/>
        <w:rPr>
          <w:bCs/>
          <w:sz w:val="28"/>
          <w:szCs w:val="28"/>
        </w:rPr>
      </w:pPr>
    </w:p>
    <w:p w:rsidR="0064212D" w:rsidRDefault="0064212D" w:rsidP="0064212D">
      <w:pPr>
        <w:pageBreakBefore/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</w:p>
    <w:p w:rsidR="0064212D" w:rsidRDefault="0064212D" w:rsidP="0064212D">
      <w:pPr>
        <w:rPr>
          <w:sz w:val="28"/>
          <w:szCs w:val="28"/>
        </w:rPr>
      </w:pPr>
    </w:p>
    <w:sectPr w:rsidR="0064212D" w:rsidSect="00F35CF1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A4D04"/>
    <w:rsid w:val="00061557"/>
    <w:rsid w:val="00091708"/>
    <w:rsid w:val="000A0504"/>
    <w:rsid w:val="000B22F3"/>
    <w:rsid w:val="000D0A0C"/>
    <w:rsid w:val="000E6AA4"/>
    <w:rsid w:val="000F53DA"/>
    <w:rsid w:val="001A5E79"/>
    <w:rsid w:val="001E3AAB"/>
    <w:rsid w:val="00206C04"/>
    <w:rsid w:val="002541BB"/>
    <w:rsid w:val="002D1E4C"/>
    <w:rsid w:val="00306A1D"/>
    <w:rsid w:val="00315327"/>
    <w:rsid w:val="0033579B"/>
    <w:rsid w:val="00341438"/>
    <w:rsid w:val="0034183F"/>
    <w:rsid w:val="00347B52"/>
    <w:rsid w:val="003574F2"/>
    <w:rsid w:val="003A50A4"/>
    <w:rsid w:val="003B5422"/>
    <w:rsid w:val="003C6EC8"/>
    <w:rsid w:val="003C7362"/>
    <w:rsid w:val="004135C4"/>
    <w:rsid w:val="004262BA"/>
    <w:rsid w:val="004A2A47"/>
    <w:rsid w:val="004B6904"/>
    <w:rsid w:val="004D5FCD"/>
    <w:rsid w:val="0052511B"/>
    <w:rsid w:val="00540A07"/>
    <w:rsid w:val="005864BC"/>
    <w:rsid w:val="005A681C"/>
    <w:rsid w:val="005F1BA5"/>
    <w:rsid w:val="006050C6"/>
    <w:rsid w:val="00606B2F"/>
    <w:rsid w:val="006327F2"/>
    <w:rsid w:val="0064212D"/>
    <w:rsid w:val="00670CB6"/>
    <w:rsid w:val="00676FA8"/>
    <w:rsid w:val="006A2CB3"/>
    <w:rsid w:val="006A3198"/>
    <w:rsid w:val="006B2AB7"/>
    <w:rsid w:val="006D07C8"/>
    <w:rsid w:val="00720E0E"/>
    <w:rsid w:val="00723D24"/>
    <w:rsid w:val="00737A78"/>
    <w:rsid w:val="00766BF5"/>
    <w:rsid w:val="0079571E"/>
    <w:rsid w:val="007A5175"/>
    <w:rsid w:val="007D1DEC"/>
    <w:rsid w:val="0082633D"/>
    <w:rsid w:val="00835013"/>
    <w:rsid w:val="008C578A"/>
    <w:rsid w:val="008E095A"/>
    <w:rsid w:val="008F3476"/>
    <w:rsid w:val="0091136F"/>
    <w:rsid w:val="00963E3D"/>
    <w:rsid w:val="00994326"/>
    <w:rsid w:val="00A25FC4"/>
    <w:rsid w:val="00A57E59"/>
    <w:rsid w:val="00AA66D8"/>
    <w:rsid w:val="00AD25DC"/>
    <w:rsid w:val="00B077BB"/>
    <w:rsid w:val="00B10E9A"/>
    <w:rsid w:val="00B47D17"/>
    <w:rsid w:val="00B67818"/>
    <w:rsid w:val="00B67F2D"/>
    <w:rsid w:val="00B85738"/>
    <w:rsid w:val="00BD3884"/>
    <w:rsid w:val="00BE15CE"/>
    <w:rsid w:val="00BE7CE0"/>
    <w:rsid w:val="00BF147A"/>
    <w:rsid w:val="00BF2A14"/>
    <w:rsid w:val="00C13686"/>
    <w:rsid w:val="00CC36DF"/>
    <w:rsid w:val="00CC481C"/>
    <w:rsid w:val="00CF4708"/>
    <w:rsid w:val="00CF4BDE"/>
    <w:rsid w:val="00D328E5"/>
    <w:rsid w:val="00D4632D"/>
    <w:rsid w:val="00D51606"/>
    <w:rsid w:val="00D60AA0"/>
    <w:rsid w:val="00D747D0"/>
    <w:rsid w:val="00DA1EF6"/>
    <w:rsid w:val="00DC0948"/>
    <w:rsid w:val="00E20C1C"/>
    <w:rsid w:val="00E40592"/>
    <w:rsid w:val="00E519A9"/>
    <w:rsid w:val="00E5389A"/>
    <w:rsid w:val="00E75437"/>
    <w:rsid w:val="00E819B7"/>
    <w:rsid w:val="00EC731B"/>
    <w:rsid w:val="00EE1C70"/>
    <w:rsid w:val="00F150D5"/>
    <w:rsid w:val="00F3170A"/>
    <w:rsid w:val="00F35CF1"/>
    <w:rsid w:val="00FA37E9"/>
    <w:rsid w:val="00FA4D04"/>
    <w:rsid w:val="00FA501F"/>
    <w:rsid w:val="00FB7B24"/>
    <w:rsid w:val="00FF388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DD15-F5CE-42C6-8F02-C7FEDDD2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2019-12-20T07:25:00Z</cp:lastPrinted>
  <dcterms:created xsi:type="dcterms:W3CDTF">2019-12-17T13:08:00Z</dcterms:created>
  <dcterms:modified xsi:type="dcterms:W3CDTF">2019-12-20T07:27:00Z</dcterms:modified>
</cp:coreProperties>
</file>