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391AF4" w:rsidRPr="00391AF4">
        <w:rPr>
          <w:b/>
          <w:sz w:val="26"/>
          <w:szCs w:val="26"/>
          <w:u w:val="single"/>
        </w:rPr>
        <w:t>Потапова Алексея Леонидовича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52"/>
        <w:gridCol w:w="1790"/>
        <w:gridCol w:w="1969"/>
        <w:gridCol w:w="1879"/>
        <w:gridCol w:w="2407"/>
      </w:tblGrid>
      <w:tr w:rsidR="003D253F" w:rsidRPr="0063445E" w:rsidTr="00391AF4">
        <w:trPr>
          <w:trHeight w:val="910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Ф.И.О. лица,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замещающего муниципальную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 xml:space="preserve">должность, </w:t>
            </w:r>
            <w:proofErr w:type="gramStart"/>
            <w:r w:rsidRPr="00391AF4">
              <w:t>муниципального</w:t>
            </w:r>
            <w:proofErr w:type="gramEnd"/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391AF4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 xml:space="preserve">Перечень объектов  недвижимого имущества,  принадлежащих на праве собственности или </w:t>
            </w:r>
            <w:r w:rsidR="00391AF4">
              <w:t xml:space="preserve"> находящихся в </w:t>
            </w:r>
            <w:r w:rsidRPr="00391AF4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Перечень транспортных средств,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91AF4">
              <w:t>принадлежащих</w:t>
            </w:r>
            <w:proofErr w:type="gramEnd"/>
            <w:r w:rsidRPr="00391AF4">
              <w:t xml:space="preserve"> на праве      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Декларированный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 xml:space="preserve">годовой  доход </w:t>
            </w:r>
            <w:proofErr w:type="gramStart"/>
            <w:r w:rsidRPr="00391AF4">
              <w:t>за</w:t>
            </w:r>
            <w:proofErr w:type="gramEnd"/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1AF4">
              <w:rPr>
                <w:b/>
              </w:rPr>
              <w:t>2017 г.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(руб.)</w:t>
            </w:r>
          </w:p>
        </w:tc>
      </w:tr>
      <w:tr w:rsidR="003D253F" w:rsidRPr="0063445E" w:rsidTr="00391AF4">
        <w:trPr>
          <w:trHeight w:val="978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Вид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объекта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Площадь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Страна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Вид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транспортного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Марка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транспортного</w:t>
            </w:r>
          </w:p>
          <w:p w:rsidR="003D253F" w:rsidRPr="00391AF4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3D253F">
        <w:trPr>
          <w:trHeight w:val="4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Потапов Алексей Леонидович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объект</w:t>
            </w:r>
            <w:r>
              <w:t>ы</w:t>
            </w:r>
            <w:r w:rsidRPr="00391AF4">
              <w:t xml:space="preserve"> недвижимого имущества,  принадлежащи</w:t>
            </w:r>
            <w:r>
              <w:t>е</w:t>
            </w:r>
            <w:r w:rsidRPr="00391AF4">
              <w:t xml:space="preserve"> на праве собственности</w:t>
            </w:r>
            <w:r>
              <w:t>:</w:t>
            </w:r>
          </w:p>
          <w:p w:rsid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391AF4" w:rsidRP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дом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799,0</w:t>
            </w: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P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52,1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P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P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ВАЗ 21053</w:t>
            </w: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ИЖ 2126</w:t>
            </w: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P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ИЖ 2126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148018,68</w:t>
            </w:r>
          </w:p>
        </w:tc>
      </w:tr>
      <w:tr w:rsidR="003D253F" w:rsidRPr="0063445E" w:rsidTr="003D253F">
        <w:trPr>
          <w:trHeight w:val="57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AF4">
              <w:t>объект</w:t>
            </w:r>
            <w:r>
              <w:t>ы</w:t>
            </w:r>
            <w:r w:rsidRPr="00391AF4">
              <w:t xml:space="preserve">  недвижимого имущества,  </w:t>
            </w:r>
            <w:r>
              <w:t xml:space="preserve">находящиеся в </w:t>
            </w:r>
            <w:r w:rsidRPr="00391AF4">
              <w:t>пользовании</w:t>
            </w:r>
            <w:r>
              <w:t>:</w:t>
            </w:r>
          </w:p>
          <w:p w:rsid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391AF4" w:rsidRP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дом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799,0</w:t>
            </w:r>
          </w:p>
          <w:p w:rsid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P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52,1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AF4" w:rsidRPr="00391AF4" w:rsidRDefault="00391AF4" w:rsidP="00391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91AF4" w:rsidRDefault="00391AF4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110631,69</w:t>
            </w:r>
          </w:p>
        </w:tc>
      </w:tr>
    </w:tbl>
    <w:p w:rsidR="003D253F" w:rsidRDefault="003D253F" w:rsidP="003D25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3F85">
        <w:rPr>
          <w:rFonts w:ascii="Times New Roman" w:hAnsi="Times New Roman" w:cs="Times New Roman"/>
        </w:rPr>
        <w:t xml:space="preserve">&lt;1&gt; Фамилия, имя и отчество указываются только в отношении лица, замещающего </w:t>
      </w:r>
      <w:r>
        <w:rPr>
          <w:rFonts w:ascii="Times New Roman" w:hAnsi="Times New Roman" w:cs="Times New Roman"/>
        </w:rPr>
        <w:t xml:space="preserve">муниципальную </w:t>
      </w:r>
      <w:r w:rsidRPr="001E3F8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, должность муниципальной службы</w:t>
      </w:r>
      <w:r w:rsidRPr="001E3F85">
        <w:rPr>
          <w:rFonts w:ascii="Times New Roman" w:hAnsi="Times New Roman" w:cs="Times New Roman"/>
        </w:rPr>
        <w:t>. Фамилия, имя и отчество супруги (супруга) и несовершеннолетни</w:t>
      </w:r>
      <w:r w:rsidRPr="00DA71C9">
        <w:rPr>
          <w:rFonts w:ascii="Times New Roman" w:hAnsi="Times New Roman" w:cs="Times New Roman"/>
        </w:rPr>
        <w:t xml:space="preserve">х детей </w:t>
      </w:r>
      <w:r>
        <w:rPr>
          <w:rFonts w:ascii="Times New Roman" w:hAnsi="Times New Roman" w:cs="Times New Roman"/>
        </w:rPr>
        <w:t xml:space="preserve"> указанного лица </w:t>
      </w:r>
      <w:r w:rsidRPr="00DA71C9">
        <w:rPr>
          <w:rFonts w:ascii="Times New Roman" w:hAnsi="Times New Roman" w:cs="Times New Roman"/>
        </w:rPr>
        <w:t>не указываются.</w:t>
      </w:r>
    </w:p>
    <w:p w:rsidR="00281012" w:rsidRDefault="00281012"/>
    <w:sectPr w:rsidR="00281012" w:rsidSect="003D2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37653"/>
    <w:rsid w:val="00281012"/>
    <w:rsid w:val="002844D6"/>
    <w:rsid w:val="00391AF4"/>
    <w:rsid w:val="003D253F"/>
    <w:rsid w:val="004630B6"/>
    <w:rsid w:val="00D4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2018-04-13T14:27:00Z</dcterms:created>
  <dcterms:modified xsi:type="dcterms:W3CDTF">2018-04-17T14:12:00Z</dcterms:modified>
</cp:coreProperties>
</file>