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C3" w:rsidRDefault="00B97949" w:rsidP="00271CC3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CC3" w:rsidRDefault="00271CC3" w:rsidP="00271CC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271CC3" w:rsidRDefault="00271CC3" w:rsidP="00271CC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ОРЛОВСКАЯ ОБЛАСТЬ </w:t>
      </w:r>
    </w:p>
    <w:p w:rsidR="00271CC3" w:rsidRDefault="00271CC3" w:rsidP="00271CC3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ГОРОДА ЛИВНЫ</w:t>
      </w:r>
    </w:p>
    <w:p w:rsidR="00271CC3" w:rsidRDefault="00271CC3" w:rsidP="00271CC3">
      <w:pPr>
        <w:pStyle w:val="a4"/>
      </w:pPr>
    </w:p>
    <w:p w:rsidR="00271CC3" w:rsidRDefault="00271CC3" w:rsidP="00271CC3">
      <w:pPr>
        <w:pStyle w:val="a4"/>
      </w:pPr>
      <w:r>
        <w:t>П О С Т А Н О В Л Е Н И Е</w:t>
      </w:r>
    </w:p>
    <w:p w:rsidR="00271CC3" w:rsidRDefault="00271CC3" w:rsidP="00271CC3">
      <w:pPr>
        <w:pStyle w:val="a4"/>
      </w:pPr>
    </w:p>
    <w:p w:rsidR="00BD5588" w:rsidRDefault="00BD5588" w:rsidP="00433400">
      <w:pPr>
        <w:pStyle w:val="a4"/>
        <w:jc w:val="both"/>
        <w:rPr>
          <w:b w:val="0"/>
          <w:bCs w:val="0"/>
          <w:sz w:val="28"/>
        </w:rPr>
      </w:pPr>
      <w:r w:rsidRPr="00CD51F6">
        <w:rPr>
          <w:b w:val="0"/>
          <w:bCs w:val="0"/>
          <w:sz w:val="28"/>
        </w:rPr>
        <w:t>28 ноября</w:t>
      </w:r>
      <w:r w:rsidR="00271CC3">
        <w:rPr>
          <w:b w:val="0"/>
          <w:bCs w:val="0"/>
          <w:sz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271CC3">
          <w:rPr>
            <w:b w:val="0"/>
            <w:bCs w:val="0"/>
            <w:sz w:val="28"/>
          </w:rPr>
          <w:t>2016 г</w:t>
        </w:r>
      </w:smartTag>
      <w:r w:rsidR="00271CC3">
        <w:rPr>
          <w:b w:val="0"/>
          <w:bCs w:val="0"/>
          <w:sz w:val="28"/>
        </w:rPr>
        <w:t>.</w:t>
      </w:r>
      <w:r w:rsidR="00271CC3">
        <w:rPr>
          <w:b w:val="0"/>
          <w:bCs w:val="0"/>
          <w:sz w:val="28"/>
        </w:rPr>
        <w:tab/>
      </w:r>
      <w:r w:rsidR="00271CC3">
        <w:rPr>
          <w:b w:val="0"/>
          <w:bCs w:val="0"/>
          <w:sz w:val="28"/>
        </w:rPr>
        <w:tab/>
      </w:r>
      <w:r w:rsidR="00271CC3">
        <w:rPr>
          <w:b w:val="0"/>
          <w:bCs w:val="0"/>
          <w:sz w:val="28"/>
        </w:rPr>
        <w:tab/>
      </w:r>
      <w:r w:rsidR="00271CC3">
        <w:rPr>
          <w:b w:val="0"/>
          <w:bCs w:val="0"/>
          <w:sz w:val="28"/>
        </w:rPr>
        <w:tab/>
        <w:t xml:space="preserve">                    </w:t>
      </w:r>
      <w:r>
        <w:rPr>
          <w:b w:val="0"/>
          <w:bCs w:val="0"/>
          <w:sz w:val="28"/>
        </w:rPr>
        <w:t xml:space="preserve">                             </w:t>
      </w:r>
      <w:r w:rsidR="00CD51F6">
        <w:rPr>
          <w:b w:val="0"/>
          <w:bCs w:val="0"/>
          <w:sz w:val="28"/>
        </w:rPr>
        <w:t xml:space="preserve">      </w:t>
      </w:r>
      <w:r>
        <w:rPr>
          <w:b w:val="0"/>
          <w:bCs w:val="0"/>
          <w:sz w:val="28"/>
        </w:rPr>
        <w:t xml:space="preserve"> </w:t>
      </w:r>
      <w:r w:rsidR="00271CC3">
        <w:rPr>
          <w:b w:val="0"/>
          <w:bCs w:val="0"/>
          <w:sz w:val="28"/>
        </w:rPr>
        <w:t xml:space="preserve"> №</w:t>
      </w:r>
      <w:r w:rsidRPr="00CD51F6">
        <w:rPr>
          <w:b w:val="0"/>
          <w:bCs w:val="0"/>
          <w:sz w:val="28"/>
        </w:rPr>
        <w:t>157</w:t>
      </w:r>
      <w:r w:rsidR="00271CC3">
        <w:rPr>
          <w:b w:val="0"/>
          <w:bCs w:val="0"/>
          <w:sz w:val="28"/>
        </w:rPr>
        <w:t xml:space="preserve">   </w:t>
      </w:r>
      <w:r w:rsidR="00271CC3">
        <w:rPr>
          <w:b w:val="0"/>
          <w:bCs w:val="0"/>
          <w:sz w:val="28"/>
        </w:rPr>
        <w:tab/>
      </w:r>
    </w:p>
    <w:p w:rsidR="00271CC3" w:rsidRPr="00433400" w:rsidRDefault="00271CC3" w:rsidP="00433400">
      <w:pPr>
        <w:pStyle w:val="a4"/>
        <w:jc w:val="both"/>
        <w:rPr>
          <w:b w:val="0"/>
          <w:szCs w:val="32"/>
        </w:rPr>
      </w:pPr>
      <w:r w:rsidRPr="00433400">
        <w:rPr>
          <w:b w:val="0"/>
          <w:szCs w:val="32"/>
        </w:rPr>
        <w:t>г. Ливны</w:t>
      </w:r>
    </w:p>
    <w:p w:rsidR="00433400" w:rsidRDefault="00433400">
      <w:pPr>
        <w:rPr>
          <w:sz w:val="28"/>
          <w:szCs w:val="28"/>
        </w:rPr>
      </w:pPr>
    </w:p>
    <w:p w:rsidR="00170EB2" w:rsidRDefault="00271CC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271CC3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постановление</w:t>
      </w:r>
    </w:p>
    <w:p w:rsidR="00271CC3" w:rsidRDefault="00271CC3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от 12 сентября</w:t>
      </w:r>
    </w:p>
    <w:p w:rsidR="00271CC3" w:rsidRDefault="00271CC3">
      <w:pPr>
        <w:rPr>
          <w:sz w:val="28"/>
          <w:szCs w:val="28"/>
        </w:rPr>
      </w:pPr>
      <w:r>
        <w:rPr>
          <w:sz w:val="28"/>
          <w:szCs w:val="28"/>
        </w:rPr>
        <w:t xml:space="preserve">2016 года №121 «Об утверждении перечня </w:t>
      </w:r>
    </w:p>
    <w:p w:rsidR="00271CC3" w:rsidRDefault="00271CC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города Ливны, </w:t>
      </w:r>
    </w:p>
    <w:p w:rsidR="00271CC3" w:rsidRDefault="00271CC3">
      <w:pPr>
        <w:rPr>
          <w:sz w:val="28"/>
          <w:szCs w:val="28"/>
        </w:rPr>
      </w:pPr>
      <w:r>
        <w:rPr>
          <w:sz w:val="28"/>
          <w:szCs w:val="28"/>
        </w:rPr>
        <w:t>подлежащих исполнению в 2017 году»</w:t>
      </w:r>
    </w:p>
    <w:p w:rsidR="00A43129" w:rsidRDefault="00A43129" w:rsidP="00A46A89">
      <w:pPr>
        <w:ind w:firstLine="708"/>
        <w:jc w:val="both"/>
        <w:rPr>
          <w:sz w:val="28"/>
          <w:szCs w:val="28"/>
        </w:rPr>
      </w:pPr>
    </w:p>
    <w:p w:rsidR="00DA5A12" w:rsidRDefault="00DA5A12" w:rsidP="00DA5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поддержания правовой базы в актуальном состоянии администрация города п о с т а н о в л я е т:</w:t>
      </w:r>
    </w:p>
    <w:p w:rsidR="00DA5A12" w:rsidRDefault="00DA5A12" w:rsidP="00DA5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города от 12 сентября 2016 года № 121 «Об утверждении перечня муниципальных программ города Ливны, подлежащих исполнению в 2017 году» следующие изменения:</w:t>
      </w:r>
    </w:p>
    <w:p w:rsidR="00DA5A12" w:rsidRDefault="00DA5A12" w:rsidP="00DA5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приложении:</w:t>
      </w:r>
    </w:p>
    <w:p w:rsidR="00DA5A12" w:rsidRDefault="00DA5A12" w:rsidP="00DA5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вместо слов «Ремонт, строительство и реконструкция улично-дорожной сети города Ливны Орловской области на 2017-2019 годы» записать слова «Ремонт, строительство, реконструкция и содержание объектов дорожной инфраструктуры города Ливны на 2017-2019 годы»;</w:t>
      </w:r>
    </w:p>
    <w:p w:rsidR="00DA5A12" w:rsidRDefault="00DA5A12" w:rsidP="00DA5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вместо слов «</w:t>
      </w:r>
      <w:r w:rsidR="00A43129">
        <w:rPr>
          <w:sz w:val="28"/>
          <w:szCs w:val="28"/>
        </w:rPr>
        <w:t>Переселение граждан, проживающих на территории города Ливны, из аварийного жилищного фонда в 2013-2017 годах</w:t>
      </w:r>
      <w:r>
        <w:rPr>
          <w:sz w:val="28"/>
          <w:szCs w:val="28"/>
        </w:rPr>
        <w:t>» записать слова «</w:t>
      </w:r>
      <w:r w:rsidR="00A43129">
        <w:rPr>
          <w:sz w:val="28"/>
          <w:szCs w:val="28"/>
        </w:rPr>
        <w:t>Переселение граждан, проживающих на территории города Ливны, из аварийного жилищного фонда за счет средств Фонда содействия реформированию жилищно-коммунального хозяйства в 2013-2017 годах».</w:t>
      </w:r>
    </w:p>
    <w:p w:rsidR="00DA5A12" w:rsidRPr="00A43129" w:rsidRDefault="00DA5A12" w:rsidP="00A43129">
      <w:pPr>
        <w:ind w:firstLine="708"/>
        <w:jc w:val="both"/>
        <w:rPr>
          <w:sz w:val="28"/>
          <w:szCs w:val="28"/>
        </w:rPr>
      </w:pPr>
      <w:r w:rsidRPr="00A43129">
        <w:rPr>
          <w:sz w:val="28"/>
          <w:szCs w:val="28"/>
        </w:rPr>
        <w:t xml:space="preserve">   2. Отделу информационных технологий (Бывшев И.В.) опубликовать настоящее постановление в газете "Ливенский вестник" и разместить на официальном сайте администрации города Ливны в информационно-телекоммуникационной сети "Интернет".</w:t>
      </w:r>
    </w:p>
    <w:p w:rsidR="00DA5A12" w:rsidRDefault="00DA5A12" w:rsidP="00DA5A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города по экономике и финансам Полунину Л.И.</w:t>
      </w:r>
    </w:p>
    <w:p w:rsidR="00A43129" w:rsidRDefault="00A43129" w:rsidP="00DA5A12">
      <w:pPr>
        <w:jc w:val="both"/>
        <w:rPr>
          <w:sz w:val="28"/>
          <w:szCs w:val="28"/>
        </w:rPr>
      </w:pPr>
    </w:p>
    <w:p w:rsidR="00A43129" w:rsidRDefault="00A43129" w:rsidP="00DA5A12">
      <w:pPr>
        <w:jc w:val="both"/>
        <w:rPr>
          <w:sz w:val="28"/>
          <w:szCs w:val="28"/>
        </w:rPr>
      </w:pPr>
    </w:p>
    <w:p w:rsidR="00271CC3" w:rsidRPr="00271CC3" w:rsidRDefault="00A43129" w:rsidP="00A431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Н.В. Злобин</w:t>
      </w:r>
    </w:p>
    <w:sectPr w:rsidR="00271CC3" w:rsidRPr="0027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71CC3"/>
    <w:rsid w:val="00170EB2"/>
    <w:rsid w:val="00185F1A"/>
    <w:rsid w:val="00271CC3"/>
    <w:rsid w:val="00433400"/>
    <w:rsid w:val="009C4F5B"/>
    <w:rsid w:val="00A43129"/>
    <w:rsid w:val="00A46A89"/>
    <w:rsid w:val="00B97949"/>
    <w:rsid w:val="00BD5588"/>
    <w:rsid w:val="00CD51F6"/>
    <w:rsid w:val="00DA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CC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71CC3"/>
    <w:pPr>
      <w:jc w:val="center"/>
    </w:pPr>
    <w:rPr>
      <w:sz w:val="36"/>
    </w:rPr>
  </w:style>
  <w:style w:type="paragraph" w:styleId="a4">
    <w:name w:val="Subtitle"/>
    <w:basedOn w:val="a"/>
    <w:qFormat/>
    <w:rsid w:val="00271CC3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DA5A12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IT2</cp:lastModifiedBy>
  <cp:revision>2</cp:revision>
  <cp:lastPrinted>2016-11-25T05:28:00Z</cp:lastPrinted>
  <dcterms:created xsi:type="dcterms:W3CDTF">2016-12-07T12:56:00Z</dcterms:created>
  <dcterms:modified xsi:type="dcterms:W3CDTF">2016-12-07T12:56:00Z</dcterms:modified>
</cp:coreProperties>
</file>