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93" w:rsidRDefault="000B6BC6" w:rsidP="000E1793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93" w:rsidRDefault="000E1793" w:rsidP="000E179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E1793" w:rsidRDefault="000E1793" w:rsidP="000E179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</w:t>
      </w:r>
    </w:p>
    <w:p w:rsidR="000E1793" w:rsidRDefault="000E1793" w:rsidP="000E1793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ЛИВНЫ</w:t>
      </w:r>
    </w:p>
    <w:p w:rsidR="000E1793" w:rsidRDefault="000E1793" w:rsidP="000E1793">
      <w:pPr>
        <w:pStyle w:val="a4"/>
      </w:pPr>
    </w:p>
    <w:p w:rsidR="000E1793" w:rsidRDefault="000E1793" w:rsidP="000E1793">
      <w:pPr>
        <w:pStyle w:val="a4"/>
      </w:pPr>
      <w:bookmarkStart w:id="0" w:name="_GoBack"/>
      <w:bookmarkEnd w:id="0"/>
      <w:r>
        <w:t>П О С Т А Н О В Л Е Н И Е</w:t>
      </w:r>
    </w:p>
    <w:p w:rsidR="000E1793" w:rsidRDefault="000E1793" w:rsidP="000E1793">
      <w:pPr>
        <w:pStyle w:val="a4"/>
      </w:pPr>
    </w:p>
    <w:p w:rsidR="000E1793" w:rsidRDefault="00D9162D" w:rsidP="000E1793">
      <w:pPr>
        <w:pStyle w:val="a4"/>
        <w:jc w:val="both"/>
        <w:rPr>
          <w:b w:val="0"/>
          <w:bCs w:val="0"/>
          <w:sz w:val="28"/>
        </w:rPr>
      </w:pPr>
      <w:r w:rsidRPr="00D9162D">
        <w:rPr>
          <w:b w:val="0"/>
          <w:bCs w:val="0"/>
          <w:sz w:val="28"/>
        </w:rPr>
        <w:t>17 октября</w:t>
      </w:r>
      <w:r>
        <w:rPr>
          <w:b w:val="0"/>
          <w:bCs w:val="0"/>
          <w:sz w:val="28"/>
        </w:rPr>
        <w:t xml:space="preserve"> </w:t>
      </w:r>
      <w:r w:rsidR="00762DF5">
        <w:rPr>
          <w:b w:val="0"/>
          <w:bCs w:val="0"/>
          <w:sz w:val="28"/>
        </w:rPr>
        <w:t>2016</w:t>
      </w:r>
      <w:r w:rsidR="000E1793">
        <w:rPr>
          <w:b w:val="0"/>
          <w:bCs w:val="0"/>
          <w:sz w:val="28"/>
        </w:rPr>
        <w:t xml:space="preserve"> г.</w:t>
      </w:r>
      <w:r w:rsidR="000E1793">
        <w:rPr>
          <w:b w:val="0"/>
          <w:bCs w:val="0"/>
          <w:sz w:val="28"/>
        </w:rPr>
        <w:tab/>
      </w:r>
      <w:r w:rsidR="000E1793">
        <w:rPr>
          <w:b w:val="0"/>
          <w:bCs w:val="0"/>
          <w:sz w:val="28"/>
        </w:rPr>
        <w:tab/>
      </w:r>
      <w:r w:rsidR="000E1793">
        <w:rPr>
          <w:b w:val="0"/>
          <w:bCs w:val="0"/>
          <w:sz w:val="28"/>
        </w:rPr>
        <w:tab/>
      </w:r>
      <w:r w:rsidR="000E1793">
        <w:rPr>
          <w:b w:val="0"/>
          <w:bCs w:val="0"/>
          <w:sz w:val="28"/>
        </w:rPr>
        <w:tab/>
        <w:t xml:space="preserve">                </w:t>
      </w:r>
      <w:r>
        <w:rPr>
          <w:b w:val="0"/>
          <w:bCs w:val="0"/>
          <w:sz w:val="28"/>
        </w:rPr>
        <w:t xml:space="preserve">                            </w:t>
      </w:r>
      <w:r w:rsidR="000E1793">
        <w:rPr>
          <w:b w:val="0"/>
          <w:bCs w:val="0"/>
          <w:sz w:val="28"/>
        </w:rPr>
        <w:t xml:space="preserve">  №</w:t>
      </w:r>
      <w:r>
        <w:rPr>
          <w:b w:val="0"/>
          <w:bCs w:val="0"/>
          <w:sz w:val="28"/>
        </w:rPr>
        <w:t xml:space="preserve"> 144</w:t>
      </w:r>
      <w:r w:rsidR="000E1793">
        <w:rPr>
          <w:b w:val="0"/>
          <w:bCs w:val="0"/>
          <w:sz w:val="28"/>
        </w:rPr>
        <w:t xml:space="preserve">    </w:t>
      </w:r>
      <w:r w:rsidR="000E1793">
        <w:rPr>
          <w:b w:val="0"/>
          <w:bCs w:val="0"/>
          <w:sz w:val="28"/>
        </w:rPr>
        <w:tab/>
      </w:r>
    </w:p>
    <w:p w:rsidR="000E1793" w:rsidRDefault="000E1793" w:rsidP="000E1793">
      <w:pPr>
        <w:pStyle w:val="a4"/>
        <w:ind w:firstLine="708"/>
        <w:jc w:val="both"/>
        <w:rPr>
          <w:b w:val="0"/>
        </w:rPr>
      </w:pPr>
      <w:r>
        <w:rPr>
          <w:b w:val="0"/>
        </w:rPr>
        <w:t>г. Ливны</w:t>
      </w:r>
    </w:p>
    <w:p w:rsidR="00170EB2" w:rsidRDefault="00D213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793">
        <w:rPr>
          <w:sz w:val="28"/>
          <w:szCs w:val="28"/>
        </w:rPr>
        <w:t>Об одобрении прогноза социально-</w:t>
      </w:r>
    </w:p>
    <w:p w:rsidR="00422F8B" w:rsidRDefault="00D213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793">
        <w:rPr>
          <w:sz w:val="28"/>
          <w:szCs w:val="28"/>
        </w:rPr>
        <w:t>экономического развития города Ливны</w:t>
      </w:r>
    </w:p>
    <w:p w:rsidR="00422F8B" w:rsidRDefault="00422F8B">
      <w:pPr>
        <w:rPr>
          <w:sz w:val="28"/>
          <w:szCs w:val="28"/>
        </w:rPr>
      </w:pPr>
      <w:r>
        <w:rPr>
          <w:sz w:val="28"/>
          <w:szCs w:val="28"/>
        </w:rPr>
        <w:t xml:space="preserve"> Орловской области </w:t>
      </w:r>
      <w:r w:rsidR="00762DF5">
        <w:rPr>
          <w:sz w:val="28"/>
          <w:szCs w:val="28"/>
        </w:rPr>
        <w:t>на 2017</w:t>
      </w:r>
      <w:r w:rsidR="000E1793">
        <w:rPr>
          <w:sz w:val="28"/>
          <w:szCs w:val="28"/>
        </w:rPr>
        <w:t xml:space="preserve"> год и</w:t>
      </w:r>
    </w:p>
    <w:p w:rsidR="000E1793" w:rsidRDefault="00762DF5">
      <w:pPr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2018 и 2019</w:t>
      </w:r>
      <w:r w:rsidR="000E1793">
        <w:rPr>
          <w:sz w:val="28"/>
          <w:szCs w:val="28"/>
        </w:rPr>
        <w:t xml:space="preserve"> годов </w:t>
      </w:r>
    </w:p>
    <w:p w:rsidR="000E1793" w:rsidRDefault="000E1793">
      <w:pPr>
        <w:rPr>
          <w:sz w:val="28"/>
          <w:szCs w:val="28"/>
        </w:rPr>
      </w:pPr>
    </w:p>
    <w:p w:rsidR="000E1793" w:rsidRDefault="00D21360" w:rsidP="00B17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="005029AD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="005029AD">
        <w:rPr>
          <w:sz w:val="28"/>
          <w:szCs w:val="28"/>
        </w:rPr>
        <w:t xml:space="preserve"> решением </w:t>
      </w:r>
      <w:proofErr w:type="spellStart"/>
      <w:r w:rsidR="005029AD">
        <w:rPr>
          <w:sz w:val="28"/>
          <w:szCs w:val="28"/>
        </w:rPr>
        <w:t>Ливенского</w:t>
      </w:r>
      <w:proofErr w:type="spellEnd"/>
      <w:r w:rsidR="005029AD">
        <w:rPr>
          <w:sz w:val="28"/>
          <w:szCs w:val="28"/>
        </w:rPr>
        <w:t xml:space="preserve"> городского Сов</w:t>
      </w:r>
      <w:r w:rsidR="004B5F44">
        <w:rPr>
          <w:sz w:val="28"/>
          <w:szCs w:val="28"/>
        </w:rPr>
        <w:t xml:space="preserve">ета народных депутатов от 29 сентября </w:t>
      </w:r>
      <w:r w:rsidR="005029AD">
        <w:rPr>
          <w:sz w:val="28"/>
          <w:szCs w:val="28"/>
        </w:rPr>
        <w:t>2013 года</w:t>
      </w:r>
      <w:r w:rsidR="004B5F44">
        <w:rPr>
          <w:sz w:val="28"/>
          <w:szCs w:val="28"/>
        </w:rPr>
        <w:t xml:space="preserve"> № 26/203-ГС</w:t>
      </w:r>
      <w:r w:rsidR="005029AD">
        <w:rPr>
          <w:sz w:val="28"/>
          <w:szCs w:val="28"/>
        </w:rPr>
        <w:t xml:space="preserve"> «Об утверждении положения о бюджетном процессе в городе Ливны Орловской области»,</w:t>
      </w:r>
      <w:r>
        <w:rPr>
          <w:sz w:val="28"/>
          <w:szCs w:val="28"/>
        </w:rPr>
        <w:t xml:space="preserve"> постановлением администрации города от</w:t>
      </w:r>
      <w:r w:rsidR="004B5F44">
        <w:rPr>
          <w:sz w:val="28"/>
          <w:szCs w:val="28"/>
        </w:rPr>
        <w:t xml:space="preserve"> </w:t>
      </w:r>
      <w:r w:rsidR="00762DF5">
        <w:rPr>
          <w:sz w:val="28"/>
          <w:szCs w:val="28"/>
        </w:rPr>
        <w:t>30 марта</w:t>
      </w:r>
      <w:r w:rsidR="004B5F44">
        <w:rPr>
          <w:sz w:val="28"/>
          <w:szCs w:val="28"/>
        </w:rPr>
        <w:t xml:space="preserve"> </w:t>
      </w:r>
      <w:r w:rsidR="00762DF5">
        <w:rPr>
          <w:sz w:val="28"/>
          <w:szCs w:val="28"/>
        </w:rPr>
        <w:t>2016</w:t>
      </w:r>
      <w:r w:rsidR="005029AD">
        <w:rPr>
          <w:sz w:val="28"/>
          <w:szCs w:val="28"/>
        </w:rPr>
        <w:t xml:space="preserve"> года № </w:t>
      </w:r>
      <w:r w:rsidR="00762DF5">
        <w:rPr>
          <w:sz w:val="28"/>
          <w:szCs w:val="28"/>
        </w:rPr>
        <w:t>32</w:t>
      </w:r>
      <w:r w:rsidR="00502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</w:t>
      </w:r>
      <w:r w:rsidR="00762DF5">
        <w:rPr>
          <w:sz w:val="28"/>
          <w:szCs w:val="28"/>
        </w:rPr>
        <w:t>б утверждении порядка</w:t>
      </w:r>
      <w:r>
        <w:rPr>
          <w:sz w:val="28"/>
          <w:szCs w:val="28"/>
        </w:rPr>
        <w:t xml:space="preserve"> разработки</w:t>
      </w:r>
      <w:r w:rsidR="00762DF5">
        <w:rPr>
          <w:sz w:val="28"/>
          <w:szCs w:val="28"/>
        </w:rPr>
        <w:t>, корректировки, осуществления мониторинга и контроля реализации прогнозов</w:t>
      </w:r>
      <w:r>
        <w:rPr>
          <w:sz w:val="28"/>
          <w:szCs w:val="28"/>
        </w:rPr>
        <w:t xml:space="preserve"> социально-экономического развития города Ливны Орловской области» администрация города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422F8B" w:rsidRDefault="00422F8B" w:rsidP="00D21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социально-экономического развития города</w:t>
      </w:r>
      <w:r w:rsidR="00762DF5">
        <w:rPr>
          <w:sz w:val="28"/>
          <w:szCs w:val="28"/>
        </w:rPr>
        <w:t xml:space="preserve"> Ливны Орловской области на 2017 год и плановый период 2018 и 2019</w:t>
      </w:r>
      <w:r>
        <w:rPr>
          <w:sz w:val="28"/>
          <w:szCs w:val="28"/>
        </w:rPr>
        <w:t xml:space="preserve"> годов.</w:t>
      </w:r>
    </w:p>
    <w:p w:rsidR="00422F8B" w:rsidRDefault="00422F8B" w:rsidP="00D21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установленном порядке в 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городской Совет народных депутатов прогноз социально-экономическ</w:t>
      </w:r>
      <w:r w:rsidR="00762DF5">
        <w:rPr>
          <w:sz w:val="28"/>
          <w:szCs w:val="28"/>
        </w:rPr>
        <w:t>ого развития города на 2017</w:t>
      </w:r>
      <w:r>
        <w:rPr>
          <w:sz w:val="28"/>
          <w:szCs w:val="28"/>
        </w:rPr>
        <w:t xml:space="preserve"> год и пл</w:t>
      </w:r>
      <w:r w:rsidR="005029AD">
        <w:rPr>
          <w:sz w:val="28"/>
          <w:szCs w:val="28"/>
        </w:rPr>
        <w:t>ановый период 201</w:t>
      </w:r>
      <w:r w:rsidR="00762DF5">
        <w:rPr>
          <w:sz w:val="28"/>
          <w:szCs w:val="28"/>
        </w:rPr>
        <w:t>8 и 2019</w:t>
      </w:r>
      <w:r w:rsidR="005029AD">
        <w:rPr>
          <w:sz w:val="28"/>
          <w:szCs w:val="28"/>
        </w:rPr>
        <w:t xml:space="preserve"> годов одновре</w:t>
      </w:r>
      <w:r w:rsidR="00762DF5">
        <w:rPr>
          <w:sz w:val="28"/>
          <w:szCs w:val="28"/>
        </w:rPr>
        <w:t>менно с проектом бюджета на 2017</w:t>
      </w:r>
      <w:r w:rsidR="005029AD">
        <w:rPr>
          <w:sz w:val="28"/>
          <w:szCs w:val="28"/>
        </w:rPr>
        <w:t xml:space="preserve"> год.</w:t>
      </w:r>
    </w:p>
    <w:p w:rsidR="00422F8B" w:rsidRDefault="00422F8B" w:rsidP="00D21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города по </w:t>
      </w:r>
      <w:r w:rsidR="00762DF5">
        <w:rPr>
          <w:sz w:val="28"/>
          <w:szCs w:val="28"/>
        </w:rPr>
        <w:t>экономике и финансам</w:t>
      </w:r>
      <w:r>
        <w:rPr>
          <w:sz w:val="28"/>
          <w:szCs w:val="28"/>
        </w:rPr>
        <w:t xml:space="preserve"> </w:t>
      </w:r>
      <w:proofErr w:type="spellStart"/>
      <w:r w:rsidR="00762DF5">
        <w:rPr>
          <w:sz w:val="28"/>
          <w:szCs w:val="28"/>
        </w:rPr>
        <w:t>Л.И.Полунину</w:t>
      </w:r>
      <w:proofErr w:type="spellEnd"/>
      <w:r>
        <w:rPr>
          <w:sz w:val="28"/>
          <w:szCs w:val="28"/>
        </w:rPr>
        <w:t>.</w:t>
      </w:r>
    </w:p>
    <w:p w:rsidR="00422F8B" w:rsidRDefault="00422F8B" w:rsidP="00422F8B">
      <w:pPr>
        <w:jc w:val="both"/>
        <w:rPr>
          <w:sz w:val="28"/>
          <w:szCs w:val="28"/>
        </w:rPr>
      </w:pPr>
    </w:p>
    <w:p w:rsidR="00422F8B" w:rsidRDefault="00422F8B" w:rsidP="00422F8B">
      <w:pPr>
        <w:jc w:val="both"/>
        <w:rPr>
          <w:sz w:val="28"/>
          <w:szCs w:val="28"/>
        </w:rPr>
      </w:pPr>
    </w:p>
    <w:p w:rsidR="00422F8B" w:rsidRDefault="00422F8B" w:rsidP="00422F8B">
      <w:pPr>
        <w:jc w:val="both"/>
        <w:rPr>
          <w:sz w:val="28"/>
          <w:szCs w:val="28"/>
        </w:rPr>
      </w:pPr>
    </w:p>
    <w:p w:rsidR="00422F8B" w:rsidRDefault="00422F8B" w:rsidP="00422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</w:t>
      </w:r>
      <w:r w:rsidR="005029AD">
        <w:rPr>
          <w:sz w:val="28"/>
          <w:szCs w:val="28"/>
        </w:rPr>
        <w:t xml:space="preserve">  </w:t>
      </w:r>
      <w:r w:rsidR="00762DF5">
        <w:rPr>
          <w:sz w:val="28"/>
          <w:szCs w:val="28"/>
        </w:rPr>
        <w:t xml:space="preserve"> </w:t>
      </w:r>
      <w:r w:rsidR="00B171D7">
        <w:rPr>
          <w:sz w:val="28"/>
          <w:szCs w:val="28"/>
        </w:rPr>
        <w:t xml:space="preserve">       </w:t>
      </w:r>
      <w:r w:rsidR="00762DF5">
        <w:rPr>
          <w:sz w:val="28"/>
          <w:szCs w:val="28"/>
        </w:rPr>
        <w:t xml:space="preserve">  </w:t>
      </w:r>
      <w:proofErr w:type="spellStart"/>
      <w:r w:rsidR="00762DF5">
        <w:rPr>
          <w:sz w:val="28"/>
          <w:szCs w:val="28"/>
        </w:rPr>
        <w:t>Н.В.Злобин</w:t>
      </w:r>
      <w:proofErr w:type="spellEnd"/>
    </w:p>
    <w:p w:rsidR="00422F8B" w:rsidRDefault="00422F8B" w:rsidP="00422F8B">
      <w:pPr>
        <w:jc w:val="both"/>
        <w:rPr>
          <w:sz w:val="28"/>
          <w:szCs w:val="28"/>
        </w:rPr>
      </w:pPr>
    </w:p>
    <w:p w:rsidR="00422F8B" w:rsidRDefault="00422F8B" w:rsidP="00422F8B">
      <w:pPr>
        <w:jc w:val="both"/>
        <w:rPr>
          <w:sz w:val="28"/>
          <w:szCs w:val="28"/>
        </w:rPr>
      </w:pPr>
    </w:p>
    <w:p w:rsidR="00422F8B" w:rsidRDefault="00422F8B" w:rsidP="00422F8B">
      <w:pPr>
        <w:jc w:val="both"/>
        <w:rPr>
          <w:sz w:val="28"/>
          <w:szCs w:val="28"/>
        </w:rPr>
      </w:pPr>
    </w:p>
    <w:p w:rsidR="00422F8B" w:rsidRDefault="00422F8B" w:rsidP="00422F8B">
      <w:pPr>
        <w:jc w:val="both"/>
        <w:rPr>
          <w:sz w:val="28"/>
          <w:szCs w:val="28"/>
        </w:rPr>
      </w:pPr>
    </w:p>
    <w:sectPr w:rsidR="0042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93"/>
    <w:rsid w:val="000B6BC6"/>
    <w:rsid w:val="000E1793"/>
    <w:rsid w:val="00133542"/>
    <w:rsid w:val="00170EB2"/>
    <w:rsid w:val="00185F1A"/>
    <w:rsid w:val="00422F8B"/>
    <w:rsid w:val="004B5F44"/>
    <w:rsid w:val="005029AD"/>
    <w:rsid w:val="006F6343"/>
    <w:rsid w:val="00762DF5"/>
    <w:rsid w:val="00B171D7"/>
    <w:rsid w:val="00D21360"/>
    <w:rsid w:val="00D9162D"/>
    <w:rsid w:val="00F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E00E7-5328-4449-994A-B502BAF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E1793"/>
    <w:pPr>
      <w:jc w:val="center"/>
    </w:pPr>
    <w:rPr>
      <w:sz w:val="36"/>
    </w:rPr>
  </w:style>
  <w:style w:type="paragraph" w:styleId="a4">
    <w:name w:val="Subtitle"/>
    <w:basedOn w:val="a"/>
    <w:qFormat/>
    <w:rsid w:val="000E1793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Microsoft</cp:lastModifiedBy>
  <cp:revision>2</cp:revision>
  <cp:lastPrinted>2016-10-07T11:36:00Z</cp:lastPrinted>
  <dcterms:created xsi:type="dcterms:W3CDTF">2016-10-24T06:28:00Z</dcterms:created>
  <dcterms:modified xsi:type="dcterms:W3CDTF">2016-10-24T06:28:00Z</dcterms:modified>
</cp:coreProperties>
</file>