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04" w:rsidRDefault="002D60CE" w:rsidP="00020E04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E04" w:rsidRDefault="00020E04" w:rsidP="00020E04">
      <w:pPr>
        <w:pStyle w:val="a3"/>
        <w:rPr>
          <w:sz w:val="32"/>
          <w:szCs w:val="32"/>
        </w:rPr>
      </w:pPr>
    </w:p>
    <w:p w:rsidR="00020E04" w:rsidRDefault="00020E04" w:rsidP="00020E04">
      <w:pPr>
        <w:pStyle w:val="a3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020E04" w:rsidRDefault="00020E04" w:rsidP="00020E0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ОРЛОВСКАЯ ОБЛАСТЬ </w:t>
      </w:r>
    </w:p>
    <w:p w:rsidR="00020E04" w:rsidRPr="00CB154C" w:rsidRDefault="00020E04" w:rsidP="00CB154C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АДМИНИСТРАЦИЯ ГОРОДА ЛИВНЫ</w:t>
      </w:r>
    </w:p>
    <w:p w:rsidR="00020E04" w:rsidRDefault="00020E04" w:rsidP="00020E04">
      <w:pPr>
        <w:pStyle w:val="a4"/>
      </w:pPr>
      <w:r>
        <w:t>П О С Т А Н О В Л Е Н И Е</w:t>
      </w:r>
    </w:p>
    <w:p w:rsidR="00020E04" w:rsidRDefault="00020E04" w:rsidP="00020E04">
      <w:pPr>
        <w:pStyle w:val="a4"/>
      </w:pPr>
    </w:p>
    <w:p w:rsidR="00020E04" w:rsidRDefault="00020E04" w:rsidP="00020E04">
      <w:pPr>
        <w:pStyle w:val="a4"/>
        <w:rPr>
          <w:sz w:val="24"/>
        </w:rPr>
      </w:pPr>
    </w:p>
    <w:p w:rsidR="00020E04" w:rsidRDefault="00020E04" w:rsidP="00020E04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u w:val="single"/>
        </w:rPr>
        <w:t xml:space="preserve">     </w:t>
      </w:r>
      <w:r w:rsidR="0075145E">
        <w:rPr>
          <w:b w:val="0"/>
          <w:bCs w:val="0"/>
          <w:sz w:val="28"/>
          <w:u w:val="single"/>
        </w:rPr>
        <w:t xml:space="preserve">28 сентября </w:t>
      </w:r>
      <w:r>
        <w:rPr>
          <w:b w:val="0"/>
          <w:bCs w:val="0"/>
          <w:sz w:val="28"/>
          <w:u w:val="single"/>
        </w:rPr>
        <w:t xml:space="preserve">    </w:t>
      </w:r>
      <w:r>
        <w:rPr>
          <w:b w:val="0"/>
          <w:bCs w:val="0"/>
          <w:sz w:val="28"/>
        </w:rPr>
        <w:t>2016 г.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  <w:t xml:space="preserve">                            №</w:t>
      </w:r>
      <w:r>
        <w:rPr>
          <w:b w:val="0"/>
          <w:bCs w:val="0"/>
          <w:sz w:val="28"/>
          <w:u w:val="single"/>
        </w:rPr>
        <w:t xml:space="preserve"> </w:t>
      </w:r>
      <w:r w:rsidR="0075145E">
        <w:rPr>
          <w:b w:val="0"/>
          <w:bCs w:val="0"/>
          <w:sz w:val="28"/>
          <w:u w:val="single"/>
        </w:rPr>
        <w:t>133</w:t>
      </w:r>
      <w:r>
        <w:rPr>
          <w:b w:val="0"/>
          <w:bCs w:val="0"/>
          <w:sz w:val="28"/>
          <w:u w:val="single"/>
        </w:rPr>
        <w:t xml:space="preserve">        </w:t>
      </w:r>
      <w:r>
        <w:rPr>
          <w:b w:val="0"/>
          <w:bCs w:val="0"/>
          <w:sz w:val="28"/>
        </w:rPr>
        <w:t xml:space="preserve">   </w:t>
      </w:r>
      <w:r>
        <w:rPr>
          <w:b w:val="0"/>
          <w:bCs w:val="0"/>
          <w:sz w:val="28"/>
        </w:rPr>
        <w:tab/>
      </w:r>
    </w:p>
    <w:p w:rsidR="00020E04" w:rsidRDefault="00D142E9" w:rsidP="00020E04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</w:t>
      </w:r>
      <w:r w:rsidR="00020E04">
        <w:rPr>
          <w:b w:val="0"/>
          <w:bCs w:val="0"/>
          <w:sz w:val="28"/>
        </w:rPr>
        <w:t>г. Ливны</w:t>
      </w:r>
    </w:p>
    <w:p w:rsidR="00020E04" w:rsidRDefault="00020E04" w:rsidP="00020E04"/>
    <w:p w:rsidR="00020E04" w:rsidRDefault="00020E04" w:rsidP="00020E04">
      <w:pPr>
        <w:rPr>
          <w:sz w:val="28"/>
          <w:szCs w:val="28"/>
        </w:rPr>
      </w:pPr>
      <w:r>
        <w:rPr>
          <w:sz w:val="28"/>
          <w:szCs w:val="28"/>
        </w:rPr>
        <w:t>О тарифах на услуги (работы),</w:t>
      </w:r>
    </w:p>
    <w:p w:rsidR="00020E04" w:rsidRDefault="00020E04" w:rsidP="00020E04">
      <w:pPr>
        <w:rPr>
          <w:sz w:val="28"/>
          <w:szCs w:val="28"/>
        </w:rPr>
      </w:pPr>
      <w:r>
        <w:rPr>
          <w:sz w:val="28"/>
          <w:szCs w:val="28"/>
        </w:rPr>
        <w:t>оказываемые (выполняемые)</w:t>
      </w:r>
    </w:p>
    <w:p w:rsidR="00020E04" w:rsidRDefault="00020E04" w:rsidP="00020E04">
      <w:pPr>
        <w:rPr>
          <w:sz w:val="28"/>
          <w:szCs w:val="28"/>
        </w:rPr>
      </w:pPr>
      <w:r>
        <w:rPr>
          <w:sz w:val="28"/>
          <w:szCs w:val="28"/>
        </w:rPr>
        <w:t>МУП «Водоканал».</w:t>
      </w:r>
    </w:p>
    <w:p w:rsidR="00020E04" w:rsidRDefault="00020E04" w:rsidP="00020E04"/>
    <w:p w:rsidR="00020E04" w:rsidRDefault="00020E04" w:rsidP="00020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 4 ч. 1 ст. 17 Федерального закона от  6 октября 2003 года № 131-ФЗ «Об общих принципах организации местного самоуправления в Российской Федерации», п. 4 ч. 1 ст. 7</w:t>
      </w:r>
      <w:r w:rsidR="001509B3">
        <w:rPr>
          <w:sz w:val="28"/>
          <w:szCs w:val="28"/>
        </w:rPr>
        <w:t>,</w:t>
      </w:r>
      <w:r>
        <w:rPr>
          <w:sz w:val="28"/>
          <w:szCs w:val="28"/>
        </w:rPr>
        <w:t xml:space="preserve"> ст. 32 Устава города Ливны, Порядком установления (измене</w:t>
      </w:r>
      <w:r w:rsidR="00CB154C">
        <w:rPr>
          <w:sz w:val="28"/>
          <w:szCs w:val="28"/>
        </w:rPr>
        <w:t>ния) тарифов на услуги (работы), предоставляемые (выполняемые) муниципальными предприятиями и учреждениями города Ливны Орловской области</w:t>
      </w:r>
      <w:r>
        <w:rPr>
          <w:sz w:val="28"/>
          <w:szCs w:val="28"/>
        </w:rPr>
        <w:t>, утвержденным решением Ливенского городского</w:t>
      </w:r>
      <w:r w:rsidR="00CB154C">
        <w:rPr>
          <w:sz w:val="28"/>
          <w:szCs w:val="28"/>
        </w:rPr>
        <w:t xml:space="preserve"> Совета народных депутатов от 24 сентября 2015</w:t>
      </w:r>
      <w:r>
        <w:rPr>
          <w:sz w:val="28"/>
          <w:szCs w:val="28"/>
        </w:rPr>
        <w:t xml:space="preserve"> года </w:t>
      </w:r>
      <w:r w:rsidR="00CB154C">
        <w:rPr>
          <w:sz w:val="28"/>
          <w:szCs w:val="28"/>
        </w:rPr>
        <w:t>№ 50/474-ГС</w:t>
      </w:r>
      <w:r>
        <w:rPr>
          <w:sz w:val="28"/>
          <w:szCs w:val="28"/>
        </w:rPr>
        <w:t>, администрация города п о с т а н о в л я е т:</w:t>
      </w:r>
    </w:p>
    <w:p w:rsidR="00020E04" w:rsidRDefault="00020E04" w:rsidP="00020E04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тарифы на работы, выполняемые  МУП «Водоканал»</w:t>
      </w:r>
      <w:r w:rsidR="00B001F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1 к настоящему постановлению. </w:t>
      </w:r>
    </w:p>
    <w:p w:rsidR="00020E04" w:rsidRDefault="00020E04" w:rsidP="00020E04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тарифы на услу</w:t>
      </w:r>
      <w:r w:rsidR="00B001F6">
        <w:rPr>
          <w:sz w:val="28"/>
          <w:szCs w:val="28"/>
        </w:rPr>
        <w:t>ги, оказываемые МУП «Водоканал»</w:t>
      </w:r>
      <w:r>
        <w:rPr>
          <w:sz w:val="28"/>
          <w:szCs w:val="28"/>
        </w:rPr>
        <w:t xml:space="preserve"> с использованием специальной техники</w:t>
      </w:r>
      <w:r w:rsidR="00B001F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 к настоящему постановлению. </w:t>
      </w:r>
    </w:p>
    <w:p w:rsidR="00020E04" w:rsidRDefault="00020E04" w:rsidP="00020E04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227401" w:rsidRDefault="00227401" w:rsidP="00020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 1 октября 2016 года. </w:t>
      </w:r>
    </w:p>
    <w:p w:rsidR="00020E04" w:rsidRDefault="00227401" w:rsidP="00020E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E04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по перспективному развитию и инвестиционной политике О. А. Пашенцеву.</w:t>
      </w:r>
    </w:p>
    <w:p w:rsidR="00020E04" w:rsidRDefault="00020E04" w:rsidP="00020E04">
      <w:pPr>
        <w:jc w:val="both"/>
        <w:rPr>
          <w:sz w:val="28"/>
          <w:szCs w:val="28"/>
        </w:rPr>
      </w:pPr>
    </w:p>
    <w:p w:rsidR="00CB154C" w:rsidRDefault="00CB154C" w:rsidP="00020E04">
      <w:pPr>
        <w:jc w:val="both"/>
        <w:rPr>
          <w:sz w:val="28"/>
          <w:szCs w:val="28"/>
        </w:rPr>
      </w:pPr>
    </w:p>
    <w:p w:rsidR="00CB154C" w:rsidRDefault="00CB154C" w:rsidP="00020E04">
      <w:pPr>
        <w:jc w:val="both"/>
        <w:rPr>
          <w:sz w:val="28"/>
          <w:szCs w:val="28"/>
        </w:rPr>
      </w:pPr>
    </w:p>
    <w:p w:rsidR="00020E04" w:rsidRDefault="007C570B" w:rsidP="00020E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20E04">
        <w:rPr>
          <w:sz w:val="28"/>
          <w:szCs w:val="28"/>
        </w:rPr>
        <w:t xml:space="preserve"> города                                                                    </w:t>
      </w:r>
      <w:r w:rsidR="00CB154C">
        <w:rPr>
          <w:sz w:val="28"/>
          <w:szCs w:val="28"/>
        </w:rPr>
        <w:t xml:space="preserve">                Н. В. Злобин</w:t>
      </w:r>
    </w:p>
    <w:p w:rsidR="00020E04" w:rsidRDefault="00020E04" w:rsidP="00020E04">
      <w:pPr>
        <w:jc w:val="both"/>
        <w:rPr>
          <w:sz w:val="22"/>
          <w:szCs w:val="22"/>
        </w:rPr>
      </w:pPr>
    </w:p>
    <w:p w:rsidR="00020E04" w:rsidRDefault="00020E04" w:rsidP="00020E04">
      <w:pPr>
        <w:pStyle w:val="a4"/>
        <w:jc w:val="both"/>
      </w:pPr>
      <w:r>
        <w:t xml:space="preserve">                                                     </w:t>
      </w:r>
    </w:p>
    <w:p w:rsidR="00020E04" w:rsidRDefault="00020E04" w:rsidP="00020E04">
      <w:pPr>
        <w:pStyle w:val="a4"/>
        <w:jc w:val="both"/>
      </w:pPr>
    </w:p>
    <w:p w:rsidR="007C570B" w:rsidRDefault="007C570B" w:rsidP="00020E04">
      <w:pPr>
        <w:pStyle w:val="a4"/>
        <w:jc w:val="both"/>
      </w:pPr>
    </w:p>
    <w:p w:rsidR="00020E04" w:rsidRDefault="00020E04" w:rsidP="00020E04">
      <w:pPr>
        <w:pStyle w:val="a4"/>
        <w:jc w:val="both"/>
        <w:rPr>
          <w:b w:val="0"/>
          <w:bCs w:val="0"/>
          <w:sz w:val="28"/>
        </w:rPr>
      </w:pPr>
      <w:r>
        <w:t xml:space="preserve">                                                       </w:t>
      </w:r>
      <w:r>
        <w:rPr>
          <w:b w:val="0"/>
          <w:bCs w:val="0"/>
          <w:sz w:val="28"/>
        </w:rPr>
        <w:t>Приложение</w:t>
      </w:r>
      <w:r>
        <w:rPr>
          <w:b w:val="0"/>
          <w:bCs w:val="0"/>
          <w:sz w:val="24"/>
        </w:rPr>
        <w:t xml:space="preserve">    </w:t>
      </w:r>
      <w:r>
        <w:rPr>
          <w:b w:val="0"/>
          <w:bCs w:val="0"/>
          <w:sz w:val="28"/>
          <w:szCs w:val="28"/>
        </w:rPr>
        <w:t xml:space="preserve">1 </w:t>
      </w:r>
      <w:r>
        <w:rPr>
          <w:b w:val="0"/>
          <w:bCs w:val="0"/>
          <w:sz w:val="24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20E04" w:rsidRDefault="00020E04" w:rsidP="00020E04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к постановлению администрации города</w:t>
      </w:r>
    </w:p>
    <w:p w:rsidR="00020E04" w:rsidRDefault="00020E04" w:rsidP="00020E04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№ </w:t>
      </w:r>
      <w:r w:rsidR="00CB154C">
        <w:rPr>
          <w:b w:val="0"/>
          <w:bCs w:val="0"/>
          <w:sz w:val="28"/>
          <w:u w:val="single"/>
        </w:rPr>
        <w:t xml:space="preserve"> </w:t>
      </w:r>
      <w:r w:rsidR="00D142E9">
        <w:rPr>
          <w:b w:val="0"/>
          <w:bCs w:val="0"/>
          <w:sz w:val="28"/>
          <w:u w:val="single"/>
        </w:rPr>
        <w:t>133</w:t>
      </w:r>
      <w:r w:rsidR="00CB154C">
        <w:rPr>
          <w:b w:val="0"/>
          <w:bCs w:val="0"/>
          <w:sz w:val="28"/>
          <w:u w:val="single"/>
        </w:rPr>
        <w:t xml:space="preserve"> </w:t>
      </w:r>
      <w:r>
        <w:rPr>
          <w:b w:val="0"/>
          <w:bCs w:val="0"/>
          <w:sz w:val="28"/>
          <w:u w:val="single"/>
        </w:rPr>
        <w:t xml:space="preserve"> </w:t>
      </w:r>
      <w:r>
        <w:rPr>
          <w:b w:val="0"/>
          <w:bCs w:val="0"/>
          <w:sz w:val="28"/>
        </w:rPr>
        <w:t xml:space="preserve"> от </w:t>
      </w:r>
      <w:r>
        <w:rPr>
          <w:b w:val="0"/>
          <w:bCs w:val="0"/>
          <w:sz w:val="28"/>
          <w:u w:val="single"/>
        </w:rPr>
        <w:t xml:space="preserve"> </w:t>
      </w:r>
      <w:r w:rsidR="00CB154C">
        <w:rPr>
          <w:b w:val="0"/>
          <w:bCs w:val="0"/>
          <w:sz w:val="28"/>
          <w:u w:val="single"/>
        </w:rPr>
        <w:t xml:space="preserve"> </w:t>
      </w:r>
      <w:r w:rsidR="00D142E9">
        <w:rPr>
          <w:b w:val="0"/>
          <w:bCs w:val="0"/>
          <w:sz w:val="28"/>
          <w:u w:val="single"/>
        </w:rPr>
        <w:t>28</w:t>
      </w:r>
      <w:r w:rsidR="00CB154C">
        <w:rPr>
          <w:b w:val="0"/>
          <w:bCs w:val="0"/>
          <w:sz w:val="28"/>
          <w:u w:val="single"/>
        </w:rPr>
        <w:t xml:space="preserve">   </w:t>
      </w:r>
      <w:r>
        <w:rPr>
          <w:b w:val="0"/>
          <w:bCs w:val="0"/>
          <w:sz w:val="28"/>
        </w:rPr>
        <w:t xml:space="preserve">   </w:t>
      </w:r>
      <w:r w:rsidR="00CB154C">
        <w:rPr>
          <w:b w:val="0"/>
          <w:bCs w:val="0"/>
          <w:sz w:val="28"/>
          <w:u w:val="single"/>
        </w:rPr>
        <w:t xml:space="preserve"> </w:t>
      </w:r>
      <w:r w:rsidR="00D142E9">
        <w:rPr>
          <w:b w:val="0"/>
          <w:bCs w:val="0"/>
          <w:sz w:val="28"/>
          <w:u w:val="single"/>
        </w:rPr>
        <w:t>сентября</w:t>
      </w:r>
      <w:r w:rsidR="00CB154C">
        <w:rPr>
          <w:b w:val="0"/>
          <w:bCs w:val="0"/>
          <w:sz w:val="28"/>
          <w:u w:val="single"/>
        </w:rPr>
        <w:t xml:space="preserve">       </w:t>
      </w:r>
      <w:r>
        <w:rPr>
          <w:b w:val="0"/>
          <w:bCs w:val="0"/>
          <w:sz w:val="28"/>
          <w:u w:val="single"/>
        </w:rPr>
        <w:t xml:space="preserve">  </w:t>
      </w:r>
      <w:r w:rsidR="00CB154C">
        <w:rPr>
          <w:b w:val="0"/>
          <w:bCs w:val="0"/>
          <w:sz w:val="28"/>
        </w:rPr>
        <w:t>2016</w:t>
      </w:r>
      <w:r>
        <w:rPr>
          <w:b w:val="0"/>
          <w:bCs w:val="0"/>
          <w:sz w:val="28"/>
        </w:rPr>
        <w:t xml:space="preserve"> г.</w:t>
      </w:r>
    </w:p>
    <w:p w:rsidR="00020E04" w:rsidRDefault="00020E04" w:rsidP="00020E04"/>
    <w:p w:rsidR="00020E04" w:rsidRDefault="00020E04" w:rsidP="00020E04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  на работы, выполняемые  МУП «Водоканал».</w:t>
      </w:r>
    </w:p>
    <w:p w:rsidR="00020E04" w:rsidRDefault="00020E04" w:rsidP="00020E04">
      <w:pPr>
        <w:jc w:val="center"/>
        <w:rPr>
          <w:sz w:val="28"/>
          <w:szCs w:val="28"/>
        </w:rPr>
      </w:pPr>
    </w:p>
    <w:tbl>
      <w:tblPr>
        <w:tblStyle w:val="a5"/>
        <w:tblW w:w="9828" w:type="dxa"/>
        <w:tblInd w:w="0" w:type="dxa"/>
        <w:tblLook w:val="01E0"/>
      </w:tblPr>
      <w:tblGrid>
        <w:gridCol w:w="846"/>
        <w:gridCol w:w="5054"/>
        <w:gridCol w:w="1803"/>
        <w:gridCol w:w="2125"/>
      </w:tblGrid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(с НДС), руб.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Изготовление свёртной муфты ф-63 мм 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82415A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1988,88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Изготовление свёртной муфты ф-100 мм 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59621F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2264,1</w:t>
            </w:r>
            <w:r w:rsidR="00B001F6">
              <w:rPr>
                <w:sz w:val="28"/>
                <w:szCs w:val="28"/>
              </w:rPr>
              <w:t>3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Изготовление свёртной муфты ф-150 мм 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 xml:space="preserve">1 ед.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BC716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2678,0</w:t>
            </w:r>
            <w:r w:rsidR="00B001F6">
              <w:rPr>
                <w:sz w:val="28"/>
                <w:szCs w:val="28"/>
              </w:rPr>
              <w:t>9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Изготовление свёртной муфты ф-200 мм 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BC716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2754,4</w:t>
            </w:r>
            <w:r w:rsidR="00B001F6">
              <w:rPr>
                <w:sz w:val="28"/>
                <w:szCs w:val="28"/>
              </w:rPr>
              <w:t>6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 xml:space="preserve">Изготовление железобетонной крышки КЦП–ф-1,0 м </w:t>
            </w:r>
          </w:p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EE1D50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2090,4</w:t>
            </w:r>
            <w:r w:rsidR="00B001F6">
              <w:rPr>
                <w:sz w:val="28"/>
                <w:szCs w:val="28"/>
              </w:rPr>
              <w:t>5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Изготовление железобетонного кольца КС-10.9 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EE1D50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3116,</w:t>
            </w:r>
            <w:r w:rsidR="00B001F6">
              <w:rPr>
                <w:sz w:val="28"/>
                <w:szCs w:val="28"/>
              </w:rPr>
              <w:t>71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B001F6" w:rsidRDefault="00020E04">
            <w:pPr>
              <w:jc w:val="center"/>
              <w:rPr>
                <w:sz w:val="28"/>
                <w:szCs w:val="28"/>
              </w:rPr>
            </w:pPr>
            <w:r w:rsidRPr="00B001F6">
              <w:rPr>
                <w:sz w:val="28"/>
                <w:szCs w:val="28"/>
              </w:rPr>
              <w:t xml:space="preserve">Изготовление железобетонной крышки под железобетонный люк тип Т </w:t>
            </w:r>
          </w:p>
          <w:p w:rsidR="00020E04" w:rsidRPr="00B001F6" w:rsidRDefault="00020E04">
            <w:pPr>
              <w:jc w:val="center"/>
              <w:rPr>
                <w:sz w:val="28"/>
                <w:szCs w:val="28"/>
              </w:rPr>
            </w:pPr>
            <w:r w:rsidRPr="00B001F6">
              <w:rPr>
                <w:sz w:val="28"/>
                <w:szCs w:val="28"/>
              </w:rPr>
              <w:t>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B001F6" w:rsidRDefault="00020E04">
            <w:pPr>
              <w:jc w:val="center"/>
              <w:rPr>
                <w:sz w:val="28"/>
                <w:szCs w:val="28"/>
              </w:rPr>
            </w:pPr>
            <w:r w:rsidRPr="00B001F6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B001F6" w:rsidRDefault="00B00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2926,65</w:t>
            </w:r>
          </w:p>
          <w:p w:rsidR="00F85AEE" w:rsidRPr="00B001F6" w:rsidRDefault="00F85AEE">
            <w:pPr>
              <w:jc w:val="center"/>
              <w:rPr>
                <w:sz w:val="28"/>
                <w:szCs w:val="28"/>
              </w:rPr>
            </w:pP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EE" w:rsidRPr="00923D80" w:rsidRDefault="00B00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задвижки диаметром </w:t>
            </w:r>
            <w:r w:rsidR="00020E04" w:rsidRPr="00923D80">
              <w:rPr>
                <w:sz w:val="28"/>
                <w:szCs w:val="28"/>
              </w:rPr>
              <w:t xml:space="preserve">100 </w:t>
            </w:r>
            <w:r>
              <w:rPr>
                <w:sz w:val="28"/>
                <w:szCs w:val="28"/>
              </w:rPr>
              <w:t>мм</w:t>
            </w:r>
          </w:p>
          <w:p w:rsidR="00020E04" w:rsidRPr="00923D80" w:rsidRDefault="00F85AEE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(со стоимостью материалов</w:t>
            </w:r>
            <w:r w:rsidR="00020E04" w:rsidRPr="00923D80">
              <w:rPr>
                <w:sz w:val="28"/>
                <w:szCs w:val="28"/>
              </w:rPr>
              <w:t>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AD783B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3419,18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F6" w:rsidRDefault="00B00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задвижки диаметром </w:t>
            </w:r>
            <w:r w:rsidR="00020E04" w:rsidRPr="00923D80">
              <w:rPr>
                <w:sz w:val="28"/>
                <w:szCs w:val="28"/>
              </w:rPr>
              <w:t xml:space="preserve">200 </w:t>
            </w:r>
            <w:r>
              <w:rPr>
                <w:sz w:val="28"/>
                <w:szCs w:val="28"/>
              </w:rPr>
              <w:t xml:space="preserve">мм </w:t>
            </w:r>
          </w:p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(со стоимостью задвижки)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5E2EE3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9956,38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F6" w:rsidRDefault="00B00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задвижки диаметром </w:t>
            </w:r>
            <w:r w:rsidR="00020E04" w:rsidRPr="00923D80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 xml:space="preserve"> мм </w:t>
            </w:r>
          </w:p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 xml:space="preserve"> (со стоимостью задвижки)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5E2EE3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19945,08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9F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Работы по врезке в водопроводную с</w:t>
            </w:r>
            <w:r w:rsidR="008C062A" w:rsidRPr="00923D80">
              <w:rPr>
                <w:sz w:val="28"/>
                <w:szCs w:val="28"/>
              </w:rPr>
              <w:t>еть из стальных штуцеров</w:t>
            </w:r>
          </w:p>
          <w:p w:rsidR="00020E04" w:rsidRPr="00923D80" w:rsidRDefault="008C062A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 xml:space="preserve"> 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8C062A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2758,64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1B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 xml:space="preserve">Работы по повторному опломбированию 1-го прибора учета расхода воды Ду 15 мм </w:t>
            </w:r>
          </w:p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6A7D7B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27</w:t>
            </w:r>
            <w:r w:rsidR="00F5579F">
              <w:rPr>
                <w:sz w:val="28"/>
                <w:szCs w:val="28"/>
              </w:rPr>
              <w:t>1,54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7B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Работы по повторному опломбированию 2-х приборов учета расхода воды Ду 15 мм</w:t>
            </w:r>
          </w:p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 xml:space="preserve"> 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2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3D4806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3</w:t>
            </w:r>
            <w:r w:rsidR="00F5579F">
              <w:rPr>
                <w:sz w:val="28"/>
                <w:szCs w:val="28"/>
              </w:rPr>
              <w:t>30,74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55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 xml:space="preserve">Работы по повторному опломбированию 3-х приборов учета </w:t>
            </w:r>
            <w:r w:rsidRPr="00923D80">
              <w:rPr>
                <w:sz w:val="28"/>
                <w:szCs w:val="28"/>
              </w:rPr>
              <w:lastRenderedPageBreak/>
              <w:t xml:space="preserve">расхода воды Ду 15 мм </w:t>
            </w:r>
          </w:p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lastRenderedPageBreak/>
              <w:t>3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77248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36</w:t>
            </w:r>
            <w:r w:rsidR="00F5579F">
              <w:rPr>
                <w:sz w:val="28"/>
                <w:szCs w:val="28"/>
              </w:rPr>
              <w:t>8,70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8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Работы по повторному опломбированию 4-х приборов учета расхода воды Ду 15 мм</w:t>
            </w:r>
          </w:p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 xml:space="preserve"> 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4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F55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406,66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Устранение засоров в трубах на канализационных сетях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E80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2D4562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2119,42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 xml:space="preserve">Замена приборов учета воды в колодце </w:t>
            </w:r>
          </w:p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(со стоимостью прибора учета)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B461E6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2765,86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9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 xml:space="preserve">Замена прибора учета воды в помещении </w:t>
            </w:r>
          </w:p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(со стоимостью прибора учета)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i/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B461E6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1815,96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87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 xml:space="preserve">Установка прибора учета воды в помещении </w:t>
            </w:r>
          </w:p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(со стоимостью прибора учета)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271C55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2021,66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Установка прибора учета воды в колодце (со стоимостью прибора учета)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271C55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2971,56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6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 xml:space="preserve">Замена водопроводного вентиля </w:t>
            </w:r>
          </w:p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(со стоимостью вентиля)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C72E4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1367,16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 xml:space="preserve">Ремонт водопроводного вентиля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C72E4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1106,38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4D6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задвижки диаметром  100-300 мм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C72E4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1772,23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4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 xml:space="preserve">Замена люка колодца </w:t>
            </w:r>
          </w:p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(со стоимостью люка типа Т)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FE3540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6386,88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Замена люка колодца (со стоимостью полимербетонного люка типа Л)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FE3540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3275,22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Замена люка колодца (со стоимостью  люка типа С)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FE3540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4736,06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Работы по подключению водопроводного ввода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FE3540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1106,38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Работы по отключению водопроводного ввода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B06DE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1106,38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Промывка линии канализации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B06DE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1379,07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Установка водоразборной колонки (со стоимостью водоразборной колонки)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F94E85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6197,23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Ремонт водоразборной колонки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821108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1772,23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Работы по согласованию производства земляных работ с выездом на место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821108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939,0</w:t>
            </w:r>
          </w:p>
        </w:tc>
      </w:tr>
      <w:tr w:rsidR="00020E04" w:rsidRPr="006E7216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Работы по составлению документации на строительство канализационного выгреба отдельно стоящих жилых домов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6E7216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1693,55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 xml:space="preserve">Работа ремонтной бригады на </w:t>
            </w:r>
            <w:r w:rsidRPr="00923D80">
              <w:rPr>
                <w:sz w:val="28"/>
                <w:szCs w:val="28"/>
              </w:rPr>
              <w:lastRenderedPageBreak/>
              <w:t>водопроводных сетях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lastRenderedPageBreak/>
              <w:t>1 час.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6E7216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1772,23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Работы, выполняемые рабочим 5 разряда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час.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6E7216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174,32</w:t>
            </w:r>
          </w:p>
        </w:tc>
      </w:tr>
      <w:tr w:rsidR="00695A00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0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0" w:rsidRPr="00923D80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Приемка приборов учета воды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0" w:rsidRPr="00923D80" w:rsidRDefault="00695A00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0" w:rsidRPr="00923D80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507,22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Доставка воды населению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1 маш. (5,2м</w:t>
            </w:r>
            <w:r w:rsidRPr="00923D80">
              <w:rPr>
                <w:sz w:val="28"/>
                <w:szCs w:val="28"/>
                <w:vertAlign w:val="superscript"/>
              </w:rPr>
              <w:t>3</w:t>
            </w:r>
            <w:r w:rsidRPr="00923D80">
              <w:rPr>
                <w:sz w:val="28"/>
                <w:szCs w:val="2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020E04">
              <w:rPr>
                <w:sz w:val="28"/>
                <w:szCs w:val="28"/>
              </w:rPr>
              <w:t>.1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Расстояние до 3 км (включительно)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500F09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547,3</w:t>
            </w:r>
            <w:r w:rsidR="00A4783E">
              <w:rPr>
                <w:sz w:val="28"/>
                <w:szCs w:val="28"/>
              </w:rPr>
              <w:t>5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020E04">
              <w:rPr>
                <w:sz w:val="28"/>
                <w:szCs w:val="28"/>
              </w:rPr>
              <w:t>.2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Расстояние свыше 3 км.  до 5 км (включительно)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500F09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570,4</w:t>
            </w:r>
            <w:r w:rsidR="00A4783E">
              <w:rPr>
                <w:sz w:val="28"/>
                <w:szCs w:val="28"/>
              </w:rPr>
              <w:t>5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020E04">
              <w:rPr>
                <w:sz w:val="28"/>
                <w:szCs w:val="28"/>
              </w:rPr>
              <w:t>.3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 xml:space="preserve">Расстояние свыше 5 км.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020E04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Pr="00923D80" w:rsidRDefault="00FA5215">
            <w:pPr>
              <w:jc w:val="center"/>
              <w:rPr>
                <w:sz w:val="28"/>
                <w:szCs w:val="28"/>
              </w:rPr>
            </w:pPr>
            <w:r w:rsidRPr="00923D80">
              <w:rPr>
                <w:sz w:val="28"/>
                <w:szCs w:val="28"/>
              </w:rPr>
              <w:t>627,95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проведению анализов сточных вод по показателям: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анализ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F5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391,02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F5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297,29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Сухой остаток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F5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289,95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F5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526,08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ХПК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F5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362,27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Хлориды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F5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395,58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.7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Сульфаты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F5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319,6</w:t>
            </w:r>
            <w:r w:rsidR="00A4783E">
              <w:rPr>
                <w:sz w:val="28"/>
                <w:szCs w:val="28"/>
              </w:rPr>
              <w:t>0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.8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Азот аммонийный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F5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299,99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.9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Азот нитритный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F5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268,03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Азот нитратный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F5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501,02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.11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Фосфаты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F5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242,61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.12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F5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562,41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.13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Цинк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F5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538,17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.14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Никель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F5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413,99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.15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 общее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EE5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345,57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.16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 +3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EE5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354,64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.17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Нефтепродукты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EE5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685,92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.18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EE5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791,92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.19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Жиры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EE5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505,65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.20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Фториды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EE5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691,10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.21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Кадмий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EE5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485,78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.22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Свинец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EE5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483,67</w:t>
            </w:r>
          </w:p>
        </w:tc>
      </w:tr>
      <w:tr w:rsidR="00020E04" w:rsidTr="00EE1D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69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20E04">
              <w:rPr>
                <w:sz w:val="28"/>
                <w:szCs w:val="28"/>
              </w:rPr>
              <w:t>.23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Кобальт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EE5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615,33</w:t>
            </w:r>
          </w:p>
        </w:tc>
      </w:tr>
    </w:tbl>
    <w:p w:rsidR="00020E04" w:rsidRDefault="00020E04" w:rsidP="00020E04"/>
    <w:p w:rsidR="00020E04" w:rsidRDefault="00020E04" w:rsidP="00020E04"/>
    <w:p w:rsidR="00020E04" w:rsidRDefault="00020E04" w:rsidP="00020E04"/>
    <w:p w:rsidR="00020E04" w:rsidRDefault="00020E04" w:rsidP="00020E04">
      <w:pPr>
        <w:pStyle w:val="a4"/>
        <w:jc w:val="both"/>
        <w:rPr>
          <w:b w:val="0"/>
          <w:bCs w:val="0"/>
          <w:sz w:val="24"/>
        </w:rPr>
      </w:pPr>
    </w:p>
    <w:p w:rsidR="00A279F9" w:rsidRDefault="00A279F9" w:rsidP="00020E04">
      <w:pPr>
        <w:pStyle w:val="a4"/>
        <w:jc w:val="both"/>
        <w:rPr>
          <w:b w:val="0"/>
          <w:bCs w:val="0"/>
          <w:sz w:val="28"/>
        </w:rPr>
      </w:pPr>
    </w:p>
    <w:p w:rsidR="00923D80" w:rsidRDefault="00923D80" w:rsidP="00020E04">
      <w:pPr>
        <w:pStyle w:val="a4"/>
        <w:jc w:val="both"/>
        <w:rPr>
          <w:b w:val="0"/>
          <w:bCs w:val="0"/>
          <w:sz w:val="28"/>
        </w:rPr>
      </w:pPr>
    </w:p>
    <w:p w:rsidR="00923D80" w:rsidRDefault="00923D80" w:rsidP="00020E04">
      <w:pPr>
        <w:pStyle w:val="a4"/>
        <w:jc w:val="both"/>
        <w:rPr>
          <w:b w:val="0"/>
          <w:bCs w:val="0"/>
          <w:sz w:val="28"/>
        </w:rPr>
      </w:pPr>
    </w:p>
    <w:p w:rsidR="00446D10" w:rsidRDefault="00446D10" w:rsidP="00020E04">
      <w:pPr>
        <w:pStyle w:val="a4"/>
        <w:jc w:val="both"/>
        <w:rPr>
          <w:b w:val="0"/>
          <w:bCs w:val="0"/>
          <w:sz w:val="28"/>
        </w:rPr>
      </w:pPr>
    </w:p>
    <w:p w:rsidR="00020E04" w:rsidRDefault="00020E04" w:rsidP="00020E04">
      <w:pPr>
        <w:pStyle w:val="a4"/>
        <w:jc w:val="both"/>
        <w:rPr>
          <w:b w:val="0"/>
          <w:bCs w:val="0"/>
          <w:sz w:val="28"/>
        </w:rPr>
      </w:pPr>
    </w:p>
    <w:p w:rsidR="00020E04" w:rsidRDefault="00020E04" w:rsidP="00020E04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                                                               Приложение</w:t>
      </w:r>
      <w:r>
        <w:rPr>
          <w:b w:val="0"/>
          <w:bCs w:val="0"/>
          <w:sz w:val="24"/>
        </w:rPr>
        <w:t xml:space="preserve">   </w:t>
      </w:r>
      <w:r>
        <w:rPr>
          <w:b w:val="0"/>
          <w:bCs w:val="0"/>
          <w:sz w:val="28"/>
          <w:szCs w:val="28"/>
        </w:rPr>
        <w:t xml:space="preserve"> 2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20E04" w:rsidRDefault="00020E04" w:rsidP="00020E04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к постановлению администрации города</w:t>
      </w:r>
    </w:p>
    <w:p w:rsidR="00020E04" w:rsidRDefault="00020E04" w:rsidP="00020E04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№ </w:t>
      </w:r>
      <w:r>
        <w:rPr>
          <w:b w:val="0"/>
          <w:bCs w:val="0"/>
          <w:sz w:val="28"/>
          <w:u w:val="single"/>
        </w:rPr>
        <w:t xml:space="preserve">    </w:t>
      </w:r>
      <w:r w:rsidR="00D142E9">
        <w:rPr>
          <w:b w:val="0"/>
          <w:bCs w:val="0"/>
          <w:sz w:val="28"/>
          <w:u w:val="single"/>
        </w:rPr>
        <w:t>133</w:t>
      </w:r>
      <w:r>
        <w:rPr>
          <w:b w:val="0"/>
          <w:bCs w:val="0"/>
          <w:sz w:val="28"/>
          <w:u w:val="single"/>
        </w:rPr>
        <w:t xml:space="preserve">  </w:t>
      </w:r>
      <w:r>
        <w:rPr>
          <w:b w:val="0"/>
          <w:bCs w:val="0"/>
          <w:sz w:val="28"/>
        </w:rPr>
        <w:t xml:space="preserve">  от </w:t>
      </w:r>
      <w:r w:rsidR="00A279F9">
        <w:rPr>
          <w:b w:val="0"/>
          <w:bCs w:val="0"/>
          <w:sz w:val="28"/>
          <w:u w:val="single"/>
        </w:rPr>
        <w:t xml:space="preserve">   </w:t>
      </w:r>
      <w:r w:rsidR="00D142E9">
        <w:rPr>
          <w:b w:val="0"/>
          <w:bCs w:val="0"/>
          <w:sz w:val="28"/>
          <w:u w:val="single"/>
        </w:rPr>
        <w:t>28</w:t>
      </w:r>
      <w:r w:rsidR="00A279F9">
        <w:rPr>
          <w:b w:val="0"/>
          <w:bCs w:val="0"/>
          <w:sz w:val="28"/>
          <w:u w:val="single"/>
        </w:rPr>
        <w:t xml:space="preserve"> </w:t>
      </w:r>
      <w:r>
        <w:rPr>
          <w:b w:val="0"/>
          <w:bCs w:val="0"/>
          <w:sz w:val="28"/>
        </w:rPr>
        <w:t xml:space="preserve">  </w:t>
      </w:r>
      <w:r>
        <w:rPr>
          <w:b w:val="0"/>
          <w:bCs w:val="0"/>
          <w:sz w:val="28"/>
          <w:u w:val="single"/>
        </w:rPr>
        <w:t xml:space="preserve">  </w:t>
      </w:r>
      <w:r w:rsidR="00A279F9">
        <w:rPr>
          <w:b w:val="0"/>
          <w:bCs w:val="0"/>
          <w:sz w:val="28"/>
          <w:u w:val="single"/>
        </w:rPr>
        <w:t xml:space="preserve"> </w:t>
      </w:r>
      <w:r w:rsidR="00D142E9">
        <w:rPr>
          <w:b w:val="0"/>
          <w:bCs w:val="0"/>
          <w:sz w:val="28"/>
          <w:u w:val="single"/>
        </w:rPr>
        <w:t>сентября</w:t>
      </w:r>
      <w:r w:rsidR="00A279F9">
        <w:rPr>
          <w:b w:val="0"/>
          <w:bCs w:val="0"/>
          <w:sz w:val="28"/>
          <w:u w:val="single"/>
        </w:rPr>
        <w:t xml:space="preserve">      </w:t>
      </w:r>
      <w:r>
        <w:rPr>
          <w:b w:val="0"/>
          <w:bCs w:val="0"/>
          <w:sz w:val="28"/>
          <w:u w:val="single"/>
        </w:rPr>
        <w:t xml:space="preserve"> </w:t>
      </w:r>
      <w:r w:rsidR="00A279F9">
        <w:rPr>
          <w:b w:val="0"/>
          <w:bCs w:val="0"/>
          <w:sz w:val="28"/>
        </w:rPr>
        <w:t>2016</w:t>
      </w:r>
      <w:r>
        <w:rPr>
          <w:b w:val="0"/>
          <w:bCs w:val="0"/>
          <w:sz w:val="28"/>
        </w:rPr>
        <w:t xml:space="preserve"> г.</w:t>
      </w:r>
    </w:p>
    <w:p w:rsidR="00020E04" w:rsidRDefault="00020E04" w:rsidP="00020E04">
      <w:pPr>
        <w:jc w:val="both"/>
        <w:rPr>
          <w:sz w:val="28"/>
          <w:szCs w:val="28"/>
        </w:rPr>
      </w:pPr>
    </w:p>
    <w:p w:rsidR="00020E04" w:rsidRDefault="00020E04" w:rsidP="00020E04">
      <w:pPr>
        <w:jc w:val="both"/>
        <w:rPr>
          <w:sz w:val="28"/>
          <w:szCs w:val="28"/>
        </w:rPr>
      </w:pPr>
    </w:p>
    <w:p w:rsidR="00020E04" w:rsidRDefault="00020E04" w:rsidP="00020E04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 на услу</w:t>
      </w:r>
      <w:r w:rsidR="00B001F6">
        <w:rPr>
          <w:sz w:val="28"/>
          <w:szCs w:val="28"/>
        </w:rPr>
        <w:t>ги, оказываемые МУП «Водоканал»</w:t>
      </w:r>
    </w:p>
    <w:p w:rsidR="00020E04" w:rsidRDefault="00020E04" w:rsidP="00020E04">
      <w:pPr>
        <w:jc w:val="center"/>
        <w:rPr>
          <w:sz w:val="28"/>
          <w:szCs w:val="28"/>
        </w:rPr>
      </w:pPr>
      <w:r>
        <w:rPr>
          <w:sz w:val="28"/>
          <w:szCs w:val="28"/>
        </w:rPr>
        <w:t>с использованием специальной техники.</w:t>
      </w:r>
    </w:p>
    <w:p w:rsidR="00020E04" w:rsidRDefault="00020E04" w:rsidP="00020E04">
      <w:pPr>
        <w:jc w:val="center"/>
      </w:pPr>
    </w:p>
    <w:tbl>
      <w:tblPr>
        <w:tblStyle w:val="a5"/>
        <w:tblW w:w="9828" w:type="dxa"/>
        <w:tblInd w:w="0" w:type="dxa"/>
        <w:tblLook w:val="01E0"/>
      </w:tblPr>
      <w:tblGrid>
        <w:gridCol w:w="1008"/>
        <w:gridCol w:w="4892"/>
        <w:gridCol w:w="2128"/>
        <w:gridCol w:w="1800"/>
      </w:tblGrid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</w:t>
            </w:r>
          </w:p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 руб.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ассенизационная машина ГАЗ 3307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A2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621,01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УАЗ «Патриот»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A2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753,39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3307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A2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550,15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ГАЗ 32213 (Газель)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A2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580,78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A2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УАЗ 390995</w:t>
            </w:r>
          </w:p>
          <w:p w:rsidR="00020E04" w:rsidRDefault="00A2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A2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631,19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150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Специальная машина УАЗ </w:t>
            </w:r>
            <w:r w:rsidR="00020E04">
              <w:rPr>
                <w:sz w:val="28"/>
                <w:szCs w:val="28"/>
              </w:rPr>
              <w:t>396259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A2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623,08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Автопогрузчик ПК -27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A2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1514,88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Экскаватор-погрузчик «Вольво»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A2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1773,62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 ЭО 3323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A2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1114,05</w:t>
            </w:r>
          </w:p>
        </w:tc>
      </w:tr>
      <w:tr w:rsidR="00787B4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 ЭО 3323 с гидромолотом МГ-300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1556,17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 -80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A2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983,95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Машина – платформа </w:t>
            </w:r>
          </w:p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«Чайка-Серв</w:t>
            </w:r>
            <w:r w:rsidR="003F4F26">
              <w:rPr>
                <w:sz w:val="28"/>
                <w:szCs w:val="28"/>
              </w:rPr>
              <w:t>ис М 866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A2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1850,44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ЗИЛ 4331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A2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574,25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ЗИЛ 45085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A27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574,77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Илосос ЗИЛ 49744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1360,84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машина ЗИЛ 431412 КО 713-01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967,67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ЗИЛ 131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694,98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</w:t>
            </w:r>
            <w:r w:rsidR="00787B44">
              <w:rPr>
                <w:sz w:val="28"/>
                <w:szCs w:val="28"/>
              </w:rPr>
              <w:t>ая вакуумная машина</w:t>
            </w:r>
          </w:p>
          <w:p w:rsidR="00020E0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 520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1332,94</w:t>
            </w:r>
          </w:p>
        </w:tc>
      </w:tr>
      <w:tr w:rsidR="00020E04" w:rsidTr="0002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машина для откачки канализационных труб КО 514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02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4" w:rsidRDefault="0078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1708,03</w:t>
            </w:r>
          </w:p>
        </w:tc>
      </w:tr>
    </w:tbl>
    <w:p w:rsidR="00020E04" w:rsidRDefault="00020E04" w:rsidP="00020E04">
      <w:pPr>
        <w:jc w:val="center"/>
      </w:pPr>
    </w:p>
    <w:p w:rsidR="00020E04" w:rsidRDefault="00020E04" w:rsidP="00020E04">
      <w:pPr>
        <w:jc w:val="center"/>
      </w:pPr>
    </w:p>
    <w:p w:rsidR="00020E04" w:rsidRDefault="00020E04" w:rsidP="00020E04">
      <w:pPr>
        <w:jc w:val="center"/>
      </w:pPr>
    </w:p>
    <w:p w:rsidR="00020E04" w:rsidRDefault="00020E04" w:rsidP="00020E04">
      <w:pPr>
        <w:jc w:val="center"/>
      </w:pPr>
    </w:p>
    <w:p w:rsidR="00020E04" w:rsidRDefault="00020E04" w:rsidP="00020E04"/>
    <w:p w:rsidR="00020E04" w:rsidRDefault="00020E04" w:rsidP="00020E04"/>
    <w:p w:rsidR="00705D33" w:rsidRDefault="00705D33"/>
    <w:sectPr w:rsidR="0070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/>
  <w:rsids>
    <w:rsidRoot w:val="00020E04"/>
    <w:rsid w:val="00020E04"/>
    <w:rsid w:val="00023555"/>
    <w:rsid w:val="000B144D"/>
    <w:rsid w:val="001509B3"/>
    <w:rsid w:val="001C4C91"/>
    <w:rsid w:val="00227401"/>
    <w:rsid w:val="0026469E"/>
    <w:rsid w:val="00271C55"/>
    <w:rsid w:val="002D4562"/>
    <w:rsid w:val="002D60CE"/>
    <w:rsid w:val="003D2213"/>
    <w:rsid w:val="003D4806"/>
    <w:rsid w:val="003F4F26"/>
    <w:rsid w:val="00446D10"/>
    <w:rsid w:val="004D6C87"/>
    <w:rsid w:val="00500F09"/>
    <w:rsid w:val="00516479"/>
    <w:rsid w:val="0059621F"/>
    <w:rsid w:val="005E2EE3"/>
    <w:rsid w:val="00695A00"/>
    <w:rsid w:val="006A7D7B"/>
    <w:rsid w:val="006E7216"/>
    <w:rsid w:val="00705D33"/>
    <w:rsid w:val="0075145E"/>
    <w:rsid w:val="00772484"/>
    <w:rsid w:val="00787B44"/>
    <w:rsid w:val="007C570B"/>
    <w:rsid w:val="00821108"/>
    <w:rsid w:val="0082415A"/>
    <w:rsid w:val="008C062A"/>
    <w:rsid w:val="00923D80"/>
    <w:rsid w:val="009562DD"/>
    <w:rsid w:val="009B2E64"/>
    <w:rsid w:val="00A279F9"/>
    <w:rsid w:val="00A4783E"/>
    <w:rsid w:val="00AD783B"/>
    <w:rsid w:val="00B001F6"/>
    <w:rsid w:val="00B06DE4"/>
    <w:rsid w:val="00B461E6"/>
    <w:rsid w:val="00BC7164"/>
    <w:rsid w:val="00BE7474"/>
    <w:rsid w:val="00C72E44"/>
    <w:rsid w:val="00CB154C"/>
    <w:rsid w:val="00D142E9"/>
    <w:rsid w:val="00E80738"/>
    <w:rsid w:val="00EC4D1B"/>
    <w:rsid w:val="00EE1D50"/>
    <w:rsid w:val="00EE50CD"/>
    <w:rsid w:val="00F5062C"/>
    <w:rsid w:val="00F5579F"/>
    <w:rsid w:val="00F85AEE"/>
    <w:rsid w:val="00F94E85"/>
    <w:rsid w:val="00FA0FE4"/>
    <w:rsid w:val="00FA5215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E0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20E04"/>
    <w:pPr>
      <w:jc w:val="center"/>
    </w:pPr>
    <w:rPr>
      <w:sz w:val="36"/>
    </w:rPr>
  </w:style>
  <w:style w:type="paragraph" w:styleId="a4">
    <w:name w:val="Subtitle"/>
    <w:basedOn w:val="a"/>
    <w:qFormat/>
    <w:rsid w:val="00020E04"/>
    <w:pPr>
      <w:jc w:val="center"/>
    </w:pPr>
    <w:rPr>
      <w:b/>
      <w:bCs/>
      <w:sz w:val="32"/>
    </w:rPr>
  </w:style>
  <w:style w:type="table" w:styleId="a5">
    <w:name w:val="Table Grid"/>
    <w:basedOn w:val="a1"/>
    <w:rsid w:val="00020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2016-09-27T05:24:00Z</cp:lastPrinted>
  <dcterms:created xsi:type="dcterms:W3CDTF">2016-09-29T16:38:00Z</dcterms:created>
  <dcterms:modified xsi:type="dcterms:W3CDTF">2016-09-29T16:38:00Z</dcterms:modified>
</cp:coreProperties>
</file>