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74" w:rsidRDefault="00AA7574" w:rsidP="000040C3">
      <w:pPr>
        <w:pStyle w:val="a"/>
        <w:jc w:val="both"/>
        <w:rPr>
          <w:rFonts w:ascii="Times New Roman" w:hAnsi="Times New Roman"/>
          <w:sz w:val="28"/>
          <w:szCs w:val="28"/>
        </w:rPr>
      </w:pPr>
      <w:r>
        <w:rPr>
          <w:rFonts w:ascii="Times New Roman" w:hAnsi="Times New Roman"/>
          <w:sz w:val="28"/>
          <w:szCs w:val="28"/>
        </w:rPr>
        <w:t xml:space="preserve">                                                                          Приложение 6  к постановлению</w:t>
      </w:r>
    </w:p>
    <w:p w:rsidR="00AA7574" w:rsidRDefault="00AA7574" w:rsidP="000040C3">
      <w:pPr>
        <w:pStyle w:val="a"/>
        <w:jc w:val="center"/>
        <w:rPr>
          <w:rFonts w:ascii="Times New Roman" w:hAnsi="Times New Roman"/>
          <w:sz w:val="28"/>
          <w:szCs w:val="28"/>
        </w:rPr>
      </w:pPr>
      <w:r>
        <w:rPr>
          <w:rFonts w:ascii="Times New Roman" w:hAnsi="Times New Roman"/>
          <w:sz w:val="28"/>
          <w:szCs w:val="28"/>
        </w:rPr>
        <w:t xml:space="preserve">                                                                  администрации города Ливны </w:t>
      </w:r>
    </w:p>
    <w:p w:rsidR="00AA7574" w:rsidRDefault="00AA7574" w:rsidP="000040C3">
      <w:pPr>
        <w:pStyle w:val="a"/>
        <w:jc w:val="center"/>
        <w:rPr>
          <w:rFonts w:ascii="Times New Roman" w:hAnsi="Times New Roman"/>
          <w:sz w:val="28"/>
          <w:szCs w:val="28"/>
        </w:rPr>
      </w:pPr>
      <w:r>
        <w:rPr>
          <w:rFonts w:ascii="Times New Roman" w:hAnsi="Times New Roman"/>
          <w:sz w:val="28"/>
          <w:szCs w:val="28"/>
        </w:rPr>
        <w:t xml:space="preserve">                                                                  от 30 июня </w:t>
      </w:r>
      <w:smartTag w:uri="urn:schemas-microsoft-com:office:smarttags" w:element="metricconverter">
        <w:smartTagPr>
          <w:attr w:name="ProductID" w:val="2016 г"/>
        </w:smartTagPr>
        <w:r>
          <w:rPr>
            <w:rFonts w:ascii="Times New Roman" w:hAnsi="Times New Roman"/>
            <w:sz w:val="28"/>
            <w:szCs w:val="28"/>
          </w:rPr>
          <w:t>2016 г</w:t>
        </w:r>
      </w:smartTag>
      <w:r>
        <w:rPr>
          <w:rFonts w:ascii="Times New Roman" w:hAnsi="Times New Roman"/>
          <w:sz w:val="28"/>
          <w:szCs w:val="28"/>
        </w:rPr>
        <w:t xml:space="preserve">. №  </w:t>
      </w:r>
    </w:p>
    <w:p w:rsidR="00AA7574" w:rsidRDefault="00AA7574" w:rsidP="002E4D43">
      <w:pPr>
        <w:rPr>
          <w:sz w:val="28"/>
          <w:szCs w:val="28"/>
        </w:rPr>
      </w:pPr>
    </w:p>
    <w:p w:rsidR="00AA7574" w:rsidRDefault="00AA7574" w:rsidP="0057094F">
      <w:pPr>
        <w:pStyle w:val="ConsPlusTitle"/>
        <w:jc w:val="center"/>
      </w:pPr>
      <w:r>
        <w:t xml:space="preserve"> АДМИНИСТРАТИВНЫЙ РЕГЛАМЕНТ</w:t>
      </w:r>
    </w:p>
    <w:p w:rsidR="00AA7574" w:rsidRDefault="00AA7574" w:rsidP="0057094F">
      <w:pPr>
        <w:pStyle w:val="ConsPlusTitle"/>
        <w:jc w:val="center"/>
      </w:pPr>
      <w:r>
        <w:t>ПРЕДОСТАВЛЕНИЯ МУНИЦИПАЛЬНОЙ УСЛУГИ</w:t>
      </w:r>
    </w:p>
    <w:p w:rsidR="00AA7574" w:rsidRDefault="00AA7574" w:rsidP="00803238">
      <w:pPr>
        <w:pStyle w:val="ConsPlusTitle"/>
        <w:jc w:val="center"/>
      </w:pPr>
      <w:r>
        <w:t xml:space="preserve"> «ПРЕДОСТАВЛЕНИЕ ИНФОРМАЦИИ ОБ ОБРАЗОВАТЕЛЬНЫХ ПРОГРАММАХ И УЧЕБНЫХ ПЛАНАХ,РАБОЧИХ ПРОГРАММАХ УЧЕБНЫХ КУРСОВ, ПРЕДМЕТОВ, ДИСЦИПЛИН(МОДУЛЕЙ), КАЛЕНДАРНЫХ УЧЕБНЫХ ГРАФИКАХ»</w:t>
      </w:r>
    </w:p>
    <w:p w:rsidR="00AA7574" w:rsidRDefault="00AA7574" w:rsidP="0057094F">
      <w:pPr>
        <w:pStyle w:val="ConsPlusNormal0"/>
        <w:jc w:val="center"/>
      </w:pPr>
    </w:p>
    <w:p w:rsidR="00AA7574" w:rsidRPr="00991585" w:rsidRDefault="00AA7574" w:rsidP="00991585">
      <w:pPr>
        <w:pStyle w:val="ConsPlusNormal0"/>
        <w:ind w:firstLine="540"/>
        <w:jc w:val="both"/>
        <w:rPr>
          <w:rFonts w:ascii="Times New Roman" w:hAnsi="Times New Roman" w:cs="Times New Roman"/>
          <w:sz w:val="28"/>
          <w:szCs w:val="28"/>
        </w:rPr>
      </w:pPr>
      <w:smartTag w:uri="urn:schemas-microsoft-com:office:smarttags" w:element="metricconverter">
        <w:smartTagPr>
          <w:attr w:name="ProductID" w:val="303850, г"/>
        </w:smartTagPr>
        <w:r>
          <w:rPr>
            <w:rFonts w:ascii="Times New Roman" w:hAnsi="Times New Roman" w:cs="Times New Roman"/>
            <w:sz w:val="28"/>
            <w:szCs w:val="28"/>
            <w:lang w:val="en-US"/>
          </w:rPr>
          <w:t>I</w:t>
        </w:r>
        <w:r>
          <w:rPr>
            <w:rFonts w:ascii="Times New Roman" w:hAnsi="Times New Roman" w:cs="Times New Roman"/>
            <w:sz w:val="28"/>
            <w:szCs w:val="28"/>
          </w:rPr>
          <w:t>.</w:t>
        </w:r>
      </w:smartTag>
      <w:r>
        <w:rPr>
          <w:rFonts w:ascii="Times New Roman" w:hAnsi="Times New Roman" w:cs="Times New Roman"/>
          <w:sz w:val="28"/>
          <w:szCs w:val="28"/>
        </w:rPr>
        <w:t xml:space="preserve"> Общие положения</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1. Предмет регулирования </w:t>
      </w:r>
      <w:r>
        <w:rPr>
          <w:rFonts w:ascii="Times New Roman" w:hAnsi="Times New Roman" w:cs="Times New Roman"/>
          <w:sz w:val="28"/>
          <w:szCs w:val="28"/>
        </w:rPr>
        <w:t xml:space="preserve">административного </w:t>
      </w:r>
      <w:r w:rsidRPr="00991585">
        <w:rPr>
          <w:rFonts w:ascii="Times New Roman" w:hAnsi="Times New Roman" w:cs="Times New Roman"/>
          <w:sz w:val="28"/>
          <w:szCs w:val="28"/>
        </w:rPr>
        <w:t xml:space="preserve"> регламента</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Предметом регулирования </w:t>
      </w:r>
      <w:r>
        <w:rPr>
          <w:rFonts w:ascii="Times New Roman" w:hAnsi="Times New Roman" w:cs="Times New Roman"/>
          <w:sz w:val="28"/>
          <w:szCs w:val="28"/>
        </w:rPr>
        <w:t>административного</w:t>
      </w:r>
      <w:r w:rsidRPr="00991585">
        <w:rPr>
          <w:rFonts w:ascii="Times New Roman" w:hAnsi="Times New Roman" w:cs="Times New Roman"/>
          <w:sz w:val="28"/>
          <w:szCs w:val="28"/>
        </w:rPr>
        <w:t xml:space="preserve"> регламента является предоставление информации.</w:t>
      </w:r>
      <w:r w:rsidRPr="00E23C8E">
        <w:rPr>
          <w:rFonts w:ascii="Times New Roman" w:hAnsi="Times New Roman" w:cs="Times New Roman"/>
          <w:sz w:val="28"/>
          <w:szCs w:val="28"/>
        </w:rPr>
        <w:t xml:space="preserve"> </w:t>
      </w:r>
      <w:r w:rsidRPr="00991585">
        <w:rPr>
          <w:rFonts w:ascii="Times New Roman" w:hAnsi="Times New Roman" w:cs="Times New Roman"/>
          <w:sz w:val="28"/>
          <w:szCs w:val="28"/>
        </w:rPr>
        <w:t>об образовательных программах и учебных планах, рабочих программах учебных курсов, предметов, дисциплин (модулей), календарных учебных графиках</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Настоящий административный регламент (далее - Регламент) предоставления муниципальной услуги </w:t>
      </w:r>
      <w:r>
        <w:rPr>
          <w:rFonts w:ascii="Times New Roman" w:hAnsi="Times New Roman" w:cs="Times New Roman"/>
          <w:sz w:val="28"/>
          <w:szCs w:val="28"/>
        </w:rPr>
        <w:t>«</w:t>
      </w:r>
      <w:r w:rsidRPr="00991585">
        <w:rPr>
          <w:rFonts w:ascii="Times New Roman" w:hAnsi="Times New Roman" w:cs="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w:t>
      </w:r>
      <w:r>
        <w:rPr>
          <w:rFonts w:ascii="Times New Roman" w:hAnsi="Times New Roman" w:cs="Times New Roman"/>
          <w:sz w:val="28"/>
          <w:szCs w:val="28"/>
        </w:rPr>
        <w:t>), календарных учебных графиках»</w:t>
      </w:r>
      <w:r w:rsidRPr="00991585">
        <w:rPr>
          <w:rFonts w:ascii="Times New Roman" w:hAnsi="Times New Roman" w:cs="Times New Roman"/>
          <w:sz w:val="28"/>
          <w:szCs w:val="28"/>
        </w:rPr>
        <w:t xml:space="preserve"> (далее - Услуга) разработан в целях повышения качества и доступности муниципальной услуги -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образовате</w:t>
      </w:r>
      <w:r>
        <w:rPr>
          <w:rFonts w:ascii="Times New Roman" w:hAnsi="Times New Roman" w:cs="Times New Roman"/>
          <w:sz w:val="28"/>
          <w:szCs w:val="28"/>
        </w:rPr>
        <w:t>льных организаций города Ливны</w:t>
      </w:r>
      <w:r w:rsidRPr="00991585">
        <w:rPr>
          <w:rFonts w:ascii="Times New Roman" w:hAnsi="Times New Roman" w:cs="Times New Roman"/>
          <w:sz w:val="28"/>
          <w:szCs w:val="28"/>
        </w:rPr>
        <w:t>, определения сроков, последовательности действий (административных процедур) при предоставлении Услуги.</w:t>
      </w:r>
    </w:p>
    <w:p w:rsidR="00AA7574" w:rsidRPr="00991585" w:rsidRDefault="00AA7574" w:rsidP="00991585">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Предоставление Услуги в электронном виде осуществляется в целях ускорения получения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обра</w:t>
      </w:r>
      <w:r>
        <w:rPr>
          <w:rFonts w:ascii="Times New Roman" w:hAnsi="Times New Roman" w:cs="Times New Roman"/>
          <w:sz w:val="28"/>
          <w:szCs w:val="28"/>
        </w:rPr>
        <w:t>зовательных организаций города.</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2. Круг заявителей</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Заявителями (далее - заинтересованные лица, заявители) являются любые физические и юридические лица.</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3. Требования к порядку информирования о предоставлении муниципальной услуги: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3.1. Сведения о порядке предоставления Услуги носят открытый общедоступный характер, предоставляются заинтересованным лицам в электронном виде при регистрации заявителя на образовательном портале Орловской области, а также в письменном виде при обращении непосредственно в управление образования администрации города </w:t>
      </w:r>
      <w:r>
        <w:rPr>
          <w:rFonts w:ascii="Times New Roman" w:hAnsi="Times New Roman" w:cs="Times New Roman"/>
          <w:sz w:val="28"/>
          <w:szCs w:val="28"/>
        </w:rPr>
        <w:t>Ливны</w:t>
      </w:r>
      <w:r w:rsidRPr="00991585">
        <w:rPr>
          <w:rFonts w:ascii="Times New Roman" w:hAnsi="Times New Roman" w:cs="Times New Roman"/>
          <w:sz w:val="28"/>
          <w:szCs w:val="28"/>
        </w:rPr>
        <w:t xml:space="preserve"> (далее Управление) либо </w:t>
      </w:r>
      <w:r>
        <w:rPr>
          <w:rFonts w:ascii="Times New Roman" w:hAnsi="Times New Roman" w:cs="Times New Roman"/>
          <w:sz w:val="28"/>
          <w:szCs w:val="28"/>
        </w:rPr>
        <w:t>образовательную о</w:t>
      </w:r>
      <w:r w:rsidRPr="00991585">
        <w:rPr>
          <w:rFonts w:ascii="Times New Roman" w:hAnsi="Times New Roman" w:cs="Times New Roman"/>
          <w:sz w:val="28"/>
          <w:szCs w:val="28"/>
        </w:rPr>
        <w:t>рганизацию</w:t>
      </w:r>
      <w:r>
        <w:rPr>
          <w:rFonts w:ascii="Times New Roman" w:hAnsi="Times New Roman" w:cs="Times New Roman"/>
          <w:sz w:val="28"/>
          <w:szCs w:val="28"/>
        </w:rPr>
        <w:t xml:space="preserve"> (далее- Организация) </w:t>
      </w:r>
      <w:r w:rsidRPr="00991585">
        <w:rPr>
          <w:rFonts w:ascii="Times New Roman" w:hAnsi="Times New Roman" w:cs="Times New Roman"/>
          <w:sz w:val="28"/>
          <w:szCs w:val="28"/>
        </w:rPr>
        <w:t xml:space="preserve"> в порядке, установленном законодательством РФ. Также сведения о порядке предоставления Услуги размещается на информационных стендах Организаций </w:t>
      </w:r>
      <w:hyperlink w:anchor="P318" w:history="1">
        <w:r w:rsidRPr="00991585">
          <w:rPr>
            <w:rFonts w:ascii="Times New Roman" w:hAnsi="Times New Roman" w:cs="Times New Roman"/>
            <w:color w:val="0000FF"/>
            <w:sz w:val="28"/>
            <w:szCs w:val="28"/>
          </w:rPr>
          <w:t>(приложение 1)</w:t>
        </w:r>
      </w:hyperlink>
      <w:r w:rsidRPr="00991585">
        <w:rPr>
          <w:rFonts w:ascii="Times New Roman" w:hAnsi="Times New Roman" w:cs="Times New Roman"/>
          <w:sz w:val="28"/>
          <w:szCs w:val="28"/>
        </w:rPr>
        <w:t>.</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3.2. </w:t>
      </w:r>
      <w:hyperlink w:anchor="P318" w:history="1">
        <w:r w:rsidRPr="00991585">
          <w:rPr>
            <w:rFonts w:ascii="Times New Roman" w:hAnsi="Times New Roman" w:cs="Times New Roman"/>
            <w:color w:val="0000FF"/>
            <w:sz w:val="28"/>
            <w:szCs w:val="28"/>
          </w:rPr>
          <w:t>Информация</w:t>
        </w:r>
      </w:hyperlink>
      <w:r w:rsidRPr="00991585">
        <w:rPr>
          <w:rFonts w:ascii="Times New Roman" w:hAnsi="Times New Roman" w:cs="Times New Roman"/>
          <w:sz w:val="28"/>
          <w:szCs w:val="28"/>
        </w:rPr>
        <w:t xml:space="preserve"> о местонахождении, контактных телефонах (телефонах для справок, консультаций), адресах электронной почты Организаций приводится в приложении </w:t>
      </w:r>
      <w:r>
        <w:rPr>
          <w:rFonts w:ascii="Times New Roman" w:hAnsi="Times New Roman" w:cs="Times New Roman"/>
          <w:sz w:val="28"/>
          <w:szCs w:val="28"/>
        </w:rPr>
        <w:t>№</w:t>
      </w:r>
      <w:r w:rsidRPr="00991585">
        <w:rPr>
          <w:rFonts w:ascii="Times New Roman" w:hAnsi="Times New Roman" w:cs="Times New Roman"/>
          <w:sz w:val="28"/>
          <w:szCs w:val="28"/>
        </w:rPr>
        <w:t xml:space="preserve"> 1 к настоящему Регламенту, а также в сети Интернет на официальном са</w:t>
      </w:r>
      <w:r>
        <w:rPr>
          <w:rFonts w:ascii="Times New Roman" w:hAnsi="Times New Roman" w:cs="Times New Roman"/>
          <w:sz w:val="28"/>
          <w:szCs w:val="28"/>
        </w:rPr>
        <w:t>йте администрации города Ливны</w:t>
      </w:r>
      <w:r w:rsidRPr="00506004">
        <w:rPr>
          <w:rFonts w:ascii="Times New Roman" w:hAnsi="Times New Roman" w:cs="Times New Roman"/>
          <w:sz w:val="28"/>
          <w:szCs w:val="28"/>
        </w:rPr>
        <w:t>(</w:t>
      </w:r>
      <w:hyperlink r:id="rId5" w:history="1">
        <w:r w:rsidRPr="00506004">
          <w:rPr>
            <w:rStyle w:val="Hyperlink"/>
            <w:rFonts w:ascii="Times New Roman" w:hAnsi="Times New Roman"/>
            <w:sz w:val="28"/>
            <w:szCs w:val="28"/>
            <w:lang w:val="en-US"/>
          </w:rPr>
          <w:t>www</w:t>
        </w:r>
        <w:r w:rsidRPr="00506004">
          <w:rPr>
            <w:rStyle w:val="Hyperlink"/>
            <w:rFonts w:ascii="Times New Roman" w:hAnsi="Times New Roman"/>
            <w:sz w:val="28"/>
            <w:szCs w:val="28"/>
          </w:rPr>
          <w:t>.</w:t>
        </w:r>
        <w:r w:rsidRPr="00506004">
          <w:rPr>
            <w:rStyle w:val="Hyperlink"/>
            <w:rFonts w:ascii="Times New Roman" w:hAnsi="Times New Roman"/>
            <w:sz w:val="28"/>
            <w:szCs w:val="28"/>
            <w:lang w:val="en-US"/>
          </w:rPr>
          <w:t>adminliv</w:t>
        </w:r>
        <w:r w:rsidRPr="00506004">
          <w:rPr>
            <w:rStyle w:val="Hyperlink"/>
            <w:rFonts w:ascii="Times New Roman" w:hAnsi="Times New Roman"/>
            <w:sz w:val="28"/>
            <w:szCs w:val="28"/>
          </w:rPr>
          <w:t>.</w:t>
        </w:r>
        <w:r w:rsidRPr="00506004">
          <w:rPr>
            <w:rStyle w:val="Hyperlink"/>
            <w:rFonts w:ascii="Times New Roman" w:hAnsi="Times New Roman"/>
            <w:sz w:val="28"/>
            <w:szCs w:val="28"/>
            <w:lang w:val="en-US"/>
          </w:rPr>
          <w:t>ru</w:t>
        </w:r>
      </w:hyperlink>
      <w:r w:rsidRPr="00506004">
        <w:rPr>
          <w:rFonts w:ascii="Times New Roman" w:hAnsi="Times New Roman" w:cs="Times New Roman"/>
          <w:sz w:val="28"/>
          <w:szCs w:val="28"/>
        </w:rPr>
        <w:t>)</w:t>
      </w:r>
      <w:r w:rsidRPr="00991585">
        <w:rPr>
          <w:rFonts w:ascii="Times New Roman" w:hAnsi="Times New Roman" w:cs="Times New Roman"/>
          <w:sz w:val="28"/>
          <w:szCs w:val="28"/>
        </w:rPr>
        <w:t xml:space="preserve"> либо предоставляется при обращении: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в Управление</w:t>
      </w:r>
      <w:r>
        <w:rPr>
          <w:rFonts w:ascii="Times New Roman" w:hAnsi="Times New Roman" w:cs="Times New Roman"/>
          <w:sz w:val="28"/>
          <w:szCs w:val="28"/>
        </w:rPr>
        <w:t xml:space="preserve"> по адресу: </w:t>
      </w:r>
      <w:smartTag w:uri="urn:schemas-microsoft-com:office:smarttags" w:element="metricconverter">
        <w:smartTagPr>
          <w:attr w:name="ProductID" w:val="303850, г"/>
        </w:smartTagPr>
        <w:r>
          <w:rPr>
            <w:rFonts w:ascii="Times New Roman" w:hAnsi="Times New Roman" w:cs="Times New Roman"/>
            <w:sz w:val="28"/>
            <w:szCs w:val="28"/>
          </w:rPr>
          <w:t>303850, г</w:t>
        </w:r>
      </w:smartTag>
      <w:r>
        <w:rPr>
          <w:rFonts w:ascii="Times New Roman" w:hAnsi="Times New Roman" w:cs="Times New Roman"/>
          <w:sz w:val="28"/>
          <w:szCs w:val="28"/>
        </w:rPr>
        <w:t>.Ливны, ул Ленина, д. 18</w:t>
      </w:r>
      <w:r w:rsidRPr="00991585">
        <w:rPr>
          <w:rFonts w:ascii="Times New Roman" w:hAnsi="Times New Roman" w:cs="Times New Roman"/>
          <w:sz w:val="28"/>
          <w:szCs w:val="28"/>
        </w:rPr>
        <w:t>.</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Часы р</w:t>
      </w:r>
      <w:r>
        <w:rPr>
          <w:rFonts w:ascii="Times New Roman" w:hAnsi="Times New Roman" w:cs="Times New Roman"/>
          <w:sz w:val="28"/>
          <w:szCs w:val="28"/>
        </w:rPr>
        <w:t>аботы: понедельник - пятница с 8.00 до 17</w:t>
      </w:r>
      <w:r w:rsidRPr="00991585">
        <w:rPr>
          <w:rFonts w:ascii="Times New Roman" w:hAnsi="Times New Roman" w:cs="Times New Roman"/>
          <w:sz w:val="28"/>
          <w:szCs w:val="28"/>
        </w:rPr>
        <w:t>.00.</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Перерыв - с 13.00 до 14.00.</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Прием граждан по личным вопросам:</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Телефоны</w:t>
      </w:r>
      <w:r>
        <w:rPr>
          <w:rFonts w:ascii="Times New Roman" w:hAnsi="Times New Roman" w:cs="Times New Roman"/>
          <w:sz w:val="28"/>
          <w:szCs w:val="28"/>
        </w:rPr>
        <w:t>: начальник управления - 8(48677) 7-17-31</w:t>
      </w:r>
      <w:r w:rsidRPr="00991585">
        <w:rPr>
          <w:rFonts w:ascii="Times New Roman" w:hAnsi="Times New Roman" w:cs="Times New Roman"/>
          <w:sz w:val="28"/>
          <w:szCs w:val="28"/>
        </w:rPr>
        <w:t>;</w:t>
      </w:r>
    </w:p>
    <w:p w:rsidR="00AA7574" w:rsidRPr="00991585" w:rsidRDefault="00AA7574" w:rsidP="0050600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Специалиста - 8(48677) 7-16-31.</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на портале государственных услуг РФ www.gosuslug</w:t>
      </w:r>
      <w:r>
        <w:rPr>
          <w:rFonts w:ascii="Times New Roman" w:hAnsi="Times New Roman" w:cs="Times New Roman"/>
          <w:sz w:val="28"/>
          <w:szCs w:val="28"/>
          <w:lang w:val="en-US"/>
        </w:rPr>
        <w:t>i</w:t>
      </w:r>
      <w:r w:rsidRPr="00991585">
        <w:rPr>
          <w:rFonts w:ascii="Times New Roman" w:hAnsi="Times New Roman" w:cs="Times New Roman"/>
          <w:sz w:val="28"/>
          <w:szCs w:val="28"/>
        </w:rPr>
        <w:t>.ru.</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3.3. Заявитель вправе получить информацию об исполнении Услуги, лично обратившись в Управление или Организацию, куда было подано его заявление, доступными ему способами в устном или письменном виде (с помощью обычной или электронной почты).</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3.4. Настоящий Регламент подлежит размещению на официальных сайтах и стендах Организаций.</w:t>
      </w:r>
    </w:p>
    <w:p w:rsidR="00AA7574" w:rsidRPr="00991585" w:rsidRDefault="00AA7574" w:rsidP="0057094F">
      <w:pPr>
        <w:pStyle w:val="ConsPlusNormal0"/>
        <w:ind w:firstLine="540"/>
        <w:jc w:val="both"/>
        <w:rPr>
          <w:rFonts w:ascii="Times New Roman" w:hAnsi="Times New Roman" w:cs="Times New Roman"/>
          <w:sz w:val="28"/>
          <w:szCs w:val="28"/>
        </w:rPr>
      </w:pP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II. Стандарт предоставления муниципальной услуги</w:t>
      </w:r>
    </w:p>
    <w:p w:rsidR="00AA7574" w:rsidRPr="00991585" w:rsidRDefault="00AA7574" w:rsidP="0057094F">
      <w:pPr>
        <w:pStyle w:val="ConsPlusNormal0"/>
        <w:ind w:firstLine="540"/>
        <w:jc w:val="both"/>
        <w:rPr>
          <w:rFonts w:ascii="Times New Roman" w:hAnsi="Times New Roman" w:cs="Times New Roman"/>
          <w:sz w:val="28"/>
          <w:szCs w:val="28"/>
        </w:rPr>
      </w:pP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1. Наименование муниципальной услуги</w:t>
      </w:r>
    </w:p>
    <w:p w:rsidR="00AA7574" w:rsidRPr="00991585" w:rsidRDefault="00AA7574" w:rsidP="00506004">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Наименование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w:t>
      </w:r>
      <w:r>
        <w:rPr>
          <w:rFonts w:ascii="Times New Roman" w:hAnsi="Times New Roman" w:cs="Times New Roman"/>
          <w:sz w:val="28"/>
          <w:szCs w:val="28"/>
        </w:rPr>
        <w:t xml:space="preserve"> календарных учебных графиках".</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2. Муниципальная услуга предоставляется:</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управлением</w:t>
      </w:r>
      <w:r>
        <w:rPr>
          <w:rFonts w:ascii="Times New Roman" w:hAnsi="Times New Roman" w:cs="Times New Roman"/>
          <w:sz w:val="28"/>
          <w:szCs w:val="28"/>
        </w:rPr>
        <w:t xml:space="preserve"> общего</w:t>
      </w:r>
      <w:r w:rsidRPr="00991585">
        <w:rPr>
          <w:rFonts w:ascii="Times New Roman" w:hAnsi="Times New Roman" w:cs="Times New Roman"/>
          <w:sz w:val="28"/>
          <w:szCs w:val="28"/>
        </w:rPr>
        <w:t xml:space="preserve"> образова</w:t>
      </w:r>
      <w:r>
        <w:rPr>
          <w:rFonts w:ascii="Times New Roman" w:hAnsi="Times New Roman" w:cs="Times New Roman"/>
          <w:sz w:val="28"/>
          <w:szCs w:val="28"/>
        </w:rPr>
        <w:t>ния администрации города Ливны</w:t>
      </w:r>
      <w:r w:rsidRPr="00991585">
        <w:rPr>
          <w:rFonts w:ascii="Times New Roman" w:hAnsi="Times New Roman" w:cs="Times New Roman"/>
          <w:sz w:val="28"/>
          <w:szCs w:val="28"/>
        </w:rPr>
        <w:t>;</w:t>
      </w:r>
    </w:p>
    <w:p w:rsidR="00AA7574" w:rsidRPr="00991585" w:rsidRDefault="00AA7574" w:rsidP="00506004">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муниципальными бюджетными общеобразовательными организациями </w:t>
      </w:r>
      <w:hyperlink w:anchor="P318" w:history="1">
        <w:r w:rsidRPr="00506004">
          <w:rPr>
            <w:rFonts w:ascii="Times New Roman" w:hAnsi="Times New Roman" w:cs="Times New Roman"/>
            <w:sz w:val="28"/>
            <w:szCs w:val="28"/>
          </w:rPr>
          <w:t>(приложение 1)</w:t>
        </w:r>
      </w:hyperlink>
      <w:r>
        <w:rPr>
          <w:rFonts w:ascii="Times New Roman" w:hAnsi="Times New Roman" w:cs="Times New Roman"/>
          <w:sz w:val="28"/>
          <w:szCs w:val="28"/>
        </w:rPr>
        <w:t>.</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3. Описание результата предоставления муниципальной услуги</w:t>
      </w:r>
    </w:p>
    <w:p w:rsidR="00AA7574" w:rsidRPr="00991585" w:rsidRDefault="00AA7574" w:rsidP="00506004">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Результатом предоставления Услуги является предоставление заявителю необходимой для него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в общеобразовательных организациях, расположен</w:t>
      </w:r>
      <w:r>
        <w:rPr>
          <w:rFonts w:ascii="Times New Roman" w:hAnsi="Times New Roman" w:cs="Times New Roman"/>
          <w:sz w:val="28"/>
          <w:szCs w:val="28"/>
        </w:rPr>
        <w:t>ных на территории города Ливны</w:t>
      </w:r>
      <w:r w:rsidRPr="00991585">
        <w:rPr>
          <w:rFonts w:ascii="Times New Roman" w:hAnsi="Times New Roman" w:cs="Times New Roman"/>
          <w:sz w:val="28"/>
          <w:szCs w:val="28"/>
        </w:rPr>
        <w:t xml:space="preserve"> в устно</w:t>
      </w:r>
      <w:r>
        <w:rPr>
          <w:rFonts w:ascii="Times New Roman" w:hAnsi="Times New Roman" w:cs="Times New Roman"/>
          <w:sz w:val="28"/>
          <w:szCs w:val="28"/>
        </w:rPr>
        <w:t>м, печатном и электронном виде.</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4. Срок предоставления муниципальной услуги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Сроки предоставления Услуги определяются в зависимости от используемого вида информирования в соответствии с условиями настоящего Регламента:</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по телефону;</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на информационном стенде Организации;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в письменном виде;</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посредством личного обращения;</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на сайте в сети Интернет.</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При использовании средств телефонной связи информация об Услуге предоставляется заявителю в момент обращения. Время разговора не должно превышать 5 минут.</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заявителя, или же заявителю должен быть сообщен телефонный номер, по которому можно получить необходимую информацию.</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На информационном стенде, расположенном непосредственно в Организации, информация предоставляется в соответствии с режимом работы Организации, на Интернет-сайте Органи</w:t>
      </w:r>
      <w:r>
        <w:rPr>
          <w:rFonts w:ascii="Times New Roman" w:hAnsi="Times New Roman" w:cs="Times New Roman"/>
          <w:sz w:val="28"/>
          <w:szCs w:val="28"/>
        </w:rPr>
        <w:t>заций и администрации города Ливны</w:t>
      </w:r>
      <w:r w:rsidRPr="00991585">
        <w:rPr>
          <w:rFonts w:ascii="Times New Roman" w:hAnsi="Times New Roman" w:cs="Times New Roman"/>
          <w:sz w:val="28"/>
          <w:szCs w:val="28"/>
        </w:rPr>
        <w:t xml:space="preserve"> круглосуточно.</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При информировании в форме ответов на обращения, полученные по электронной почте или на бумажном носителе, ответ на обращение направляется в течение 5 дней со дня регистрации обращения.</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Консультирование заявителя по интересующим вопросам во время личного приема специалистом Организации не может превышать 10 минут.</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5. Перечень нормативно-правовых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AA7574" w:rsidRPr="00991585" w:rsidRDefault="00AA7574" w:rsidP="00C3026A">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Предоставление Услуги осуществляется в соответствии </w:t>
      </w:r>
      <w:r>
        <w:rPr>
          <w:rFonts w:ascii="Times New Roman" w:hAnsi="Times New Roman" w:cs="Times New Roman"/>
          <w:sz w:val="28"/>
          <w:szCs w:val="28"/>
        </w:rPr>
        <w:t>с нормативными правовыми актами: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w:t>
      </w:r>
      <w:hyperlink r:id="rId6" w:history="1">
        <w:r w:rsidRPr="00991585">
          <w:rPr>
            <w:rFonts w:ascii="Times New Roman" w:hAnsi="Times New Roman" w:cs="Times New Roman"/>
            <w:color w:val="0000FF"/>
            <w:sz w:val="28"/>
            <w:szCs w:val="28"/>
          </w:rPr>
          <w:t>Конституция</w:t>
        </w:r>
      </w:hyperlink>
      <w:r w:rsidRPr="00991585">
        <w:rPr>
          <w:rFonts w:ascii="Times New Roman" w:hAnsi="Times New Roman" w:cs="Times New Roman"/>
          <w:sz w:val="28"/>
          <w:szCs w:val="28"/>
        </w:rPr>
        <w:t xml:space="preserve"> Российской Федерации (опубликовано 21.01.2009 в "РГ", Федеральный выпуск N 4831);</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7"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Российской Федерации от 29.12.2012 </w:t>
      </w:r>
      <w:r>
        <w:rPr>
          <w:rFonts w:ascii="Times New Roman" w:hAnsi="Times New Roman" w:cs="Times New Roman"/>
          <w:sz w:val="28"/>
          <w:szCs w:val="28"/>
        </w:rPr>
        <w:t>№</w:t>
      </w:r>
      <w:r w:rsidRPr="00991585">
        <w:rPr>
          <w:rFonts w:ascii="Times New Roman" w:hAnsi="Times New Roman" w:cs="Times New Roman"/>
          <w:sz w:val="28"/>
          <w:szCs w:val="28"/>
        </w:rPr>
        <w:t xml:space="preserve"> 273-ФЗ "Об образовании в Российской Федерации";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8"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от 02.05.2006 </w:t>
      </w:r>
      <w:r>
        <w:rPr>
          <w:rFonts w:ascii="Times New Roman" w:hAnsi="Times New Roman" w:cs="Times New Roman"/>
          <w:sz w:val="28"/>
          <w:szCs w:val="28"/>
        </w:rPr>
        <w:t>№</w:t>
      </w:r>
      <w:r w:rsidRPr="00991585">
        <w:rPr>
          <w:rFonts w:ascii="Times New Roman" w:hAnsi="Times New Roman" w:cs="Times New Roman"/>
          <w:sz w:val="28"/>
          <w:szCs w:val="28"/>
        </w:rPr>
        <w:t xml:space="preserve"> 59-ФЗ "О порядке рассмотрения обращений граждан Российской Федерации";</w:t>
      </w:r>
    </w:p>
    <w:p w:rsidR="00AA7574"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9"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от 27.07.2006 </w:t>
      </w:r>
      <w:r>
        <w:rPr>
          <w:rFonts w:ascii="Times New Roman" w:hAnsi="Times New Roman" w:cs="Times New Roman"/>
          <w:sz w:val="28"/>
          <w:szCs w:val="28"/>
        </w:rPr>
        <w:t>№</w:t>
      </w:r>
      <w:r w:rsidRPr="00991585">
        <w:rPr>
          <w:rFonts w:ascii="Times New Roman" w:hAnsi="Times New Roman" w:cs="Times New Roman"/>
          <w:sz w:val="28"/>
          <w:szCs w:val="28"/>
        </w:rPr>
        <w:t xml:space="preserve"> 149-ФЗ "Об информации, информационных технологиях и о защите информации" </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10"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Российской Федерации от 27.07.2006 </w:t>
      </w:r>
      <w:r>
        <w:rPr>
          <w:rFonts w:ascii="Times New Roman" w:hAnsi="Times New Roman" w:cs="Times New Roman"/>
          <w:sz w:val="28"/>
          <w:szCs w:val="28"/>
        </w:rPr>
        <w:t>№</w:t>
      </w:r>
      <w:r w:rsidRPr="00991585">
        <w:rPr>
          <w:rFonts w:ascii="Times New Roman" w:hAnsi="Times New Roman" w:cs="Times New Roman"/>
          <w:sz w:val="28"/>
          <w:szCs w:val="28"/>
        </w:rPr>
        <w:t xml:space="preserve"> 152-ФЗ "О персональных данных";</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11"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от 06.10.2003 </w:t>
      </w:r>
      <w:r>
        <w:rPr>
          <w:rFonts w:ascii="Times New Roman" w:hAnsi="Times New Roman" w:cs="Times New Roman"/>
          <w:sz w:val="28"/>
          <w:szCs w:val="28"/>
        </w:rPr>
        <w:t>№</w:t>
      </w:r>
      <w:r w:rsidRPr="00991585">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12"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от 24.07.1998 </w:t>
      </w:r>
      <w:r>
        <w:rPr>
          <w:rFonts w:ascii="Times New Roman" w:hAnsi="Times New Roman" w:cs="Times New Roman"/>
          <w:sz w:val="28"/>
          <w:szCs w:val="28"/>
        </w:rPr>
        <w:t>№</w:t>
      </w:r>
      <w:r w:rsidRPr="00991585">
        <w:rPr>
          <w:rFonts w:ascii="Times New Roman" w:hAnsi="Times New Roman" w:cs="Times New Roman"/>
          <w:sz w:val="28"/>
          <w:szCs w:val="28"/>
        </w:rPr>
        <w:t xml:space="preserve"> 124-ФЗ "Об основных гарантиях прав ребенка в Российской Федерации";</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Федеральный </w:t>
      </w:r>
      <w:hyperlink r:id="rId13" w:history="1">
        <w:r w:rsidRPr="00991585">
          <w:rPr>
            <w:rFonts w:ascii="Times New Roman" w:hAnsi="Times New Roman" w:cs="Times New Roman"/>
            <w:color w:val="0000FF"/>
            <w:sz w:val="28"/>
            <w:szCs w:val="28"/>
          </w:rPr>
          <w:t>закон</w:t>
        </w:r>
      </w:hyperlink>
      <w:r w:rsidRPr="00991585">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991585">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AA7574" w:rsidRPr="00991585" w:rsidRDefault="00AA7574" w:rsidP="00C3026A">
      <w:pPr>
        <w:pStyle w:val="ConsPlusNormal0"/>
        <w:ind w:firstLine="540"/>
        <w:jc w:val="both"/>
        <w:rPr>
          <w:rFonts w:ascii="Times New Roman" w:hAnsi="Times New Roman" w:cs="Times New Roman"/>
          <w:sz w:val="28"/>
          <w:szCs w:val="28"/>
        </w:rPr>
      </w:pPr>
      <w:r w:rsidRPr="00C3026A">
        <w:rPr>
          <w:rFonts w:ascii="Times New Roman" w:hAnsi="Times New Roman" w:cs="Times New Roman"/>
          <w:sz w:val="28"/>
          <w:szCs w:val="28"/>
        </w:rPr>
        <w:t xml:space="preserve">- Постановление Правительства РФ </w:t>
      </w:r>
      <w:r>
        <w:rPr>
          <w:rFonts w:ascii="Times New Roman" w:hAnsi="Times New Roman" w:cs="Times New Roman"/>
          <w:sz w:val="28"/>
          <w:szCs w:val="28"/>
        </w:rPr>
        <w:t>№</w:t>
      </w:r>
      <w:r w:rsidRPr="00C3026A">
        <w:rPr>
          <w:rFonts w:ascii="Times New Roman" w:hAnsi="Times New Roman" w:cs="Times New Roman"/>
          <w:sz w:val="28"/>
          <w:szCs w:val="28"/>
        </w:rPr>
        <w:t xml:space="preserve"> 478</w:t>
      </w:r>
      <w:r>
        <w:rPr>
          <w:rFonts w:ascii="Times New Roman" w:hAnsi="Times New Roman" w:cs="Times New Roman"/>
          <w:sz w:val="28"/>
          <w:szCs w:val="28"/>
        </w:rPr>
        <w:t xml:space="preserve"> </w:t>
      </w:r>
      <w:r w:rsidRPr="00C3026A">
        <w:rPr>
          <w:rFonts w:ascii="Times New Roman" w:hAnsi="Times New Roman" w:cs="Times New Roman"/>
          <w:sz w:val="28"/>
          <w:szCs w:val="28"/>
        </w:rPr>
        <w:t>"Об инфраструктуре</w:t>
      </w:r>
      <w:r w:rsidRPr="00991585">
        <w:rPr>
          <w:rFonts w:ascii="Times New Roman" w:hAnsi="Times New Roman" w:cs="Times New Roman"/>
          <w:sz w:val="28"/>
          <w:szCs w:val="28"/>
        </w:rP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AA7574" w:rsidRDefault="00AA7574" w:rsidP="00C3026A">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991585">
        <w:rPr>
          <w:rFonts w:ascii="Times New Roman" w:hAnsi="Times New Roman" w:cs="Times New Roman"/>
          <w:sz w:val="28"/>
          <w:szCs w:val="28"/>
        </w:rPr>
        <w:t>-</w:t>
      </w:r>
      <w:r>
        <w:rPr>
          <w:rFonts w:ascii="Times New Roman" w:hAnsi="Times New Roman" w:cs="Times New Roman"/>
          <w:sz w:val="28"/>
          <w:szCs w:val="28"/>
        </w:rPr>
        <w:t xml:space="preserve"> </w:t>
      </w:r>
      <w:hyperlink r:id="rId14" w:history="1">
        <w:r>
          <w:rPr>
            <w:rFonts w:ascii="Times New Roman" w:hAnsi="Times New Roman" w:cs="Times New Roman"/>
            <w:sz w:val="28"/>
            <w:szCs w:val="28"/>
          </w:rPr>
          <w:t>П</w:t>
        </w:r>
        <w:r w:rsidRPr="00C3026A">
          <w:rPr>
            <w:rFonts w:ascii="Times New Roman" w:hAnsi="Times New Roman" w:cs="Times New Roman"/>
            <w:sz w:val="28"/>
            <w:szCs w:val="28"/>
          </w:rPr>
          <w:t>остановление</w:t>
        </w:r>
      </w:hyperlink>
      <w:r>
        <w:t xml:space="preserve"> </w:t>
      </w:r>
      <w:r w:rsidRPr="00991585">
        <w:rPr>
          <w:rFonts w:ascii="Times New Roman" w:hAnsi="Times New Roman" w:cs="Times New Roman"/>
          <w:sz w:val="28"/>
          <w:szCs w:val="28"/>
        </w:rPr>
        <w:t xml:space="preserve">Правительства РФ от 15.07.2009 </w:t>
      </w:r>
      <w:r>
        <w:rPr>
          <w:rFonts w:ascii="Times New Roman" w:hAnsi="Times New Roman" w:cs="Times New Roman"/>
          <w:sz w:val="28"/>
          <w:szCs w:val="28"/>
        </w:rPr>
        <w:t>№</w:t>
      </w:r>
      <w:r w:rsidRPr="00991585">
        <w:rPr>
          <w:rFonts w:ascii="Times New Roman" w:hAnsi="Times New Roman" w:cs="Times New Roman"/>
          <w:sz w:val="28"/>
          <w:szCs w:val="28"/>
        </w:rPr>
        <w:t xml:space="preserve">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информационно-коммуникационной сети Интернет";</w:t>
      </w:r>
    </w:p>
    <w:p w:rsidR="00AA7574" w:rsidRPr="002B4A9A" w:rsidRDefault="00AA7574" w:rsidP="00C3026A">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2B4A9A">
        <w:rPr>
          <w:rFonts w:ascii="Times New Roman" w:hAnsi="Times New Roman" w:cs="Times New Roman"/>
          <w:sz w:val="28"/>
          <w:szCs w:val="28"/>
        </w:rPr>
        <w:t>- Федеральны</w:t>
      </w:r>
      <w:r>
        <w:rPr>
          <w:rFonts w:ascii="Times New Roman" w:hAnsi="Times New Roman" w:cs="Times New Roman"/>
          <w:sz w:val="28"/>
          <w:szCs w:val="28"/>
        </w:rPr>
        <w:t>й</w:t>
      </w:r>
      <w:r w:rsidRPr="002B4A9A">
        <w:rPr>
          <w:rFonts w:ascii="Times New Roman" w:hAnsi="Times New Roman" w:cs="Times New Roman"/>
          <w:sz w:val="28"/>
          <w:szCs w:val="28"/>
        </w:rPr>
        <w:t xml:space="preserve"> закон от 24 ноября 1995 года №181-ФЗ «О социальной защите инвалидов в Российской Федерации</w:t>
      </w:r>
      <w:r>
        <w:rPr>
          <w:rFonts w:ascii="Times New Roman" w:hAnsi="Times New Roman" w:cs="Times New Roman"/>
          <w:sz w:val="28"/>
          <w:szCs w:val="28"/>
        </w:rPr>
        <w:t>»;</w:t>
      </w:r>
    </w:p>
    <w:p w:rsidR="00AA7574" w:rsidRPr="00991585"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w:t>
      </w:r>
      <w:hyperlink r:id="rId15" w:history="1">
        <w:r w:rsidRPr="00C3026A">
          <w:rPr>
            <w:rFonts w:ascii="Times New Roman" w:hAnsi="Times New Roman" w:cs="Times New Roman"/>
            <w:sz w:val="28"/>
            <w:szCs w:val="28"/>
          </w:rPr>
          <w:t>распоряжение</w:t>
        </w:r>
      </w:hyperlink>
      <w:r>
        <w:t xml:space="preserve"> </w:t>
      </w:r>
      <w:r w:rsidRPr="00991585">
        <w:rPr>
          <w:rFonts w:ascii="Times New Roman" w:hAnsi="Times New Roman" w:cs="Times New Roman"/>
          <w:sz w:val="28"/>
          <w:szCs w:val="28"/>
        </w:rPr>
        <w:t xml:space="preserve">Правительства РФ от 25.04.2011 </w:t>
      </w:r>
      <w:r>
        <w:rPr>
          <w:rFonts w:ascii="Times New Roman" w:hAnsi="Times New Roman" w:cs="Times New Roman"/>
          <w:sz w:val="28"/>
          <w:szCs w:val="28"/>
        </w:rPr>
        <w:t>№</w:t>
      </w:r>
      <w:r w:rsidRPr="00991585">
        <w:rPr>
          <w:rFonts w:ascii="Times New Roman" w:hAnsi="Times New Roman" w:cs="Times New Roman"/>
          <w:sz w:val="28"/>
          <w:szCs w:val="28"/>
        </w:rPr>
        <w:t xml:space="preserve">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AA7574" w:rsidRDefault="00AA7574" w:rsidP="0057094F">
      <w:pPr>
        <w:pStyle w:val="ConsPlusNormal0"/>
        <w:ind w:firstLine="540"/>
        <w:jc w:val="both"/>
        <w:rPr>
          <w:rFonts w:ascii="Times New Roman" w:hAnsi="Times New Roman" w:cs="Times New Roman"/>
          <w:sz w:val="28"/>
          <w:szCs w:val="28"/>
        </w:rPr>
      </w:pPr>
      <w:r w:rsidRPr="00991585">
        <w:rPr>
          <w:rFonts w:ascii="Times New Roman" w:hAnsi="Times New Roman" w:cs="Times New Roman"/>
          <w:sz w:val="28"/>
          <w:szCs w:val="28"/>
        </w:rPr>
        <w:t xml:space="preserve">- </w:t>
      </w:r>
      <w:hyperlink r:id="rId16" w:history="1">
        <w:r w:rsidRPr="00C3026A">
          <w:rPr>
            <w:rFonts w:ascii="Times New Roman" w:hAnsi="Times New Roman" w:cs="Times New Roman"/>
            <w:sz w:val="28"/>
            <w:szCs w:val="28"/>
          </w:rPr>
          <w:t>приказ</w:t>
        </w:r>
      </w:hyperlink>
      <w:r>
        <w:t xml:space="preserve"> </w:t>
      </w:r>
      <w:r w:rsidRPr="00991585">
        <w:rPr>
          <w:rFonts w:ascii="Times New Roman" w:hAnsi="Times New Roman" w:cs="Times New Roman"/>
          <w:sz w:val="28"/>
          <w:szCs w:val="28"/>
        </w:rPr>
        <w:t xml:space="preserve">Министерства образования Российской Федерации от 03.06.2011 </w:t>
      </w:r>
      <w:r>
        <w:rPr>
          <w:rFonts w:ascii="Times New Roman" w:hAnsi="Times New Roman" w:cs="Times New Roman"/>
          <w:sz w:val="28"/>
          <w:szCs w:val="28"/>
        </w:rPr>
        <w:t>№</w:t>
      </w:r>
      <w:r w:rsidRPr="00991585">
        <w:rPr>
          <w:rFonts w:ascii="Times New Roman" w:hAnsi="Times New Roman" w:cs="Times New Roman"/>
          <w:sz w:val="28"/>
          <w:szCs w:val="28"/>
        </w:rPr>
        <w:t xml:space="preserve"> 1994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w:t>
      </w:r>
      <w:r>
        <w:rPr>
          <w:rFonts w:ascii="Times New Roman" w:hAnsi="Times New Roman" w:cs="Times New Roman"/>
          <w:sz w:val="28"/>
          <w:szCs w:val="28"/>
        </w:rPr>
        <w:t xml:space="preserve">2004 N 1312" </w:t>
      </w:r>
    </w:p>
    <w:p w:rsidR="00AA7574" w:rsidRPr="00C3026A" w:rsidRDefault="00AA7574" w:rsidP="0057094F">
      <w:pPr>
        <w:pStyle w:val="ConsPlusNormal0"/>
        <w:ind w:firstLine="540"/>
        <w:jc w:val="both"/>
        <w:rPr>
          <w:rFonts w:ascii="Times New Roman" w:hAnsi="Times New Roman" w:cs="Times New Roman"/>
          <w:sz w:val="28"/>
          <w:szCs w:val="28"/>
        </w:rPr>
      </w:pPr>
      <w:r w:rsidRPr="009924FD">
        <w:rPr>
          <w:rFonts w:ascii="Times New Roman" w:hAnsi="Times New Roman" w:cs="Times New Roman"/>
          <w:sz w:val="28"/>
          <w:szCs w:val="28"/>
        </w:rPr>
        <w:t xml:space="preserve">- </w:t>
      </w:r>
      <w:hyperlink r:id="rId17" w:history="1">
        <w:r w:rsidRPr="009924FD">
          <w:rPr>
            <w:rFonts w:ascii="Times New Roman" w:hAnsi="Times New Roman" w:cs="Times New Roman"/>
            <w:sz w:val="28"/>
            <w:szCs w:val="28"/>
          </w:rPr>
          <w:t>Закон</w:t>
        </w:r>
      </w:hyperlink>
      <w:r w:rsidRPr="00C3026A">
        <w:rPr>
          <w:rFonts w:ascii="Times New Roman" w:hAnsi="Times New Roman" w:cs="Times New Roman"/>
          <w:sz w:val="28"/>
          <w:szCs w:val="28"/>
        </w:rPr>
        <w:t xml:space="preserve"> Орловской области от 06.09.2013 </w:t>
      </w:r>
      <w:r>
        <w:rPr>
          <w:rFonts w:ascii="Times New Roman" w:hAnsi="Times New Roman" w:cs="Times New Roman"/>
          <w:sz w:val="28"/>
          <w:szCs w:val="28"/>
        </w:rPr>
        <w:t>№</w:t>
      </w:r>
      <w:r w:rsidRPr="00C3026A">
        <w:rPr>
          <w:rFonts w:ascii="Times New Roman" w:hAnsi="Times New Roman" w:cs="Times New Roman"/>
          <w:sz w:val="28"/>
          <w:szCs w:val="28"/>
        </w:rPr>
        <w:t xml:space="preserve"> 1525-ОЗ "Об образовании в Орловской области"</w:t>
      </w:r>
      <w:r>
        <w:rPr>
          <w:rFonts w:ascii="Times New Roman" w:hAnsi="Times New Roman" w:cs="Times New Roman"/>
          <w:sz w:val="28"/>
          <w:szCs w:val="28"/>
        </w:rPr>
        <w:t>.</w:t>
      </w:r>
    </w:p>
    <w:p w:rsidR="00AA7574" w:rsidRPr="00C3026A" w:rsidRDefault="00AA7574" w:rsidP="0057094F">
      <w:pPr>
        <w:pStyle w:val="ConsPlusNormal0"/>
        <w:ind w:firstLine="540"/>
        <w:jc w:val="both"/>
        <w:rPr>
          <w:rFonts w:ascii="Times New Roman" w:hAnsi="Times New Roman" w:cs="Times New Roman"/>
          <w:sz w:val="28"/>
          <w:szCs w:val="28"/>
        </w:rPr>
      </w:pPr>
      <w:r w:rsidRPr="00C3026A">
        <w:rPr>
          <w:rFonts w:ascii="Times New Roman" w:hAnsi="Times New Roman" w:cs="Times New Roman"/>
          <w:sz w:val="28"/>
          <w:szCs w:val="28"/>
        </w:rPr>
        <w:t>6. Исчерпывающий перечень документов, необходимых в соответствии с нормативно-правовыми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заявителя</w:t>
      </w:r>
    </w:p>
    <w:p w:rsidR="00AA7574" w:rsidRPr="00C3026A" w:rsidRDefault="00AA7574" w:rsidP="0057094F">
      <w:pPr>
        <w:pStyle w:val="ConsPlusNormal0"/>
        <w:ind w:firstLine="540"/>
        <w:jc w:val="both"/>
        <w:rPr>
          <w:rFonts w:ascii="Times New Roman" w:hAnsi="Times New Roman" w:cs="Times New Roman"/>
          <w:sz w:val="28"/>
          <w:szCs w:val="28"/>
        </w:rPr>
      </w:pPr>
      <w:r w:rsidRPr="00C3026A">
        <w:rPr>
          <w:rFonts w:ascii="Times New Roman" w:hAnsi="Times New Roman" w:cs="Times New Roman"/>
          <w:sz w:val="28"/>
          <w:szCs w:val="28"/>
        </w:rPr>
        <w:t xml:space="preserve">Документом, необходимым в соответствии с нормативными правовыми актами для предоставления муниципальной услуги, является </w:t>
      </w:r>
      <w:hyperlink w:anchor="P478" w:history="1">
        <w:r w:rsidRPr="009924FD">
          <w:rPr>
            <w:rFonts w:ascii="Times New Roman" w:hAnsi="Times New Roman" w:cs="Times New Roman"/>
            <w:sz w:val="28"/>
            <w:szCs w:val="28"/>
          </w:rPr>
          <w:t>заявление</w:t>
        </w:r>
      </w:hyperlink>
      <w:r w:rsidRPr="009924FD">
        <w:rPr>
          <w:rFonts w:ascii="Times New Roman" w:hAnsi="Times New Roman" w:cs="Times New Roman"/>
          <w:sz w:val="28"/>
          <w:szCs w:val="28"/>
        </w:rPr>
        <w:t xml:space="preserve">, </w:t>
      </w:r>
      <w:r w:rsidRPr="00C3026A">
        <w:rPr>
          <w:rFonts w:ascii="Times New Roman" w:hAnsi="Times New Roman" w:cs="Times New Roman"/>
          <w:sz w:val="28"/>
          <w:szCs w:val="28"/>
        </w:rPr>
        <w:t>заполненное по форме (приложение 3).</w:t>
      </w:r>
    </w:p>
    <w:p w:rsidR="00AA7574" w:rsidRPr="00C3026A" w:rsidRDefault="00AA7574" w:rsidP="0057094F">
      <w:pPr>
        <w:pStyle w:val="ConsPlusNormal0"/>
        <w:ind w:firstLine="540"/>
        <w:jc w:val="both"/>
        <w:rPr>
          <w:rFonts w:ascii="Times New Roman" w:hAnsi="Times New Roman" w:cs="Times New Roman"/>
          <w:sz w:val="28"/>
          <w:szCs w:val="28"/>
        </w:rPr>
      </w:pPr>
      <w:r w:rsidRPr="00C3026A">
        <w:rPr>
          <w:rFonts w:ascii="Times New Roman" w:hAnsi="Times New Roman" w:cs="Times New Roman"/>
          <w:sz w:val="28"/>
          <w:szCs w:val="28"/>
        </w:rPr>
        <w:t>Предоставление документов, которые находятся в распоряжении государственных органов, органов местного самоуправления и иных органов для предоставления муниципальной услуги, не предусмотрено.</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7. Указание на запрет требовать от заявителя</w:t>
      </w:r>
    </w:p>
    <w:p w:rsidR="00AA7574" w:rsidRPr="002B4A9A"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7.1. Требовать от заявителя документов и информации и не предусмотренной нормативно-правовыми актами, регулирующими отношения, возникающие в связи с предо</w:t>
      </w:r>
      <w:r>
        <w:rPr>
          <w:rFonts w:ascii="Times New Roman" w:hAnsi="Times New Roman" w:cs="Times New Roman"/>
          <w:sz w:val="28"/>
          <w:szCs w:val="28"/>
        </w:rPr>
        <w:t>ставлением Услуги, запрещается.</w:t>
      </w:r>
    </w:p>
    <w:p w:rsidR="00AA7574" w:rsidRPr="002B4A9A"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8. Оснований для отказа либо для приостановления в предоста</w:t>
      </w:r>
      <w:r>
        <w:rPr>
          <w:rFonts w:ascii="Times New Roman" w:hAnsi="Times New Roman" w:cs="Times New Roman"/>
          <w:sz w:val="28"/>
          <w:szCs w:val="28"/>
        </w:rPr>
        <w:t>влении Услуги не предусмотрено.</w:t>
      </w:r>
    </w:p>
    <w:p w:rsidR="00AA7574" w:rsidRPr="002B4A9A"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9. Услуг, которые являются необходимыми и обязательными для предоставления муниципальной ус</w:t>
      </w:r>
      <w:r>
        <w:rPr>
          <w:rFonts w:ascii="Times New Roman" w:hAnsi="Times New Roman" w:cs="Times New Roman"/>
          <w:sz w:val="28"/>
          <w:szCs w:val="28"/>
        </w:rPr>
        <w:t>луги, не предусмотрено.</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10. Порядок, размер и основания взимания государственной пошлины или иной платы, взимаемой за предоставление муниципальной услуги</w:t>
      </w:r>
    </w:p>
    <w:p w:rsidR="00AA7574" w:rsidRDefault="00AA7574" w:rsidP="002B4A9A">
      <w:pPr>
        <w:pStyle w:val="ConsPlusNormal0"/>
        <w:ind w:firstLine="540"/>
        <w:jc w:val="both"/>
      </w:pPr>
      <w:r w:rsidRPr="002B4A9A">
        <w:rPr>
          <w:rFonts w:ascii="Times New Roman" w:hAnsi="Times New Roman" w:cs="Times New Roman"/>
          <w:sz w:val="28"/>
          <w:szCs w:val="28"/>
        </w:rPr>
        <w:t>Услуга предоставляется бесплатно. Государственная пошлина не предусмотрена</w:t>
      </w:r>
      <w:r>
        <w:t>.</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11. Максимальный срок ожидания в очереди при подаче запроса о предоставлении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15 минут.</w:t>
      </w:r>
    </w:p>
    <w:p w:rsidR="00AA7574" w:rsidRPr="002B4A9A"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Время ожидания в очереди на прием к должностному лицу или для получения консультаци</w:t>
      </w:r>
      <w:r>
        <w:rPr>
          <w:rFonts w:ascii="Times New Roman" w:hAnsi="Times New Roman" w:cs="Times New Roman"/>
          <w:sz w:val="28"/>
          <w:szCs w:val="28"/>
        </w:rPr>
        <w:t>и не должно превышать 10 минут.</w:t>
      </w:r>
    </w:p>
    <w:p w:rsidR="00AA7574" w:rsidRPr="002B4A9A"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12. Срок и порядок регистрации запроса заявителя о предоставлении муниципальной услуги. Запрос может быть по любым каналам (устное обращение, телефонное и электронное обращение), регистрируется в журнале регистрации обращений граждан с указанием даты, времени обращения, ФИО обратившегося, кратное содержание запроса в течение 1 рабочего дня.</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w:t>
      </w:r>
      <w:r w:rsidRPr="002B4A9A">
        <w:rPr>
          <w:rFonts w:ascii="Times New Roman" w:hAnsi="Times New Roman" w:cs="Times New Roman"/>
          <w:sz w:val="28"/>
          <w:szCs w:val="28"/>
        </w:rPr>
        <w:t>. Требования к помещениям, в которых предоставляется муниципальная услуга</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Прием заявителей осуществляется в помещении, приспособленном для работы с заявителями.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В помещении создаются условия для людей с ограниченными возможностями здоровья для ожидания и подготовки необходимых документов:</w:t>
      </w:r>
    </w:p>
    <w:p w:rsidR="00AA7574" w:rsidRPr="00EC4A71" w:rsidRDefault="00AA7574" w:rsidP="009924FD">
      <w:pPr>
        <w:pStyle w:val="style3"/>
        <w:spacing w:before="0" w:beforeAutospacing="0" w:after="0" w:afterAutospacing="0"/>
        <w:ind w:firstLine="643"/>
        <w:jc w:val="both"/>
        <w:rPr>
          <w:sz w:val="28"/>
          <w:szCs w:val="28"/>
        </w:rPr>
      </w:pPr>
      <w:r w:rsidRPr="00EC4A71">
        <w:rPr>
          <w:sz w:val="28"/>
          <w:szCs w:val="28"/>
        </w:rPr>
        <w:t xml:space="preserve">- </w:t>
      </w:r>
      <w:r>
        <w:rPr>
          <w:sz w:val="28"/>
          <w:szCs w:val="28"/>
        </w:rPr>
        <w:t xml:space="preserve">условия для </w:t>
      </w:r>
      <w:r w:rsidRPr="00EC4A71">
        <w:rPr>
          <w:sz w:val="28"/>
          <w:szCs w:val="28"/>
        </w:rPr>
        <w:t xml:space="preserve">беспрепятственного доступа к объектам и </w:t>
      </w:r>
      <w:r>
        <w:rPr>
          <w:sz w:val="28"/>
          <w:szCs w:val="28"/>
        </w:rPr>
        <w:t>п</w:t>
      </w:r>
      <w:r w:rsidRPr="00EC4A71">
        <w:rPr>
          <w:sz w:val="28"/>
          <w:szCs w:val="28"/>
        </w:rPr>
        <w:t>редоставляемым в них услугам;</w:t>
      </w:r>
    </w:p>
    <w:p w:rsidR="00AA7574" w:rsidRPr="00EC4A71" w:rsidRDefault="00AA7574" w:rsidP="002B4A9A">
      <w:pPr>
        <w:shd w:val="clear" w:color="auto" w:fill="FFFFFF"/>
        <w:ind w:firstLine="624"/>
        <w:jc w:val="both"/>
        <w:rPr>
          <w:sz w:val="28"/>
          <w:szCs w:val="28"/>
        </w:rPr>
      </w:pPr>
      <w:r w:rsidRPr="00EC4A71">
        <w:rPr>
          <w:sz w:val="28"/>
          <w:szCs w:val="28"/>
        </w:rPr>
        <w:t>- 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w:t>
      </w:r>
    </w:p>
    <w:p w:rsidR="00AA7574" w:rsidRPr="00EC4A71" w:rsidRDefault="00AA7574" w:rsidP="002B4A9A">
      <w:pPr>
        <w:shd w:val="clear" w:color="auto" w:fill="FFFFFF"/>
        <w:ind w:firstLine="624"/>
        <w:jc w:val="both"/>
        <w:rPr>
          <w:sz w:val="28"/>
          <w:szCs w:val="28"/>
        </w:rPr>
      </w:pPr>
      <w:r w:rsidRPr="00EC4A71">
        <w:rPr>
          <w:sz w:val="28"/>
          <w:szCs w:val="28"/>
        </w:rPr>
        <w:t xml:space="preserve">- возможность посадки в транспортное средство и высадки из него перед входом в объекты, в том </w:t>
      </w:r>
      <w:r w:rsidRPr="00EC4A71">
        <w:rPr>
          <w:spacing w:val="32"/>
          <w:sz w:val="28"/>
          <w:szCs w:val="28"/>
        </w:rPr>
        <w:t>числе</w:t>
      </w:r>
      <w:r w:rsidRPr="00EC4A71">
        <w:rPr>
          <w:sz w:val="28"/>
          <w:szCs w:val="28"/>
        </w:rPr>
        <w:t xml:space="preserve"> с использованием кресла-коляски и при необходимости с помощью сотрудников, предоставляющих услуги;</w:t>
      </w:r>
    </w:p>
    <w:p w:rsidR="00AA7574" w:rsidRDefault="00AA7574" w:rsidP="002B4A9A">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ограничении их жизнедеятельности</w:t>
      </w:r>
      <w:r>
        <w:rPr>
          <w:rFonts w:ascii="Times New Roman" w:hAnsi="Times New Roman" w:cs="Times New Roman"/>
          <w:sz w:val="28"/>
          <w:szCs w:val="28"/>
        </w:rPr>
        <w:t>;</w:t>
      </w:r>
    </w:p>
    <w:p w:rsidR="00AA7574" w:rsidRPr="002B4A9A" w:rsidRDefault="00AA7574" w:rsidP="002B4A9A">
      <w:pPr>
        <w:pStyle w:val="ConsPlusNormal0"/>
        <w:ind w:firstLine="540"/>
        <w:jc w:val="both"/>
        <w:rPr>
          <w:rFonts w:ascii="Times New Roman" w:hAnsi="Times New Roman" w:cs="Times New Roman"/>
        </w:rPr>
      </w:pPr>
      <w:r>
        <w:rPr>
          <w:rFonts w:ascii="Times New Roman" w:hAnsi="Times New Roman" w:cs="Times New Roman"/>
          <w:sz w:val="28"/>
          <w:szCs w:val="28"/>
        </w:rPr>
        <w:t>-</w:t>
      </w:r>
      <w:r w:rsidRPr="00AA4480">
        <w:rPr>
          <w:rFonts w:ascii="Times New Roman" w:hAnsi="Times New Roman"/>
          <w:sz w:val="28"/>
          <w:szCs w:val="28"/>
        </w:rPr>
        <w:t xml:space="preserve"> дублирование необходимой для инвалидов звуковой и зрительной информации, а также подписей, знаков и иной текстовой и графической информации знаками, выполненными рельефно-точечным шрифтом Брайля.   </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Pr="002B4A9A">
        <w:rPr>
          <w:rFonts w:ascii="Times New Roman" w:hAnsi="Times New Roman" w:cs="Times New Roman"/>
          <w:sz w:val="28"/>
          <w:szCs w:val="28"/>
        </w:rPr>
        <w:t>Места, где осуществляется прием граждан по вопросам, связанным с предоставлением муниципальной услуги, оборудуются информационными стендами, стульями и столами, компьютером с мультимедийной информацией о порядке предоставления таких услуг.</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В местах приема заявителей предусматривается оборудование доступных мест общественного пользования (туалетов).</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Здание, в котором предоставляется Услуга, должно быть оборудовано информационной табличкой (вывеской), содержащей:</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наименование уполномоченного органа;</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место нахождения и юридический адрес;</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режим работы;</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адрес официального Интернет-сайта;</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телефонные номера и адреса электронной почты справочной службы Управления.</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Информационные таблички должны размещаться рядом с входом либо на двери входа так, чтобы их хорошо видели посетители.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Фасад здания (строения) должен быть оборудован осветительными приборами, которые позволят в течение рабочего времени Управления ознакомиться с информационными табличками.</w:t>
      </w:r>
    </w:p>
    <w:p w:rsidR="00AA7574" w:rsidRDefault="00AA7574" w:rsidP="0065763F">
      <w:pPr>
        <w:pStyle w:val="ConsPlusNormal0"/>
        <w:ind w:firstLine="540"/>
        <w:jc w:val="both"/>
      </w:pPr>
      <w:r w:rsidRPr="002B4A9A">
        <w:rPr>
          <w:rFonts w:ascii="Times New Roman" w:hAnsi="Times New Roman" w:cs="Times New Roman"/>
          <w:sz w:val="28"/>
          <w:szCs w:val="28"/>
        </w:rPr>
        <w:t>Здание оборудуется стоянками для автомобильного транспорта</w:t>
      </w:r>
      <w:r>
        <w:t>.</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15. Показатели доступности и качества муниципальной услуги</w:t>
      </w:r>
    </w:p>
    <w:p w:rsidR="00AA7574"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xml:space="preserve">Показателями доступности и качества муниципальной услуги </w:t>
      </w:r>
      <w:r>
        <w:rPr>
          <w:rFonts w:ascii="Times New Roman" w:hAnsi="Times New Roman" w:cs="Times New Roman"/>
          <w:sz w:val="28"/>
          <w:szCs w:val="28"/>
        </w:rPr>
        <w:t xml:space="preserve"> </w:t>
      </w:r>
      <w:r w:rsidRPr="002B4A9A">
        <w:rPr>
          <w:rFonts w:ascii="Times New Roman" w:hAnsi="Times New Roman" w:cs="Times New Roman"/>
          <w:sz w:val="28"/>
          <w:szCs w:val="28"/>
        </w:rPr>
        <w:t>являются:</w:t>
      </w:r>
    </w:p>
    <w:p w:rsidR="00AA7574" w:rsidRPr="0065763F" w:rsidRDefault="00AA7574" w:rsidP="0065763F">
      <w:pPr>
        <w:ind w:firstLine="720"/>
        <w:jc w:val="both"/>
        <w:rPr>
          <w:sz w:val="28"/>
          <w:szCs w:val="28"/>
        </w:rPr>
      </w:pPr>
      <w:r w:rsidRPr="0065763F">
        <w:rPr>
          <w:sz w:val="28"/>
          <w:szCs w:val="28"/>
        </w:rPr>
        <w:t>- сопровождение инвалидов, имеющих стойкие расстройства функции зрения и самостоятельного передвижения, и оказание им помощи на объектах;</w:t>
      </w:r>
    </w:p>
    <w:p w:rsidR="00AA7574" w:rsidRPr="0065763F" w:rsidRDefault="00AA7574" w:rsidP="0065763F">
      <w:pPr>
        <w:ind w:firstLine="720"/>
        <w:jc w:val="both"/>
        <w:rPr>
          <w:sz w:val="28"/>
          <w:szCs w:val="28"/>
        </w:rPr>
      </w:pPr>
      <w:r w:rsidRPr="0065763F">
        <w:rPr>
          <w:sz w:val="28"/>
          <w:szCs w:val="28"/>
        </w:rPr>
        <w:t>- допуск на объекты сурдопереводчика и тифлосурдопереводчика;</w:t>
      </w:r>
    </w:p>
    <w:p w:rsidR="00AA7574" w:rsidRPr="0065763F" w:rsidRDefault="00AA7574" w:rsidP="0065763F">
      <w:pPr>
        <w:ind w:firstLine="720"/>
        <w:jc w:val="both"/>
        <w:rPr>
          <w:sz w:val="28"/>
          <w:szCs w:val="28"/>
        </w:rPr>
      </w:pPr>
      <w:r w:rsidRPr="0065763F">
        <w:rPr>
          <w:sz w:val="28"/>
          <w:szCs w:val="28"/>
        </w:rPr>
        <w:t>- допуск на объекты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№386н;</w:t>
      </w:r>
    </w:p>
    <w:p w:rsidR="00AA7574" w:rsidRPr="0065763F" w:rsidRDefault="00AA7574" w:rsidP="0065763F">
      <w:pPr>
        <w:pStyle w:val="ConsPlusNormal0"/>
        <w:ind w:firstLine="540"/>
        <w:jc w:val="both"/>
        <w:rPr>
          <w:rFonts w:ascii="Times New Roman" w:hAnsi="Times New Roman" w:cs="Times New Roman"/>
          <w:sz w:val="28"/>
          <w:szCs w:val="28"/>
        </w:rPr>
      </w:pPr>
      <w:r w:rsidRPr="0065763F">
        <w:rPr>
          <w:rFonts w:ascii="Times New Roman" w:hAnsi="Times New Roman" w:cs="Times New Roman"/>
          <w:sz w:val="28"/>
          <w:szCs w:val="28"/>
        </w:rPr>
        <w:t>- оказание сотрудниками, предоставляющими услуги, иной необходимой инвалидам помощи в преодолении барьеров, мешающих получению услуг и использованию об</w:t>
      </w:r>
      <w:r>
        <w:rPr>
          <w:rFonts w:ascii="Times New Roman" w:hAnsi="Times New Roman" w:cs="Times New Roman"/>
          <w:sz w:val="28"/>
          <w:szCs w:val="28"/>
        </w:rPr>
        <w:t>ъектов наравне с другими лицами;</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открытость информации о муниципальной услуге;</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своевременность предоставления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компетентность специалистов Исполнителя в вопросах предоставления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вежливость и корректность специалистов Исполнителя;</w:t>
      </w:r>
    </w:p>
    <w:p w:rsidR="00AA7574" w:rsidRPr="002B4A9A"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2B4A9A">
        <w:rPr>
          <w:rFonts w:ascii="Times New Roman" w:hAnsi="Times New Roman" w:cs="Times New Roman"/>
          <w:sz w:val="28"/>
          <w:szCs w:val="28"/>
        </w:rPr>
        <w:t>комфортность ожидания и получения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отсутствие жалоб со стороны заявителей на нарушение требований стандарта предоставления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AA7574" w:rsidRPr="002B4A9A" w:rsidRDefault="00AA7574" w:rsidP="002B4A9A">
      <w:pPr>
        <w:pStyle w:val="ConsPlusNormal0"/>
        <w:ind w:firstLine="0"/>
        <w:jc w:val="both"/>
        <w:rPr>
          <w:rFonts w:ascii="Times New Roman" w:hAnsi="Times New Roman" w:cs="Times New Roman"/>
          <w:sz w:val="28"/>
          <w:szCs w:val="28"/>
        </w:rPr>
      </w:pPr>
      <w:r w:rsidRPr="002B4A9A">
        <w:rPr>
          <w:rFonts w:ascii="Times New Roman" w:hAnsi="Times New Roman" w:cs="Times New Roman"/>
          <w:sz w:val="28"/>
          <w:szCs w:val="28"/>
        </w:rPr>
        <w:t>- возможность подачи заявителем с информационно-телекоммуникационных технологий запроса о предоставлении муниципальной услуги;</w:t>
      </w:r>
    </w:p>
    <w:p w:rsidR="00AA7574" w:rsidRPr="002B4A9A" w:rsidRDefault="00AA7574" w:rsidP="0057094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AA7574" w:rsidRPr="002B4A9A" w:rsidRDefault="00AA7574" w:rsidP="0065763F">
      <w:pPr>
        <w:pStyle w:val="ConsPlusNormal0"/>
        <w:ind w:firstLine="540"/>
        <w:jc w:val="both"/>
        <w:rPr>
          <w:rFonts w:ascii="Times New Roman" w:hAnsi="Times New Roman" w:cs="Times New Roman"/>
          <w:sz w:val="28"/>
          <w:szCs w:val="28"/>
        </w:rPr>
      </w:pPr>
      <w:r w:rsidRPr="002B4A9A">
        <w:rPr>
          <w:rFonts w:ascii="Times New Roman" w:hAnsi="Times New Roman" w:cs="Times New Roman"/>
          <w:sz w:val="28"/>
          <w:szCs w:val="28"/>
        </w:rPr>
        <w:t xml:space="preserve">- взаимодействие Исполнителя с органами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w:t>
      </w:r>
      <w:r>
        <w:rPr>
          <w:rFonts w:ascii="Times New Roman" w:hAnsi="Times New Roman" w:cs="Times New Roman"/>
          <w:sz w:val="28"/>
          <w:szCs w:val="28"/>
        </w:rPr>
        <w:t>и соглашением о взаимодействии.</w:t>
      </w:r>
    </w:p>
    <w:p w:rsidR="00AA7574" w:rsidRPr="0065763F" w:rsidRDefault="00AA7574" w:rsidP="0057094F">
      <w:pPr>
        <w:pStyle w:val="ConsPlusNormal0"/>
        <w:ind w:firstLine="540"/>
        <w:jc w:val="both"/>
        <w:rPr>
          <w:rFonts w:ascii="Times New Roman" w:hAnsi="Times New Roman" w:cs="Times New Roman"/>
          <w:sz w:val="28"/>
          <w:szCs w:val="28"/>
        </w:rPr>
      </w:pPr>
      <w:r w:rsidRPr="0065763F">
        <w:rPr>
          <w:rFonts w:ascii="Times New Roman" w:hAnsi="Times New Roman" w:cs="Times New Roman"/>
          <w:sz w:val="28"/>
          <w:szCs w:val="28"/>
        </w:rPr>
        <w:t>16. Иные требования, в том числе учитывающие особенности предоставления муниципальной услуги</w:t>
      </w:r>
    </w:p>
    <w:p w:rsidR="00AA7574" w:rsidRPr="0065763F" w:rsidRDefault="00AA7574" w:rsidP="0057094F">
      <w:pPr>
        <w:pStyle w:val="ConsPlusNormal0"/>
        <w:ind w:firstLine="540"/>
        <w:jc w:val="both"/>
        <w:rPr>
          <w:rFonts w:ascii="Times New Roman" w:hAnsi="Times New Roman" w:cs="Times New Roman"/>
          <w:sz w:val="28"/>
          <w:szCs w:val="28"/>
        </w:rPr>
      </w:pPr>
      <w:r w:rsidRPr="0065763F">
        <w:rPr>
          <w:rFonts w:ascii="Times New Roman" w:hAnsi="Times New Roman" w:cs="Times New Roman"/>
          <w:sz w:val="28"/>
          <w:szCs w:val="28"/>
        </w:rPr>
        <w:t>Муниципальная услуга предоставляется управлением общего образования администрации города</w:t>
      </w:r>
      <w:r>
        <w:rPr>
          <w:rFonts w:ascii="Times New Roman" w:hAnsi="Times New Roman" w:cs="Times New Roman"/>
          <w:sz w:val="28"/>
          <w:szCs w:val="28"/>
        </w:rPr>
        <w:t xml:space="preserve"> </w:t>
      </w:r>
      <w:r w:rsidRPr="0065763F">
        <w:rPr>
          <w:rFonts w:ascii="Times New Roman" w:hAnsi="Times New Roman" w:cs="Times New Roman"/>
          <w:sz w:val="28"/>
          <w:szCs w:val="28"/>
        </w:rPr>
        <w:t>Ливны и образовательными организациями.</w:t>
      </w:r>
    </w:p>
    <w:p w:rsidR="00AA7574" w:rsidRPr="0065763F" w:rsidRDefault="00AA7574" w:rsidP="0057094F">
      <w:pPr>
        <w:pStyle w:val="ConsPlusNormal0"/>
        <w:ind w:firstLine="540"/>
        <w:jc w:val="both"/>
        <w:rPr>
          <w:rFonts w:ascii="Times New Roman" w:hAnsi="Times New Roman" w:cs="Times New Roman"/>
          <w:sz w:val="28"/>
          <w:szCs w:val="28"/>
        </w:rPr>
      </w:pPr>
      <w:hyperlink w:anchor="P318" w:history="1">
        <w:r w:rsidRPr="00591541">
          <w:rPr>
            <w:rFonts w:ascii="Times New Roman" w:hAnsi="Times New Roman" w:cs="Times New Roman"/>
            <w:sz w:val="28"/>
            <w:szCs w:val="28"/>
          </w:rPr>
          <w:t>Информация</w:t>
        </w:r>
      </w:hyperlink>
      <w:r w:rsidRPr="0065763F">
        <w:rPr>
          <w:rFonts w:ascii="Times New Roman" w:hAnsi="Times New Roman" w:cs="Times New Roman"/>
          <w:sz w:val="28"/>
          <w:szCs w:val="28"/>
        </w:rPr>
        <w:t xml:space="preserve"> об образовательных программах и учебных планах, рабочих программах учебных курсов, предметов, дисциплин (модулей), календарных учебных графиках размещается  Интернет-сайтах образовательных организаций (приложение 1).</w:t>
      </w:r>
    </w:p>
    <w:p w:rsidR="00AA7574" w:rsidRPr="0065763F" w:rsidRDefault="00AA7574" w:rsidP="0065763F">
      <w:pPr>
        <w:pStyle w:val="ConsPlusNormal0"/>
        <w:ind w:firstLine="540"/>
        <w:jc w:val="both"/>
        <w:rPr>
          <w:rFonts w:ascii="Times New Roman" w:hAnsi="Times New Roman" w:cs="Times New Roman"/>
          <w:sz w:val="28"/>
          <w:szCs w:val="28"/>
        </w:rPr>
      </w:pPr>
      <w:r w:rsidRPr="0065763F">
        <w:rPr>
          <w:rFonts w:ascii="Times New Roman" w:hAnsi="Times New Roman" w:cs="Times New Roman"/>
          <w:sz w:val="28"/>
          <w:szCs w:val="28"/>
        </w:rPr>
        <w:t>Услуга предоставляется через портал госуслуг.</w:t>
      </w:r>
    </w:p>
    <w:p w:rsidR="00AA7574" w:rsidRPr="0065763F" w:rsidRDefault="00AA7574" w:rsidP="0065763F">
      <w:pPr>
        <w:pStyle w:val="ConsPlusNormal0"/>
        <w:ind w:firstLine="540"/>
        <w:jc w:val="both"/>
        <w:rPr>
          <w:rFonts w:ascii="Times New Roman" w:hAnsi="Times New Roman" w:cs="Times New Roman"/>
          <w:sz w:val="28"/>
          <w:szCs w:val="28"/>
        </w:rPr>
      </w:pPr>
      <w:r w:rsidRPr="0065763F">
        <w:rPr>
          <w:rFonts w:ascii="Times New Roman" w:hAnsi="Times New Roman" w:cs="Times New Roman"/>
          <w:sz w:val="28"/>
          <w:szCs w:val="28"/>
        </w:rPr>
        <w:t>III. 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w:t>
      </w:r>
      <w:r>
        <w:rPr>
          <w:rFonts w:ascii="Times New Roman" w:hAnsi="Times New Roman" w:cs="Times New Roman"/>
          <w:sz w:val="28"/>
          <w:szCs w:val="28"/>
        </w:rPr>
        <w:t>ых процедур в электронной форме</w:t>
      </w:r>
    </w:p>
    <w:p w:rsidR="00AA7574" w:rsidRPr="00AD00C5" w:rsidRDefault="00AA7574" w:rsidP="0057094F">
      <w:pPr>
        <w:pStyle w:val="ConsPlusNormal0"/>
        <w:ind w:firstLine="540"/>
        <w:jc w:val="both"/>
        <w:rPr>
          <w:rFonts w:ascii="Times New Roman" w:hAnsi="Times New Roman" w:cs="Times New Roman"/>
          <w:sz w:val="28"/>
          <w:szCs w:val="28"/>
        </w:rPr>
      </w:pPr>
      <w:r w:rsidRPr="00AD00C5">
        <w:rPr>
          <w:rFonts w:ascii="Times New Roman" w:hAnsi="Times New Roman" w:cs="Times New Roman"/>
          <w:sz w:val="28"/>
          <w:szCs w:val="28"/>
        </w:rPr>
        <w:t>1. Административные процедуры</w:t>
      </w:r>
    </w:p>
    <w:p w:rsidR="00AA7574" w:rsidRPr="00AD00C5" w:rsidRDefault="00AA7574" w:rsidP="0057094F">
      <w:pPr>
        <w:pStyle w:val="ConsPlusNormal0"/>
        <w:ind w:firstLine="540"/>
        <w:jc w:val="both"/>
        <w:rPr>
          <w:rFonts w:ascii="Times New Roman" w:hAnsi="Times New Roman" w:cs="Times New Roman"/>
          <w:sz w:val="28"/>
          <w:szCs w:val="28"/>
        </w:rPr>
      </w:pPr>
      <w:r w:rsidRPr="00AD00C5">
        <w:rPr>
          <w:rFonts w:ascii="Times New Roman" w:hAnsi="Times New Roman" w:cs="Times New Roman"/>
          <w:sz w:val="28"/>
          <w:szCs w:val="28"/>
        </w:rPr>
        <w:t>Заполнение электронного заявления с целью надлежащей идентификации заявителю необходимо зарегистрировать на сайте общеобразовательной организации, указав свою фамилию, имя, отчество, адрес своей электронной почты.</w:t>
      </w:r>
    </w:p>
    <w:p w:rsidR="00AA7574" w:rsidRPr="00AD00C5" w:rsidRDefault="00AA7574" w:rsidP="0057094F">
      <w:pPr>
        <w:pStyle w:val="ConsPlusNormal0"/>
        <w:ind w:firstLine="540"/>
        <w:jc w:val="both"/>
        <w:rPr>
          <w:rFonts w:ascii="Times New Roman" w:hAnsi="Times New Roman" w:cs="Times New Roman"/>
          <w:sz w:val="28"/>
          <w:szCs w:val="28"/>
        </w:rPr>
      </w:pPr>
      <w:r w:rsidRPr="00AD00C5">
        <w:rPr>
          <w:rFonts w:ascii="Times New Roman" w:hAnsi="Times New Roman" w:cs="Times New Roman"/>
          <w:sz w:val="28"/>
          <w:szCs w:val="28"/>
        </w:rPr>
        <w:t>После регистрации заявления Организацией на адрес электронной почты заявителя будет выслано уведомление о регистрации запроса и времени предоставления информации по получению Услуги (в течение 2-х рабочих дней).</w:t>
      </w:r>
    </w:p>
    <w:p w:rsidR="00AA7574" w:rsidRPr="00AD00C5" w:rsidRDefault="00AA7574" w:rsidP="0057094F">
      <w:pPr>
        <w:pStyle w:val="ConsPlusNormal0"/>
        <w:ind w:firstLine="540"/>
        <w:jc w:val="both"/>
        <w:rPr>
          <w:rFonts w:ascii="Times New Roman" w:hAnsi="Times New Roman" w:cs="Times New Roman"/>
          <w:sz w:val="28"/>
          <w:szCs w:val="28"/>
        </w:rPr>
      </w:pPr>
      <w:r w:rsidRPr="00AD00C5">
        <w:rPr>
          <w:rFonts w:ascii="Times New Roman" w:hAnsi="Times New Roman" w:cs="Times New Roman"/>
          <w:sz w:val="28"/>
          <w:szCs w:val="28"/>
        </w:rPr>
        <w:t xml:space="preserve">Основанием для начала административной процедуры является подача заявления </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2. Последовательность выполнения административных процедур представляет информирование по запросу. Оно может быть индивидуальным, публичным.</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Информирование проводится в форме:</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устного информирования;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письменного информирования;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размещения информации на сайте.</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Индивидуальное устное информирование граждан осуществляется сотрудниками управления общего образования администрации города Ливны, а также муниципальных образовательных организаций при обращении граждан за информацией:</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при личном обращении;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по телефону.</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Сотрудник</w:t>
      </w:r>
      <w:r>
        <w:rPr>
          <w:rFonts w:ascii="Times New Roman" w:hAnsi="Times New Roman" w:cs="Times New Roman"/>
          <w:sz w:val="28"/>
          <w:szCs w:val="28"/>
        </w:rPr>
        <w:t>,</w:t>
      </w:r>
      <w:r w:rsidRPr="003E0D36">
        <w:rPr>
          <w:rFonts w:ascii="Times New Roman" w:hAnsi="Times New Roman" w:cs="Times New Roman"/>
          <w:sz w:val="28"/>
          <w:szCs w:val="28"/>
        </w:rPr>
        <w:t xml:space="preserve"> осуществляющий индивидуальное устное информирование, должен принять все необходимые меры для дачи полного ответа на поставленные вопросы, а в случае необходимости - с привлечением других специалистов. Время ожидания граждан при индивидуальном устном информировании не может превышать 30 минут. Индивидуальное устное информирование каждого гражданина сотрудник осуществляет не более 15 минут.</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В случае</w:t>
      </w:r>
      <w:r>
        <w:rPr>
          <w:rFonts w:ascii="Times New Roman" w:hAnsi="Times New Roman" w:cs="Times New Roman"/>
          <w:sz w:val="28"/>
          <w:szCs w:val="28"/>
        </w:rPr>
        <w:t>,</w:t>
      </w:r>
      <w:r w:rsidRPr="003E0D36">
        <w:rPr>
          <w:rFonts w:ascii="Times New Roman" w:hAnsi="Times New Roman" w:cs="Times New Roman"/>
          <w:sz w:val="28"/>
          <w:szCs w:val="28"/>
        </w:rPr>
        <w:t xml:space="preserve">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AA7574" w:rsidRPr="003E0D36" w:rsidRDefault="00AA7574" w:rsidP="00AD00C5">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Звонки от граждан по вопросу информирования о порядке предоставления муниципальной услуги принимаются в соответствии с графиком работы управления общего образования администрации города Ливны или муниципальной образовательной организации. Разговор не должен продолжаться более 15 минут.</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Индивидуальное письменное информирование при обращении граждан в управление общего образования администрации города Ливны осуществляется путем почтовых отправлений и электронного ответа по адресу заявителя.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Письменное обращение рассматривается в течение 30 дней со дня регистрации письменного обращения.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Публичное устное информирование осуществляется с привлечением средств массовой информации, радио (далее - СМИ).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xml:space="preserve">Публичное письменное информирование осуществляется путем публикации информационных материалов в СМИ, размещения на официальном Интернет-сайте администрации города Ливны, официальных Интернет-сайтах муниципальных образовательных организаций </w:t>
      </w:r>
      <w:hyperlink w:anchor="P318" w:history="1">
        <w:r w:rsidRPr="003E0D36">
          <w:rPr>
            <w:rFonts w:ascii="Times New Roman" w:hAnsi="Times New Roman" w:cs="Times New Roman"/>
            <w:color w:val="0000FF"/>
            <w:sz w:val="28"/>
            <w:szCs w:val="28"/>
          </w:rPr>
          <w:t>(приложение N 1)</w:t>
        </w:r>
      </w:hyperlink>
      <w:r w:rsidRPr="003E0D36">
        <w:rPr>
          <w:rFonts w:ascii="Times New Roman" w:hAnsi="Times New Roman" w:cs="Times New Roman"/>
          <w:sz w:val="28"/>
          <w:szCs w:val="28"/>
        </w:rPr>
        <w:t>, путем использования информационных стендов, размещающихся в муниципальных образовательных организациях.</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Информационные стенды в образовательных организациях, предоставляющих услугу, оборудуются в доступном для получателя муниципальной услуги месте и</w:t>
      </w:r>
      <w:r>
        <w:rPr>
          <w:rFonts w:ascii="Times New Roman" w:hAnsi="Times New Roman" w:cs="Times New Roman"/>
          <w:sz w:val="28"/>
          <w:szCs w:val="28"/>
        </w:rPr>
        <w:t xml:space="preserve"> должны </w:t>
      </w:r>
      <w:r w:rsidRPr="003E0D36">
        <w:rPr>
          <w:rFonts w:ascii="Times New Roman" w:hAnsi="Times New Roman" w:cs="Times New Roman"/>
          <w:sz w:val="28"/>
          <w:szCs w:val="28"/>
        </w:rPr>
        <w:t>содержать следующую обязательную информацию:</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адрес администрации города Ливны, в т.ч. адрес Интернет-сайта, номера телефонов, адрес электронной почты управления общего образования администрации города Ливны;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процедуры предоставления муниципальной услуги в текстовом виде.</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Обязанности должностных лиц при ответе на телефонные звонки, устные и письменные обращения граждан или организаций.</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о порядке муниципальной услуги по телефону, сотрудник управления общего образования администрации города Ливны, а также муниципальной образовательной организации, сняв трубку, должен представиться: назвать фамилию, отчество, должность, название управления образования или наименование муниципальной образовательной организации.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Срок предоставления муниципальной услуги - в день обращения граждан.</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Время ожидания гражданина для получения муниципальной услуги у сотрудника муниципальной образовательной организации не должно превышать 30 минут.</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Продолжительность приема гражданина у сотрудника муниципальной образовательной организации, осуществляющего информирование по вопросу получения муниципальной услуги, не должна превышать 15 минут.</w:t>
      </w:r>
    </w:p>
    <w:p w:rsidR="00AA7574" w:rsidRPr="003E0D36" w:rsidRDefault="00AA7574" w:rsidP="003E0D36">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Результатом оказания Услуги является предоставление заявителю необходимой для него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в общеобразовательных организациях, расположенных на территории города Ливны в печатном и электронном виде.</w:t>
      </w:r>
    </w:p>
    <w:p w:rsidR="00AA7574" w:rsidRPr="003E0D36" w:rsidRDefault="00AA7574" w:rsidP="003E0D36">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IV. Порядок и форма контроля за предоставлением муниципальной услуги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Услуги, и принятием решений осуществляется должностными лицами, ответственными за организацию работы по предоставлению Услуги.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4.2. Проверки могут быть плановыми и внеплановыми. При проверке могут рассматриваться все вопросы, связанные с предоставлением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 xml:space="preserve">4.3.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ascii="Times New Roman" w:hAnsi="Times New Roman" w:cs="Times New Roman"/>
          <w:sz w:val="28"/>
          <w:szCs w:val="28"/>
        </w:rPr>
        <w:t>а</w:t>
      </w:r>
      <w:r w:rsidRPr="003E0D36">
        <w:rPr>
          <w:rFonts w:ascii="Times New Roman" w:hAnsi="Times New Roman" w:cs="Times New Roman"/>
          <w:sz w:val="28"/>
          <w:szCs w:val="28"/>
        </w:rPr>
        <w:t>дминистративного регламента, иных нормативных правовых актов Российской Федерации, Орловской области, города Ливны.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4.4. 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4.5. Проверки полноты и качества предоставления Услуги осуществляются на основании приказа управления общего образования администрации города Ливны.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4.6. Для проведения проверки полноты и качества предоставления Услуги формируется комиссия.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Результаты деятельности комиссии оформляются актом, в котором отмечаются выявленные недостатки и предложения по их устранению.</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Акт подписывается председателем комиссии.</w:t>
      </w:r>
    </w:p>
    <w:p w:rsidR="00AA7574" w:rsidRPr="003E0D36" w:rsidRDefault="00AA7574" w:rsidP="0057094F">
      <w:pPr>
        <w:pStyle w:val="ConsPlusNormal0"/>
        <w:ind w:firstLine="540"/>
        <w:jc w:val="both"/>
        <w:rPr>
          <w:rFonts w:ascii="Times New Roman" w:hAnsi="Times New Roman" w:cs="Times New Roman"/>
          <w:sz w:val="28"/>
          <w:szCs w:val="28"/>
        </w:rPr>
      </w:pP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V. Досудебный (внесудебный) порядок обжалования решений и действий (бездействия) администрации, а также должностных лиц или муниципальных служащих</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5.1. Заявитель вправе обжаловать в досудебном порядке действия (бездействие), совершенные ответственными лицами при осуществлении муниципальной услуги, которыми, по мнению заявителя, были нарушены его права, свободы или законные интересы. Досудебное обжалование осуществляется в порядке, установленном законодательством Российской Федерации.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5.2. Письменные жалобы, которые не содержат указанных сведений, признаются анонимными и рассмотрению не подлежат, так же как и жалобы, содержащие выражения, оскорбляющие честь и достоинство других лиц.</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5.3. Основанием для начала процедуры досудебного (внесудебного) обжалования является жалоба, направленная заявителем.</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5.4. Заявитель имеет право на получение информации и документов, если в указанных документах и материалах не содержатся сведения, составляющие государственную или иную охраняемую федеральным законом тайну, необходимых для обоснования и рассмотрения жалобы.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Жалоба подается на бумажном носителе, в том числе при личном приеме заявителя, или в электронной форме в орган, предоставляющий муниципальную услугу. Письменные жалобы могут направляться по почте, а также с использованием информационно-телекоммуникационной сети "Интернет". Жалобы на решения, принятые органом, предоставляющим муниципальную услугу, подаются в вышестоящий орган или рассматриваются непосредственно руководителем органа, предоставляющего муниципальную услугу.</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5.5. Жалоба должна содержать:</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5.6. Срок рассмотрения жалобы исчисляется с момента регистрации ее поступления. Жалоба регистрируется в течение одного дня с момента поступления в орган, предоставляющий муниципальную услугу.</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Жалоба должна быть рассмотрена не позднее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По результатам рассмотрения жалобы принимается одно из следующих решений:</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1) удовлетвор</w:t>
      </w:r>
      <w:r>
        <w:rPr>
          <w:rFonts w:ascii="Times New Roman" w:hAnsi="Times New Roman" w:cs="Times New Roman"/>
          <w:sz w:val="28"/>
          <w:szCs w:val="28"/>
        </w:rPr>
        <w:t>ение</w:t>
      </w:r>
      <w:r w:rsidRPr="003E0D36">
        <w:rPr>
          <w:rFonts w:ascii="Times New Roman" w:hAnsi="Times New Roman" w:cs="Times New Roman"/>
          <w:sz w:val="28"/>
          <w:szCs w:val="28"/>
        </w:rPr>
        <w:t xml:space="preserve"> жалоб</w:t>
      </w:r>
      <w:r>
        <w:rPr>
          <w:rFonts w:ascii="Times New Roman" w:hAnsi="Times New Roman" w:cs="Times New Roman"/>
          <w:sz w:val="28"/>
          <w:szCs w:val="28"/>
        </w:rPr>
        <w:t>ы</w:t>
      </w:r>
      <w:r w:rsidRPr="003E0D36">
        <w:rPr>
          <w:rFonts w:ascii="Times New Roman" w:hAnsi="Times New Roman" w:cs="Times New Roman"/>
          <w:sz w:val="28"/>
          <w:szCs w:val="28"/>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Орловской области, муниципальными правовыми актами, а также в иных формах;</w:t>
      </w:r>
    </w:p>
    <w:p w:rsidR="00AA7574" w:rsidRPr="003E0D36" w:rsidRDefault="00AA7574" w:rsidP="0057094F">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 отказ </w:t>
      </w:r>
      <w:r w:rsidRPr="003E0D36">
        <w:rPr>
          <w:rFonts w:ascii="Times New Roman" w:hAnsi="Times New Roman" w:cs="Times New Roman"/>
          <w:sz w:val="28"/>
          <w:szCs w:val="28"/>
        </w:rPr>
        <w:t>в удовлетворении жалобы.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5.7.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574" w:rsidRPr="003E0D36" w:rsidRDefault="00AA7574" w:rsidP="0057094F">
      <w:pPr>
        <w:pStyle w:val="ConsPlusNormal0"/>
        <w:ind w:firstLine="540"/>
        <w:jc w:val="both"/>
        <w:rPr>
          <w:rFonts w:ascii="Times New Roman" w:hAnsi="Times New Roman" w:cs="Times New Roman"/>
          <w:sz w:val="28"/>
          <w:szCs w:val="28"/>
        </w:rPr>
      </w:pPr>
      <w:r w:rsidRPr="003E0D36">
        <w:rPr>
          <w:rFonts w:ascii="Times New Roman" w:hAnsi="Times New Roman" w:cs="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7574" w:rsidRPr="003E0D36" w:rsidRDefault="00AA7574" w:rsidP="003E0D36">
      <w:pPr>
        <w:pStyle w:val="ConsPlusNormal0"/>
        <w:ind w:firstLine="540"/>
        <w:jc w:val="both"/>
        <w:rPr>
          <w:rFonts w:ascii="Times New Roman" w:hAnsi="Times New Roman" w:cs="Times New Roman"/>
          <w:sz w:val="28"/>
          <w:szCs w:val="28"/>
        </w:rPr>
        <w:sectPr w:rsidR="00AA7574" w:rsidRPr="003E0D36" w:rsidSect="00803238">
          <w:pgSz w:w="11906" w:h="16838"/>
          <w:pgMar w:top="1134" w:right="850" w:bottom="1134" w:left="1701" w:header="708" w:footer="708" w:gutter="0"/>
          <w:cols w:space="708"/>
          <w:docGrid w:linePitch="360"/>
        </w:sectPr>
      </w:pPr>
    </w:p>
    <w:p w:rsidR="00AA7574" w:rsidRPr="0002503C" w:rsidRDefault="00AA7574" w:rsidP="008333D3">
      <w:pPr>
        <w:rPr>
          <w:sz w:val="24"/>
          <w:szCs w:val="24"/>
        </w:rPr>
      </w:pPr>
      <w:r>
        <w:rPr>
          <w:sz w:val="28"/>
          <w:szCs w:val="28"/>
        </w:rPr>
        <w:t xml:space="preserve">                                                                                                                                                                         </w:t>
      </w:r>
      <w:r w:rsidRPr="0002503C">
        <w:rPr>
          <w:sz w:val="24"/>
          <w:szCs w:val="24"/>
        </w:rPr>
        <w:t xml:space="preserve">Приложение 1 </w:t>
      </w:r>
    </w:p>
    <w:p w:rsidR="00AA7574" w:rsidRPr="0002503C" w:rsidRDefault="00AA7574" w:rsidP="0002503C">
      <w:pPr>
        <w:ind w:left="5400" w:firstLine="540"/>
        <w:jc w:val="right"/>
        <w:rPr>
          <w:sz w:val="24"/>
          <w:szCs w:val="24"/>
        </w:rPr>
      </w:pPr>
      <w:r w:rsidRPr="0002503C">
        <w:rPr>
          <w:sz w:val="24"/>
          <w:szCs w:val="24"/>
        </w:rPr>
        <w:t xml:space="preserve">к </w:t>
      </w:r>
      <w:r>
        <w:rPr>
          <w:sz w:val="24"/>
          <w:szCs w:val="24"/>
        </w:rPr>
        <w:t>а</w:t>
      </w:r>
      <w:r w:rsidRPr="0002503C">
        <w:rPr>
          <w:sz w:val="24"/>
          <w:szCs w:val="24"/>
        </w:rPr>
        <w:t xml:space="preserve">дминистративному регламенту по предоставлению   </w:t>
      </w:r>
    </w:p>
    <w:p w:rsidR="00AA7574" w:rsidRPr="0002503C" w:rsidRDefault="00AA7574" w:rsidP="0002503C">
      <w:pPr>
        <w:ind w:left="5400" w:firstLine="540"/>
        <w:jc w:val="right"/>
        <w:rPr>
          <w:sz w:val="24"/>
          <w:szCs w:val="24"/>
        </w:rPr>
      </w:pPr>
      <w:r w:rsidRPr="0002503C">
        <w:rPr>
          <w:sz w:val="24"/>
          <w:szCs w:val="24"/>
        </w:rPr>
        <w:t xml:space="preserve">            </w:t>
      </w:r>
      <w:r>
        <w:rPr>
          <w:sz w:val="24"/>
          <w:szCs w:val="24"/>
        </w:rPr>
        <w:t xml:space="preserve">   </w:t>
      </w:r>
      <w:r w:rsidRPr="0002503C">
        <w:rPr>
          <w:sz w:val="24"/>
          <w:szCs w:val="24"/>
        </w:rPr>
        <w:t xml:space="preserve"> муниципальной услуги </w:t>
      </w:r>
      <w:r w:rsidRPr="0002503C">
        <w:rPr>
          <w:bCs/>
          <w:sz w:val="24"/>
          <w:szCs w:val="24"/>
        </w:rPr>
        <w:t>«</w:t>
      </w:r>
      <w:r w:rsidRPr="0002503C">
        <w:rPr>
          <w:sz w:val="24"/>
          <w:szCs w:val="24"/>
        </w:rPr>
        <w:t xml:space="preserve">Предоставление информации    </w:t>
      </w:r>
    </w:p>
    <w:p w:rsidR="00AA7574" w:rsidRPr="0002503C" w:rsidRDefault="00AA7574" w:rsidP="0002503C">
      <w:pPr>
        <w:ind w:left="5400" w:firstLine="540"/>
        <w:jc w:val="both"/>
        <w:rPr>
          <w:sz w:val="24"/>
          <w:szCs w:val="24"/>
        </w:rPr>
      </w:pPr>
      <w:r w:rsidRPr="0002503C">
        <w:rPr>
          <w:sz w:val="24"/>
          <w:szCs w:val="24"/>
        </w:rPr>
        <w:t xml:space="preserve">           </w:t>
      </w:r>
      <w:r>
        <w:rPr>
          <w:sz w:val="24"/>
          <w:szCs w:val="24"/>
        </w:rPr>
        <w:t xml:space="preserve">                   </w:t>
      </w:r>
      <w:r w:rsidRPr="0002503C">
        <w:rPr>
          <w:sz w:val="24"/>
          <w:szCs w:val="24"/>
        </w:rPr>
        <w:t xml:space="preserve"> об образовательных программах и учебных планах,  </w:t>
      </w:r>
    </w:p>
    <w:p w:rsidR="00AA7574" w:rsidRPr="0002503C" w:rsidRDefault="00AA7574" w:rsidP="0002503C">
      <w:pPr>
        <w:ind w:left="5400" w:firstLine="540"/>
        <w:jc w:val="both"/>
        <w:rPr>
          <w:sz w:val="24"/>
          <w:szCs w:val="24"/>
        </w:rPr>
      </w:pPr>
      <w:r w:rsidRPr="0002503C">
        <w:rPr>
          <w:sz w:val="24"/>
          <w:szCs w:val="24"/>
        </w:rPr>
        <w:t xml:space="preserve">       </w:t>
      </w:r>
      <w:r>
        <w:rPr>
          <w:sz w:val="24"/>
          <w:szCs w:val="24"/>
        </w:rPr>
        <w:t xml:space="preserve">                        </w:t>
      </w:r>
      <w:r w:rsidRPr="0002503C">
        <w:rPr>
          <w:sz w:val="24"/>
          <w:szCs w:val="24"/>
        </w:rPr>
        <w:t xml:space="preserve">рабочих программах учебных курсов, предметов,  </w:t>
      </w:r>
    </w:p>
    <w:p w:rsidR="00AA7574" w:rsidRPr="0002503C" w:rsidRDefault="00AA7574" w:rsidP="0002503C">
      <w:pPr>
        <w:ind w:left="5400" w:firstLine="540"/>
        <w:jc w:val="both"/>
        <w:rPr>
          <w:bCs/>
          <w:sz w:val="24"/>
          <w:szCs w:val="24"/>
        </w:rPr>
      </w:pPr>
      <w:r w:rsidRPr="0002503C">
        <w:rPr>
          <w:sz w:val="24"/>
          <w:szCs w:val="24"/>
        </w:rPr>
        <w:t xml:space="preserve">             </w:t>
      </w:r>
      <w:r>
        <w:rPr>
          <w:sz w:val="24"/>
          <w:szCs w:val="24"/>
        </w:rPr>
        <w:t xml:space="preserve">                 </w:t>
      </w:r>
      <w:r w:rsidRPr="0002503C">
        <w:rPr>
          <w:sz w:val="24"/>
          <w:szCs w:val="24"/>
        </w:rPr>
        <w:t>дисциплин (модулей),календарных учебных графиках</w:t>
      </w:r>
      <w:r w:rsidRPr="0002503C">
        <w:rPr>
          <w:bCs/>
          <w:sz w:val="24"/>
          <w:szCs w:val="24"/>
        </w:rPr>
        <w:t>»</w:t>
      </w:r>
    </w:p>
    <w:p w:rsidR="00AA7574" w:rsidRDefault="00AA7574" w:rsidP="008333D3">
      <w:pPr>
        <w:autoSpaceDE w:val="0"/>
        <w:autoSpaceDN w:val="0"/>
        <w:adjustRightInd w:val="0"/>
        <w:ind w:left="5940" w:firstLine="540"/>
        <w:jc w:val="right"/>
        <w:rPr>
          <w:sz w:val="28"/>
          <w:szCs w:val="28"/>
        </w:rPr>
      </w:pPr>
      <w:bookmarkStart w:id="0" w:name="_GoBack"/>
      <w:bookmarkEnd w:id="0"/>
    </w:p>
    <w:p w:rsidR="00AA7574" w:rsidRDefault="00AA7574" w:rsidP="008333D3">
      <w:pPr>
        <w:autoSpaceDE w:val="0"/>
        <w:autoSpaceDN w:val="0"/>
        <w:adjustRightInd w:val="0"/>
        <w:ind w:left="5940" w:firstLine="540"/>
        <w:jc w:val="right"/>
        <w:rPr>
          <w:sz w:val="28"/>
          <w:szCs w:val="28"/>
        </w:rPr>
      </w:pPr>
    </w:p>
    <w:p w:rsidR="00AA7574" w:rsidRDefault="00AA7574" w:rsidP="003E0D36">
      <w:pPr>
        <w:suppressAutoHyphens/>
        <w:autoSpaceDE w:val="0"/>
        <w:autoSpaceDN w:val="0"/>
        <w:adjustRightInd w:val="0"/>
        <w:ind w:firstLine="540"/>
        <w:jc w:val="center"/>
        <w:rPr>
          <w:b/>
          <w:sz w:val="28"/>
          <w:szCs w:val="28"/>
        </w:rPr>
      </w:pPr>
      <w:r>
        <w:rPr>
          <w:b/>
          <w:sz w:val="28"/>
          <w:szCs w:val="28"/>
        </w:rPr>
        <w:t>Информация о месте нахождения, номерах телефонов для справок, адресах  электронной почты муниципальных общеобразовательных учреждений города Ливны</w:t>
      </w:r>
    </w:p>
    <w:p w:rsidR="00AA7574" w:rsidRDefault="00AA7574" w:rsidP="003E0D36">
      <w:pPr>
        <w:suppressAutoHyphens/>
        <w:autoSpaceDE w:val="0"/>
        <w:autoSpaceDN w:val="0"/>
        <w:adjustRightInd w:val="0"/>
        <w:ind w:firstLine="540"/>
        <w:jc w:val="both"/>
        <w:rPr>
          <w:sz w:val="28"/>
          <w:szCs w:val="28"/>
        </w:rPr>
      </w:pPr>
    </w:p>
    <w:p w:rsidR="00AA7574" w:rsidRDefault="00AA7574" w:rsidP="003E0D36">
      <w:pPr>
        <w:suppressAutoHyphens/>
        <w:autoSpaceDE w:val="0"/>
        <w:autoSpaceDN w:val="0"/>
        <w:adjustRightInd w:val="0"/>
        <w:ind w:firstLine="540"/>
        <w:jc w:val="both"/>
        <w:rPr>
          <w:sz w:val="28"/>
          <w:szCs w:val="28"/>
        </w:rPr>
      </w:pPr>
    </w:p>
    <w:tbl>
      <w:tblPr>
        <w:tblW w:w="1488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253"/>
        <w:gridCol w:w="3119"/>
        <w:gridCol w:w="2410"/>
        <w:gridCol w:w="1984"/>
        <w:gridCol w:w="2552"/>
      </w:tblGrid>
      <w:tr w:rsidR="00AA7574" w:rsidRPr="008333D3" w:rsidTr="00803238">
        <w:tc>
          <w:tcPr>
            <w:tcW w:w="567" w:type="dxa"/>
          </w:tcPr>
          <w:p w:rsidR="00AA7574" w:rsidRPr="008333D3" w:rsidRDefault="00AA7574" w:rsidP="00AD693E">
            <w:pPr>
              <w:ind w:left="-108" w:right="-108" w:firstLine="540"/>
              <w:jc w:val="center"/>
              <w:rPr>
                <w:sz w:val="28"/>
                <w:szCs w:val="28"/>
              </w:rPr>
            </w:pPr>
            <w:r w:rsidRPr="008333D3">
              <w:rPr>
                <w:sz w:val="28"/>
                <w:szCs w:val="28"/>
              </w:rPr>
              <w:t>№ п/п</w:t>
            </w:r>
          </w:p>
        </w:tc>
        <w:tc>
          <w:tcPr>
            <w:tcW w:w="4253" w:type="dxa"/>
          </w:tcPr>
          <w:p w:rsidR="00AA7574" w:rsidRPr="008333D3" w:rsidRDefault="00AA7574" w:rsidP="00AD693E">
            <w:pPr>
              <w:ind w:left="-80" w:right="-88" w:firstLine="540"/>
              <w:jc w:val="center"/>
              <w:rPr>
                <w:sz w:val="28"/>
                <w:szCs w:val="28"/>
              </w:rPr>
            </w:pPr>
            <w:r w:rsidRPr="008333D3">
              <w:rPr>
                <w:sz w:val="28"/>
                <w:szCs w:val="28"/>
              </w:rPr>
              <w:t>Полное наименование учреждения</w:t>
            </w:r>
          </w:p>
        </w:tc>
        <w:tc>
          <w:tcPr>
            <w:tcW w:w="3119" w:type="dxa"/>
          </w:tcPr>
          <w:p w:rsidR="00AA7574" w:rsidRPr="008333D3" w:rsidRDefault="00AA7574" w:rsidP="00AD693E">
            <w:pPr>
              <w:ind w:left="-84" w:right="-132" w:firstLine="540"/>
              <w:jc w:val="center"/>
              <w:rPr>
                <w:sz w:val="28"/>
                <w:szCs w:val="28"/>
              </w:rPr>
            </w:pPr>
            <w:r w:rsidRPr="008333D3">
              <w:rPr>
                <w:sz w:val="28"/>
                <w:szCs w:val="28"/>
              </w:rPr>
              <w:t>Фамилия, имя,</w:t>
            </w:r>
          </w:p>
          <w:p w:rsidR="00AA7574" w:rsidRPr="008333D3" w:rsidRDefault="00AA7574" w:rsidP="00AD693E">
            <w:pPr>
              <w:ind w:left="-118" w:right="-131" w:firstLine="540"/>
              <w:jc w:val="center"/>
              <w:rPr>
                <w:sz w:val="28"/>
                <w:szCs w:val="28"/>
              </w:rPr>
            </w:pPr>
            <w:r w:rsidRPr="008333D3">
              <w:rPr>
                <w:sz w:val="28"/>
                <w:szCs w:val="28"/>
              </w:rPr>
              <w:t>отчество руководителя</w:t>
            </w:r>
          </w:p>
        </w:tc>
        <w:tc>
          <w:tcPr>
            <w:tcW w:w="2410" w:type="dxa"/>
          </w:tcPr>
          <w:p w:rsidR="00AA7574" w:rsidRPr="008333D3" w:rsidRDefault="00AA7574" w:rsidP="00AD693E">
            <w:pPr>
              <w:ind w:left="-57" w:right="-101" w:firstLine="540"/>
              <w:jc w:val="center"/>
              <w:rPr>
                <w:sz w:val="28"/>
                <w:szCs w:val="28"/>
              </w:rPr>
            </w:pPr>
            <w:r w:rsidRPr="008333D3">
              <w:rPr>
                <w:sz w:val="28"/>
                <w:szCs w:val="28"/>
              </w:rPr>
              <w:t>Юридический адрес</w:t>
            </w:r>
          </w:p>
        </w:tc>
        <w:tc>
          <w:tcPr>
            <w:tcW w:w="1984" w:type="dxa"/>
          </w:tcPr>
          <w:p w:rsidR="00AA7574" w:rsidRPr="008333D3" w:rsidRDefault="00AA7574" w:rsidP="00803238">
            <w:pPr>
              <w:ind w:right="-101"/>
              <w:rPr>
                <w:sz w:val="28"/>
                <w:szCs w:val="28"/>
              </w:rPr>
            </w:pPr>
            <w:r w:rsidRPr="008333D3">
              <w:rPr>
                <w:b/>
                <w:bCs/>
                <w:sz w:val="28"/>
                <w:szCs w:val="28"/>
              </w:rPr>
              <w:t>E-mail</w:t>
            </w:r>
          </w:p>
        </w:tc>
        <w:tc>
          <w:tcPr>
            <w:tcW w:w="2552" w:type="dxa"/>
          </w:tcPr>
          <w:p w:rsidR="00AA7574" w:rsidRPr="008333D3" w:rsidRDefault="00AA7574" w:rsidP="00803238">
            <w:pPr>
              <w:ind w:left="-101" w:right="-99"/>
              <w:jc w:val="center"/>
              <w:rPr>
                <w:sz w:val="28"/>
                <w:szCs w:val="28"/>
              </w:rPr>
            </w:pPr>
            <w:r w:rsidRPr="008333D3">
              <w:rPr>
                <w:sz w:val="28"/>
                <w:szCs w:val="28"/>
              </w:rPr>
              <w:t>Служебный телефон</w:t>
            </w:r>
          </w:p>
        </w:tc>
      </w:tr>
      <w:tr w:rsidR="00AA7574" w:rsidRPr="008333D3" w:rsidTr="00803238">
        <w:tc>
          <w:tcPr>
            <w:tcW w:w="567" w:type="dxa"/>
          </w:tcPr>
          <w:p w:rsidR="00AA7574" w:rsidRPr="008333D3" w:rsidRDefault="00AA7574" w:rsidP="00AD693E">
            <w:pPr>
              <w:ind w:firstLine="540"/>
              <w:jc w:val="center"/>
              <w:rPr>
                <w:sz w:val="28"/>
                <w:szCs w:val="28"/>
              </w:rPr>
            </w:pPr>
            <w:r w:rsidRPr="008333D3">
              <w:rPr>
                <w:sz w:val="28"/>
                <w:szCs w:val="28"/>
              </w:rPr>
              <w:t>11.</w:t>
            </w:r>
          </w:p>
        </w:tc>
        <w:tc>
          <w:tcPr>
            <w:tcW w:w="4253" w:type="dxa"/>
          </w:tcPr>
          <w:p w:rsidR="00AA7574" w:rsidRPr="008333D3" w:rsidRDefault="00AA7574" w:rsidP="00AD693E">
            <w:pPr>
              <w:jc w:val="both"/>
              <w:rPr>
                <w:b/>
                <w:sz w:val="28"/>
                <w:szCs w:val="28"/>
              </w:rPr>
            </w:pPr>
            <w:r w:rsidRPr="008333D3">
              <w:rPr>
                <w:sz w:val="28"/>
                <w:szCs w:val="28"/>
              </w:rPr>
              <w:t>Муниципальное бюджетное общеобразовательное учреждение «Средняя общеобразовательная школа №1» г.Ливны</w:t>
            </w:r>
          </w:p>
        </w:tc>
        <w:tc>
          <w:tcPr>
            <w:tcW w:w="3119" w:type="dxa"/>
          </w:tcPr>
          <w:p w:rsidR="00AA7574" w:rsidRPr="008333D3" w:rsidRDefault="00AA7574" w:rsidP="00AD693E">
            <w:pPr>
              <w:jc w:val="both"/>
              <w:rPr>
                <w:sz w:val="28"/>
                <w:szCs w:val="28"/>
              </w:rPr>
            </w:pPr>
            <w:r w:rsidRPr="008333D3">
              <w:rPr>
                <w:sz w:val="28"/>
                <w:szCs w:val="28"/>
              </w:rPr>
              <w:t>Бурцева Татьяна Ивановна</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303850 г.Ливны, </w:t>
            </w:r>
          </w:p>
          <w:p w:rsidR="00AA7574" w:rsidRPr="008333D3" w:rsidRDefault="00AA7574" w:rsidP="00AD693E">
            <w:pPr>
              <w:jc w:val="both"/>
              <w:rPr>
                <w:sz w:val="28"/>
                <w:szCs w:val="28"/>
              </w:rPr>
            </w:pPr>
            <w:r w:rsidRPr="008333D3">
              <w:rPr>
                <w:sz w:val="28"/>
                <w:szCs w:val="28"/>
              </w:rPr>
              <w:t>ул Кирова,22</w:t>
            </w:r>
          </w:p>
        </w:tc>
        <w:tc>
          <w:tcPr>
            <w:tcW w:w="1984" w:type="dxa"/>
            <w:vAlign w:val="center"/>
          </w:tcPr>
          <w:p w:rsidR="00AA7574" w:rsidRPr="008333D3" w:rsidRDefault="00AA7574" w:rsidP="00AD693E">
            <w:pPr>
              <w:jc w:val="both"/>
              <w:rPr>
                <w:sz w:val="28"/>
                <w:szCs w:val="28"/>
                <w:lang w:val="en-US"/>
              </w:rPr>
            </w:pPr>
            <w:hyperlink r:id="rId18" w:history="1">
              <w:r w:rsidRPr="008333D3">
                <w:rPr>
                  <w:rStyle w:val="Hyperlink"/>
                  <w:sz w:val="28"/>
                  <w:szCs w:val="28"/>
                  <w:lang w:val="en-US"/>
                </w:rPr>
                <w:t>livny_school_1@mail.ru</w:t>
              </w:r>
            </w:hyperlink>
          </w:p>
        </w:tc>
        <w:tc>
          <w:tcPr>
            <w:tcW w:w="2552" w:type="dxa"/>
          </w:tcPr>
          <w:p w:rsidR="00AA7574" w:rsidRPr="008333D3" w:rsidRDefault="00AA7574" w:rsidP="00AD693E">
            <w:pPr>
              <w:jc w:val="both"/>
              <w:rPr>
                <w:sz w:val="28"/>
                <w:szCs w:val="28"/>
              </w:rPr>
            </w:pPr>
            <w:r w:rsidRPr="008333D3">
              <w:rPr>
                <w:sz w:val="28"/>
                <w:szCs w:val="28"/>
              </w:rPr>
              <w:t>2-34-80, 7-39-40</w:t>
            </w:r>
          </w:p>
        </w:tc>
      </w:tr>
      <w:tr w:rsidR="00AA7574" w:rsidRPr="008333D3" w:rsidTr="00803238">
        <w:trPr>
          <w:trHeight w:val="641"/>
        </w:trPr>
        <w:tc>
          <w:tcPr>
            <w:tcW w:w="567" w:type="dxa"/>
          </w:tcPr>
          <w:p w:rsidR="00AA7574" w:rsidRPr="008333D3" w:rsidRDefault="00AA7574" w:rsidP="00AD693E">
            <w:pPr>
              <w:ind w:firstLine="540"/>
              <w:jc w:val="center"/>
              <w:rPr>
                <w:sz w:val="28"/>
                <w:szCs w:val="28"/>
              </w:rPr>
            </w:pPr>
            <w:r w:rsidRPr="008333D3">
              <w:rPr>
                <w:sz w:val="28"/>
                <w:szCs w:val="28"/>
              </w:rPr>
              <w:t>32.</w:t>
            </w:r>
          </w:p>
        </w:tc>
        <w:tc>
          <w:tcPr>
            <w:tcW w:w="4253" w:type="dxa"/>
          </w:tcPr>
          <w:p w:rsidR="00AA7574" w:rsidRPr="008333D3" w:rsidRDefault="00AA7574" w:rsidP="00AD693E">
            <w:pPr>
              <w:jc w:val="both"/>
              <w:rPr>
                <w:b/>
                <w:sz w:val="28"/>
                <w:szCs w:val="28"/>
              </w:rPr>
            </w:pPr>
            <w:r w:rsidRPr="008333D3">
              <w:rPr>
                <w:sz w:val="28"/>
                <w:szCs w:val="28"/>
              </w:rPr>
              <w:t>Муниципальное бюджетное общеобразовательное учреждение «Средняя общеобразовательная школа №2 г.Ливны»</w:t>
            </w:r>
          </w:p>
        </w:tc>
        <w:tc>
          <w:tcPr>
            <w:tcW w:w="3119" w:type="dxa"/>
          </w:tcPr>
          <w:p w:rsidR="00AA7574" w:rsidRPr="008333D3" w:rsidRDefault="00AA7574" w:rsidP="00AD693E">
            <w:pPr>
              <w:jc w:val="both"/>
              <w:rPr>
                <w:sz w:val="28"/>
                <w:szCs w:val="28"/>
              </w:rPr>
            </w:pPr>
            <w:r w:rsidRPr="008333D3">
              <w:rPr>
                <w:sz w:val="28"/>
                <w:szCs w:val="28"/>
              </w:rPr>
              <w:t>Дорофеева Елена Ивановна</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303852 </w:t>
            </w:r>
          </w:p>
          <w:p w:rsidR="00AA7574" w:rsidRPr="008333D3" w:rsidRDefault="00AA7574" w:rsidP="00AD693E">
            <w:pPr>
              <w:pStyle w:val="Subtitle"/>
              <w:jc w:val="both"/>
              <w:rPr>
                <w:b w:val="0"/>
                <w:sz w:val="28"/>
                <w:szCs w:val="28"/>
              </w:rPr>
            </w:pPr>
            <w:r w:rsidRPr="008333D3">
              <w:rPr>
                <w:b w:val="0"/>
                <w:sz w:val="28"/>
                <w:szCs w:val="28"/>
              </w:rPr>
              <w:t>г.Ливны</w:t>
            </w:r>
          </w:p>
          <w:p w:rsidR="00AA7574" w:rsidRPr="008333D3" w:rsidRDefault="00AA7574" w:rsidP="00AD693E">
            <w:pPr>
              <w:jc w:val="both"/>
              <w:rPr>
                <w:sz w:val="28"/>
                <w:szCs w:val="28"/>
              </w:rPr>
            </w:pPr>
            <w:r w:rsidRPr="008333D3">
              <w:rPr>
                <w:sz w:val="28"/>
                <w:szCs w:val="28"/>
              </w:rPr>
              <w:t>ул Октябрьская, 39</w:t>
            </w:r>
          </w:p>
        </w:tc>
        <w:tc>
          <w:tcPr>
            <w:tcW w:w="1984" w:type="dxa"/>
            <w:vAlign w:val="center"/>
          </w:tcPr>
          <w:p w:rsidR="00AA7574" w:rsidRPr="008333D3" w:rsidRDefault="00AA7574" w:rsidP="00AD693E">
            <w:pPr>
              <w:jc w:val="both"/>
              <w:rPr>
                <w:sz w:val="28"/>
                <w:szCs w:val="28"/>
              </w:rPr>
            </w:pPr>
            <w:hyperlink r:id="rId19" w:history="1">
              <w:r w:rsidRPr="008333D3">
                <w:rPr>
                  <w:rStyle w:val="Hyperlink"/>
                  <w:sz w:val="28"/>
                  <w:szCs w:val="28"/>
                  <w:lang w:val="en-US"/>
                </w:rPr>
                <w:t>mousosh2livny@bk.ru</w:t>
              </w:r>
            </w:hyperlink>
          </w:p>
        </w:tc>
        <w:tc>
          <w:tcPr>
            <w:tcW w:w="2552" w:type="dxa"/>
          </w:tcPr>
          <w:p w:rsidR="00AA7574" w:rsidRPr="008333D3" w:rsidRDefault="00AA7574" w:rsidP="00AD693E">
            <w:pPr>
              <w:jc w:val="both"/>
              <w:rPr>
                <w:sz w:val="28"/>
                <w:szCs w:val="28"/>
              </w:rPr>
            </w:pPr>
            <w:r w:rsidRPr="008333D3">
              <w:rPr>
                <w:sz w:val="28"/>
                <w:szCs w:val="28"/>
              </w:rPr>
              <w:t>3-39-10, 7-39-32</w:t>
            </w:r>
          </w:p>
        </w:tc>
      </w:tr>
      <w:tr w:rsidR="00AA7574" w:rsidRPr="008333D3" w:rsidTr="00803238">
        <w:trPr>
          <w:trHeight w:val="700"/>
        </w:trPr>
        <w:tc>
          <w:tcPr>
            <w:tcW w:w="567" w:type="dxa"/>
          </w:tcPr>
          <w:p w:rsidR="00AA7574" w:rsidRPr="008333D3" w:rsidRDefault="00AA7574" w:rsidP="00AD693E">
            <w:pPr>
              <w:ind w:firstLine="540"/>
              <w:jc w:val="center"/>
              <w:rPr>
                <w:sz w:val="28"/>
                <w:szCs w:val="28"/>
              </w:rPr>
            </w:pPr>
            <w:r w:rsidRPr="008333D3">
              <w:rPr>
                <w:sz w:val="28"/>
                <w:szCs w:val="28"/>
              </w:rPr>
              <w:t>53.</w:t>
            </w:r>
          </w:p>
        </w:tc>
        <w:tc>
          <w:tcPr>
            <w:tcW w:w="4253" w:type="dxa"/>
          </w:tcPr>
          <w:p w:rsidR="00AA7574" w:rsidRPr="008333D3" w:rsidRDefault="00AA7574" w:rsidP="00AD693E">
            <w:pPr>
              <w:jc w:val="both"/>
              <w:rPr>
                <w:b/>
                <w:sz w:val="28"/>
                <w:szCs w:val="28"/>
                <w:highlight w:val="yellow"/>
              </w:rPr>
            </w:pPr>
            <w:r w:rsidRPr="008333D3">
              <w:rPr>
                <w:sz w:val="28"/>
                <w:szCs w:val="28"/>
              </w:rPr>
              <w:t xml:space="preserve">Муниципальное бюджетное общеобразовательное учреждение </w:t>
            </w:r>
            <w:r w:rsidRPr="0002503C">
              <w:rPr>
                <w:sz w:val="28"/>
                <w:szCs w:val="28"/>
              </w:rPr>
              <w:t>“</w:t>
            </w:r>
            <w:r>
              <w:rPr>
                <w:sz w:val="28"/>
                <w:szCs w:val="28"/>
              </w:rPr>
              <w:t>Лицей имени С.Н.Булгакова</w:t>
            </w:r>
            <w:r w:rsidRPr="0002503C">
              <w:rPr>
                <w:sz w:val="28"/>
                <w:szCs w:val="28"/>
              </w:rPr>
              <w:t>”</w:t>
            </w:r>
            <w:r w:rsidRPr="008333D3">
              <w:rPr>
                <w:sz w:val="28"/>
                <w:szCs w:val="28"/>
              </w:rPr>
              <w:t xml:space="preserve"> г.Ливны</w:t>
            </w:r>
          </w:p>
        </w:tc>
        <w:tc>
          <w:tcPr>
            <w:tcW w:w="3119" w:type="dxa"/>
          </w:tcPr>
          <w:p w:rsidR="00AA7574" w:rsidRPr="008333D3" w:rsidRDefault="00AA7574" w:rsidP="00AD693E">
            <w:pPr>
              <w:jc w:val="both"/>
              <w:rPr>
                <w:sz w:val="28"/>
                <w:szCs w:val="28"/>
              </w:rPr>
            </w:pPr>
            <w:r w:rsidRPr="008333D3">
              <w:rPr>
                <w:sz w:val="28"/>
                <w:szCs w:val="28"/>
              </w:rPr>
              <w:t>Зиборова Марина Олеговна</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303850 г.Ливны </w:t>
            </w:r>
          </w:p>
          <w:p w:rsidR="00AA7574" w:rsidRPr="008333D3" w:rsidRDefault="00AA7574" w:rsidP="00AD693E">
            <w:pPr>
              <w:jc w:val="both"/>
              <w:rPr>
                <w:sz w:val="28"/>
                <w:szCs w:val="28"/>
              </w:rPr>
            </w:pPr>
            <w:r w:rsidRPr="008333D3">
              <w:rPr>
                <w:sz w:val="28"/>
                <w:szCs w:val="28"/>
              </w:rPr>
              <w:t xml:space="preserve"> ул. Пушкина,3</w:t>
            </w:r>
          </w:p>
        </w:tc>
        <w:tc>
          <w:tcPr>
            <w:tcW w:w="1984" w:type="dxa"/>
            <w:vAlign w:val="center"/>
          </w:tcPr>
          <w:p w:rsidR="00AA7574" w:rsidRPr="008333D3" w:rsidRDefault="00AA7574" w:rsidP="00AD693E">
            <w:pPr>
              <w:jc w:val="both"/>
              <w:rPr>
                <w:sz w:val="28"/>
                <w:szCs w:val="28"/>
                <w:lang w:val="en-US"/>
              </w:rPr>
            </w:pPr>
            <w:hyperlink r:id="rId20" w:history="1">
              <w:r w:rsidRPr="008333D3">
                <w:rPr>
                  <w:rStyle w:val="Hyperlink"/>
                  <w:sz w:val="28"/>
                  <w:szCs w:val="28"/>
                  <w:lang w:val="en-US"/>
                </w:rPr>
                <w:t>livny-licey@mail.ru</w:t>
              </w:r>
            </w:hyperlink>
          </w:p>
        </w:tc>
        <w:tc>
          <w:tcPr>
            <w:tcW w:w="2552" w:type="dxa"/>
          </w:tcPr>
          <w:p w:rsidR="00AA7574" w:rsidRPr="008333D3" w:rsidRDefault="00AA7574" w:rsidP="00AD693E">
            <w:pPr>
              <w:jc w:val="both"/>
              <w:rPr>
                <w:sz w:val="28"/>
                <w:szCs w:val="28"/>
              </w:rPr>
            </w:pPr>
            <w:r w:rsidRPr="008333D3">
              <w:rPr>
                <w:sz w:val="28"/>
                <w:szCs w:val="28"/>
              </w:rPr>
              <w:t>7-39-37, 2-20-60, 2-37-41</w:t>
            </w:r>
          </w:p>
        </w:tc>
      </w:tr>
      <w:tr w:rsidR="00AA7574" w:rsidRPr="008333D3" w:rsidTr="00803238">
        <w:tc>
          <w:tcPr>
            <w:tcW w:w="567" w:type="dxa"/>
          </w:tcPr>
          <w:p w:rsidR="00AA7574" w:rsidRPr="008333D3" w:rsidRDefault="00AA7574" w:rsidP="00AD693E">
            <w:pPr>
              <w:ind w:firstLine="540"/>
              <w:jc w:val="center"/>
              <w:rPr>
                <w:sz w:val="28"/>
                <w:szCs w:val="28"/>
              </w:rPr>
            </w:pPr>
            <w:r w:rsidRPr="008333D3">
              <w:rPr>
                <w:sz w:val="28"/>
                <w:szCs w:val="28"/>
              </w:rPr>
              <w:t>74.</w:t>
            </w:r>
          </w:p>
        </w:tc>
        <w:tc>
          <w:tcPr>
            <w:tcW w:w="4253" w:type="dxa"/>
          </w:tcPr>
          <w:p w:rsidR="00AA7574" w:rsidRPr="008333D3" w:rsidRDefault="00AA7574" w:rsidP="00AD693E">
            <w:pPr>
              <w:jc w:val="both"/>
              <w:rPr>
                <w:b/>
                <w:sz w:val="28"/>
                <w:szCs w:val="28"/>
                <w:highlight w:val="yellow"/>
              </w:rPr>
            </w:pPr>
            <w:r w:rsidRPr="008333D3">
              <w:rPr>
                <w:sz w:val="28"/>
                <w:szCs w:val="28"/>
              </w:rPr>
              <w:t>Муниципальное бюджетное общеобразовательное учреждение «Средняя общеобразовательная школа №4» г.Ливны</w:t>
            </w:r>
          </w:p>
        </w:tc>
        <w:tc>
          <w:tcPr>
            <w:tcW w:w="3119" w:type="dxa"/>
          </w:tcPr>
          <w:p w:rsidR="00AA7574" w:rsidRPr="008333D3" w:rsidRDefault="00AA7574" w:rsidP="00AD693E">
            <w:pPr>
              <w:jc w:val="both"/>
              <w:rPr>
                <w:sz w:val="28"/>
                <w:szCs w:val="28"/>
              </w:rPr>
            </w:pPr>
            <w:r w:rsidRPr="008333D3">
              <w:rPr>
                <w:sz w:val="28"/>
                <w:szCs w:val="28"/>
              </w:rPr>
              <w:t>Гончарова Елена Евгеньевна</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303852 г.Ливны </w:t>
            </w:r>
          </w:p>
          <w:p w:rsidR="00AA7574" w:rsidRPr="008333D3" w:rsidRDefault="00AA7574" w:rsidP="00AD693E">
            <w:pPr>
              <w:pStyle w:val="Subtitle"/>
              <w:jc w:val="both"/>
              <w:rPr>
                <w:sz w:val="28"/>
                <w:szCs w:val="28"/>
              </w:rPr>
            </w:pPr>
            <w:r w:rsidRPr="008333D3">
              <w:rPr>
                <w:b w:val="0"/>
                <w:sz w:val="28"/>
                <w:szCs w:val="28"/>
              </w:rPr>
              <w:t>ул Октябрьская</w:t>
            </w:r>
          </w:p>
          <w:p w:rsidR="00AA7574" w:rsidRPr="008333D3" w:rsidRDefault="00AA7574" w:rsidP="00AD693E">
            <w:pPr>
              <w:jc w:val="both"/>
              <w:rPr>
                <w:sz w:val="28"/>
                <w:szCs w:val="28"/>
              </w:rPr>
            </w:pPr>
            <w:r w:rsidRPr="008333D3">
              <w:rPr>
                <w:sz w:val="28"/>
                <w:szCs w:val="28"/>
              </w:rPr>
              <w:t>д.5</w:t>
            </w:r>
          </w:p>
        </w:tc>
        <w:tc>
          <w:tcPr>
            <w:tcW w:w="1984" w:type="dxa"/>
            <w:vAlign w:val="center"/>
          </w:tcPr>
          <w:p w:rsidR="00AA7574" w:rsidRPr="008333D3" w:rsidRDefault="00AA7574" w:rsidP="00AD693E">
            <w:pPr>
              <w:jc w:val="both"/>
              <w:rPr>
                <w:sz w:val="28"/>
                <w:szCs w:val="28"/>
              </w:rPr>
            </w:pPr>
            <w:hyperlink r:id="rId21" w:history="1">
              <w:r w:rsidRPr="008333D3">
                <w:rPr>
                  <w:rStyle w:val="Hyperlink"/>
                  <w:sz w:val="28"/>
                  <w:szCs w:val="28"/>
                  <w:lang w:val="en-US"/>
                </w:rPr>
                <w:t>school</w:t>
              </w:r>
              <w:r w:rsidRPr="008333D3">
                <w:rPr>
                  <w:rStyle w:val="Hyperlink"/>
                  <w:sz w:val="28"/>
                  <w:szCs w:val="28"/>
                </w:rPr>
                <w:t>4</w:t>
              </w:r>
              <w:r w:rsidRPr="008333D3">
                <w:rPr>
                  <w:rStyle w:val="Hyperlink"/>
                  <w:sz w:val="28"/>
                  <w:szCs w:val="28"/>
                  <w:lang w:val="en-US"/>
                </w:rPr>
                <w:t>liv</w:t>
              </w:r>
              <w:r w:rsidRPr="008333D3">
                <w:rPr>
                  <w:rStyle w:val="Hyperlink"/>
                  <w:sz w:val="28"/>
                  <w:szCs w:val="28"/>
                </w:rPr>
                <w:t>@</w:t>
              </w:r>
              <w:r w:rsidRPr="008333D3">
                <w:rPr>
                  <w:rStyle w:val="Hyperlink"/>
                  <w:sz w:val="28"/>
                  <w:szCs w:val="28"/>
                  <w:lang w:val="en-US"/>
                </w:rPr>
                <w:t>mail</w:t>
              </w:r>
              <w:r w:rsidRPr="008333D3">
                <w:rPr>
                  <w:rStyle w:val="Hyperlink"/>
                  <w:sz w:val="28"/>
                  <w:szCs w:val="28"/>
                </w:rPr>
                <w:t>.</w:t>
              </w:r>
              <w:r w:rsidRPr="008333D3">
                <w:rPr>
                  <w:rStyle w:val="Hyperlink"/>
                  <w:sz w:val="28"/>
                  <w:szCs w:val="28"/>
                  <w:lang w:val="en-US"/>
                </w:rPr>
                <w:t>ru</w:t>
              </w:r>
            </w:hyperlink>
          </w:p>
        </w:tc>
        <w:tc>
          <w:tcPr>
            <w:tcW w:w="2552" w:type="dxa"/>
          </w:tcPr>
          <w:p w:rsidR="00AA7574" w:rsidRDefault="00AA7574" w:rsidP="008333D3">
            <w:pPr>
              <w:jc w:val="both"/>
              <w:rPr>
                <w:sz w:val="28"/>
                <w:szCs w:val="28"/>
              </w:rPr>
            </w:pPr>
            <w:r>
              <w:rPr>
                <w:sz w:val="28"/>
                <w:szCs w:val="28"/>
              </w:rPr>
              <w:t>3-21-97,</w:t>
            </w:r>
          </w:p>
          <w:p w:rsidR="00AA7574" w:rsidRPr="008333D3" w:rsidRDefault="00AA7574" w:rsidP="008333D3">
            <w:pPr>
              <w:jc w:val="both"/>
              <w:rPr>
                <w:sz w:val="28"/>
                <w:szCs w:val="28"/>
              </w:rPr>
            </w:pPr>
            <w:r w:rsidRPr="008333D3">
              <w:rPr>
                <w:sz w:val="28"/>
                <w:szCs w:val="28"/>
              </w:rPr>
              <w:t>3-17-75</w:t>
            </w:r>
          </w:p>
        </w:tc>
      </w:tr>
      <w:tr w:rsidR="00AA7574" w:rsidRPr="008333D3" w:rsidTr="00803238">
        <w:tc>
          <w:tcPr>
            <w:tcW w:w="567" w:type="dxa"/>
          </w:tcPr>
          <w:p w:rsidR="00AA7574" w:rsidRPr="008333D3" w:rsidRDefault="00AA7574" w:rsidP="00AD693E">
            <w:pPr>
              <w:ind w:firstLine="540"/>
              <w:jc w:val="center"/>
              <w:rPr>
                <w:sz w:val="28"/>
                <w:szCs w:val="28"/>
              </w:rPr>
            </w:pPr>
            <w:r w:rsidRPr="008333D3">
              <w:rPr>
                <w:sz w:val="28"/>
                <w:szCs w:val="28"/>
              </w:rPr>
              <w:t>95.</w:t>
            </w:r>
          </w:p>
        </w:tc>
        <w:tc>
          <w:tcPr>
            <w:tcW w:w="4253" w:type="dxa"/>
          </w:tcPr>
          <w:p w:rsidR="00AA7574" w:rsidRPr="008333D3" w:rsidRDefault="00AA7574" w:rsidP="00AD693E">
            <w:pPr>
              <w:jc w:val="both"/>
              <w:rPr>
                <w:b/>
                <w:sz w:val="28"/>
                <w:szCs w:val="28"/>
                <w:highlight w:val="yellow"/>
              </w:rPr>
            </w:pPr>
            <w:r w:rsidRPr="008333D3">
              <w:rPr>
                <w:sz w:val="28"/>
                <w:szCs w:val="28"/>
              </w:rPr>
              <w:t>Муниципальное бюджетное общеобразовательное учреждение «Средняя общеобразовательная школа №5» г.Ливны</w:t>
            </w:r>
          </w:p>
        </w:tc>
        <w:tc>
          <w:tcPr>
            <w:tcW w:w="3119" w:type="dxa"/>
          </w:tcPr>
          <w:p w:rsidR="00AA7574" w:rsidRPr="008333D3" w:rsidRDefault="00AA7574" w:rsidP="00AD693E">
            <w:pPr>
              <w:jc w:val="both"/>
              <w:rPr>
                <w:sz w:val="28"/>
                <w:szCs w:val="28"/>
              </w:rPr>
            </w:pPr>
            <w:r w:rsidRPr="008333D3">
              <w:rPr>
                <w:sz w:val="28"/>
                <w:szCs w:val="28"/>
              </w:rPr>
              <w:t>Воробьева Зоя Владимировна</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303857 г.Ливны </w:t>
            </w:r>
          </w:p>
          <w:p w:rsidR="00AA7574" w:rsidRPr="008333D3" w:rsidRDefault="00AA7574" w:rsidP="00AD693E">
            <w:pPr>
              <w:pStyle w:val="Subtitle"/>
              <w:jc w:val="both"/>
              <w:rPr>
                <w:b w:val="0"/>
                <w:sz w:val="28"/>
                <w:szCs w:val="28"/>
              </w:rPr>
            </w:pPr>
            <w:r w:rsidRPr="008333D3">
              <w:rPr>
                <w:b w:val="0"/>
                <w:sz w:val="28"/>
                <w:szCs w:val="28"/>
              </w:rPr>
              <w:t>ул. Пухова, 28</w:t>
            </w:r>
          </w:p>
          <w:p w:rsidR="00AA7574" w:rsidRPr="008333D3" w:rsidRDefault="00AA7574" w:rsidP="00AD693E">
            <w:pPr>
              <w:jc w:val="both"/>
              <w:rPr>
                <w:sz w:val="28"/>
                <w:szCs w:val="28"/>
              </w:rPr>
            </w:pPr>
          </w:p>
        </w:tc>
        <w:tc>
          <w:tcPr>
            <w:tcW w:w="1984" w:type="dxa"/>
            <w:vAlign w:val="center"/>
          </w:tcPr>
          <w:p w:rsidR="00AA7574" w:rsidRPr="008333D3" w:rsidRDefault="00AA7574" w:rsidP="00AD693E">
            <w:pPr>
              <w:jc w:val="both"/>
              <w:rPr>
                <w:sz w:val="28"/>
                <w:szCs w:val="28"/>
              </w:rPr>
            </w:pPr>
            <w:hyperlink r:id="rId22" w:history="1">
              <w:r w:rsidRPr="008333D3">
                <w:rPr>
                  <w:rStyle w:val="Hyperlink"/>
                  <w:sz w:val="28"/>
                  <w:szCs w:val="28"/>
                  <w:lang w:val="en-US"/>
                </w:rPr>
                <w:t>sk</w:t>
              </w:r>
              <w:r w:rsidRPr="008333D3">
                <w:rPr>
                  <w:rStyle w:val="Hyperlink"/>
                  <w:sz w:val="28"/>
                  <w:szCs w:val="28"/>
                </w:rPr>
                <w:t>5-</w:t>
              </w:r>
              <w:r w:rsidRPr="008333D3">
                <w:rPr>
                  <w:rStyle w:val="Hyperlink"/>
                  <w:sz w:val="28"/>
                  <w:szCs w:val="28"/>
                  <w:lang w:val="en-US"/>
                </w:rPr>
                <w:t>vorobeva</w:t>
              </w:r>
              <w:r w:rsidRPr="008333D3">
                <w:rPr>
                  <w:rStyle w:val="Hyperlink"/>
                  <w:sz w:val="28"/>
                  <w:szCs w:val="28"/>
                </w:rPr>
                <w:t>@</w:t>
              </w:r>
              <w:r w:rsidRPr="008333D3">
                <w:rPr>
                  <w:rStyle w:val="Hyperlink"/>
                  <w:sz w:val="28"/>
                  <w:szCs w:val="28"/>
                  <w:lang w:val="en-US"/>
                </w:rPr>
                <w:t>yandex</w:t>
              </w:r>
              <w:r w:rsidRPr="008333D3">
                <w:rPr>
                  <w:rStyle w:val="Hyperlink"/>
                  <w:sz w:val="28"/>
                  <w:szCs w:val="28"/>
                </w:rPr>
                <w:t>.</w:t>
              </w:r>
              <w:r w:rsidRPr="008333D3">
                <w:rPr>
                  <w:rStyle w:val="Hyperlink"/>
                  <w:sz w:val="28"/>
                  <w:szCs w:val="28"/>
                  <w:lang w:val="en-US"/>
                </w:rPr>
                <w:t>ru</w:t>
              </w:r>
            </w:hyperlink>
          </w:p>
        </w:tc>
        <w:tc>
          <w:tcPr>
            <w:tcW w:w="2552" w:type="dxa"/>
          </w:tcPr>
          <w:p w:rsidR="00AA7574" w:rsidRPr="008333D3" w:rsidRDefault="00AA7574" w:rsidP="00AD693E">
            <w:pPr>
              <w:jc w:val="both"/>
              <w:rPr>
                <w:sz w:val="28"/>
                <w:szCs w:val="28"/>
              </w:rPr>
            </w:pPr>
            <w:r w:rsidRPr="008333D3">
              <w:rPr>
                <w:sz w:val="28"/>
                <w:szCs w:val="28"/>
              </w:rPr>
              <w:t>2-10-84, 7-39-35</w:t>
            </w:r>
          </w:p>
        </w:tc>
      </w:tr>
      <w:tr w:rsidR="00AA7574" w:rsidRPr="008333D3" w:rsidTr="00803238">
        <w:tc>
          <w:tcPr>
            <w:tcW w:w="567" w:type="dxa"/>
          </w:tcPr>
          <w:p w:rsidR="00AA7574" w:rsidRPr="008333D3" w:rsidRDefault="00AA7574" w:rsidP="00AD693E">
            <w:pPr>
              <w:ind w:firstLine="540"/>
              <w:jc w:val="center"/>
              <w:rPr>
                <w:sz w:val="28"/>
                <w:szCs w:val="28"/>
              </w:rPr>
            </w:pPr>
            <w:r w:rsidRPr="008333D3">
              <w:rPr>
                <w:sz w:val="28"/>
                <w:szCs w:val="28"/>
              </w:rPr>
              <w:t>16.</w:t>
            </w:r>
          </w:p>
        </w:tc>
        <w:tc>
          <w:tcPr>
            <w:tcW w:w="4253" w:type="dxa"/>
          </w:tcPr>
          <w:p w:rsidR="00AA7574" w:rsidRPr="008333D3" w:rsidRDefault="00AA7574" w:rsidP="00AD693E">
            <w:pPr>
              <w:jc w:val="both"/>
              <w:rPr>
                <w:b/>
                <w:sz w:val="28"/>
                <w:szCs w:val="28"/>
                <w:highlight w:val="yellow"/>
              </w:rPr>
            </w:pPr>
            <w:r w:rsidRPr="008333D3">
              <w:rPr>
                <w:sz w:val="28"/>
                <w:szCs w:val="28"/>
              </w:rPr>
              <w:t>Муниципальное бюджетное общеобразовательное учреждение «Средняя общеобразовательная школа № 6» г.Ливны</w:t>
            </w:r>
          </w:p>
        </w:tc>
        <w:tc>
          <w:tcPr>
            <w:tcW w:w="3119" w:type="dxa"/>
          </w:tcPr>
          <w:p w:rsidR="00AA7574" w:rsidRPr="008333D3" w:rsidRDefault="00AA7574" w:rsidP="00AD693E">
            <w:pPr>
              <w:jc w:val="both"/>
              <w:rPr>
                <w:sz w:val="28"/>
                <w:szCs w:val="28"/>
              </w:rPr>
            </w:pPr>
            <w:r w:rsidRPr="008333D3">
              <w:rPr>
                <w:sz w:val="28"/>
                <w:szCs w:val="28"/>
              </w:rPr>
              <w:t>Соломахина Надежда Михайловна</w:t>
            </w:r>
          </w:p>
        </w:tc>
        <w:tc>
          <w:tcPr>
            <w:tcW w:w="2410" w:type="dxa"/>
          </w:tcPr>
          <w:p w:rsidR="00AA7574" w:rsidRPr="008333D3" w:rsidRDefault="00AA7574" w:rsidP="00AD693E">
            <w:pPr>
              <w:jc w:val="both"/>
              <w:rPr>
                <w:sz w:val="28"/>
                <w:szCs w:val="28"/>
              </w:rPr>
            </w:pPr>
            <w:r w:rsidRPr="008333D3">
              <w:rPr>
                <w:iCs/>
                <w:sz w:val="28"/>
                <w:szCs w:val="28"/>
              </w:rPr>
              <w:t xml:space="preserve">303850, </w:t>
            </w:r>
            <w:r w:rsidRPr="008333D3">
              <w:rPr>
                <w:sz w:val="28"/>
                <w:szCs w:val="28"/>
              </w:rPr>
              <w:t>Ливны, ул.Поликарпова, д.5</w:t>
            </w:r>
          </w:p>
        </w:tc>
        <w:tc>
          <w:tcPr>
            <w:tcW w:w="1984" w:type="dxa"/>
            <w:vAlign w:val="center"/>
          </w:tcPr>
          <w:p w:rsidR="00AA7574" w:rsidRPr="008333D3" w:rsidRDefault="00AA7574" w:rsidP="00AD693E">
            <w:pPr>
              <w:jc w:val="both"/>
              <w:rPr>
                <w:sz w:val="28"/>
                <w:szCs w:val="28"/>
              </w:rPr>
            </w:pPr>
            <w:hyperlink r:id="rId23" w:history="1">
              <w:r w:rsidRPr="008333D3">
                <w:rPr>
                  <w:rStyle w:val="Hyperlink"/>
                  <w:sz w:val="28"/>
                  <w:szCs w:val="28"/>
                  <w:lang w:val="en-US"/>
                </w:rPr>
                <w:t>school6liv@rambler.ru</w:t>
              </w:r>
            </w:hyperlink>
          </w:p>
        </w:tc>
        <w:tc>
          <w:tcPr>
            <w:tcW w:w="2552" w:type="dxa"/>
          </w:tcPr>
          <w:p w:rsidR="00AA7574" w:rsidRPr="008333D3" w:rsidRDefault="00AA7574" w:rsidP="00AD693E">
            <w:pPr>
              <w:jc w:val="both"/>
              <w:rPr>
                <w:sz w:val="28"/>
                <w:szCs w:val="28"/>
              </w:rPr>
            </w:pPr>
            <w:r w:rsidRPr="008333D3">
              <w:rPr>
                <w:sz w:val="28"/>
                <w:szCs w:val="28"/>
              </w:rPr>
              <w:t>7-39-27, 2-34-63</w:t>
            </w:r>
          </w:p>
        </w:tc>
      </w:tr>
      <w:tr w:rsidR="00AA7574" w:rsidRPr="008333D3" w:rsidTr="00803238">
        <w:tc>
          <w:tcPr>
            <w:tcW w:w="567" w:type="dxa"/>
          </w:tcPr>
          <w:p w:rsidR="00AA7574" w:rsidRPr="008333D3" w:rsidRDefault="00AA7574" w:rsidP="00AD693E">
            <w:pPr>
              <w:ind w:firstLine="540"/>
              <w:jc w:val="center"/>
              <w:rPr>
                <w:sz w:val="28"/>
                <w:szCs w:val="28"/>
              </w:rPr>
            </w:pPr>
            <w:r w:rsidRPr="008333D3">
              <w:rPr>
                <w:sz w:val="28"/>
                <w:szCs w:val="28"/>
              </w:rPr>
              <w:t>17.</w:t>
            </w:r>
          </w:p>
        </w:tc>
        <w:tc>
          <w:tcPr>
            <w:tcW w:w="4253" w:type="dxa"/>
          </w:tcPr>
          <w:p w:rsidR="00AA7574" w:rsidRPr="008333D3" w:rsidRDefault="00AA7574" w:rsidP="00AD693E">
            <w:pPr>
              <w:jc w:val="both"/>
              <w:rPr>
                <w:b/>
                <w:sz w:val="28"/>
                <w:szCs w:val="28"/>
                <w:highlight w:val="yellow"/>
              </w:rPr>
            </w:pPr>
            <w:r w:rsidRPr="008333D3">
              <w:rPr>
                <w:sz w:val="28"/>
                <w:szCs w:val="28"/>
              </w:rPr>
              <w:t>Муниципальное бюджетное общеобразовательное учреждение Гимназия города Ливны</w:t>
            </w:r>
          </w:p>
        </w:tc>
        <w:tc>
          <w:tcPr>
            <w:tcW w:w="3119" w:type="dxa"/>
          </w:tcPr>
          <w:p w:rsidR="00AA7574" w:rsidRPr="008333D3" w:rsidRDefault="00AA7574" w:rsidP="00AD693E">
            <w:pPr>
              <w:jc w:val="both"/>
              <w:rPr>
                <w:sz w:val="28"/>
                <w:szCs w:val="28"/>
              </w:rPr>
            </w:pPr>
            <w:r w:rsidRPr="008333D3">
              <w:rPr>
                <w:sz w:val="28"/>
                <w:szCs w:val="28"/>
              </w:rPr>
              <w:t>Селищева Любовь Александровна</w:t>
            </w:r>
          </w:p>
        </w:tc>
        <w:tc>
          <w:tcPr>
            <w:tcW w:w="2410" w:type="dxa"/>
          </w:tcPr>
          <w:p w:rsidR="00AA7574" w:rsidRPr="008333D3" w:rsidRDefault="00AA7574" w:rsidP="00AD693E">
            <w:pPr>
              <w:jc w:val="both"/>
              <w:rPr>
                <w:sz w:val="28"/>
                <w:szCs w:val="28"/>
              </w:rPr>
            </w:pPr>
            <w:r w:rsidRPr="008333D3">
              <w:rPr>
                <w:sz w:val="28"/>
                <w:szCs w:val="28"/>
              </w:rPr>
              <w:t>303851 г.Ливны ул.Мира,186-А</w:t>
            </w:r>
          </w:p>
        </w:tc>
        <w:tc>
          <w:tcPr>
            <w:tcW w:w="1984" w:type="dxa"/>
            <w:vAlign w:val="center"/>
          </w:tcPr>
          <w:p w:rsidR="00AA7574" w:rsidRPr="008333D3" w:rsidRDefault="00AA7574" w:rsidP="00AD693E">
            <w:pPr>
              <w:jc w:val="both"/>
              <w:rPr>
                <w:sz w:val="28"/>
                <w:szCs w:val="28"/>
                <w:lang w:val="en-US"/>
              </w:rPr>
            </w:pPr>
            <w:hyperlink r:id="rId24" w:history="1">
              <w:r w:rsidRPr="008333D3">
                <w:rPr>
                  <w:rStyle w:val="Hyperlink"/>
                  <w:sz w:val="28"/>
                  <w:szCs w:val="28"/>
                  <w:lang w:val="en-US"/>
                </w:rPr>
                <w:t>gimnasialiv@ya.ru</w:t>
              </w:r>
            </w:hyperlink>
          </w:p>
        </w:tc>
        <w:tc>
          <w:tcPr>
            <w:tcW w:w="2552" w:type="dxa"/>
          </w:tcPr>
          <w:p w:rsidR="00AA7574" w:rsidRPr="008333D3" w:rsidRDefault="00AA7574" w:rsidP="00AD693E">
            <w:pPr>
              <w:jc w:val="both"/>
              <w:rPr>
                <w:sz w:val="28"/>
                <w:szCs w:val="28"/>
              </w:rPr>
            </w:pPr>
            <w:r w:rsidRPr="008333D3">
              <w:rPr>
                <w:sz w:val="28"/>
                <w:szCs w:val="28"/>
              </w:rPr>
              <w:t>7-39-41, 3-15-02</w:t>
            </w:r>
          </w:p>
        </w:tc>
      </w:tr>
      <w:tr w:rsidR="00AA7574" w:rsidRPr="008333D3" w:rsidTr="00803238">
        <w:trPr>
          <w:trHeight w:val="1115"/>
        </w:trPr>
        <w:tc>
          <w:tcPr>
            <w:tcW w:w="567" w:type="dxa"/>
          </w:tcPr>
          <w:p w:rsidR="00AA7574" w:rsidRPr="008333D3" w:rsidRDefault="00AA7574" w:rsidP="00AD693E">
            <w:pPr>
              <w:ind w:firstLine="540"/>
              <w:jc w:val="center"/>
              <w:rPr>
                <w:sz w:val="28"/>
                <w:szCs w:val="28"/>
              </w:rPr>
            </w:pPr>
            <w:r w:rsidRPr="008333D3">
              <w:rPr>
                <w:sz w:val="28"/>
                <w:szCs w:val="28"/>
              </w:rPr>
              <w:t>18.</w:t>
            </w:r>
          </w:p>
        </w:tc>
        <w:tc>
          <w:tcPr>
            <w:tcW w:w="4253" w:type="dxa"/>
          </w:tcPr>
          <w:p w:rsidR="00AA7574" w:rsidRPr="008333D3" w:rsidRDefault="00AA7574" w:rsidP="00AD693E">
            <w:pPr>
              <w:jc w:val="both"/>
              <w:rPr>
                <w:b/>
                <w:sz w:val="28"/>
                <w:szCs w:val="28"/>
              </w:rPr>
            </w:pPr>
            <w:r w:rsidRPr="008333D3">
              <w:rPr>
                <w:sz w:val="28"/>
                <w:szCs w:val="28"/>
              </w:rPr>
              <w:t>Муниципальное бюджетное общеобразовательное учреждение «Основная общеобразовательная школа №9» г.Ливны</w:t>
            </w:r>
          </w:p>
        </w:tc>
        <w:tc>
          <w:tcPr>
            <w:tcW w:w="3119" w:type="dxa"/>
          </w:tcPr>
          <w:p w:rsidR="00AA7574" w:rsidRPr="008333D3" w:rsidRDefault="00AA7574" w:rsidP="00AD693E">
            <w:pPr>
              <w:jc w:val="both"/>
              <w:rPr>
                <w:sz w:val="28"/>
                <w:szCs w:val="28"/>
              </w:rPr>
            </w:pPr>
            <w:r w:rsidRPr="008333D3">
              <w:rPr>
                <w:sz w:val="28"/>
                <w:szCs w:val="28"/>
              </w:rPr>
              <w:t>Лазуткин Александр Владимирович</w:t>
            </w:r>
          </w:p>
        </w:tc>
        <w:tc>
          <w:tcPr>
            <w:tcW w:w="2410" w:type="dxa"/>
          </w:tcPr>
          <w:p w:rsidR="00AA7574" w:rsidRPr="008333D3" w:rsidRDefault="00AA7574" w:rsidP="00AD693E">
            <w:pPr>
              <w:pStyle w:val="Subtitle"/>
              <w:jc w:val="both"/>
              <w:rPr>
                <w:b w:val="0"/>
                <w:sz w:val="28"/>
                <w:szCs w:val="28"/>
              </w:rPr>
            </w:pPr>
            <w:r w:rsidRPr="008333D3">
              <w:rPr>
                <w:b w:val="0"/>
                <w:sz w:val="28"/>
                <w:szCs w:val="28"/>
              </w:rPr>
              <w:t xml:space="preserve">303850 г.Ливны </w:t>
            </w:r>
          </w:p>
          <w:p w:rsidR="00AA7574" w:rsidRPr="008333D3" w:rsidRDefault="00AA7574" w:rsidP="00AD693E">
            <w:pPr>
              <w:jc w:val="both"/>
              <w:rPr>
                <w:sz w:val="28"/>
                <w:szCs w:val="28"/>
              </w:rPr>
            </w:pPr>
            <w:r w:rsidRPr="008333D3">
              <w:rPr>
                <w:sz w:val="28"/>
                <w:szCs w:val="28"/>
              </w:rPr>
              <w:t xml:space="preserve">ул. Кирова, 64 </w:t>
            </w:r>
          </w:p>
        </w:tc>
        <w:tc>
          <w:tcPr>
            <w:tcW w:w="1984" w:type="dxa"/>
            <w:vAlign w:val="center"/>
          </w:tcPr>
          <w:p w:rsidR="00AA7574" w:rsidRPr="008333D3" w:rsidRDefault="00AA7574" w:rsidP="00AD693E">
            <w:pPr>
              <w:jc w:val="both"/>
              <w:rPr>
                <w:sz w:val="28"/>
                <w:szCs w:val="28"/>
                <w:lang w:val="en-US"/>
              </w:rPr>
            </w:pPr>
            <w:hyperlink r:id="rId25" w:history="1">
              <w:r w:rsidRPr="008333D3">
                <w:rPr>
                  <w:rStyle w:val="Hyperlink"/>
                  <w:sz w:val="28"/>
                  <w:szCs w:val="28"/>
                  <w:lang w:val="en-US"/>
                </w:rPr>
                <w:t>liv_school9@mail.ru</w:t>
              </w:r>
            </w:hyperlink>
          </w:p>
        </w:tc>
        <w:tc>
          <w:tcPr>
            <w:tcW w:w="2552" w:type="dxa"/>
          </w:tcPr>
          <w:p w:rsidR="00AA7574" w:rsidRPr="008333D3" w:rsidRDefault="00AA7574" w:rsidP="00AD693E">
            <w:pPr>
              <w:jc w:val="both"/>
              <w:rPr>
                <w:sz w:val="28"/>
                <w:szCs w:val="28"/>
              </w:rPr>
            </w:pPr>
            <w:r w:rsidRPr="008333D3">
              <w:rPr>
                <w:sz w:val="28"/>
                <w:szCs w:val="28"/>
              </w:rPr>
              <w:t>7-39-34</w:t>
            </w:r>
          </w:p>
        </w:tc>
      </w:tr>
      <w:tr w:rsidR="00AA7574" w:rsidRPr="008333D3" w:rsidTr="00803238">
        <w:trPr>
          <w:trHeight w:val="737"/>
        </w:trPr>
        <w:tc>
          <w:tcPr>
            <w:tcW w:w="567" w:type="dxa"/>
          </w:tcPr>
          <w:p w:rsidR="00AA7574" w:rsidRPr="008333D3" w:rsidRDefault="00AA7574" w:rsidP="00AD693E">
            <w:pPr>
              <w:ind w:firstLine="540"/>
              <w:jc w:val="center"/>
              <w:rPr>
                <w:sz w:val="28"/>
                <w:szCs w:val="28"/>
              </w:rPr>
            </w:pPr>
          </w:p>
          <w:p w:rsidR="00AA7574" w:rsidRPr="008333D3" w:rsidRDefault="00AA7574" w:rsidP="00AD693E">
            <w:pPr>
              <w:ind w:firstLine="540"/>
              <w:jc w:val="center"/>
              <w:rPr>
                <w:sz w:val="28"/>
                <w:szCs w:val="28"/>
              </w:rPr>
            </w:pPr>
            <w:r w:rsidRPr="008333D3">
              <w:rPr>
                <w:sz w:val="28"/>
                <w:szCs w:val="28"/>
              </w:rPr>
              <w:t>99</w:t>
            </w:r>
            <w:r>
              <w:rPr>
                <w:sz w:val="28"/>
                <w:szCs w:val="28"/>
              </w:rPr>
              <w:t>.</w:t>
            </w:r>
          </w:p>
          <w:p w:rsidR="00AA7574" w:rsidRPr="008333D3" w:rsidRDefault="00AA7574" w:rsidP="00AD693E">
            <w:pPr>
              <w:ind w:firstLine="540"/>
              <w:jc w:val="center"/>
              <w:rPr>
                <w:sz w:val="28"/>
                <w:szCs w:val="28"/>
              </w:rPr>
            </w:pPr>
          </w:p>
        </w:tc>
        <w:tc>
          <w:tcPr>
            <w:tcW w:w="4253" w:type="dxa"/>
          </w:tcPr>
          <w:p w:rsidR="00AA7574" w:rsidRPr="008333D3" w:rsidRDefault="00AA7574" w:rsidP="00AD693E">
            <w:pPr>
              <w:jc w:val="both"/>
              <w:rPr>
                <w:b/>
                <w:sz w:val="28"/>
                <w:szCs w:val="28"/>
              </w:rPr>
            </w:pPr>
            <w:r w:rsidRPr="008333D3">
              <w:rPr>
                <w:sz w:val="28"/>
                <w:szCs w:val="28"/>
              </w:rPr>
              <w:t>Муниципальное бюджетное общеобразовательное учреждение «Открытая (сменная) общеобразовательная школа №10» г.Ливны</w:t>
            </w:r>
          </w:p>
        </w:tc>
        <w:tc>
          <w:tcPr>
            <w:tcW w:w="3119" w:type="dxa"/>
          </w:tcPr>
          <w:p w:rsidR="00AA7574" w:rsidRPr="008333D3" w:rsidRDefault="00AA7574" w:rsidP="00AD693E">
            <w:pPr>
              <w:jc w:val="both"/>
              <w:rPr>
                <w:sz w:val="28"/>
                <w:szCs w:val="28"/>
              </w:rPr>
            </w:pPr>
            <w:r w:rsidRPr="008333D3">
              <w:rPr>
                <w:sz w:val="28"/>
                <w:szCs w:val="28"/>
              </w:rPr>
              <w:t>Никульников Андрей Леонидович</w:t>
            </w:r>
          </w:p>
        </w:tc>
        <w:tc>
          <w:tcPr>
            <w:tcW w:w="2410" w:type="dxa"/>
          </w:tcPr>
          <w:p w:rsidR="00AA7574" w:rsidRPr="008333D3" w:rsidRDefault="00AA7574" w:rsidP="00AD693E">
            <w:pPr>
              <w:jc w:val="both"/>
              <w:rPr>
                <w:sz w:val="28"/>
                <w:szCs w:val="28"/>
              </w:rPr>
            </w:pPr>
            <w:r w:rsidRPr="008333D3">
              <w:rPr>
                <w:sz w:val="28"/>
                <w:szCs w:val="28"/>
              </w:rPr>
              <w:t>303850, г.Ливны , ул.Пушкина, д.10</w:t>
            </w:r>
          </w:p>
        </w:tc>
        <w:tc>
          <w:tcPr>
            <w:tcW w:w="1984" w:type="dxa"/>
            <w:vAlign w:val="center"/>
          </w:tcPr>
          <w:p w:rsidR="00AA7574" w:rsidRPr="008333D3" w:rsidRDefault="00AA7574" w:rsidP="00AD693E">
            <w:pPr>
              <w:jc w:val="both"/>
              <w:rPr>
                <w:sz w:val="28"/>
                <w:szCs w:val="28"/>
              </w:rPr>
            </w:pPr>
            <w:hyperlink r:id="rId26" w:history="1">
              <w:r w:rsidRPr="008333D3">
                <w:rPr>
                  <w:rStyle w:val="Hyperlink"/>
                  <w:sz w:val="28"/>
                  <w:szCs w:val="28"/>
                  <w:lang w:val="en-US"/>
                </w:rPr>
                <w:t>livni-schkola10@rambler.ru</w:t>
              </w:r>
            </w:hyperlink>
          </w:p>
        </w:tc>
        <w:tc>
          <w:tcPr>
            <w:tcW w:w="2552" w:type="dxa"/>
          </w:tcPr>
          <w:p w:rsidR="00AA7574" w:rsidRPr="008333D3" w:rsidRDefault="00AA7574" w:rsidP="00AD693E">
            <w:pPr>
              <w:jc w:val="both"/>
              <w:rPr>
                <w:sz w:val="28"/>
                <w:szCs w:val="28"/>
              </w:rPr>
            </w:pPr>
            <w:r w:rsidRPr="008333D3">
              <w:rPr>
                <w:sz w:val="28"/>
                <w:szCs w:val="28"/>
              </w:rPr>
              <w:t>7-39-36</w:t>
            </w:r>
          </w:p>
        </w:tc>
      </w:tr>
      <w:tr w:rsidR="00AA7574" w:rsidRPr="008333D3" w:rsidTr="0002503C">
        <w:trPr>
          <w:trHeight w:val="1787"/>
        </w:trPr>
        <w:tc>
          <w:tcPr>
            <w:tcW w:w="567" w:type="dxa"/>
          </w:tcPr>
          <w:p w:rsidR="00AA7574" w:rsidRPr="008333D3" w:rsidRDefault="00AA7574" w:rsidP="00AD693E">
            <w:pPr>
              <w:ind w:firstLine="540"/>
              <w:jc w:val="center"/>
              <w:rPr>
                <w:sz w:val="28"/>
                <w:szCs w:val="28"/>
              </w:rPr>
            </w:pPr>
            <w:r w:rsidRPr="008333D3">
              <w:rPr>
                <w:sz w:val="28"/>
                <w:szCs w:val="28"/>
              </w:rPr>
              <w:t>110.</w:t>
            </w:r>
          </w:p>
        </w:tc>
        <w:tc>
          <w:tcPr>
            <w:tcW w:w="4253" w:type="dxa"/>
          </w:tcPr>
          <w:p w:rsidR="00AA7574" w:rsidRPr="0002503C" w:rsidRDefault="00AA7574" w:rsidP="00AD693E">
            <w:pPr>
              <w:jc w:val="both"/>
              <w:rPr>
                <w:sz w:val="28"/>
                <w:szCs w:val="28"/>
              </w:rPr>
            </w:pPr>
            <w:r w:rsidRPr="0002503C">
              <w:rPr>
                <w:sz w:val="28"/>
                <w:szCs w:val="28"/>
              </w:rPr>
              <w:t>Муниципальное бюджетное общеобразовательное учреждение «Основная общеобразовательная школа №11» г. Ливны</w:t>
            </w:r>
          </w:p>
        </w:tc>
        <w:tc>
          <w:tcPr>
            <w:tcW w:w="3119" w:type="dxa"/>
          </w:tcPr>
          <w:p w:rsidR="00AA7574" w:rsidRPr="008333D3" w:rsidRDefault="00AA7574" w:rsidP="00AD693E">
            <w:pPr>
              <w:jc w:val="both"/>
              <w:rPr>
                <w:sz w:val="28"/>
                <w:szCs w:val="28"/>
              </w:rPr>
            </w:pPr>
            <w:r w:rsidRPr="008333D3">
              <w:rPr>
                <w:sz w:val="28"/>
                <w:szCs w:val="28"/>
              </w:rPr>
              <w:t>Шерстнева Тамара Николаевна</w:t>
            </w:r>
          </w:p>
        </w:tc>
        <w:tc>
          <w:tcPr>
            <w:tcW w:w="2410" w:type="dxa"/>
          </w:tcPr>
          <w:p w:rsidR="00AA7574" w:rsidRPr="008333D3" w:rsidRDefault="00AA7574" w:rsidP="00AD693E">
            <w:pPr>
              <w:jc w:val="both"/>
              <w:rPr>
                <w:sz w:val="28"/>
                <w:szCs w:val="28"/>
              </w:rPr>
            </w:pPr>
            <w:r w:rsidRPr="008333D3">
              <w:rPr>
                <w:sz w:val="28"/>
                <w:szCs w:val="28"/>
              </w:rPr>
              <w:t>303854, Ливны, ул. Аникушкина,     д. 16</w:t>
            </w:r>
          </w:p>
        </w:tc>
        <w:tc>
          <w:tcPr>
            <w:tcW w:w="1984" w:type="dxa"/>
            <w:vAlign w:val="center"/>
          </w:tcPr>
          <w:p w:rsidR="00AA7574" w:rsidRPr="008333D3" w:rsidRDefault="00AA7574" w:rsidP="00AD693E">
            <w:pPr>
              <w:jc w:val="both"/>
              <w:rPr>
                <w:sz w:val="28"/>
                <w:szCs w:val="28"/>
              </w:rPr>
            </w:pPr>
            <w:hyperlink r:id="rId27" w:history="1">
              <w:r w:rsidRPr="008333D3">
                <w:rPr>
                  <w:rStyle w:val="Hyperlink"/>
                  <w:sz w:val="28"/>
                  <w:szCs w:val="28"/>
                  <w:lang w:val="en-US"/>
                </w:rPr>
                <w:t>schoolliv</w:t>
              </w:r>
              <w:r w:rsidRPr="008333D3">
                <w:rPr>
                  <w:rStyle w:val="Hyperlink"/>
                  <w:sz w:val="28"/>
                  <w:szCs w:val="28"/>
                </w:rPr>
                <w:t>11@</w:t>
              </w:r>
              <w:r w:rsidRPr="008333D3">
                <w:rPr>
                  <w:rStyle w:val="Hyperlink"/>
                  <w:sz w:val="28"/>
                  <w:szCs w:val="28"/>
                  <w:lang w:val="en-US"/>
                </w:rPr>
                <w:t>mail</w:t>
              </w:r>
              <w:r w:rsidRPr="008333D3">
                <w:rPr>
                  <w:rStyle w:val="Hyperlink"/>
                  <w:sz w:val="28"/>
                  <w:szCs w:val="28"/>
                </w:rPr>
                <w:t>.</w:t>
              </w:r>
              <w:r w:rsidRPr="008333D3">
                <w:rPr>
                  <w:rStyle w:val="Hyperlink"/>
                  <w:sz w:val="28"/>
                  <w:szCs w:val="28"/>
                  <w:lang w:val="en-US"/>
                </w:rPr>
                <w:t>ru</w:t>
              </w:r>
            </w:hyperlink>
          </w:p>
        </w:tc>
        <w:tc>
          <w:tcPr>
            <w:tcW w:w="2552" w:type="dxa"/>
          </w:tcPr>
          <w:p w:rsidR="00AA7574" w:rsidRPr="008333D3" w:rsidRDefault="00AA7574" w:rsidP="00AD693E">
            <w:pPr>
              <w:jc w:val="both"/>
              <w:rPr>
                <w:sz w:val="28"/>
                <w:szCs w:val="28"/>
              </w:rPr>
            </w:pPr>
            <w:r w:rsidRPr="008333D3">
              <w:rPr>
                <w:sz w:val="28"/>
                <w:szCs w:val="28"/>
              </w:rPr>
              <w:t>7-49-53</w:t>
            </w:r>
          </w:p>
        </w:tc>
      </w:tr>
    </w:tbl>
    <w:p w:rsidR="00AA7574" w:rsidRDefault="00AA7574" w:rsidP="003E0D36">
      <w:pPr>
        <w:pStyle w:val="ConsPlusNormal0"/>
        <w:ind w:firstLine="0"/>
      </w:pPr>
    </w:p>
    <w:p w:rsidR="00AA7574" w:rsidRDefault="00AA7574" w:rsidP="008333D3">
      <w:pPr>
        <w:ind w:left="5400" w:firstLine="540"/>
        <w:jc w:val="right"/>
        <w:rPr>
          <w:sz w:val="28"/>
          <w:szCs w:val="28"/>
        </w:rPr>
      </w:pPr>
    </w:p>
    <w:p w:rsidR="00AA7574" w:rsidRPr="0002503C" w:rsidRDefault="00AA7574" w:rsidP="008333D3">
      <w:pPr>
        <w:ind w:left="5400" w:firstLine="540"/>
        <w:jc w:val="right"/>
        <w:rPr>
          <w:sz w:val="24"/>
          <w:szCs w:val="24"/>
        </w:rPr>
      </w:pPr>
      <w:r w:rsidRPr="0002503C">
        <w:rPr>
          <w:sz w:val="24"/>
          <w:szCs w:val="24"/>
        </w:rPr>
        <w:t>Приложение  2</w:t>
      </w:r>
    </w:p>
    <w:p w:rsidR="00AA7574" w:rsidRDefault="00AA7574" w:rsidP="0002503C">
      <w:pPr>
        <w:ind w:left="5400" w:firstLine="540"/>
        <w:jc w:val="both"/>
        <w:rPr>
          <w:sz w:val="24"/>
          <w:szCs w:val="24"/>
        </w:rPr>
      </w:pPr>
      <w:r>
        <w:rPr>
          <w:sz w:val="24"/>
          <w:szCs w:val="24"/>
        </w:rPr>
        <w:t xml:space="preserve">                        </w:t>
      </w:r>
      <w:r w:rsidRPr="0002503C">
        <w:rPr>
          <w:sz w:val="24"/>
          <w:szCs w:val="24"/>
        </w:rPr>
        <w:t xml:space="preserve"> </w:t>
      </w:r>
      <w:r>
        <w:rPr>
          <w:sz w:val="24"/>
          <w:szCs w:val="24"/>
        </w:rPr>
        <w:t xml:space="preserve"> </w:t>
      </w:r>
      <w:r w:rsidRPr="0002503C">
        <w:rPr>
          <w:sz w:val="24"/>
          <w:szCs w:val="24"/>
        </w:rPr>
        <w:t xml:space="preserve">к </w:t>
      </w:r>
      <w:r>
        <w:rPr>
          <w:sz w:val="24"/>
          <w:szCs w:val="24"/>
        </w:rPr>
        <w:t>а</w:t>
      </w:r>
      <w:r w:rsidRPr="0002503C">
        <w:rPr>
          <w:sz w:val="24"/>
          <w:szCs w:val="24"/>
        </w:rPr>
        <w:t xml:space="preserve">дминистративному регламенту по предоставлению </w:t>
      </w:r>
      <w:r>
        <w:rPr>
          <w:sz w:val="24"/>
          <w:szCs w:val="24"/>
        </w:rPr>
        <w:t xml:space="preserve"> </w:t>
      </w:r>
    </w:p>
    <w:p w:rsidR="00AA7574" w:rsidRDefault="00AA7574" w:rsidP="0002503C">
      <w:pPr>
        <w:ind w:left="5400" w:firstLine="540"/>
        <w:jc w:val="both"/>
        <w:rPr>
          <w:sz w:val="24"/>
          <w:szCs w:val="24"/>
        </w:rPr>
      </w:pPr>
      <w:r>
        <w:rPr>
          <w:sz w:val="24"/>
          <w:szCs w:val="24"/>
        </w:rPr>
        <w:t xml:space="preserve">                         </w:t>
      </w:r>
      <w:r w:rsidRPr="0002503C">
        <w:rPr>
          <w:sz w:val="24"/>
          <w:szCs w:val="24"/>
        </w:rPr>
        <w:t xml:space="preserve">муниципальной услуги </w:t>
      </w:r>
      <w:r w:rsidRPr="0002503C">
        <w:rPr>
          <w:bCs/>
          <w:sz w:val="24"/>
          <w:szCs w:val="24"/>
        </w:rPr>
        <w:t>«</w:t>
      </w:r>
      <w:r w:rsidRPr="0002503C">
        <w:rPr>
          <w:sz w:val="24"/>
          <w:szCs w:val="24"/>
        </w:rPr>
        <w:t xml:space="preserve">Предоставление информации об </w:t>
      </w:r>
      <w:r>
        <w:rPr>
          <w:sz w:val="24"/>
          <w:szCs w:val="24"/>
        </w:rPr>
        <w:t xml:space="preserve">                      </w:t>
      </w:r>
    </w:p>
    <w:p w:rsidR="00AA7574" w:rsidRDefault="00AA7574" w:rsidP="0002503C">
      <w:pPr>
        <w:ind w:left="5400" w:firstLine="540"/>
        <w:jc w:val="both"/>
        <w:rPr>
          <w:sz w:val="24"/>
          <w:szCs w:val="24"/>
        </w:rPr>
      </w:pPr>
      <w:r>
        <w:rPr>
          <w:sz w:val="24"/>
          <w:szCs w:val="24"/>
        </w:rPr>
        <w:t xml:space="preserve">                         </w:t>
      </w:r>
      <w:r w:rsidRPr="0002503C">
        <w:rPr>
          <w:sz w:val="24"/>
          <w:szCs w:val="24"/>
        </w:rPr>
        <w:t xml:space="preserve">образовательных программах и учебных планах, рабочих </w:t>
      </w:r>
    </w:p>
    <w:p w:rsidR="00AA7574" w:rsidRDefault="00AA7574" w:rsidP="0002503C">
      <w:pPr>
        <w:ind w:left="5400" w:firstLine="540"/>
        <w:jc w:val="both"/>
        <w:rPr>
          <w:sz w:val="24"/>
          <w:szCs w:val="24"/>
        </w:rPr>
      </w:pPr>
      <w:r>
        <w:rPr>
          <w:sz w:val="24"/>
          <w:szCs w:val="24"/>
        </w:rPr>
        <w:t xml:space="preserve">                         </w:t>
      </w:r>
      <w:r w:rsidRPr="0002503C">
        <w:rPr>
          <w:sz w:val="24"/>
          <w:szCs w:val="24"/>
        </w:rPr>
        <w:t xml:space="preserve">программах учебных курсов, предметов, дисциплин </w:t>
      </w:r>
    </w:p>
    <w:p w:rsidR="00AA7574" w:rsidRPr="0002503C" w:rsidRDefault="00AA7574" w:rsidP="0002503C">
      <w:pPr>
        <w:ind w:left="5400" w:firstLine="540"/>
        <w:jc w:val="both"/>
        <w:rPr>
          <w:bCs/>
          <w:sz w:val="24"/>
          <w:szCs w:val="24"/>
        </w:rPr>
      </w:pPr>
      <w:r>
        <w:rPr>
          <w:sz w:val="24"/>
          <w:szCs w:val="24"/>
        </w:rPr>
        <w:t xml:space="preserve">                         </w:t>
      </w:r>
      <w:r w:rsidRPr="0002503C">
        <w:rPr>
          <w:sz w:val="24"/>
          <w:szCs w:val="24"/>
        </w:rPr>
        <w:t>(модулей), календарных учебных графиках</w:t>
      </w:r>
      <w:r w:rsidRPr="0002503C">
        <w:rPr>
          <w:bCs/>
          <w:sz w:val="24"/>
          <w:szCs w:val="24"/>
        </w:rPr>
        <w:t>»</w:t>
      </w:r>
    </w:p>
    <w:p w:rsidR="00AA7574" w:rsidRPr="008333D3" w:rsidRDefault="00AA7574" w:rsidP="008333D3">
      <w:pPr>
        <w:ind w:left="5400" w:firstLine="540"/>
        <w:jc w:val="right"/>
        <w:rPr>
          <w:bCs/>
          <w:sz w:val="28"/>
          <w:szCs w:val="28"/>
        </w:rPr>
      </w:pPr>
    </w:p>
    <w:p w:rsidR="00AA7574" w:rsidRDefault="00AA7574" w:rsidP="0057094F">
      <w:pPr>
        <w:pStyle w:val="ConsPlusTitle"/>
        <w:jc w:val="center"/>
      </w:pPr>
      <w:r>
        <w:t>БЛОК-СХЕМА</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Начало предоставления муниципальной услуги:  │</w:t>
      </w:r>
    </w:p>
    <w:p w:rsidR="00AA7574" w:rsidRDefault="00AA7574" w:rsidP="008333D3">
      <w:pPr>
        <w:pStyle w:val="ConsPlusNonformat"/>
        <w:jc w:val="both"/>
      </w:pPr>
      <w:r>
        <w:t xml:space="preserve">             │              обращение заявителя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Прием и регистрация заявления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Специалист, ответственный за рассмотрение   │</w:t>
      </w:r>
    </w:p>
    <w:p w:rsidR="00AA7574" w:rsidRDefault="00AA7574" w:rsidP="008333D3">
      <w:pPr>
        <w:pStyle w:val="ConsPlusNonformat"/>
        <w:jc w:val="both"/>
      </w:pPr>
      <w:r>
        <w:t xml:space="preserve">             │      заявления, рассматривает заявление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    ┌────┐</w:t>
      </w:r>
    </w:p>
    <w:p w:rsidR="00AA7574" w:rsidRDefault="00AA7574" w:rsidP="008333D3">
      <w:pPr>
        <w:pStyle w:val="ConsPlusNonformat"/>
        <w:jc w:val="both"/>
      </w:pPr>
      <w:r>
        <w:t xml:space="preserve">   │ да │&lt;───┤        Заявление заполнено правильно          ├───&gt;│нет │</w:t>
      </w:r>
    </w:p>
    <w:p w:rsidR="00AA7574" w:rsidRDefault="00AA7574" w:rsidP="008333D3">
      <w:pPr>
        <w:pStyle w:val="ConsPlusNonformat"/>
        <w:jc w:val="both"/>
      </w:pPr>
      <w:r>
        <w:t xml:space="preserve">   └──┬─┘    └───────────────────────────────────────────────┘    └──┬─┘</w:t>
      </w:r>
    </w:p>
    <w:p w:rsidR="00AA7574" w:rsidRDefault="00AA7574" w:rsidP="008333D3">
      <w:pPr>
        <w:pStyle w:val="ConsPlusNonformat"/>
        <w:jc w:val="both"/>
      </w:pPr>
      <w:r>
        <w:t xml:space="preserve">      │                                                              │</w:t>
      </w:r>
    </w:p>
    <w:p w:rsidR="00AA7574" w:rsidRDefault="00AA7574" w:rsidP="008333D3">
      <w:pPr>
        <w:pStyle w:val="ConsPlusNonformat"/>
        <w:jc w:val="both"/>
      </w:pPr>
      <w:r>
        <w:t xml:space="preserve">      │                                            ┌─────────────────\/───┐</w:t>
      </w:r>
    </w:p>
    <w:p w:rsidR="00AA7574" w:rsidRDefault="00AA7574" w:rsidP="008333D3">
      <w:pPr>
        <w:pStyle w:val="ConsPlusNonformat"/>
        <w:jc w:val="both"/>
      </w:pPr>
      <w:r>
        <w:t xml:space="preserve">      │                                            │   Рекомендации по    │</w:t>
      </w:r>
    </w:p>
    <w:p w:rsidR="00AA7574" w:rsidRDefault="00AA7574" w:rsidP="008333D3">
      <w:pPr>
        <w:pStyle w:val="ConsPlusNonformat"/>
        <w:jc w:val="both"/>
      </w:pPr>
      <w:r>
        <w:t xml:space="preserve">      │                                            │правильному заполнению│</w:t>
      </w:r>
    </w:p>
    <w:p w:rsidR="00AA7574" w:rsidRDefault="00AA7574" w:rsidP="008333D3">
      <w:pPr>
        <w:pStyle w:val="ConsPlusNonformat"/>
        <w:jc w:val="both"/>
      </w:pPr>
      <w:r>
        <w:t xml:space="preserve">      │                                            └────────┬─────────────┘</w:t>
      </w:r>
    </w:p>
    <w:p w:rsidR="00AA7574" w:rsidRDefault="00AA7574" w:rsidP="008333D3">
      <w:pPr>
        <w:pStyle w:val="ConsPlusNonformat"/>
        <w:jc w:val="both"/>
      </w:pPr>
      <w:r>
        <w:t>┌─────\/────────────────┐                                   │</w:t>
      </w:r>
    </w:p>
    <w:p w:rsidR="00AA7574" w:rsidRDefault="00AA7574" w:rsidP="008333D3">
      <w:pPr>
        <w:pStyle w:val="ConsPlusNonformat"/>
        <w:jc w:val="both"/>
      </w:pPr>
      <w:r>
        <w:t>│Рассмотрение заявления,│                                 ┌─\/─┐</w:t>
      </w:r>
    </w:p>
    <w:p w:rsidR="00AA7574" w:rsidRDefault="00AA7574" w:rsidP="008333D3">
      <w:pPr>
        <w:pStyle w:val="ConsPlusNonformat"/>
        <w:jc w:val="both"/>
      </w:pPr>
      <w:r>
        <w:t>│   принятие решения    │&lt;────────────────────────────────┤ да │</w:t>
      </w:r>
    </w:p>
    <w:p w:rsidR="00AA7574" w:rsidRDefault="00AA7574" w:rsidP="008333D3">
      <w:pPr>
        <w:pStyle w:val="ConsPlusNonformat"/>
        <w:jc w:val="both"/>
      </w:pPr>
      <w:r>
        <w:t>└───────────────────┬───┘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да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│Выдача уведомления│</w:t>
      </w:r>
    </w:p>
    <w:p w:rsidR="00AA7574" w:rsidRDefault="00AA7574" w:rsidP="008333D3">
      <w:pPr>
        <w:pStyle w:val="ConsPlusNonformat"/>
        <w:jc w:val="both"/>
      </w:pPr>
      <w:r>
        <w:t xml:space="preserve">                  │о приеме заявления│</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│Специалист регистрирует и выдает│</w:t>
      </w:r>
    </w:p>
    <w:p w:rsidR="00AA7574" w:rsidRDefault="00AA7574" w:rsidP="008333D3">
      <w:pPr>
        <w:pStyle w:val="ConsPlusNonformat"/>
        <w:jc w:val="both"/>
      </w:pPr>
      <w:r>
        <w:t xml:space="preserve">                  │     уведомление заявителю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w:t>
      </w:r>
    </w:p>
    <w:p w:rsidR="00AA7574" w:rsidRDefault="00AA7574" w:rsidP="008333D3">
      <w:pPr>
        <w:pStyle w:val="ConsPlusNonformat"/>
        <w:jc w:val="both"/>
      </w:pPr>
      <w:r>
        <w:t xml:space="preserve">                  │   Предоставление достоверной   │</w:t>
      </w:r>
    </w:p>
    <w:p w:rsidR="00AA7574" w:rsidRDefault="00AA7574" w:rsidP="008333D3">
      <w:pPr>
        <w:pStyle w:val="ConsPlusNonformat"/>
        <w:jc w:val="both"/>
      </w:pPr>
      <w:r>
        <w:t xml:space="preserve">                  │     актуальной информации      │</w:t>
      </w:r>
    </w:p>
    <w:p w:rsidR="00AA7574" w:rsidRDefault="00AA7574" w:rsidP="008333D3">
      <w:pPr>
        <w:pStyle w:val="ConsPlusNonformat"/>
        <w:jc w:val="both"/>
      </w:pPr>
      <w:r>
        <w:t xml:space="preserve">                  └────────────────────────────────┘</w:t>
      </w:r>
    </w:p>
    <w:p w:rsidR="00AA7574" w:rsidRDefault="00AA7574" w:rsidP="008333D3">
      <w:pPr>
        <w:pStyle w:val="ConsPlusNormal0"/>
        <w:ind w:firstLine="0"/>
        <w:sectPr w:rsidR="00AA7574" w:rsidSect="00803238">
          <w:pgSz w:w="16840" w:h="11907" w:orient="landscape"/>
          <w:pgMar w:top="851" w:right="822" w:bottom="426" w:left="2580" w:header="0" w:footer="0" w:gutter="0"/>
          <w:cols w:space="720"/>
        </w:sectPr>
      </w:pPr>
    </w:p>
    <w:p w:rsidR="00AA7574" w:rsidRDefault="00AA7574" w:rsidP="008333D3">
      <w:pPr>
        <w:pStyle w:val="ConsPlusNormal0"/>
        <w:ind w:firstLine="0"/>
      </w:pPr>
    </w:p>
    <w:p w:rsidR="00AA7574" w:rsidRPr="0002503C" w:rsidRDefault="00AA7574" w:rsidP="0057094F">
      <w:pPr>
        <w:pStyle w:val="ConsPlusNormal0"/>
        <w:jc w:val="right"/>
        <w:rPr>
          <w:rFonts w:ascii="Times New Roman" w:hAnsi="Times New Roman" w:cs="Times New Roman"/>
          <w:sz w:val="24"/>
          <w:szCs w:val="24"/>
        </w:rPr>
      </w:pPr>
      <w:r w:rsidRPr="0002503C">
        <w:rPr>
          <w:rFonts w:ascii="Times New Roman" w:hAnsi="Times New Roman" w:cs="Times New Roman"/>
          <w:sz w:val="24"/>
          <w:szCs w:val="24"/>
        </w:rPr>
        <w:t>Приложение  3</w:t>
      </w:r>
    </w:p>
    <w:p w:rsidR="00AA7574" w:rsidRPr="0002503C" w:rsidRDefault="00AA7574" w:rsidP="0002503C">
      <w:pPr>
        <w:ind w:left="5400"/>
        <w:rPr>
          <w:bCs/>
          <w:sz w:val="24"/>
          <w:szCs w:val="24"/>
        </w:rPr>
      </w:pPr>
      <w:r w:rsidRPr="0002503C">
        <w:rPr>
          <w:sz w:val="24"/>
          <w:szCs w:val="24"/>
        </w:rPr>
        <w:t xml:space="preserve">к административному регламенту по предоставлению муниципальной услуги </w:t>
      </w:r>
      <w:r w:rsidRPr="0002503C">
        <w:rPr>
          <w:bCs/>
          <w:sz w:val="24"/>
          <w:szCs w:val="24"/>
        </w:rPr>
        <w:t>«</w:t>
      </w:r>
      <w:r w:rsidRPr="0002503C">
        <w:rPr>
          <w:sz w:val="24"/>
          <w:szCs w:val="24"/>
        </w:rPr>
        <w:t>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r w:rsidRPr="0002503C">
        <w:rPr>
          <w:bCs/>
          <w:sz w:val="24"/>
          <w:szCs w:val="24"/>
        </w:rPr>
        <w:t>»</w:t>
      </w:r>
    </w:p>
    <w:p w:rsidR="00AA7574" w:rsidRDefault="00AA7574" w:rsidP="0057094F">
      <w:pPr>
        <w:pStyle w:val="ConsPlusNormal0"/>
        <w:jc w:val="center"/>
      </w:pPr>
    </w:p>
    <w:p w:rsidR="00AA7574" w:rsidRPr="008333D3" w:rsidRDefault="00AA7574" w:rsidP="0057094F">
      <w:pPr>
        <w:pStyle w:val="ConsPlusTitle"/>
        <w:jc w:val="center"/>
        <w:rPr>
          <w:sz w:val="28"/>
          <w:szCs w:val="28"/>
        </w:rPr>
      </w:pPr>
      <w:bookmarkStart w:id="1" w:name="P478"/>
      <w:bookmarkEnd w:id="1"/>
      <w:r w:rsidRPr="008333D3">
        <w:rPr>
          <w:sz w:val="28"/>
          <w:szCs w:val="28"/>
        </w:rPr>
        <w:t>ФОРМА ЗАЯВЛЕНИЯ</w:t>
      </w:r>
    </w:p>
    <w:p w:rsidR="00AA7574" w:rsidRDefault="00AA7574" w:rsidP="0057094F">
      <w:pPr>
        <w:pStyle w:val="ConsPlusNonformat"/>
        <w:jc w:val="both"/>
        <w:rPr>
          <w:rFonts w:ascii="Times New Roman" w:hAnsi="Times New Roman" w:cs="Times New Roman"/>
          <w:sz w:val="28"/>
          <w:szCs w:val="28"/>
        </w:rPr>
      </w:pPr>
      <w:r w:rsidRPr="008333D3">
        <w:rPr>
          <w:rFonts w:ascii="Times New Roman" w:hAnsi="Times New Roman" w:cs="Times New Roman"/>
          <w:sz w:val="28"/>
          <w:szCs w:val="28"/>
        </w:rPr>
        <w:t xml:space="preserve">                                                            Руководителю </w:t>
      </w:r>
      <w:r>
        <w:rPr>
          <w:rFonts w:ascii="Times New Roman" w:hAnsi="Times New Roman" w:cs="Times New Roman"/>
          <w:sz w:val="28"/>
          <w:szCs w:val="28"/>
        </w:rPr>
        <w:t>____________________</w:t>
      </w:r>
    </w:p>
    <w:p w:rsidR="00AA7574" w:rsidRPr="00E23C8E" w:rsidRDefault="00AA7574" w:rsidP="0057094F">
      <w:pPr>
        <w:pStyle w:val="ConsPlusNonformat"/>
        <w:jc w:val="both"/>
        <w:rPr>
          <w:rFonts w:ascii="Times New Roman" w:hAnsi="Times New Roman" w:cs="Times New Roman"/>
        </w:rPr>
      </w:pPr>
      <w:r w:rsidRPr="00E23C8E">
        <w:rPr>
          <w:rFonts w:ascii="Times New Roman" w:hAnsi="Times New Roman" w:cs="Times New Roman"/>
        </w:rPr>
        <w:t xml:space="preserve">                                                                                     </w:t>
      </w:r>
      <w:r>
        <w:rPr>
          <w:rFonts w:ascii="Times New Roman" w:hAnsi="Times New Roman" w:cs="Times New Roman"/>
        </w:rPr>
        <w:t xml:space="preserve">                                        </w:t>
      </w:r>
      <w:r w:rsidRPr="00E23C8E">
        <w:rPr>
          <w:rFonts w:ascii="Times New Roman" w:hAnsi="Times New Roman" w:cs="Times New Roman"/>
        </w:rPr>
        <w:t xml:space="preserve"> наименование ОУ</w:t>
      </w:r>
    </w:p>
    <w:p w:rsidR="00AA7574" w:rsidRPr="008333D3" w:rsidRDefault="00AA7574" w:rsidP="0057094F">
      <w:pPr>
        <w:pStyle w:val="ConsPlusNonformat"/>
        <w:jc w:val="both"/>
        <w:rPr>
          <w:rFonts w:ascii="Times New Roman" w:hAnsi="Times New Roman" w:cs="Times New Roman"/>
          <w:sz w:val="28"/>
          <w:szCs w:val="28"/>
        </w:rPr>
      </w:pPr>
    </w:p>
    <w:p w:rsidR="00AA7574" w:rsidRPr="008333D3" w:rsidRDefault="00AA7574" w:rsidP="0057094F">
      <w:pPr>
        <w:pStyle w:val="ConsPlusNonformat"/>
        <w:jc w:val="both"/>
        <w:rPr>
          <w:rFonts w:ascii="Times New Roman" w:hAnsi="Times New Roman" w:cs="Times New Roman"/>
          <w:sz w:val="28"/>
          <w:szCs w:val="28"/>
        </w:rPr>
      </w:pPr>
      <w:r w:rsidRPr="008333D3">
        <w:rPr>
          <w:rFonts w:ascii="Times New Roman" w:hAnsi="Times New Roman" w:cs="Times New Roman"/>
          <w:sz w:val="28"/>
          <w:szCs w:val="28"/>
        </w:rPr>
        <w:t xml:space="preserve">                                                       От ФИО, проживающего</w:t>
      </w:r>
      <w:r>
        <w:rPr>
          <w:rFonts w:ascii="Times New Roman" w:hAnsi="Times New Roman" w:cs="Times New Roman"/>
          <w:sz w:val="28"/>
          <w:szCs w:val="28"/>
        </w:rPr>
        <w:t xml:space="preserve"> по адресу:</w:t>
      </w:r>
    </w:p>
    <w:p w:rsidR="00AA7574" w:rsidRDefault="00AA7574" w:rsidP="0057094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333D3">
        <w:rPr>
          <w:rFonts w:ascii="Times New Roman" w:hAnsi="Times New Roman" w:cs="Times New Roman"/>
          <w:sz w:val="28"/>
          <w:szCs w:val="28"/>
        </w:rPr>
        <w:t xml:space="preserve">                                </w:t>
      </w:r>
    </w:p>
    <w:p w:rsidR="00AA7574" w:rsidRPr="008333D3" w:rsidRDefault="00AA7574" w:rsidP="0057094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333D3">
        <w:rPr>
          <w:rFonts w:ascii="Times New Roman" w:hAnsi="Times New Roman" w:cs="Times New Roman"/>
          <w:sz w:val="28"/>
          <w:szCs w:val="28"/>
        </w:rPr>
        <w:t xml:space="preserve"> Заявление</w:t>
      </w:r>
    </w:p>
    <w:p w:rsidR="00AA7574" w:rsidRPr="008333D3" w:rsidRDefault="00AA7574" w:rsidP="0057094F">
      <w:pPr>
        <w:pStyle w:val="ConsPlusNonformat"/>
        <w:jc w:val="both"/>
        <w:rPr>
          <w:rFonts w:ascii="Times New Roman" w:hAnsi="Times New Roman" w:cs="Times New Roman"/>
          <w:sz w:val="28"/>
          <w:szCs w:val="28"/>
        </w:rPr>
      </w:pPr>
    </w:p>
    <w:p w:rsidR="00AA7574" w:rsidRDefault="00AA7574" w:rsidP="00E23C8E">
      <w:pPr>
        <w:pStyle w:val="ConsPlusNonformat"/>
        <w:rPr>
          <w:rFonts w:ascii="Times New Roman" w:hAnsi="Times New Roman" w:cs="Times New Roman"/>
          <w:sz w:val="28"/>
          <w:szCs w:val="28"/>
        </w:rPr>
      </w:pPr>
      <w:r>
        <w:rPr>
          <w:rFonts w:ascii="Times New Roman" w:hAnsi="Times New Roman" w:cs="Times New Roman"/>
          <w:sz w:val="28"/>
          <w:szCs w:val="28"/>
        </w:rPr>
        <w:t>Прошу Вас представить информацию ____________________________________________________________________________________________________________________________________</w:t>
      </w:r>
    </w:p>
    <w:p w:rsidR="00AA7574" w:rsidRPr="00E23C8E" w:rsidRDefault="00AA7574" w:rsidP="0057094F">
      <w:pPr>
        <w:pStyle w:val="ConsPlusNonformat"/>
        <w:jc w:val="both"/>
        <w:rPr>
          <w:rFonts w:ascii="Times New Roman" w:hAnsi="Times New Roman" w:cs="Times New Roman"/>
        </w:rPr>
      </w:pPr>
      <w:r w:rsidRPr="00E23C8E">
        <w:rPr>
          <w:rFonts w:ascii="Times New Roman" w:hAnsi="Times New Roman" w:cs="Times New Roman"/>
        </w:rPr>
        <w:t>об образовательных программах и учебных планах, рабочих программах учебных курсов, предметов, дисциплин (модулей), календарных учебных графиках</w:t>
      </w:r>
    </w:p>
    <w:p w:rsidR="00AA7574" w:rsidRPr="008333D3" w:rsidRDefault="00AA7574" w:rsidP="0057094F">
      <w:pPr>
        <w:pStyle w:val="ConsPlusNonformat"/>
        <w:jc w:val="both"/>
        <w:rPr>
          <w:rFonts w:ascii="Times New Roman" w:hAnsi="Times New Roman" w:cs="Times New Roman"/>
          <w:sz w:val="28"/>
          <w:szCs w:val="28"/>
        </w:rPr>
      </w:pPr>
    </w:p>
    <w:p w:rsidR="00AA7574" w:rsidRDefault="00AA7574" w:rsidP="008333D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Дата Подпись</w:t>
      </w:r>
    </w:p>
    <w:p w:rsidR="00AA7574" w:rsidRDefault="00AA7574" w:rsidP="008333D3">
      <w:pPr>
        <w:pStyle w:val="ConsPlusNonformat"/>
        <w:jc w:val="both"/>
        <w:rPr>
          <w:rFonts w:ascii="Times New Roman" w:hAnsi="Times New Roman" w:cs="Times New Roman"/>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02503C">
      <w:pPr>
        <w:rPr>
          <w:sz w:val="28"/>
          <w:szCs w:val="28"/>
        </w:rPr>
      </w:pPr>
    </w:p>
    <w:p w:rsidR="00AA7574" w:rsidRDefault="00AA7574" w:rsidP="002E4D43"/>
    <w:sectPr w:rsidR="00AA7574" w:rsidSect="008032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ont189">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820BA"/>
    <w:multiLevelType w:val="hybridMultilevel"/>
    <w:tmpl w:val="79C0367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0F06127"/>
    <w:multiLevelType w:val="hybridMultilevel"/>
    <w:tmpl w:val="C57E265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6704D1F"/>
    <w:multiLevelType w:val="hybridMultilevel"/>
    <w:tmpl w:val="EBB04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27C5EC8"/>
    <w:multiLevelType w:val="hybridMultilevel"/>
    <w:tmpl w:val="CFA2F61A"/>
    <w:lvl w:ilvl="0" w:tplc="04190001">
      <w:start w:val="1"/>
      <w:numFmt w:val="bullet"/>
      <w:lvlText w:val=""/>
      <w:lvlJc w:val="left"/>
      <w:pPr>
        <w:tabs>
          <w:tab w:val="num" w:pos="2484"/>
        </w:tabs>
        <w:ind w:left="248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tabs>
          <w:tab w:val="num" w:pos="4644"/>
        </w:tabs>
        <w:ind w:left="4644"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3645FC6"/>
    <w:multiLevelType w:val="hybridMultilevel"/>
    <w:tmpl w:val="9B52FE04"/>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A6E08F2"/>
    <w:multiLevelType w:val="hybridMultilevel"/>
    <w:tmpl w:val="09B849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8FE2172"/>
    <w:multiLevelType w:val="hybridMultilevel"/>
    <w:tmpl w:val="7A98A1B2"/>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AFB6525"/>
    <w:multiLevelType w:val="hybridMultilevel"/>
    <w:tmpl w:val="19F65A30"/>
    <w:lvl w:ilvl="0" w:tplc="04190001">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58D5"/>
    <w:rsid w:val="000008DE"/>
    <w:rsid w:val="000040C3"/>
    <w:rsid w:val="0002503C"/>
    <w:rsid w:val="000B4B16"/>
    <w:rsid w:val="00231304"/>
    <w:rsid w:val="002B4A9A"/>
    <w:rsid w:val="002E4D43"/>
    <w:rsid w:val="00303E6F"/>
    <w:rsid w:val="003E0D36"/>
    <w:rsid w:val="0044733A"/>
    <w:rsid w:val="00506004"/>
    <w:rsid w:val="00543D0E"/>
    <w:rsid w:val="0057094F"/>
    <w:rsid w:val="0057376C"/>
    <w:rsid w:val="00591541"/>
    <w:rsid w:val="00653ABA"/>
    <w:rsid w:val="0065763F"/>
    <w:rsid w:val="006C254C"/>
    <w:rsid w:val="006E43F4"/>
    <w:rsid w:val="00752C56"/>
    <w:rsid w:val="007958D0"/>
    <w:rsid w:val="00803238"/>
    <w:rsid w:val="008333D3"/>
    <w:rsid w:val="00897D34"/>
    <w:rsid w:val="008C1F5E"/>
    <w:rsid w:val="00991585"/>
    <w:rsid w:val="009924FD"/>
    <w:rsid w:val="00A770A7"/>
    <w:rsid w:val="00AA4480"/>
    <w:rsid w:val="00AA7574"/>
    <w:rsid w:val="00AD00C5"/>
    <w:rsid w:val="00AD693E"/>
    <w:rsid w:val="00C14147"/>
    <w:rsid w:val="00C3026A"/>
    <w:rsid w:val="00CA58D5"/>
    <w:rsid w:val="00D53CCF"/>
    <w:rsid w:val="00DA5265"/>
    <w:rsid w:val="00E23C8E"/>
    <w:rsid w:val="00EC4A71"/>
    <w:rsid w:val="00F1228E"/>
    <w:rsid w:val="00F665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D43"/>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E4D43"/>
    <w:rPr>
      <w:rFonts w:cs="Times New Roman"/>
      <w:color w:val="0000FF"/>
      <w:u w:val="single"/>
    </w:rPr>
  </w:style>
  <w:style w:type="character" w:customStyle="1" w:styleId="ConsPlusNormal">
    <w:name w:val="ConsPlusNormal Знак"/>
    <w:link w:val="ConsPlusNormal0"/>
    <w:uiPriority w:val="99"/>
    <w:locked/>
    <w:rsid w:val="002E4D43"/>
    <w:rPr>
      <w:rFonts w:ascii="Arial" w:hAnsi="Arial"/>
      <w:sz w:val="22"/>
      <w:lang w:val="ru-RU" w:eastAsia="ar-SA" w:bidi="ar-SA"/>
    </w:rPr>
  </w:style>
  <w:style w:type="paragraph" w:customStyle="1" w:styleId="ConsPlusNormal0">
    <w:name w:val="ConsPlusNormal"/>
    <w:link w:val="ConsPlusNormal"/>
    <w:uiPriority w:val="99"/>
    <w:rsid w:val="002E4D43"/>
    <w:pPr>
      <w:widowControl w:val="0"/>
      <w:suppressAutoHyphens/>
      <w:autoSpaceDE w:val="0"/>
      <w:ind w:firstLine="720"/>
    </w:pPr>
    <w:rPr>
      <w:rFonts w:ascii="Arial" w:hAnsi="Arial" w:cs="Arial"/>
      <w:lang w:eastAsia="ar-SA"/>
    </w:rPr>
  </w:style>
  <w:style w:type="paragraph" w:customStyle="1" w:styleId="ConsPlusNonformat">
    <w:name w:val="ConsPlusNonformat"/>
    <w:uiPriority w:val="99"/>
    <w:rsid w:val="002E4D43"/>
    <w:pPr>
      <w:widowControl w:val="0"/>
      <w:autoSpaceDE w:val="0"/>
      <w:autoSpaceDN w:val="0"/>
      <w:adjustRightInd w:val="0"/>
    </w:pPr>
    <w:rPr>
      <w:rFonts w:ascii="Courier New" w:eastAsia="Times New Roman" w:hAnsi="Courier New" w:cs="Courier New"/>
      <w:sz w:val="20"/>
      <w:szCs w:val="20"/>
    </w:rPr>
  </w:style>
  <w:style w:type="paragraph" w:styleId="NoSpacing">
    <w:name w:val="No Spacing"/>
    <w:uiPriority w:val="99"/>
    <w:qFormat/>
    <w:rsid w:val="002E4D43"/>
    <w:rPr>
      <w:lang w:eastAsia="en-US"/>
    </w:rPr>
  </w:style>
  <w:style w:type="character" w:customStyle="1" w:styleId="FontStyle32">
    <w:name w:val="Font Style32"/>
    <w:uiPriority w:val="99"/>
    <w:rsid w:val="002E4D43"/>
    <w:rPr>
      <w:rFonts w:ascii="Times New Roman" w:hAnsi="Times New Roman"/>
      <w:sz w:val="22"/>
    </w:rPr>
  </w:style>
  <w:style w:type="paragraph" w:customStyle="1" w:styleId="3">
    <w:name w:val="Абзац Уровень 3"/>
    <w:basedOn w:val="Normal"/>
    <w:uiPriority w:val="99"/>
    <w:rsid w:val="002E4D43"/>
    <w:pPr>
      <w:tabs>
        <w:tab w:val="left" w:pos="7668"/>
      </w:tabs>
      <w:spacing w:line="360" w:lineRule="auto"/>
      <w:ind w:left="3834" w:hanging="720"/>
      <w:jc w:val="both"/>
    </w:pPr>
    <w:rPr>
      <w:rFonts w:eastAsia="font189" w:cs="font189"/>
      <w:sz w:val="28"/>
      <w:szCs w:val="28"/>
      <w:lang w:eastAsia="ar-SA"/>
    </w:rPr>
  </w:style>
  <w:style w:type="paragraph" w:styleId="Subtitle">
    <w:name w:val="Subtitle"/>
    <w:basedOn w:val="Normal"/>
    <w:link w:val="SubtitleChar"/>
    <w:uiPriority w:val="99"/>
    <w:qFormat/>
    <w:rsid w:val="002E4D43"/>
    <w:pPr>
      <w:jc w:val="center"/>
    </w:pPr>
    <w:rPr>
      <w:b/>
      <w:bCs/>
      <w:sz w:val="27"/>
      <w:szCs w:val="24"/>
    </w:rPr>
  </w:style>
  <w:style w:type="character" w:customStyle="1" w:styleId="SubtitleChar">
    <w:name w:val="Subtitle Char"/>
    <w:basedOn w:val="DefaultParagraphFont"/>
    <w:link w:val="Subtitle"/>
    <w:uiPriority w:val="99"/>
    <w:locked/>
    <w:rsid w:val="002E4D43"/>
    <w:rPr>
      <w:rFonts w:ascii="Times New Roman" w:hAnsi="Times New Roman" w:cs="Times New Roman"/>
      <w:b/>
      <w:bCs/>
      <w:sz w:val="24"/>
      <w:szCs w:val="24"/>
      <w:lang w:eastAsia="ru-RU"/>
    </w:rPr>
  </w:style>
  <w:style w:type="paragraph" w:customStyle="1" w:styleId="ConsPlusTitle">
    <w:name w:val="ConsPlusTitle"/>
    <w:uiPriority w:val="99"/>
    <w:rsid w:val="0057094F"/>
    <w:pPr>
      <w:widowControl w:val="0"/>
      <w:autoSpaceDE w:val="0"/>
      <w:autoSpaceDN w:val="0"/>
    </w:pPr>
    <w:rPr>
      <w:rFonts w:ascii="Times New Roman" w:eastAsia="Times New Roman" w:hAnsi="Times New Roman"/>
      <w:b/>
      <w:sz w:val="24"/>
      <w:szCs w:val="20"/>
    </w:rPr>
  </w:style>
  <w:style w:type="paragraph" w:styleId="BlockText">
    <w:name w:val="Block Text"/>
    <w:basedOn w:val="Normal"/>
    <w:uiPriority w:val="99"/>
    <w:rsid w:val="002B4A9A"/>
    <w:pPr>
      <w:ind w:left="284" w:right="96" w:firstLine="284"/>
      <w:jc w:val="both"/>
    </w:pPr>
    <w:rPr>
      <w:sz w:val="22"/>
      <w:szCs w:val="22"/>
    </w:rPr>
  </w:style>
  <w:style w:type="paragraph" w:customStyle="1" w:styleId="style3">
    <w:name w:val="style3"/>
    <w:basedOn w:val="Normal"/>
    <w:uiPriority w:val="99"/>
    <w:rsid w:val="002B4A9A"/>
    <w:pPr>
      <w:spacing w:before="100" w:beforeAutospacing="1" w:after="100" w:afterAutospacing="1"/>
    </w:pPr>
    <w:rPr>
      <w:sz w:val="24"/>
      <w:szCs w:val="24"/>
    </w:rPr>
  </w:style>
  <w:style w:type="paragraph" w:customStyle="1" w:styleId="a">
    <w:name w:val="Без интервала"/>
    <w:uiPriority w:val="99"/>
    <w:rsid w:val="000040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4A409D2163FE589CAA6577A438CAC75BC6F0FF2A741418C7CE55A7B1r5v7F" TargetMode="External"/><Relationship Id="rId13" Type="http://schemas.openxmlformats.org/officeDocument/2006/relationships/hyperlink" Target="consultantplus://offline/ref=FD4A409D2163FE589CAA6577A438CAC75BC7FCFC2D781418C7CE55A7B1576BBA3C88AEEF634756CErFv0F" TargetMode="External"/><Relationship Id="rId18" Type="http://schemas.openxmlformats.org/officeDocument/2006/relationships/hyperlink" Target="mailto:livny_school_1@mail.ru" TargetMode="External"/><Relationship Id="rId26" Type="http://schemas.openxmlformats.org/officeDocument/2006/relationships/hyperlink" Target="mailto:livni-schkola10@rambler.ru" TargetMode="External"/><Relationship Id="rId3" Type="http://schemas.openxmlformats.org/officeDocument/2006/relationships/settings" Target="settings.xml"/><Relationship Id="rId21" Type="http://schemas.openxmlformats.org/officeDocument/2006/relationships/hyperlink" Target="mailto:school4liv@mail.ru" TargetMode="External"/><Relationship Id="rId7" Type="http://schemas.openxmlformats.org/officeDocument/2006/relationships/hyperlink" Target="consultantplus://offline/ref=FD4A409D2163FE589CAA6577A438CAC75BC7F1FC2B751418C7CE55A7B1r5v7F" TargetMode="External"/><Relationship Id="rId12" Type="http://schemas.openxmlformats.org/officeDocument/2006/relationships/hyperlink" Target="consultantplus://offline/ref=FD4A409D2163FE589CAA6577A438CAC75BC6F1FA2E7D1418C7CE55A7B1r5v7F" TargetMode="External"/><Relationship Id="rId17" Type="http://schemas.openxmlformats.org/officeDocument/2006/relationships/hyperlink" Target="consultantplus://offline/ref=FD4A409D2163FE589CAA7B7AB25495C85DC5A6F12B7D1B4E9D910EFAE65E61EDr7vBF" TargetMode="External"/><Relationship Id="rId25" Type="http://schemas.openxmlformats.org/officeDocument/2006/relationships/hyperlink" Target="mailto:liv_school9@mail.ru" TargetMode="External"/><Relationship Id="rId2" Type="http://schemas.openxmlformats.org/officeDocument/2006/relationships/styles" Target="styles.xml"/><Relationship Id="rId16" Type="http://schemas.openxmlformats.org/officeDocument/2006/relationships/hyperlink" Target="consultantplus://offline/ref=FD4A409D2163FE589CAA6577A438CAC75BCFFDF92E7B1418C7CE55A7B1r5v7F" TargetMode="External"/><Relationship Id="rId20" Type="http://schemas.openxmlformats.org/officeDocument/2006/relationships/hyperlink" Target="mailto:livny-licey@mail.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FD4A409D2163FE589CAA6577A438CAC758C6FFF9242A431A969B5BrAv2F" TargetMode="External"/><Relationship Id="rId11" Type="http://schemas.openxmlformats.org/officeDocument/2006/relationships/hyperlink" Target="consultantplus://offline/ref=FD4A409D2163FE589CAA6577A438CAC75BC7F0F52F741418C7CE55A7B1r5v7F" TargetMode="External"/><Relationship Id="rId24" Type="http://schemas.openxmlformats.org/officeDocument/2006/relationships/hyperlink" Target="mailto:gimnasialiv@ya.ru" TargetMode="External"/><Relationship Id="rId5" Type="http://schemas.openxmlformats.org/officeDocument/2006/relationships/hyperlink" Target="http://www.adminliv.ru" TargetMode="External"/><Relationship Id="rId15" Type="http://schemas.openxmlformats.org/officeDocument/2006/relationships/hyperlink" Target="consultantplus://offline/ref=FD4A409D2163FE589CAA6577A438CAC75BC8FCF5277F1418C7CE55A7B1r5v7F" TargetMode="External"/><Relationship Id="rId23" Type="http://schemas.openxmlformats.org/officeDocument/2006/relationships/hyperlink" Target="mailto:school6liv@rambler.ru" TargetMode="External"/><Relationship Id="rId28" Type="http://schemas.openxmlformats.org/officeDocument/2006/relationships/fontTable" Target="fontTable.xml"/><Relationship Id="rId10" Type="http://schemas.openxmlformats.org/officeDocument/2006/relationships/hyperlink" Target="consultantplus://offline/ref=FD4A409D2163FE589CAA6577A438CAC75BC9F0FB2B751418C7CE55A7B1r5v7F" TargetMode="External"/><Relationship Id="rId19" Type="http://schemas.openxmlformats.org/officeDocument/2006/relationships/hyperlink" Target="mailto:mousosh2livny@bk.ru" TargetMode="External"/><Relationship Id="rId4" Type="http://schemas.openxmlformats.org/officeDocument/2006/relationships/webSettings" Target="webSettings.xml"/><Relationship Id="rId9" Type="http://schemas.openxmlformats.org/officeDocument/2006/relationships/hyperlink" Target="consultantplus://offline/ref=FD4A409D2163FE589CAA6577A438CAC75BC6FBFC2A7A1418C7CE55A7B1r5v7F" TargetMode="External"/><Relationship Id="rId14" Type="http://schemas.openxmlformats.org/officeDocument/2006/relationships/hyperlink" Target="consultantplus://offline/ref=FD4A409D2163FE589CAA6577A438CAC75BCEF9FA2C7C1418C7CE55A7B1r5v7F" TargetMode="External"/><Relationship Id="rId22" Type="http://schemas.openxmlformats.org/officeDocument/2006/relationships/hyperlink" Target="mailto:sk5-vorobeva@yandex.ru" TargetMode="External"/><Relationship Id="rId27" Type="http://schemas.openxmlformats.org/officeDocument/2006/relationships/hyperlink" Target="mailto:schoolliv11@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16</Pages>
  <Words>5290</Words>
  <Characters>30153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___ к постановлению</dc:title>
  <dc:subject/>
  <dc:creator>Нина Васильевна</dc:creator>
  <cp:keywords/>
  <dc:description/>
  <cp:lastModifiedBy>User</cp:lastModifiedBy>
  <cp:revision>4</cp:revision>
  <dcterms:created xsi:type="dcterms:W3CDTF">2016-06-29T11:48:00Z</dcterms:created>
  <dcterms:modified xsi:type="dcterms:W3CDTF">2016-07-01T10:19:00Z</dcterms:modified>
</cp:coreProperties>
</file>