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D88" w:rsidRDefault="00342B77" w:rsidP="00D76D88">
      <w:pPr>
        <w:ind w:left="567" w:hanging="567"/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9600" cy="762000"/>
            <wp:effectExtent l="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1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D88" w:rsidRDefault="00D76D88" w:rsidP="00D76D88">
      <w:pPr>
        <w:ind w:left="567" w:hanging="567"/>
        <w:jc w:val="center"/>
        <w:outlineLvl w:val="0"/>
        <w:rPr>
          <w:sz w:val="28"/>
          <w:szCs w:val="28"/>
        </w:rPr>
      </w:pPr>
    </w:p>
    <w:p w:rsidR="00D76D88" w:rsidRPr="00EA411E" w:rsidRDefault="00D76D88" w:rsidP="00D76D88">
      <w:pPr>
        <w:pStyle w:val="1"/>
        <w:jc w:val="center"/>
        <w:rPr>
          <w:sz w:val="32"/>
          <w:szCs w:val="32"/>
        </w:rPr>
      </w:pPr>
      <w:r w:rsidRPr="00EA411E">
        <w:rPr>
          <w:sz w:val="32"/>
          <w:szCs w:val="32"/>
        </w:rPr>
        <w:t>РОССИЙСКАЯ ФЕДЕРАЦИЯ</w:t>
      </w:r>
    </w:p>
    <w:p w:rsidR="00D76D88" w:rsidRPr="00EA411E" w:rsidRDefault="00D76D88" w:rsidP="00D76D88">
      <w:pPr>
        <w:jc w:val="center"/>
        <w:rPr>
          <w:b/>
          <w:sz w:val="32"/>
          <w:szCs w:val="32"/>
        </w:rPr>
      </w:pPr>
      <w:r w:rsidRPr="00EA411E">
        <w:rPr>
          <w:b/>
          <w:sz w:val="32"/>
          <w:szCs w:val="32"/>
        </w:rPr>
        <w:t>ОРЛОВСКАЯ ОБЛАСТЬ</w:t>
      </w:r>
    </w:p>
    <w:p w:rsidR="00D76D88" w:rsidRPr="00EA411E" w:rsidRDefault="00D76D88" w:rsidP="00D76D88">
      <w:pPr>
        <w:pStyle w:val="2"/>
        <w:rPr>
          <w:sz w:val="32"/>
          <w:szCs w:val="32"/>
        </w:rPr>
      </w:pPr>
      <w:r w:rsidRPr="00EA411E">
        <w:rPr>
          <w:sz w:val="32"/>
          <w:szCs w:val="32"/>
        </w:rPr>
        <w:t xml:space="preserve">  АДМИНИСТРАЦИИ  ГОРОДА ЛИВНЫ</w:t>
      </w:r>
    </w:p>
    <w:p w:rsidR="00D76D88" w:rsidRPr="00EA411E" w:rsidRDefault="00D76D88" w:rsidP="00D76D88">
      <w:pPr>
        <w:jc w:val="center"/>
        <w:rPr>
          <w:b/>
          <w:sz w:val="32"/>
          <w:szCs w:val="32"/>
        </w:rPr>
      </w:pPr>
    </w:p>
    <w:p w:rsidR="00D76D88" w:rsidRPr="00EA411E" w:rsidRDefault="00D76D88" w:rsidP="00D76D88">
      <w:pPr>
        <w:pStyle w:val="3"/>
        <w:jc w:val="center"/>
        <w:rPr>
          <w:b/>
          <w:szCs w:val="32"/>
        </w:rPr>
      </w:pPr>
      <w:r w:rsidRPr="00EA411E">
        <w:rPr>
          <w:b/>
          <w:szCs w:val="32"/>
        </w:rPr>
        <w:t>ПОСТАНОВЛЕНИЕ</w:t>
      </w:r>
    </w:p>
    <w:p w:rsidR="00D76D88" w:rsidRDefault="00D76D88" w:rsidP="00D76D88">
      <w:pPr>
        <w:rPr>
          <w:sz w:val="28"/>
          <w:szCs w:val="28"/>
        </w:rPr>
      </w:pPr>
    </w:p>
    <w:p w:rsidR="00D76D88" w:rsidRDefault="00D76D88" w:rsidP="00D76D88">
      <w:pPr>
        <w:pStyle w:val="4"/>
        <w:rPr>
          <w:sz w:val="36"/>
          <w:szCs w:val="36"/>
        </w:rPr>
      </w:pPr>
    </w:p>
    <w:p w:rsidR="00D76D88" w:rsidRDefault="00871097" w:rsidP="00D76D88">
      <w:pPr>
        <w:pStyle w:val="4"/>
      </w:pPr>
      <w:r w:rsidRPr="00871097">
        <w:rPr>
          <w:u w:val="single"/>
        </w:rPr>
        <w:t>31.05.2016 г.</w:t>
      </w:r>
      <w:r w:rsidR="00D76D88">
        <w:tab/>
      </w:r>
      <w:r w:rsidR="00D76D88">
        <w:tab/>
      </w:r>
      <w:r w:rsidR="00D76D88">
        <w:tab/>
        <w:t xml:space="preserve">      </w:t>
      </w:r>
      <w:r w:rsidR="00D76D88">
        <w:tab/>
        <w:t xml:space="preserve">                                                 № </w:t>
      </w:r>
      <w:r w:rsidRPr="00871097">
        <w:rPr>
          <w:u w:val="single"/>
        </w:rPr>
        <w:t>56</w:t>
      </w:r>
      <w:r w:rsidR="00D76D88" w:rsidRPr="00871097">
        <w:rPr>
          <w:u w:val="single"/>
        </w:rPr>
        <w:t xml:space="preserve"> </w:t>
      </w:r>
    </w:p>
    <w:p w:rsidR="00D76D88" w:rsidRDefault="00D76D88" w:rsidP="00D76D88">
      <w:pPr>
        <w:ind w:firstLine="720"/>
        <w:rPr>
          <w:sz w:val="28"/>
        </w:rPr>
      </w:pPr>
      <w:r>
        <w:rPr>
          <w:sz w:val="28"/>
        </w:rPr>
        <w:t>г. Ливны</w:t>
      </w:r>
    </w:p>
    <w:p w:rsidR="00D76D88" w:rsidRDefault="00D76D88" w:rsidP="00D76D88">
      <w:pPr>
        <w:rPr>
          <w:sz w:val="28"/>
        </w:rPr>
      </w:pPr>
    </w:p>
    <w:p w:rsidR="00D76D88" w:rsidRDefault="00D76D88" w:rsidP="00D76D88">
      <w:pPr>
        <w:rPr>
          <w:sz w:val="28"/>
        </w:rPr>
      </w:pPr>
      <w:bookmarkStart w:id="0" w:name="_GoBack"/>
      <w:r>
        <w:rPr>
          <w:sz w:val="28"/>
        </w:rPr>
        <w:t xml:space="preserve">О внесении изменений в </w:t>
      </w:r>
    </w:p>
    <w:p w:rsidR="00D76D88" w:rsidRDefault="00D76D88" w:rsidP="00D76D88">
      <w:pPr>
        <w:rPr>
          <w:sz w:val="28"/>
        </w:rPr>
      </w:pPr>
      <w:r>
        <w:rPr>
          <w:sz w:val="28"/>
        </w:rPr>
        <w:t xml:space="preserve">постановление администрации </w:t>
      </w:r>
    </w:p>
    <w:p w:rsidR="00D76D88" w:rsidRDefault="00D76D88" w:rsidP="00D76D88">
      <w:pPr>
        <w:rPr>
          <w:sz w:val="28"/>
        </w:rPr>
      </w:pPr>
      <w:r>
        <w:rPr>
          <w:sz w:val="28"/>
        </w:rPr>
        <w:t xml:space="preserve">г. Ливны от 14 декабря 2015 года </w:t>
      </w:r>
    </w:p>
    <w:p w:rsidR="00D76D88" w:rsidRDefault="00D76D88" w:rsidP="00D76D88">
      <w:pPr>
        <w:rPr>
          <w:sz w:val="28"/>
        </w:rPr>
      </w:pPr>
      <w:r>
        <w:rPr>
          <w:sz w:val="28"/>
        </w:rPr>
        <w:t>№118  «Об утверждении плана</w:t>
      </w:r>
    </w:p>
    <w:p w:rsidR="00D76D88" w:rsidRDefault="00D76D88" w:rsidP="00D76D88">
      <w:pPr>
        <w:rPr>
          <w:sz w:val="28"/>
        </w:rPr>
      </w:pPr>
      <w:r>
        <w:rPr>
          <w:sz w:val="28"/>
        </w:rPr>
        <w:t>организации ярмарок на</w:t>
      </w:r>
    </w:p>
    <w:p w:rsidR="00D76D88" w:rsidRDefault="00D76D88" w:rsidP="00D76D88">
      <w:pPr>
        <w:rPr>
          <w:sz w:val="28"/>
        </w:rPr>
      </w:pPr>
      <w:r>
        <w:rPr>
          <w:sz w:val="28"/>
        </w:rPr>
        <w:t>территории г. Ливны</w:t>
      </w:r>
    </w:p>
    <w:p w:rsidR="00D76D88" w:rsidRDefault="00D76D88" w:rsidP="00D76D88">
      <w:pPr>
        <w:rPr>
          <w:sz w:val="28"/>
        </w:rPr>
      </w:pPr>
      <w:r>
        <w:rPr>
          <w:sz w:val="28"/>
        </w:rPr>
        <w:t>Орловской области в 2016 году»</w:t>
      </w:r>
      <w:bookmarkEnd w:id="0"/>
      <w:r>
        <w:rPr>
          <w:sz w:val="28"/>
        </w:rPr>
        <w:t xml:space="preserve"> </w:t>
      </w:r>
    </w:p>
    <w:p w:rsidR="00D76D88" w:rsidRDefault="00D76D88" w:rsidP="00D76D88">
      <w:pPr>
        <w:rPr>
          <w:sz w:val="28"/>
        </w:rPr>
      </w:pPr>
    </w:p>
    <w:p w:rsidR="00D76D88" w:rsidRDefault="00D76D88" w:rsidP="00D76D88">
      <w:pPr>
        <w:jc w:val="both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  <w:szCs w:val="28"/>
        </w:rPr>
        <w:t xml:space="preserve">В соответствии с Федеральным  законом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 №131-ФЗ «Об общих принципах организации местного самоуправления в РФ», Федеральным законом от 29 декабря 2009г. №381-ФЗ «Об основах государственного регулирования торговой деятельности в РФ» и во исполнение постановления Правительства Орловской области от 5 марта 2011г. № 68 « Об утверждении  Порядка организации деятельности ярмарок на территории Орловской области», с</w:t>
      </w:r>
      <w:r>
        <w:rPr>
          <w:sz w:val="28"/>
        </w:rPr>
        <w:t xml:space="preserve"> целью   удовлетворения покупательского спроса населения города Ливны, </w:t>
      </w:r>
      <w:r>
        <w:rPr>
          <w:sz w:val="28"/>
          <w:szCs w:val="28"/>
        </w:rPr>
        <w:t xml:space="preserve"> администрация города </w:t>
      </w:r>
    </w:p>
    <w:p w:rsidR="00D76D88" w:rsidRDefault="00D76D88" w:rsidP="00D76D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 о с т а н о в л я е т:</w:t>
      </w:r>
    </w:p>
    <w:p w:rsidR="00D76D88" w:rsidRDefault="00D76D88" w:rsidP="00D76D88">
      <w:pPr>
        <w:jc w:val="both"/>
        <w:rPr>
          <w:sz w:val="28"/>
        </w:rPr>
      </w:pPr>
      <w:r>
        <w:rPr>
          <w:sz w:val="28"/>
        </w:rPr>
        <w:t>1. Внести   в постановление администрации города Ливны от 14 декабря 2015  года №118  «Об утверждении плана организации ярмарок на территории г.Ливны Орловской области в 2016 году»  следующие изменения:</w:t>
      </w:r>
    </w:p>
    <w:p w:rsidR="00D76D88" w:rsidRDefault="00D76D88" w:rsidP="00D76D88">
      <w:pPr>
        <w:jc w:val="both"/>
        <w:rPr>
          <w:sz w:val="28"/>
        </w:rPr>
      </w:pPr>
      <w:r>
        <w:rPr>
          <w:sz w:val="28"/>
        </w:rPr>
        <w:t>1.1.В  приложении  строку 2 таблицы изложить в следующей редакции:</w:t>
      </w:r>
    </w:p>
    <w:p w:rsidR="00D76D88" w:rsidRDefault="00D76D88" w:rsidP="00D76D88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1513"/>
        <w:gridCol w:w="2398"/>
        <w:gridCol w:w="1613"/>
        <w:gridCol w:w="1604"/>
        <w:gridCol w:w="1718"/>
      </w:tblGrid>
      <w:tr w:rsidR="00D76D88" w:rsidRPr="000B4D97" w:rsidTr="000B4D9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88" w:rsidRPr="000B4D97" w:rsidRDefault="00D76D88" w:rsidP="000B4D97">
            <w:pPr>
              <w:jc w:val="both"/>
              <w:rPr>
                <w:sz w:val="22"/>
                <w:szCs w:val="22"/>
              </w:rPr>
            </w:pPr>
            <w:r w:rsidRPr="000B4D97">
              <w:rPr>
                <w:sz w:val="22"/>
                <w:szCs w:val="22"/>
              </w:rPr>
              <w:t>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88" w:rsidRPr="000B4D97" w:rsidRDefault="00D76D88" w:rsidP="000B4D97">
            <w:pPr>
              <w:jc w:val="both"/>
              <w:rPr>
                <w:sz w:val="22"/>
                <w:szCs w:val="22"/>
              </w:rPr>
            </w:pPr>
            <w:r w:rsidRPr="000B4D97">
              <w:rPr>
                <w:sz w:val="22"/>
                <w:szCs w:val="22"/>
              </w:rPr>
              <w:t>Фермерская ярмарка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88" w:rsidRPr="000B4D97" w:rsidRDefault="00D76D88" w:rsidP="000B4D97">
            <w:pPr>
              <w:jc w:val="both"/>
              <w:rPr>
                <w:sz w:val="22"/>
                <w:szCs w:val="22"/>
              </w:rPr>
            </w:pPr>
            <w:r w:rsidRPr="000B4D97">
              <w:rPr>
                <w:sz w:val="22"/>
                <w:szCs w:val="22"/>
              </w:rPr>
              <w:t>Продовольственная группа товаров местных товаропроиз-</w:t>
            </w:r>
          </w:p>
          <w:p w:rsidR="00D76D88" w:rsidRPr="000B4D97" w:rsidRDefault="00D76D88" w:rsidP="000B4D97">
            <w:pPr>
              <w:jc w:val="both"/>
              <w:rPr>
                <w:sz w:val="22"/>
                <w:szCs w:val="22"/>
              </w:rPr>
            </w:pPr>
            <w:r w:rsidRPr="000B4D97">
              <w:rPr>
                <w:sz w:val="22"/>
                <w:szCs w:val="22"/>
              </w:rPr>
              <w:t>водителей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88" w:rsidRPr="000B4D97" w:rsidRDefault="00D76D88" w:rsidP="000B4D97">
            <w:pPr>
              <w:jc w:val="both"/>
              <w:rPr>
                <w:sz w:val="22"/>
                <w:szCs w:val="22"/>
              </w:rPr>
            </w:pPr>
            <w:r w:rsidRPr="000B4D97">
              <w:rPr>
                <w:sz w:val="22"/>
                <w:szCs w:val="22"/>
              </w:rPr>
              <w:t>С 13 июня 2016 года</w:t>
            </w:r>
          </w:p>
          <w:p w:rsidR="00D76D88" w:rsidRPr="000B4D97" w:rsidRDefault="00D76D88" w:rsidP="000B4D97">
            <w:pPr>
              <w:jc w:val="both"/>
              <w:rPr>
                <w:sz w:val="22"/>
                <w:szCs w:val="22"/>
              </w:rPr>
            </w:pPr>
            <w:r w:rsidRPr="000B4D97">
              <w:rPr>
                <w:sz w:val="22"/>
                <w:szCs w:val="22"/>
              </w:rPr>
              <w:t>Среда, четверг, пятница, суббота, воскресенье</w:t>
            </w:r>
          </w:p>
          <w:p w:rsidR="00D76D88" w:rsidRPr="000B4D97" w:rsidRDefault="00D76D88" w:rsidP="00D76D88">
            <w:pPr>
              <w:rPr>
                <w:sz w:val="22"/>
                <w:szCs w:val="22"/>
              </w:rPr>
            </w:pPr>
            <w:r w:rsidRPr="000B4D97">
              <w:rPr>
                <w:sz w:val="22"/>
                <w:szCs w:val="22"/>
              </w:rPr>
              <w:t>с 8.00 до 17.00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88" w:rsidRPr="000B4D97" w:rsidRDefault="00D76D88" w:rsidP="000B4D97">
            <w:pPr>
              <w:jc w:val="both"/>
              <w:rPr>
                <w:sz w:val="22"/>
                <w:szCs w:val="22"/>
              </w:rPr>
            </w:pPr>
            <w:r w:rsidRPr="000B4D97">
              <w:rPr>
                <w:sz w:val="22"/>
                <w:szCs w:val="22"/>
              </w:rPr>
              <w:t xml:space="preserve">Ул.Дружбы Народов ( вход в МУТП «Ливенское»)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88" w:rsidRPr="000B4D97" w:rsidRDefault="00D76D88" w:rsidP="000B4D97">
            <w:pPr>
              <w:jc w:val="both"/>
              <w:rPr>
                <w:sz w:val="22"/>
                <w:szCs w:val="22"/>
              </w:rPr>
            </w:pPr>
            <w:r w:rsidRPr="000B4D97">
              <w:rPr>
                <w:sz w:val="22"/>
                <w:szCs w:val="22"/>
              </w:rPr>
              <w:t>Администрация города</w:t>
            </w:r>
          </w:p>
        </w:tc>
      </w:tr>
    </w:tbl>
    <w:p w:rsidR="00D76D88" w:rsidRDefault="00D76D88" w:rsidP="00D76D88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D76D88" w:rsidRDefault="00D76D88" w:rsidP="00D76D88">
      <w:pPr>
        <w:jc w:val="both"/>
        <w:rPr>
          <w:sz w:val="28"/>
        </w:rPr>
      </w:pPr>
    </w:p>
    <w:p w:rsidR="00D76D88" w:rsidRDefault="00D76D88" w:rsidP="00D76D88">
      <w:pPr>
        <w:tabs>
          <w:tab w:val="left" w:pos="732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Отделу информационных технологий (Бывшев И.В.) разместить настоящее постановление на официальном сайте администрации г. Ливны в информационно-телекоммуникационной сети Интернет.</w:t>
      </w:r>
    </w:p>
    <w:p w:rsidR="00D76D88" w:rsidRDefault="00D76D88" w:rsidP="00D76D88">
      <w:pPr>
        <w:tabs>
          <w:tab w:val="left" w:pos="732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Контроль  за исполнением настоящего постановления  возложить на заместителя главы администрации города по перспективному развитию и инвестиционной политике  Пашенцеву О.А.</w:t>
      </w:r>
    </w:p>
    <w:p w:rsidR="00D76D88" w:rsidRDefault="00D76D88" w:rsidP="00D76D88">
      <w:pPr>
        <w:ind w:firstLine="720"/>
        <w:jc w:val="both"/>
        <w:rPr>
          <w:sz w:val="28"/>
          <w:szCs w:val="28"/>
        </w:rPr>
      </w:pPr>
    </w:p>
    <w:p w:rsidR="00D76D88" w:rsidRDefault="00D76D88" w:rsidP="00D76D88">
      <w:pPr>
        <w:jc w:val="both"/>
        <w:rPr>
          <w:sz w:val="28"/>
          <w:szCs w:val="28"/>
        </w:rPr>
      </w:pPr>
    </w:p>
    <w:p w:rsidR="00D76D88" w:rsidRDefault="00D76D88" w:rsidP="00D76D88">
      <w:pPr>
        <w:rPr>
          <w:sz w:val="28"/>
          <w:szCs w:val="28"/>
        </w:rPr>
      </w:pPr>
    </w:p>
    <w:p w:rsidR="00D76D88" w:rsidRDefault="00D76D88" w:rsidP="00D76D88">
      <w:pPr>
        <w:rPr>
          <w:sz w:val="28"/>
          <w:szCs w:val="28"/>
        </w:rPr>
      </w:pPr>
    </w:p>
    <w:p w:rsidR="00D76D88" w:rsidRDefault="00D76D88" w:rsidP="00D76D88">
      <w:pPr>
        <w:rPr>
          <w:sz w:val="28"/>
          <w:szCs w:val="28"/>
        </w:rPr>
      </w:pPr>
    </w:p>
    <w:p w:rsidR="00D76D88" w:rsidRDefault="00D76D88" w:rsidP="00D76D88">
      <w:pPr>
        <w:rPr>
          <w:sz w:val="28"/>
          <w:szCs w:val="28"/>
        </w:rPr>
      </w:pPr>
    </w:p>
    <w:p w:rsidR="00D76D88" w:rsidRDefault="00D76D88" w:rsidP="00D76D88">
      <w:pPr>
        <w:rPr>
          <w:sz w:val="28"/>
          <w:szCs w:val="28"/>
        </w:rPr>
      </w:pPr>
    </w:p>
    <w:p w:rsidR="00D76D88" w:rsidRDefault="00D76D88" w:rsidP="00D76D88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D76D88" w:rsidRDefault="00D76D88" w:rsidP="00D76D88">
      <w:pPr>
        <w:rPr>
          <w:sz w:val="28"/>
          <w:szCs w:val="28"/>
        </w:rPr>
      </w:pPr>
      <w:r>
        <w:rPr>
          <w:sz w:val="28"/>
          <w:szCs w:val="28"/>
        </w:rPr>
        <w:t>главы города                                                                                  С.А.Трубицин</w:t>
      </w:r>
    </w:p>
    <w:p w:rsidR="00D76D88" w:rsidRDefault="00D76D88" w:rsidP="00D76D88">
      <w:pPr>
        <w:jc w:val="both"/>
        <w:rPr>
          <w:sz w:val="28"/>
        </w:rPr>
      </w:pPr>
      <w:r>
        <w:rPr>
          <w:sz w:val="28"/>
          <w:szCs w:val="28"/>
        </w:rPr>
        <w:t xml:space="preserve">       </w:t>
      </w:r>
      <w:r>
        <w:rPr>
          <w:sz w:val="28"/>
        </w:rPr>
        <w:t xml:space="preserve">                                                     </w:t>
      </w:r>
    </w:p>
    <w:p w:rsidR="00D76D88" w:rsidRDefault="00D76D88" w:rsidP="00D76D88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</w:t>
      </w:r>
    </w:p>
    <w:p w:rsidR="00D76D88" w:rsidRDefault="00D76D88" w:rsidP="00D76D88">
      <w:pPr>
        <w:jc w:val="both"/>
        <w:rPr>
          <w:sz w:val="28"/>
        </w:rPr>
      </w:pPr>
    </w:p>
    <w:p w:rsidR="00D76D88" w:rsidRDefault="00D76D88" w:rsidP="00D76D88">
      <w:pPr>
        <w:jc w:val="both"/>
        <w:rPr>
          <w:sz w:val="28"/>
        </w:rPr>
      </w:pPr>
    </w:p>
    <w:p w:rsidR="00D76D88" w:rsidRDefault="00D76D88" w:rsidP="00D76D88">
      <w:pPr>
        <w:jc w:val="both"/>
        <w:rPr>
          <w:sz w:val="28"/>
        </w:rPr>
      </w:pPr>
    </w:p>
    <w:p w:rsidR="00D93D5C" w:rsidRDefault="00D93D5C"/>
    <w:sectPr w:rsidR="00D93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D88"/>
    <w:rsid w:val="000B4D97"/>
    <w:rsid w:val="000E1081"/>
    <w:rsid w:val="00147DBD"/>
    <w:rsid w:val="001926F4"/>
    <w:rsid w:val="001B6E20"/>
    <w:rsid w:val="001C07AF"/>
    <w:rsid w:val="0025198A"/>
    <w:rsid w:val="00252583"/>
    <w:rsid w:val="002F1DF1"/>
    <w:rsid w:val="00342B77"/>
    <w:rsid w:val="00395A87"/>
    <w:rsid w:val="00417180"/>
    <w:rsid w:val="004759EC"/>
    <w:rsid w:val="005355DF"/>
    <w:rsid w:val="005D0CBC"/>
    <w:rsid w:val="0061614A"/>
    <w:rsid w:val="0065253D"/>
    <w:rsid w:val="00676430"/>
    <w:rsid w:val="006877A1"/>
    <w:rsid w:val="006A27E8"/>
    <w:rsid w:val="006A3BDB"/>
    <w:rsid w:val="007E4F9C"/>
    <w:rsid w:val="00827BE6"/>
    <w:rsid w:val="00871097"/>
    <w:rsid w:val="008728A0"/>
    <w:rsid w:val="00A25BAD"/>
    <w:rsid w:val="00AF016E"/>
    <w:rsid w:val="00B07712"/>
    <w:rsid w:val="00B81CB9"/>
    <w:rsid w:val="00BA4657"/>
    <w:rsid w:val="00BE22F0"/>
    <w:rsid w:val="00C20206"/>
    <w:rsid w:val="00C62519"/>
    <w:rsid w:val="00C654A6"/>
    <w:rsid w:val="00CC547B"/>
    <w:rsid w:val="00D1436A"/>
    <w:rsid w:val="00D6353D"/>
    <w:rsid w:val="00D76D88"/>
    <w:rsid w:val="00D93D5C"/>
    <w:rsid w:val="00DA3F3B"/>
    <w:rsid w:val="00DB5933"/>
    <w:rsid w:val="00DD41AC"/>
    <w:rsid w:val="00ED5D07"/>
    <w:rsid w:val="00F33BBA"/>
    <w:rsid w:val="00FE4321"/>
    <w:rsid w:val="00FF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23734-A601-4892-984A-9CA56DE7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D88"/>
    <w:rPr>
      <w:sz w:val="24"/>
      <w:szCs w:val="24"/>
    </w:rPr>
  </w:style>
  <w:style w:type="paragraph" w:styleId="1">
    <w:name w:val="heading 1"/>
    <w:basedOn w:val="a"/>
    <w:next w:val="a"/>
    <w:qFormat/>
    <w:rsid w:val="00D76D88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D76D88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D76D88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qFormat/>
    <w:rsid w:val="00D76D88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76D8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NhT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zashita</dc:creator>
  <cp:keywords/>
  <dc:description/>
  <cp:lastModifiedBy>Игорь Владимирович Бывшев</cp:lastModifiedBy>
  <cp:revision>2</cp:revision>
  <cp:lastPrinted>2016-05-31T12:07:00Z</cp:lastPrinted>
  <dcterms:created xsi:type="dcterms:W3CDTF">2016-06-14T09:09:00Z</dcterms:created>
  <dcterms:modified xsi:type="dcterms:W3CDTF">2016-06-14T09:09:00Z</dcterms:modified>
</cp:coreProperties>
</file>