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07" w:rsidRPr="00CB20D9" w:rsidRDefault="004B2C83" w:rsidP="00500007">
      <w:pPr>
        <w:pStyle w:val="3"/>
        <w:rPr>
          <w:rFonts w:ascii="Times New Roman" w:hAnsi="Times New Roman"/>
          <w:szCs w:val="28"/>
        </w:rPr>
      </w:pPr>
      <w:r w:rsidRPr="00CB20D9">
        <w:rPr>
          <w:rFonts w:ascii="Times New Roman" w:hAnsi="Times New Roman"/>
          <w:noProof/>
          <w:szCs w:val="28"/>
        </w:rPr>
        <w:drawing>
          <wp:inline distT="0" distB="0" distL="0" distR="0">
            <wp:extent cx="449580" cy="5715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07" w:rsidRPr="00CB20D9" w:rsidRDefault="00500007" w:rsidP="00500007">
      <w:pPr>
        <w:jc w:val="center"/>
        <w:rPr>
          <w:b/>
          <w:szCs w:val="28"/>
        </w:rPr>
      </w:pPr>
      <w:r w:rsidRPr="00CB20D9">
        <w:rPr>
          <w:b/>
          <w:szCs w:val="28"/>
        </w:rPr>
        <w:t>РОССИЙСКАЯ ФЕДЕРАЦИЯ</w:t>
      </w:r>
    </w:p>
    <w:p w:rsidR="00500007" w:rsidRPr="00CB20D9" w:rsidRDefault="00500007" w:rsidP="00500007">
      <w:pPr>
        <w:jc w:val="center"/>
        <w:rPr>
          <w:b/>
          <w:szCs w:val="28"/>
        </w:rPr>
      </w:pPr>
      <w:r w:rsidRPr="00CB20D9">
        <w:rPr>
          <w:b/>
          <w:szCs w:val="28"/>
        </w:rPr>
        <w:t xml:space="preserve">ОРЛОВСКАЯ ОБЛАСТЬ </w:t>
      </w:r>
    </w:p>
    <w:p w:rsidR="00500007" w:rsidRPr="00CB20D9" w:rsidRDefault="00500007" w:rsidP="00500007">
      <w:pPr>
        <w:pStyle w:val="2"/>
        <w:rPr>
          <w:sz w:val="28"/>
          <w:szCs w:val="28"/>
        </w:rPr>
      </w:pPr>
      <w:r w:rsidRPr="00CB20D9">
        <w:rPr>
          <w:sz w:val="28"/>
          <w:szCs w:val="28"/>
        </w:rPr>
        <w:t xml:space="preserve"> АДМИНИСТРАЦИИ ГОРОДА ЛИВНЫ</w:t>
      </w:r>
    </w:p>
    <w:p w:rsidR="00500007" w:rsidRPr="00CB20D9" w:rsidRDefault="00500007" w:rsidP="00500007">
      <w:pPr>
        <w:jc w:val="center"/>
        <w:rPr>
          <w:szCs w:val="28"/>
        </w:rPr>
      </w:pPr>
    </w:p>
    <w:p w:rsidR="00500007" w:rsidRPr="00425E97" w:rsidRDefault="00500007" w:rsidP="00500007">
      <w:pPr>
        <w:pStyle w:val="1"/>
        <w:rPr>
          <w:spacing w:val="60"/>
          <w:sz w:val="36"/>
          <w:szCs w:val="36"/>
        </w:rPr>
      </w:pPr>
      <w:r w:rsidRPr="00425E97">
        <w:rPr>
          <w:spacing w:val="60"/>
          <w:sz w:val="36"/>
          <w:szCs w:val="36"/>
        </w:rPr>
        <w:t>ПОСТАНОВЛЕНИЕ</w:t>
      </w:r>
    </w:p>
    <w:p w:rsidR="00500007" w:rsidRPr="00CB20D9" w:rsidRDefault="00500007" w:rsidP="00500007">
      <w:pPr>
        <w:rPr>
          <w:szCs w:val="28"/>
        </w:rPr>
      </w:pPr>
    </w:p>
    <w:p w:rsidR="00500007" w:rsidRPr="007E4BC0" w:rsidRDefault="00C72B2B" w:rsidP="00500007">
      <w:pPr>
        <w:rPr>
          <w:szCs w:val="28"/>
        </w:rPr>
      </w:pPr>
      <w:r>
        <w:rPr>
          <w:szCs w:val="28"/>
        </w:rPr>
        <w:t xml:space="preserve">20 мая </w:t>
      </w:r>
      <w:r w:rsidR="00500007" w:rsidRPr="007E4B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00007" w:rsidRPr="007E4BC0">
          <w:rPr>
            <w:szCs w:val="28"/>
          </w:rPr>
          <w:t>201</w:t>
        </w:r>
        <w:r w:rsidR="008238E2">
          <w:rPr>
            <w:szCs w:val="28"/>
          </w:rPr>
          <w:t>6</w:t>
        </w:r>
        <w:r w:rsidR="00500007" w:rsidRPr="007E4BC0">
          <w:rPr>
            <w:szCs w:val="28"/>
          </w:rPr>
          <w:t xml:space="preserve"> г</w:t>
        </w:r>
      </w:smartTag>
      <w:r w:rsidR="00500007" w:rsidRPr="007E4BC0">
        <w:rPr>
          <w:szCs w:val="28"/>
        </w:rPr>
        <w:t>.</w:t>
      </w:r>
      <w:r w:rsidR="00500007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 w:rsidR="00184C3C" w:rsidRPr="007E4BC0">
        <w:rPr>
          <w:szCs w:val="28"/>
        </w:rPr>
        <w:tab/>
      </w:r>
      <w:r>
        <w:rPr>
          <w:szCs w:val="28"/>
        </w:rPr>
        <w:t xml:space="preserve">                                          </w:t>
      </w:r>
      <w:r w:rsidR="00500007" w:rsidRPr="007E4BC0">
        <w:rPr>
          <w:szCs w:val="28"/>
        </w:rPr>
        <w:t xml:space="preserve">№ </w:t>
      </w:r>
      <w:r>
        <w:rPr>
          <w:szCs w:val="28"/>
        </w:rPr>
        <w:t>50</w:t>
      </w:r>
    </w:p>
    <w:p w:rsidR="00500007" w:rsidRPr="007E4BC0" w:rsidRDefault="00500007" w:rsidP="00500007">
      <w:pPr>
        <w:ind w:firstLine="720"/>
        <w:rPr>
          <w:szCs w:val="28"/>
        </w:rPr>
      </w:pPr>
      <w:r w:rsidRPr="007E4BC0">
        <w:rPr>
          <w:szCs w:val="28"/>
        </w:rPr>
        <w:t>г. Ливны</w:t>
      </w:r>
    </w:p>
    <w:p w:rsidR="00D62A0F" w:rsidRDefault="00D62A0F"/>
    <w:p w:rsidR="008238E2" w:rsidRDefault="008238E2" w:rsidP="007E4BC0">
      <w:r>
        <w:t>О внесении изменени</w:t>
      </w:r>
      <w:r w:rsidR="00D335D4">
        <w:t>й</w:t>
      </w:r>
      <w:r>
        <w:t xml:space="preserve"> в постановление</w:t>
      </w:r>
    </w:p>
    <w:p w:rsidR="008238E2" w:rsidRDefault="008238E2" w:rsidP="007E4BC0">
      <w:r>
        <w:t>администрации города Ливны от 18 ноября</w:t>
      </w:r>
    </w:p>
    <w:p w:rsidR="008238E2" w:rsidRDefault="008238E2" w:rsidP="007E4BC0">
      <w:r>
        <w:t>2013 года №89 «О внесении измене</w:t>
      </w:r>
      <w:bookmarkStart w:id="0" w:name="_GoBack"/>
      <w:bookmarkEnd w:id="0"/>
      <w:r>
        <w:t>ния в постановление</w:t>
      </w:r>
    </w:p>
    <w:p w:rsidR="008238E2" w:rsidRDefault="008238E2" w:rsidP="007E4BC0">
      <w:r>
        <w:t xml:space="preserve">администрации города Ливны от 24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№78 </w:t>
      </w:r>
    </w:p>
    <w:p w:rsidR="008238E2" w:rsidRDefault="008238E2" w:rsidP="007E4BC0">
      <w:r>
        <w:t xml:space="preserve">«О введении отраслевой системы оплаты </w:t>
      </w:r>
      <w:r w:rsidR="00C5734B">
        <w:t>т</w:t>
      </w:r>
      <w:r>
        <w:t>руда работников</w:t>
      </w:r>
    </w:p>
    <w:p w:rsidR="008238E2" w:rsidRDefault="008238E2" w:rsidP="007E4BC0">
      <w:r>
        <w:t xml:space="preserve">бюджетных и казённых учреждений культуры </w:t>
      </w:r>
    </w:p>
    <w:p w:rsidR="008238E2" w:rsidRDefault="008238E2" w:rsidP="007E4BC0">
      <w:r>
        <w:t>города Ливны Орловской области».</w:t>
      </w:r>
    </w:p>
    <w:p w:rsidR="00131935" w:rsidRDefault="00131935"/>
    <w:p w:rsidR="008238E2" w:rsidRDefault="008238E2"/>
    <w:p w:rsidR="008238E2" w:rsidRDefault="008238E2"/>
    <w:p w:rsidR="00D335D4" w:rsidRDefault="00131935" w:rsidP="008238E2">
      <w:pPr>
        <w:jc w:val="both"/>
      </w:pPr>
      <w:r>
        <w:tab/>
      </w:r>
      <w:r w:rsidR="008238E2">
        <w:t xml:space="preserve">В целях устранения технической ошибки </w:t>
      </w:r>
      <w:r w:rsidR="009F3A54">
        <w:t>администраци</w:t>
      </w:r>
      <w:r w:rsidR="00D335D4">
        <w:t>я города п о с т а н о в л я е т:</w:t>
      </w:r>
    </w:p>
    <w:p w:rsidR="00D335D4" w:rsidRDefault="00D335D4" w:rsidP="00D335D4">
      <w:pPr>
        <w:ind w:firstLine="708"/>
        <w:jc w:val="both"/>
      </w:pPr>
      <w:r>
        <w:t>1. В</w:t>
      </w:r>
      <w:r w:rsidR="008238E2">
        <w:t>нести в постановлени</w:t>
      </w:r>
      <w:r>
        <w:t>е</w:t>
      </w:r>
      <w:r w:rsidR="008238E2">
        <w:t xml:space="preserve"> администрации города Ливны от 18 ноября 2013 года №89 «О внесении изменения в постановление администрации города Ливны от 24 августа </w:t>
      </w:r>
      <w:smartTag w:uri="urn:schemas-microsoft-com:office:smarttags" w:element="metricconverter">
        <w:smartTagPr>
          <w:attr w:name="ProductID" w:val="2013 г"/>
        </w:smartTagPr>
        <w:r w:rsidR="008238E2">
          <w:t>2013 г</w:t>
        </w:r>
      </w:smartTag>
      <w:r w:rsidR="008238E2">
        <w:t xml:space="preserve">. №78 «О введении отраслевой системы оплаты </w:t>
      </w:r>
      <w:r w:rsidR="00C5734B">
        <w:t>т</w:t>
      </w:r>
      <w:r w:rsidR="008238E2">
        <w:t>руда работников бюджетных и казённых учреждений культуры города Ливны Орловской области»</w:t>
      </w:r>
      <w:r>
        <w:t xml:space="preserve"> следующие изменения:</w:t>
      </w:r>
    </w:p>
    <w:p w:rsidR="00D335D4" w:rsidRDefault="00D335D4" w:rsidP="00D335D4">
      <w:pPr>
        <w:ind w:firstLine="708"/>
        <w:jc w:val="both"/>
      </w:pPr>
      <w:r>
        <w:t>1.1.</w:t>
      </w:r>
      <w:r w:rsidR="008238E2">
        <w:t xml:space="preserve"> </w:t>
      </w:r>
      <w:r>
        <w:t>В преамбуле заменить цифру «78» на цифру «266».</w:t>
      </w:r>
    </w:p>
    <w:p w:rsidR="008238E2" w:rsidRDefault="00D335D4" w:rsidP="00D335D4">
      <w:pPr>
        <w:ind w:firstLine="708"/>
        <w:jc w:val="both"/>
      </w:pPr>
      <w:r>
        <w:t xml:space="preserve">1.2. В </w:t>
      </w:r>
      <w:r w:rsidR="003A58D5">
        <w:t xml:space="preserve">названии и </w:t>
      </w:r>
      <w:r>
        <w:t>пункте 1 слова «24 августа 2013 года» з</w:t>
      </w:r>
      <w:r w:rsidR="008238E2">
        <w:t>амени</w:t>
      </w:r>
      <w:r>
        <w:t>ть</w:t>
      </w:r>
      <w:r w:rsidR="008238E2">
        <w:t xml:space="preserve"> </w:t>
      </w:r>
      <w:r>
        <w:t>словами «24 августа 2012 года».</w:t>
      </w:r>
    </w:p>
    <w:p w:rsidR="00D335D4" w:rsidRPr="00D335D4" w:rsidRDefault="00D335D4" w:rsidP="00D335D4">
      <w:pPr>
        <w:ind w:firstLine="708"/>
        <w:jc w:val="both"/>
        <w:rPr>
          <w:szCs w:val="28"/>
        </w:rPr>
      </w:pPr>
      <w:r w:rsidRPr="00D335D4">
        <w:rPr>
          <w:szCs w:val="28"/>
        </w:rPr>
        <w:t>2. Опубликовать настоящее постановление в газете «Ливенский вестник» и разместить на сайте администрации города Ливны в сети Интернет.</w:t>
      </w:r>
    </w:p>
    <w:p w:rsidR="00D335D4" w:rsidRPr="00D335D4" w:rsidRDefault="00D335D4" w:rsidP="00D335D4">
      <w:pPr>
        <w:ind w:firstLine="708"/>
        <w:jc w:val="both"/>
        <w:rPr>
          <w:szCs w:val="28"/>
        </w:rPr>
      </w:pPr>
      <w:r w:rsidRPr="00D335D4">
        <w:rPr>
          <w:szCs w:val="28"/>
        </w:rPr>
        <w:t>3. Контроль за исполнением настоящего постановления возложить на заместителя главы администрации города по социальным вопросам Середу В.Г.</w:t>
      </w:r>
    </w:p>
    <w:p w:rsidR="009B79F9" w:rsidRDefault="009B79F9" w:rsidP="007C1964">
      <w:pPr>
        <w:jc w:val="both"/>
      </w:pPr>
    </w:p>
    <w:p w:rsidR="008238E2" w:rsidRDefault="008238E2" w:rsidP="007C1964">
      <w:pPr>
        <w:jc w:val="both"/>
      </w:pPr>
    </w:p>
    <w:p w:rsidR="008E2874" w:rsidRDefault="008E2874" w:rsidP="007C1964">
      <w:pPr>
        <w:jc w:val="both"/>
      </w:pPr>
    </w:p>
    <w:p w:rsidR="008238E2" w:rsidRDefault="00846EB0" w:rsidP="007C1964">
      <w:pPr>
        <w:jc w:val="both"/>
      </w:pPr>
      <w:r>
        <w:t>И</w:t>
      </w:r>
      <w:r w:rsidR="008238E2">
        <w:t xml:space="preserve">сполняющий обязанности </w:t>
      </w:r>
    </w:p>
    <w:p w:rsidR="007C1964" w:rsidRDefault="00846EB0" w:rsidP="007C1964">
      <w:pPr>
        <w:jc w:val="both"/>
      </w:pPr>
      <w:r>
        <w:t>г</w:t>
      </w:r>
      <w:r w:rsidR="000C6318">
        <w:t>лав</w:t>
      </w:r>
      <w:r>
        <w:t>ы</w:t>
      </w:r>
      <w:r w:rsidR="000C6318">
        <w:t xml:space="preserve"> города</w:t>
      </w:r>
      <w:r w:rsidR="000C6318">
        <w:tab/>
      </w:r>
      <w:r w:rsidR="000C6318">
        <w:tab/>
      </w:r>
      <w:r w:rsidR="000C6318">
        <w:tab/>
      </w:r>
      <w:r w:rsidR="000C6318">
        <w:tab/>
      </w:r>
      <w:r w:rsidR="000C6318">
        <w:tab/>
      </w:r>
      <w:r w:rsidR="000C6318">
        <w:tab/>
      </w:r>
      <w:r w:rsidR="000C6318">
        <w:tab/>
      </w:r>
      <w:r w:rsidR="000C6318">
        <w:tab/>
      </w:r>
      <w:r w:rsidR="000C6318">
        <w:tab/>
      </w:r>
      <w:r>
        <w:t>С.А. Трубицин</w:t>
      </w:r>
    </w:p>
    <w:p w:rsidR="00D66158" w:rsidRDefault="00D66158" w:rsidP="007C1964">
      <w:pPr>
        <w:jc w:val="both"/>
      </w:pPr>
    </w:p>
    <w:p w:rsidR="008E2874" w:rsidRDefault="008E2874" w:rsidP="007C1964">
      <w:pPr>
        <w:jc w:val="both"/>
      </w:pPr>
    </w:p>
    <w:sectPr w:rsidR="008E2874" w:rsidSect="00C573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07"/>
    <w:rsid w:val="000018C7"/>
    <w:rsid w:val="00015EE5"/>
    <w:rsid w:val="000C6318"/>
    <w:rsid w:val="00131935"/>
    <w:rsid w:val="00184C3C"/>
    <w:rsid w:val="001F1EC9"/>
    <w:rsid w:val="00205446"/>
    <w:rsid w:val="00242F76"/>
    <w:rsid w:val="002636C5"/>
    <w:rsid w:val="002D5143"/>
    <w:rsid w:val="002E07F3"/>
    <w:rsid w:val="00321DFD"/>
    <w:rsid w:val="003431AB"/>
    <w:rsid w:val="003A1349"/>
    <w:rsid w:val="003A58D5"/>
    <w:rsid w:val="00404308"/>
    <w:rsid w:val="0044152D"/>
    <w:rsid w:val="004B2C83"/>
    <w:rsid w:val="004D0F0F"/>
    <w:rsid w:val="00500007"/>
    <w:rsid w:val="005419B9"/>
    <w:rsid w:val="00590FD0"/>
    <w:rsid w:val="0059121E"/>
    <w:rsid w:val="00647697"/>
    <w:rsid w:val="00651C5F"/>
    <w:rsid w:val="006C26D3"/>
    <w:rsid w:val="007003CA"/>
    <w:rsid w:val="00760350"/>
    <w:rsid w:val="007668A9"/>
    <w:rsid w:val="007B7066"/>
    <w:rsid w:val="007C1964"/>
    <w:rsid w:val="007E4BC0"/>
    <w:rsid w:val="007E6751"/>
    <w:rsid w:val="008238E2"/>
    <w:rsid w:val="00846EB0"/>
    <w:rsid w:val="008506F5"/>
    <w:rsid w:val="008E2874"/>
    <w:rsid w:val="00904B6F"/>
    <w:rsid w:val="0098347C"/>
    <w:rsid w:val="009B79F9"/>
    <w:rsid w:val="009C2431"/>
    <w:rsid w:val="009F3A54"/>
    <w:rsid w:val="00A659CE"/>
    <w:rsid w:val="00A96A75"/>
    <w:rsid w:val="00B17A62"/>
    <w:rsid w:val="00B21C5B"/>
    <w:rsid w:val="00B35C8C"/>
    <w:rsid w:val="00B955D7"/>
    <w:rsid w:val="00BB70CE"/>
    <w:rsid w:val="00C14DD1"/>
    <w:rsid w:val="00C218C6"/>
    <w:rsid w:val="00C5734B"/>
    <w:rsid w:val="00C72B2B"/>
    <w:rsid w:val="00CD2490"/>
    <w:rsid w:val="00CE177E"/>
    <w:rsid w:val="00D02BB5"/>
    <w:rsid w:val="00D335D4"/>
    <w:rsid w:val="00D629ED"/>
    <w:rsid w:val="00D62A0F"/>
    <w:rsid w:val="00D66158"/>
    <w:rsid w:val="00DC0675"/>
    <w:rsid w:val="00DF2A6D"/>
    <w:rsid w:val="00E36D6D"/>
    <w:rsid w:val="00E91826"/>
    <w:rsid w:val="00E94A59"/>
    <w:rsid w:val="00EB7A82"/>
    <w:rsid w:val="00F00146"/>
    <w:rsid w:val="00F64EE9"/>
    <w:rsid w:val="00FC31C4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619F6E-11DA-4B51-8FB6-8638B7F3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07"/>
    <w:rPr>
      <w:sz w:val="28"/>
    </w:rPr>
  </w:style>
  <w:style w:type="paragraph" w:styleId="1">
    <w:name w:val="heading 1"/>
    <w:basedOn w:val="a"/>
    <w:next w:val="a"/>
    <w:qFormat/>
    <w:rsid w:val="0050000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5000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500007"/>
    <w:pPr>
      <w:keepNext/>
      <w:jc w:val="center"/>
      <w:outlineLvl w:val="2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0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Игорь Владимирович Бывшев</cp:lastModifiedBy>
  <cp:revision>2</cp:revision>
  <cp:lastPrinted>2016-05-18T11:32:00Z</cp:lastPrinted>
  <dcterms:created xsi:type="dcterms:W3CDTF">2016-05-20T13:32:00Z</dcterms:created>
  <dcterms:modified xsi:type="dcterms:W3CDTF">2016-05-20T13:32:00Z</dcterms:modified>
</cp:coreProperties>
</file>