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3E" w:rsidRDefault="00432A3E" w:rsidP="00834643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 w:rsidR="000C27E3">
        <w:rPr>
          <w:noProof/>
        </w:rPr>
        <w:drawing>
          <wp:inline distT="0" distB="0" distL="0" distR="0">
            <wp:extent cx="612775" cy="7505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432A3E" w:rsidRDefault="00432A3E" w:rsidP="00834643">
      <w:pPr>
        <w:pStyle w:val="a3"/>
        <w:rPr>
          <w:sz w:val="32"/>
          <w:szCs w:val="32"/>
        </w:rPr>
      </w:pPr>
    </w:p>
    <w:p w:rsidR="00432A3E" w:rsidRDefault="00432A3E" w:rsidP="00834643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32A3E" w:rsidRDefault="00432A3E" w:rsidP="008346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432A3E" w:rsidRDefault="00432A3E" w:rsidP="00834643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432A3E" w:rsidRDefault="00432A3E" w:rsidP="00834643">
      <w:pPr>
        <w:pStyle w:val="a3"/>
        <w:rPr>
          <w:b/>
          <w:bCs/>
          <w:sz w:val="28"/>
          <w:szCs w:val="28"/>
        </w:rPr>
      </w:pPr>
    </w:p>
    <w:p w:rsidR="00432A3E" w:rsidRDefault="00432A3E" w:rsidP="00834643">
      <w:pPr>
        <w:pStyle w:val="a5"/>
      </w:pPr>
      <w:r>
        <w:t>П О С Т А Н О В Л Е Н И Е</w:t>
      </w:r>
    </w:p>
    <w:p w:rsidR="00432A3E" w:rsidRDefault="00432A3E" w:rsidP="00834643">
      <w:pPr>
        <w:pStyle w:val="a5"/>
      </w:pPr>
    </w:p>
    <w:p w:rsidR="00432A3E" w:rsidRDefault="00432A3E" w:rsidP="00834643">
      <w:pPr>
        <w:pStyle w:val="a5"/>
        <w:rPr>
          <w:sz w:val="24"/>
        </w:rPr>
      </w:pPr>
    </w:p>
    <w:p w:rsidR="00432A3E" w:rsidRDefault="000C27E3" w:rsidP="00834643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22 декабря </w:t>
      </w:r>
      <w:r w:rsidR="00432A3E">
        <w:rPr>
          <w:b w:val="0"/>
          <w:bCs w:val="0"/>
          <w:sz w:val="28"/>
        </w:rPr>
        <w:t>2014 г.</w:t>
      </w:r>
      <w:r w:rsidR="00432A3E">
        <w:rPr>
          <w:b w:val="0"/>
          <w:bCs w:val="0"/>
          <w:sz w:val="28"/>
        </w:rPr>
        <w:tab/>
      </w:r>
      <w:r w:rsidR="00432A3E">
        <w:rPr>
          <w:b w:val="0"/>
          <w:bCs w:val="0"/>
          <w:sz w:val="28"/>
        </w:rPr>
        <w:tab/>
      </w:r>
      <w:r w:rsidR="00432A3E">
        <w:rPr>
          <w:b w:val="0"/>
          <w:bCs w:val="0"/>
          <w:sz w:val="28"/>
        </w:rPr>
        <w:tab/>
      </w:r>
      <w:r w:rsidR="00432A3E">
        <w:rPr>
          <w:b w:val="0"/>
          <w:bCs w:val="0"/>
          <w:sz w:val="28"/>
        </w:rPr>
        <w:tab/>
        <w:t xml:space="preserve">                            </w:t>
      </w:r>
      <w:r>
        <w:rPr>
          <w:b w:val="0"/>
          <w:bCs w:val="0"/>
          <w:sz w:val="28"/>
        </w:rPr>
        <w:t xml:space="preserve">              </w:t>
      </w:r>
      <w:r w:rsidR="00432A3E">
        <w:rPr>
          <w:b w:val="0"/>
          <w:bCs w:val="0"/>
          <w:sz w:val="28"/>
        </w:rPr>
        <w:t xml:space="preserve"> №  </w:t>
      </w:r>
      <w:r>
        <w:rPr>
          <w:b w:val="0"/>
          <w:bCs w:val="0"/>
          <w:sz w:val="28"/>
        </w:rPr>
        <w:t>103</w:t>
      </w:r>
      <w:r w:rsidR="00432A3E">
        <w:rPr>
          <w:b w:val="0"/>
          <w:bCs w:val="0"/>
          <w:sz w:val="28"/>
        </w:rPr>
        <w:t xml:space="preserve">     </w:t>
      </w:r>
      <w:r w:rsidR="00432A3E">
        <w:rPr>
          <w:b w:val="0"/>
          <w:bCs w:val="0"/>
          <w:sz w:val="28"/>
        </w:rPr>
        <w:tab/>
      </w:r>
    </w:p>
    <w:p w:rsidR="00432A3E" w:rsidRDefault="00432A3E" w:rsidP="00834643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по 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>погребению.</w:t>
      </w:r>
    </w:p>
    <w:p w:rsidR="00432A3E" w:rsidRDefault="00432A3E" w:rsidP="00834643">
      <w:pPr>
        <w:ind w:left="6372" w:firstLine="708"/>
        <w:jc w:val="center"/>
        <w:rPr>
          <w:u w:val="single"/>
        </w:rPr>
      </w:pPr>
    </w:p>
    <w:p w:rsidR="00432A3E" w:rsidRDefault="00432A3E" w:rsidP="00834643">
      <w:pPr>
        <w:rPr>
          <w:b/>
        </w:rPr>
      </w:pPr>
    </w:p>
    <w:p w:rsidR="00432A3E" w:rsidRDefault="00432A3E" w:rsidP="00834643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 Федеральными  законами  от 12 января 1996 года № 8-ФЗ «О погребении и похоронном деле»,  от 6 октября 2003 года  № 131-ФЗ «Об общих принципах организации местного самоуправления в Российской Федерации»,  от 1декабря  2014 года № 384-ФЗ «О федеральном бюджете на 2015 год и на плановый период 2016 и 2017 годов», </w:t>
      </w:r>
      <w:hyperlink r:id="rId5" w:history="1">
        <w:r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администрация города  п о с т а н о в л я е т: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для возмещения специализированным службам по вопросам похоронного дела  согласно приложению к настоящему постановлению: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>1.1. Стоимость услуг, предоставляемых согласно гарантированному перечню услуг по погребению, на территории города Ливны;</w:t>
      </w:r>
    </w:p>
    <w:p w:rsidR="00432A3E" w:rsidRDefault="00432A3E" w:rsidP="008346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Стоимость услуг по погребению умерших (погибших), не имеющих 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администрации города Ливны от 31 декабря  2013 года № 104 «Об установлении стоимости услуг, предоставляемых согласно </w:t>
      </w:r>
      <w:r>
        <w:rPr>
          <w:sz w:val="28"/>
          <w:szCs w:val="28"/>
        </w:rPr>
        <w:lastRenderedPageBreak/>
        <w:t>гарантированному перечню услуг по погребению»  считать утратившим силу.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  с 1 января 2015 года.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постановление в газете «Ливенский вестник» и разместить на официальном сайте  в сети Интернет.</w:t>
      </w: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О. А. Пашенцеву.</w:t>
      </w:r>
    </w:p>
    <w:p w:rsidR="00432A3E" w:rsidRDefault="00432A3E" w:rsidP="00834643">
      <w:pPr>
        <w:jc w:val="both"/>
        <w:rPr>
          <w:sz w:val="28"/>
          <w:szCs w:val="28"/>
        </w:rPr>
      </w:pPr>
    </w:p>
    <w:p w:rsidR="00432A3E" w:rsidRDefault="00432A3E" w:rsidP="00834643">
      <w:pPr>
        <w:jc w:val="both"/>
        <w:rPr>
          <w:sz w:val="28"/>
          <w:szCs w:val="28"/>
        </w:rPr>
      </w:pPr>
    </w:p>
    <w:p w:rsidR="00432A3E" w:rsidRDefault="00432A3E" w:rsidP="00834643">
      <w:pPr>
        <w:jc w:val="both"/>
        <w:rPr>
          <w:sz w:val="28"/>
          <w:szCs w:val="28"/>
        </w:rPr>
      </w:pPr>
    </w:p>
    <w:p w:rsidR="00432A3E" w:rsidRDefault="00432A3E" w:rsidP="008346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Л. И. Фаустов</w:t>
      </w:r>
    </w:p>
    <w:p w:rsidR="00432A3E" w:rsidRDefault="00432A3E" w:rsidP="00834643">
      <w:pPr>
        <w:jc w:val="both"/>
        <w:rPr>
          <w:sz w:val="28"/>
          <w:szCs w:val="28"/>
        </w:rPr>
      </w:pPr>
    </w:p>
    <w:p w:rsidR="00432A3E" w:rsidRDefault="00432A3E" w:rsidP="00834643">
      <w:pPr>
        <w:jc w:val="both"/>
        <w:rPr>
          <w:sz w:val="28"/>
          <w:szCs w:val="28"/>
        </w:rPr>
      </w:pPr>
    </w:p>
    <w:p w:rsidR="00432A3E" w:rsidRDefault="00432A3E" w:rsidP="008346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32A3E" w:rsidRDefault="00432A3E" w:rsidP="00834643">
      <w:pPr>
        <w:jc w:val="both"/>
        <w:rPr>
          <w:b/>
          <w:sz w:val="28"/>
          <w:szCs w:val="28"/>
        </w:rPr>
      </w:pPr>
    </w:p>
    <w:p w:rsidR="00432A3E" w:rsidRDefault="00432A3E" w:rsidP="00834643">
      <w:pPr>
        <w:jc w:val="both"/>
        <w:rPr>
          <w:b/>
          <w:sz w:val="28"/>
          <w:szCs w:val="28"/>
        </w:rPr>
      </w:pPr>
    </w:p>
    <w:p w:rsidR="00432A3E" w:rsidRDefault="00432A3E" w:rsidP="00834643">
      <w:pPr>
        <w:jc w:val="both"/>
        <w:rPr>
          <w:b/>
          <w:sz w:val="28"/>
          <w:szCs w:val="28"/>
        </w:rPr>
      </w:pPr>
    </w:p>
    <w:p w:rsidR="00432A3E" w:rsidRDefault="00432A3E" w:rsidP="00834643">
      <w:pPr>
        <w:jc w:val="both"/>
        <w:rPr>
          <w:b/>
          <w:sz w:val="28"/>
          <w:szCs w:val="28"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  <w:rPr>
          <w:b/>
        </w:rPr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jc w:val="both"/>
      </w:pPr>
    </w:p>
    <w:p w:rsidR="00432A3E" w:rsidRDefault="00432A3E" w:rsidP="00834643">
      <w:pPr>
        <w:rPr>
          <w:sz w:val="28"/>
          <w:szCs w:val="28"/>
        </w:rPr>
      </w:pPr>
    </w:p>
    <w:p w:rsidR="00432A3E" w:rsidRDefault="00432A3E" w:rsidP="00834643">
      <w:pPr>
        <w:rPr>
          <w:sz w:val="28"/>
          <w:szCs w:val="28"/>
        </w:rPr>
      </w:pP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</w:t>
      </w:r>
      <w:r w:rsidR="000C27E3">
        <w:rPr>
          <w:sz w:val="28"/>
          <w:szCs w:val="28"/>
        </w:rPr>
        <w:t>103</w:t>
      </w:r>
      <w:r>
        <w:rPr>
          <w:sz w:val="28"/>
          <w:szCs w:val="28"/>
        </w:rPr>
        <w:t xml:space="preserve"> от </w:t>
      </w:r>
      <w:r w:rsidR="000C27E3">
        <w:rPr>
          <w:sz w:val="28"/>
          <w:szCs w:val="28"/>
        </w:rPr>
        <w:t xml:space="preserve">22 декабря </w:t>
      </w:r>
      <w:r>
        <w:rPr>
          <w:sz w:val="28"/>
          <w:szCs w:val="28"/>
        </w:rPr>
        <w:t xml:space="preserve"> 2014 г.</w:t>
      </w:r>
    </w:p>
    <w:p w:rsidR="00432A3E" w:rsidRDefault="00432A3E" w:rsidP="00834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A3E" w:rsidRDefault="00432A3E" w:rsidP="0083464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432A3E" w:rsidRDefault="00432A3E" w:rsidP="0083464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</w:t>
      </w:r>
      <w:r>
        <w:t>.</w:t>
      </w:r>
    </w:p>
    <w:p w:rsidR="00432A3E" w:rsidRDefault="00432A3E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№</w:t>
            </w:r>
          </w:p>
          <w:p w:rsidR="00432A3E" w:rsidRDefault="00432A3E">
            <w:pPr>
              <w:jc w:val="center"/>
            </w:pPr>
            <w:r>
              <w:t>п/п</w:t>
            </w:r>
          </w:p>
        </w:tc>
        <w:tc>
          <w:tcPr>
            <w:tcW w:w="6237" w:type="dxa"/>
          </w:tcPr>
          <w:p w:rsidR="00432A3E" w:rsidRDefault="00432A3E">
            <w:pPr>
              <w:jc w:val="center"/>
            </w:pPr>
          </w:p>
          <w:p w:rsidR="00432A3E" w:rsidRDefault="00432A3E">
            <w:pPr>
              <w:jc w:val="center"/>
            </w:pPr>
            <w:r>
              <w:t>Перечень услуг</w:t>
            </w:r>
          </w:p>
          <w:p w:rsidR="00432A3E" w:rsidRDefault="00432A3E">
            <w:pPr>
              <w:jc w:val="center"/>
            </w:pP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Стоимость,</w:t>
            </w:r>
          </w:p>
          <w:p w:rsidR="00432A3E" w:rsidRDefault="00432A3E">
            <w:pPr>
              <w:jc w:val="center"/>
            </w:pPr>
            <w:r>
              <w:t>руб.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432A3E" w:rsidRDefault="00432A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 xml:space="preserve">Бесплатно 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432A3E" w:rsidRDefault="00432A3E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2986,51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432A3E" w:rsidRDefault="00432A3E">
            <w:r>
              <w:t>Перевозка тела (останков) умершего на кладбище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454,66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432A3E" w:rsidRDefault="00432A3E">
            <w:r>
              <w:t xml:space="preserve">Погребение 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1836,11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</w:p>
        </w:tc>
        <w:tc>
          <w:tcPr>
            <w:tcW w:w="6237" w:type="dxa"/>
          </w:tcPr>
          <w:p w:rsidR="00432A3E" w:rsidRDefault="00432A3E">
            <w:r>
              <w:t>Итого стоимость услуг по погребению: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5277,28</w:t>
            </w:r>
          </w:p>
        </w:tc>
      </w:tr>
    </w:tbl>
    <w:p w:rsidR="00432A3E" w:rsidRDefault="00432A3E" w:rsidP="00834643">
      <w:pPr>
        <w:jc w:val="center"/>
      </w:pPr>
    </w:p>
    <w:p w:rsidR="00432A3E" w:rsidRDefault="00432A3E" w:rsidP="008346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 УМЕРШИХ,</w:t>
      </w:r>
    </w:p>
    <w:p w:rsidR="00432A3E" w:rsidRDefault="00432A3E" w:rsidP="008346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не имеющих 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432A3E" w:rsidRDefault="00432A3E" w:rsidP="008346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№</w:t>
            </w:r>
          </w:p>
          <w:p w:rsidR="00432A3E" w:rsidRDefault="00432A3E">
            <w:pPr>
              <w:jc w:val="center"/>
            </w:pPr>
            <w:r>
              <w:t>п/п</w:t>
            </w:r>
          </w:p>
        </w:tc>
        <w:tc>
          <w:tcPr>
            <w:tcW w:w="6237" w:type="dxa"/>
          </w:tcPr>
          <w:p w:rsidR="00432A3E" w:rsidRDefault="00432A3E">
            <w:pPr>
              <w:jc w:val="center"/>
            </w:pPr>
          </w:p>
          <w:p w:rsidR="00432A3E" w:rsidRDefault="00432A3E">
            <w:pPr>
              <w:jc w:val="center"/>
            </w:pPr>
            <w:r>
              <w:t>Перечень услуг</w:t>
            </w:r>
          </w:p>
          <w:p w:rsidR="00432A3E" w:rsidRDefault="00432A3E">
            <w:pPr>
              <w:jc w:val="center"/>
            </w:pP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Стоимость,</w:t>
            </w:r>
          </w:p>
          <w:p w:rsidR="00432A3E" w:rsidRDefault="00432A3E">
            <w:pPr>
              <w:jc w:val="center"/>
            </w:pPr>
            <w:r>
              <w:t>руб.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432A3E" w:rsidRDefault="00432A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 xml:space="preserve">Бесплатно 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432A3E" w:rsidRDefault="00432A3E">
            <w:r>
              <w:t>Облачение тела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94,79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432A3E" w:rsidRDefault="00432A3E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2437,05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432A3E" w:rsidRDefault="00432A3E">
            <w:r>
              <w:t>Перевозка тела (останков) умершего на кладбище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909,33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432A3E" w:rsidRDefault="00432A3E">
            <w:r>
              <w:t xml:space="preserve">Погребение 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1836,11</w:t>
            </w:r>
          </w:p>
        </w:tc>
      </w:tr>
      <w:tr w:rsidR="00432A3E" w:rsidTr="00834643">
        <w:tc>
          <w:tcPr>
            <w:tcW w:w="1101" w:type="dxa"/>
          </w:tcPr>
          <w:p w:rsidR="00432A3E" w:rsidRDefault="00432A3E">
            <w:pPr>
              <w:jc w:val="center"/>
            </w:pPr>
          </w:p>
        </w:tc>
        <w:tc>
          <w:tcPr>
            <w:tcW w:w="6237" w:type="dxa"/>
          </w:tcPr>
          <w:p w:rsidR="00432A3E" w:rsidRDefault="00432A3E">
            <w:r>
              <w:t>Итого стоимость услуг по погребению:</w:t>
            </w:r>
          </w:p>
        </w:tc>
        <w:tc>
          <w:tcPr>
            <w:tcW w:w="2233" w:type="dxa"/>
          </w:tcPr>
          <w:p w:rsidR="00432A3E" w:rsidRDefault="00432A3E">
            <w:pPr>
              <w:jc w:val="center"/>
            </w:pPr>
            <w:r>
              <w:t>5277,28</w:t>
            </w:r>
          </w:p>
        </w:tc>
      </w:tr>
    </w:tbl>
    <w:p w:rsidR="00432A3E" w:rsidRDefault="00432A3E" w:rsidP="00834643">
      <w:pPr>
        <w:jc w:val="center"/>
      </w:pPr>
    </w:p>
    <w:p w:rsidR="00432A3E" w:rsidRDefault="00432A3E"/>
    <w:p w:rsidR="00432A3E" w:rsidRDefault="00432A3E"/>
    <w:p w:rsidR="00432A3E" w:rsidRDefault="00432A3E"/>
    <w:p w:rsidR="00432A3E" w:rsidRDefault="00432A3E"/>
    <w:p w:rsidR="00432A3E" w:rsidRDefault="00432A3E"/>
    <w:p w:rsidR="00432A3E" w:rsidRDefault="00432A3E"/>
    <w:p w:rsidR="00432A3E" w:rsidRDefault="00432A3E"/>
    <w:p w:rsidR="00432A3E" w:rsidRDefault="00432A3E"/>
    <w:p w:rsidR="00432A3E" w:rsidRDefault="00432A3E"/>
    <w:sectPr w:rsidR="00432A3E" w:rsidSect="0084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34643"/>
    <w:rsid w:val="000C27E3"/>
    <w:rsid w:val="002D4118"/>
    <w:rsid w:val="002D6AF7"/>
    <w:rsid w:val="00432A3E"/>
    <w:rsid w:val="004D0C9F"/>
    <w:rsid w:val="006A7B01"/>
    <w:rsid w:val="006B1D52"/>
    <w:rsid w:val="007B3F05"/>
    <w:rsid w:val="00800DAE"/>
    <w:rsid w:val="00834643"/>
    <w:rsid w:val="0084611C"/>
    <w:rsid w:val="0088279C"/>
    <w:rsid w:val="008F547A"/>
    <w:rsid w:val="00956561"/>
    <w:rsid w:val="00A85DDB"/>
    <w:rsid w:val="00B4094D"/>
    <w:rsid w:val="00B546F7"/>
    <w:rsid w:val="00C8281D"/>
    <w:rsid w:val="00CE0819"/>
    <w:rsid w:val="00CE2C62"/>
    <w:rsid w:val="00D90E8B"/>
    <w:rsid w:val="00E9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4643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8346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464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8346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83464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346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46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45AA60AB1507989D57D3E39609FBF49FA62464FBD7F2C3461C4EE636WD0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Company>UralSOFT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Кофанова Людмила Ивановна</cp:lastModifiedBy>
  <cp:revision>2</cp:revision>
  <cp:lastPrinted>2014-12-22T12:01:00Z</cp:lastPrinted>
  <dcterms:created xsi:type="dcterms:W3CDTF">2014-12-24T05:35:00Z</dcterms:created>
  <dcterms:modified xsi:type="dcterms:W3CDTF">2014-12-24T05:35:00Z</dcterms:modified>
</cp:coreProperties>
</file>