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DDD" w:rsidRPr="00EB4DDD" w:rsidRDefault="00D028AD" w:rsidP="00D028AD">
      <w:pPr>
        <w:pStyle w:val="ConsPlusTitlePage"/>
        <w:jc w:val="center"/>
        <w:rPr>
          <w:rFonts w:ascii="Times New Roman" w:hAnsi="Times New Roman" w:cs="Times New Roman"/>
          <w:sz w:val="28"/>
          <w:szCs w:val="28"/>
        </w:rPr>
      </w:pPr>
      <w:r w:rsidRPr="00D028AD">
        <w:rPr>
          <w:rFonts w:ascii="Times New Roman" w:hAnsi="Times New Roman" w:cs="Times New Roman"/>
          <w:noProof/>
          <w:sz w:val="28"/>
          <w:szCs w:val="28"/>
        </w:rPr>
        <w:drawing>
          <wp:inline distT="0" distB="0" distL="0" distR="0">
            <wp:extent cx="609600" cy="762000"/>
            <wp:effectExtent l="19050" t="0" r="0" b="0"/>
            <wp:docPr id="1" name="Рисунок 1" descr="Герб Ливен на БЛАН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ивен на БЛАНК"/>
                    <pic:cNvPicPr>
                      <a:picLocks noChangeAspect="1" noChangeArrowheads="1"/>
                    </pic:cNvPicPr>
                  </pic:nvPicPr>
                  <pic:blipFill>
                    <a:blip r:embed="rId7" cstate="print">
                      <a:lum bright="8000" contrast="20000"/>
                    </a:blip>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D028AD" w:rsidRPr="00D028AD" w:rsidRDefault="00D028AD" w:rsidP="00D028AD">
      <w:pPr>
        <w:pStyle w:val="3"/>
        <w:spacing w:before="0" w:after="0"/>
        <w:jc w:val="center"/>
        <w:rPr>
          <w:rFonts w:ascii="Times New Roman" w:hAnsi="Times New Roman" w:cs="Times New Roman"/>
          <w:b w:val="0"/>
          <w:spacing w:val="20"/>
          <w:sz w:val="28"/>
          <w:szCs w:val="28"/>
        </w:rPr>
      </w:pPr>
      <w:r w:rsidRPr="00D028AD">
        <w:rPr>
          <w:rFonts w:ascii="Times New Roman" w:hAnsi="Times New Roman" w:cs="Times New Roman"/>
          <w:b w:val="0"/>
          <w:spacing w:val="20"/>
          <w:sz w:val="28"/>
          <w:szCs w:val="28"/>
        </w:rPr>
        <w:t>РОССИЙСКАЯ ФЕДЕРАЦИЯ</w:t>
      </w:r>
    </w:p>
    <w:p w:rsidR="00D028AD" w:rsidRPr="00D028AD" w:rsidRDefault="00D028AD" w:rsidP="00D028AD">
      <w:pPr>
        <w:pStyle w:val="1"/>
        <w:jc w:val="center"/>
        <w:rPr>
          <w:spacing w:val="20"/>
          <w:szCs w:val="28"/>
        </w:rPr>
      </w:pPr>
      <w:r w:rsidRPr="00D028AD">
        <w:rPr>
          <w:spacing w:val="20"/>
          <w:szCs w:val="28"/>
        </w:rPr>
        <w:t>ОРЛОВСКАЯ ОБЛАСТЬ</w:t>
      </w:r>
    </w:p>
    <w:p w:rsidR="00D028AD" w:rsidRPr="00D028AD" w:rsidRDefault="00D028AD" w:rsidP="00D028AD">
      <w:pPr>
        <w:pStyle w:val="1"/>
        <w:jc w:val="center"/>
        <w:rPr>
          <w:spacing w:val="20"/>
          <w:szCs w:val="28"/>
        </w:rPr>
      </w:pPr>
      <w:r w:rsidRPr="00D028AD">
        <w:rPr>
          <w:spacing w:val="20"/>
          <w:szCs w:val="28"/>
        </w:rPr>
        <w:t>АДМИНИСТРАЦИЯ ГОРОДА ЛИВНЫ</w:t>
      </w:r>
    </w:p>
    <w:p w:rsidR="00D028AD" w:rsidRPr="00D028AD" w:rsidRDefault="00D028AD" w:rsidP="00D028AD">
      <w:pPr>
        <w:pStyle w:val="1"/>
        <w:jc w:val="center"/>
        <w:rPr>
          <w:spacing w:val="20"/>
          <w:szCs w:val="28"/>
        </w:rPr>
      </w:pPr>
      <w:r w:rsidRPr="00D028AD">
        <w:rPr>
          <w:spacing w:val="20"/>
          <w:szCs w:val="28"/>
        </w:rPr>
        <w:t>ПОСТАНОВЛЕНИЕ</w:t>
      </w:r>
    </w:p>
    <w:p w:rsidR="00D028AD" w:rsidRPr="00D028AD" w:rsidRDefault="00D028AD" w:rsidP="00D028AD">
      <w:pPr>
        <w:pStyle w:val="1"/>
        <w:jc w:val="center"/>
        <w:rPr>
          <w:spacing w:val="20"/>
          <w:szCs w:val="28"/>
        </w:rPr>
      </w:pPr>
    </w:p>
    <w:p w:rsidR="00D028AD" w:rsidRPr="00D67592" w:rsidRDefault="00D67592" w:rsidP="0082476D">
      <w:pPr>
        <w:pStyle w:val="1"/>
        <w:rPr>
          <w:bCs/>
          <w:szCs w:val="28"/>
          <w:u w:val="single"/>
        </w:rPr>
      </w:pPr>
      <w:r w:rsidRPr="00C3304C">
        <w:rPr>
          <w:bCs/>
          <w:szCs w:val="28"/>
        </w:rPr>
        <w:t xml:space="preserve">22 сентября  </w:t>
      </w:r>
      <w:r w:rsidR="00D028AD" w:rsidRPr="00C3304C">
        <w:rPr>
          <w:bCs/>
          <w:szCs w:val="28"/>
        </w:rPr>
        <w:t>2026 года</w:t>
      </w:r>
      <w:r w:rsidR="00D028AD" w:rsidRPr="00D028AD">
        <w:rPr>
          <w:bCs/>
          <w:szCs w:val="28"/>
        </w:rPr>
        <w:tab/>
        <w:t xml:space="preserve">   </w:t>
      </w:r>
      <w:r w:rsidR="0082476D">
        <w:rPr>
          <w:bCs/>
          <w:szCs w:val="28"/>
        </w:rPr>
        <w:t xml:space="preserve">                            </w:t>
      </w:r>
      <w:r w:rsidR="00D028AD" w:rsidRPr="00D028AD">
        <w:rPr>
          <w:bCs/>
          <w:szCs w:val="28"/>
        </w:rPr>
        <w:t xml:space="preserve">                                                №  </w:t>
      </w:r>
      <w:r>
        <w:rPr>
          <w:bCs/>
          <w:szCs w:val="28"/>
        </w:rPr>
        <w:t xml:space="preserve"> </w:t>
      </w:r>
      <w:r w:rsidRPr="00C3304C">
        <w:rPr>
          <w:bCs/>
          <w:szCs w:val="28"/>
        </w:rPr>
        <w:t>129</w:t>
      </w:r>
    </w:p>
    <w:p w:rsidR="00D028AD" w:rsidRPr="00D028AD" w:rsidRDefault="00D028AD" w:rsidP="00D028AD">
      <w:pPr>
        <w:spacing w:after="0" w:line="240" w:lineRule="auto"/>
        <w:rPr>
          <w:rFonts w:ascii="Times New Roman" w:hAnsi="Times New Roman" w:cs="Times New Roman"/>
          <w:bCs/>
          <w:sz w:val="28"/>
          <w:szCs w:val="28"/>
        </w:rPr>
      </w:pPr>
      <w:r w:rsidRPr="00D028AD">
        <w:rPr>
          <w:rFonts w:ascii="Times New Roman" w:hAnsi="Times New Roman" w:cs="Times New Roman"/>
          <w:bCs/>
          <w:sz w:val="28"/>
          <w:szCs w:val="28"/>
        </w:rPr>
        <w:t xml:space="preserve">        г. Ливны</w:t>
      </w:r>
    </w:p>
    <w:p w:rsidR="00D028AD" w:rsidRPr="00D028AD" w:rsidRDefault="00D028AD" w:rsidP="00D028AD">
      <w:pPr>
        <w:spacing w:after="0" w:line="240" w:lineRule="auto"/>
        <w:ind w:firstLine="709"/>
        <w:jc w:val="both"/>
        <w:rPr>
          <w:rFonts w:ascii="Times New Roman" w:hAnsi="Times New Roman" w:cs="Times New Roman"/>
          <w:sz w:val="28"/>
          <w:szCs w:val="28"/>
        </w:rPr>
      </w:pPr>
    </w:p>
    <w:p w:rsidR="00441879" w:rsidRPr="00441879" w:rsidRDefault="00441879" w:rsidP="00441879">
      <w:pPr>
        <w:spacing w:after="0" w:line="240" w:lineRule="auto"/>
        <w:ind w:right="4060"/>
        <w:rPr>
          <w:rFonts w:ascii="Times New Roman" w:hAnsi="Times New Roman" w:cs="Times New Roman"/>
          <w:sz w:val="28"/>
          <w:szCs w:val="28"/>
        </w:rPr>
      </w:pPr>
      <w:r w:rsidRPr="00441879">
        <w:rPr>
          <w:rFonts w:ascii="Times New Roman" w:hAnsi="Times New Roman" w:cs="Times New Roman"/>
          <w:sz w:val="28"/>
          <w:szCs w:val="28"/>
        </w:rPr>
        <w:t>О внесении изменений в постановление администрации города Ливны от 12 апреля 2021 года №</w:t>
      </w:r>
      <w:r>
        <w:rPr>
          <w:rFonts w:ascii="Times New Roman" w:hAnsi="Times New Roman" w:cs="Times New Roman"/>
          <w:sz w:val="28"/>
          <w:szCs w:val="28"/>
        </w:rPr>
        <w:t xml:space="preserve"> </w:t>
      </w:r>
      <w:r w:rsidRPr="00441879">
        <w:rPr>
          <w:rFonts w:ascii="Times New Roman" w:hAnsi="Times New Roman" w:cs="Times New Roman"/>
          <w:sz w:val="28"/>
          <w:szCs w:val="28"/>
        </w:rPr>
        <w:t>32 «Об утверждении Положения о формировании муниципального задания на оказание муниципальных услуг (выполнение работ) в отношении муниципальных учреждений города Ливны Орловской области и финансовом обеспечении выполнения муниципального задания»</w:t>
      </w:r>
    </w:p>
    <w:p w:rsidR="00301945" w:rsidRDefault="00301945" w:rsidP="00441879">
      <w:pPr>
        <w:autoSpaceDE w:val="0"/>
        <w:autoSpaceDN w:val="0"/>
        <w:adjustRightInd w:val="0"/>
        <w:spacing w:after="0" w:line="240" w:lineRule="auto"/>
        <w:jc w:val="both"/>
        <w:rPr>
          <w:rFonts w:ascii="Times New Roman" w:hAnsi="Times New Roman" w:cs="Times New Roman"/>
          <w:bCs/>
          <w:kern w:val="28"/>
          <w:sz w:val="28"/>
          <w:szCs w:val="28"/>
        </w:rPr>
      </w:pPr>
    </w:p>
    <w:p w:rsidR="00D028AD" w:rsidRPr="00C03F8F" w:rsidRDefault="00EB4DDD" w:rsidP="00C03F8F">
      <w:pPr>
        <w:autoSpaceDE w:val="0"/>
        <w:autoSpaceDN w:val="0"/>
        <w:adjustRightInd w:val="0"/>
        <w:spacing w:after="0" w:line="240" w:lineRule="auto"/>
        <w:ind w:firstLine="567"/>
        <w:jc w:val="both"/>
        <w:rPr>
          <w:rFonts w:ascii="Times New Roman" w:hAnsi="Times New Roman" w:cs="Times New Roman"/>
          <w:sz w:val="28"/>
          <w:szCs w:val="28"/>
        </w:rPr>
      </w:pPr>
      <w:r w:rsidRPr="00D028AD">
        <w:rPr>
          <w:rFonts w:ascii="Times New Roman" w:hAnsi="Times New Roman" w:cs="Times New Roman"/>
          <w:sz w:val="28"/>
          <w:szCs w:val="28"/>
        </w:rPr>
        <w:t>В</w:t>
      </w:r>
      <w:r w:rsidR="00A953F7">
        <w:rPr>
          <w:rFonts w:ascii="Times New Roman" w:hAnsi="Times New Roman" w:cs="Times New Roman"/>
          <w:sz w:val="28"/>
          <w:szCs w:val="28"/>
        </w:rPr>
        <w:t xml:space="preserve"> целях поддержания нормативной базы в актуальном состоянии</w:t>
      </w:r>
      <w:r w:rsidRPr="00D028AD">
        <w:rPr>
          <w:rFonts w:ascii="Times New Roman" w:hAnsi="Times New Roman" w:cs="Times New Roman"/>
          <w:sz w:val="28"/>
          <w:szCs w:val="28"/>
        </w:rPr>
        <w:t xml:space="preserve"> </w:t>
      </w:r>
      <w:r w:rsidR="00D028AD" w:rsidRPr="00C03F8F">
        <w:rPr>
          <w:rFonts w:ascii="Times New Roman" w:hAnsi="Times New Roman" w:cs="Times New Roman"/>
          <w:sz w:val="28"/>
          <w:szCs w:val="28"/>
        </w:rPr>
        <w:t xml:space="preserve">администрация города Ливны </w:t>
      </w:r>
      <w:proofErr w:type="spellStart"/>
      <w:proofErr w:type="gramStart"/>
      <w:r w:rsidR="00D028AD" w:rsidRPr="00C03F8F">
        <w:rPr>
          <w:rFonts w:ascii="Times New Roman" w:hAnsi="Times New Roman" w:cs="Times New Roman"/>
          <w:sz w:val="28"/>
          <w:szCs w:val="28"/>
        </w:rPr>
        <w:t>п</w:t>
      </w:r>
      <w:proofErr w:type="spellEnd"/>
      <w:proofErr w:type="gramEnd"/>
      <w:r w:rsidR="00D028AD" w:rsidRPr="00C03F8F">
        <w:rPr>
          <w:rFonts w:ascii="Times New Roman" w:hAnsi="Times New Roman" w:cs="Times New Roman"/>
          <w:sz w:val="28"/>
          <w:szCs w:val="28"/>
        </w:rPr>
        <w:t xml:space="preserve"> о с т а н о в л я е т:</w:t>
      </w:r>
    </w:p>
    <w:p w:rsidR="00C03F8F" w:rsidRPr="00C03F8F" w:rsidRDefault="00A20262" w:rsidP="00C03F8F">
      <w:pPr>
        <w:autoSpaceDE w:val="0"/>
        <w:autoSpaceDN w:val="0"/>
        <w:adjustRightInd w:val="0"/>
        <w:spacing w:after="0" w:line="240" w:lineRule="auto"/>
        <w:ind w:firstLine="540"/>
        <w:jc w:val="both"/>
        <w:rPr>
          <w:rFonts w:ascii="Times New Roman" w:hAnsi="Times New Roman" w:cs="Times New Roman"/>
          <w:sz w:val="28"/>
          <w:szCs w:val="28"/>
        </w:rPr>
      </w:pPr>
      <w:r w:rsidRPr="00C03F8F">
        <w:rPr>
          <w:rFonts w:ascii="Times New Roman" w:hAnsi="Times New Roman" w:cs="Times New Roman"/>
          <w:bCs/>
          <w:sz w:val="28"/>
          <w:szCs w:val="28"/>
        </w:rPr>
        <w:t xml:space="preserve">1. </w:t>
      </w:r>
      <w:r w:rsidR="00C03F8F" w:rsidRPr="00C03F8F">
        <w:rPr>
          <w:rFonts w:ascii="Times New Roman" w:hAnsi="Times New Roman" w:cs="Times New Roman"/>
          <w:sz w:val="28"/>
          <w:szCs w:val="28"/>
        </w:rPr>
        <w:t>Внести в</w:t>
      </w:r>
      <w:r w:rsidR="00C03F8F">
        <w:rPr>
          <w:rFonts w:ascii="Times New Roman" w:hAnsi="Times New Roman" w:cs="Times New Roman"/>
          <w:sz w:val="28"/>
          <w:szCs w:val="28"/>
        </w:rPr>
        <w:t xml:space="preserve"> приложение</w:t>
      </w:r>
      <w:r w:rsidR="00C03F8F" w:rsidRPr="00C03F8F">
        <w:rPr>
          <w:rFonts w:ascii="Times New Roman" w:hAnsi="Times New Roman" w:cs="Times New Roman"/>
          <w:sz w:val="28"/>
          <w:szCs w:val="28"/>
        </w:rPr>
        <w:t xml:space="preserve"> к постановлению администрации города Ливны от 12 апреля  2021 года </w:t>
      </w:r>
      <w:r w:rsidR="00D77E6C">
        <w:rPr>
          <w:rFonts w:ascii="Times New Roman" w:hAnsi="Times New Roman" w:cs="Times New Roman"/>
          <w:sz w:val="28"/>
          <w:szCs w:val="28"/>
        </w:rPr>
        <w:t xml:space="preserve">№ </w:t>
      </w:r>
      <w:r w:rsidR="00C03F8F" w:rsidRPr="00C03F8F">
        <w:rPr>
          <w:rFonts w:ascii="Times New Roman" w:hAnsi="Times New Roman" w:cs="Times New Roman"/>
          <w:sz w:val="28"/>
          <w:szCs w:val="28"/>
        </w:rPr>
        <w:t xml:space="preserve">32 </w:t>
      </w:r>
      <w:r w:rsidR="00C03F8F">
        <w:rPr>
          <w:rFonts w:ascii="Times New Roman" w:hAnsi="Times New Roman" w:cs="Times New Roman"/>
          <w:sz w:val="28"/>
          <w:szCs w:val="28"/>
        </w:rPr>
        <w:t>«</w:t>
      </w:r>
      <w:r w:rsidR="00C03F8F" w:rsidRPr="00C03F8F">
        <w:rPr>
          <w:rFonts w:ascii="Times New Roman" w:hAnsi="Times New Roman" w:cs="Times New Roman"/>
          <w:sz w:val="28"/>
          <w:szCs w:val="28"/>
        </w:rPr>
        <w:t>Об утверждении Положения о формировании муниципального задания на оказание муниципальных услуг (выполнение работ) в отношении муниципальных учреждений города Ливны Орловской области и финансовом обеспечении выполнения муниципального задания» следующие изменения:</w:t>
      </w:r>
    </w:p>
    <w:p w:rsidR="00A44D2C" w:rsidRDefault="00475028" w:rsidP="00C03F8F">
      <w:pPr>
        <w:autoSpaceDE w:val="0"/>
        <w:autoSpaceDN w:val="0"/>
        <w:adjustRightInd w:val="0"/>
        <w:spacing w:after="0" w:line="240" w:lineRule="auto"/>
        <w:ind w:firstLine="567"/>
        <w:jc w:val="both"/>
        <w:rPr>
          <w:rFonts w:ascii="Times New Roman" w:hAnsi="Times New Roman" w:cs="Times New Roman"/>
          <w:sz w:val="28"/>
        </w:rPr>
      </w:pPr>
      <w:r>
        <w:rPr>
          <w:rFonts w:ascii="Times New Roman" w:hAnsi="Times New Roman" w:cs="Times New Roman"/>
          <w:bCs/>
          <w:kern w:val="28"/>
          <w:sz w:val="28"/>
          <w:szCs w:val="28"/>
        </w:rPr>
        <w:t>а)</w:t>
      </w:r>
      <w:r w:rsidR="00A44D2C" w:rsidRPr="00C03F8F">
        <w:rPr>
          <w:rFonts w:ascii="Times New Roman" w:hAnsi="Times New Roman" w:cs="Times New Roman"/>
          <w:bCs/>
          <w:kern w:val="28"/>
          <w:sz w:val="28"/>
          <w:szCs w:val="28"/>
        </w:rPr>
        <w:t xml:space="preserve"> </w:t>
      </w:r>
      <w:r w:rsidR="00A44D2C">
        <w:rPr>
          <w:rFonts w:ascii="Times New Roman" w:hAnsi="Times New Roman" w:cs="Times New Roman"/>
          <w:sz w:val="28"/>
        </w:rPr>
        <w:t xml:space="preserve">пункт </w:t>
      </w:r>
      <w:r w:rsidR="00C03F8F">
        <w:rPr>
          <w:rFonts w:ascii="Times New Roman" w:hAnsi="Times New Roman" w:cs="Times New Roman"/>
          <w:sz w:val="28"/>
        </w:rPr>
        <w:t>7</w:t>
      </w:r>
      <w:r w:rsidR="00A44D2C">
        <w:rPr>
          <w:rFonts w:ascii="Times New Roman" w:hAnsi="Times New Roman" w:cs="Times New Roman"/>
          <w:sz w:val="28"/>
        </w:rPr>
        <w:t xml:space="preserve"> изложить в следующей редакции</w:t>
      </w:r>
      <w:proofErr w:type="gramStart"/>
      <w:r w:rsidR="00A44D2C">
        <w:rPr>
          <w:rFonts w:ascii="Times New Roman" w:hAnsi="Times New Roman" w:cs="Times New Roman"/>
          <w:sz w:val="28"/>
        </w:rPr>
        <w:t xml:space="preserve"> :</w:t>
      </w:r>
      <w:proofErr w:type="gramEnd"/>
    </w:p>
    <w:p w:rsidR="00C03F8F" w:rsidRDefault="00A44D2C" w:rsidP="00245031">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C03F8F">
        <w:rPr>
          <w:rFonts w:ascii="Times New Roman" w:hAnsi="Times New Roman" w:cs="Times New Roman"/>
          <w:sz w:val="28"/>
          <w:szCs w:val="28"/>
        </w:rPr>
        <w:t>7</w:t>
      </w:r>
      <w:r>
        <w:rPr>
          <w:rFonts w:ascii="Times New Roman" w:hAnsi="Times New Roman" w:cs="Times New Roman"/>
          <w:sz w:val="28"/>
          <w:szCs w:val="28"/>
        </w:rPr>
        <w:t xml:space="preserve">. </w:t>
      </w:r>
      <w:r w:rsidR="00C03F8F">
        <w:rPr>
          <w:rFonts w:ascii="Times New Roman" w:hAnsi="Times New Roman" w:cs="Times New Roman"/>
          <w:sz w:val="28"/>
          <w:szCs w:val="28"/>
        </w:rPr>
        <w:t xml:space="preserve">Объем финансового обеспечения выполнения муниципального задания рассчитывается на основании нормативных затрат на оказание </w:t>
      </w:r>
      <w:r w:rsidR="00D77E6C">
        <w:rPr>
          <w:rFonts w:ascii="Times New Roman" w:hAnsi="Times New Roman" w:cs="Times New Roman"/>
          <w:sz w:val="28"/>
          <w:szCs w:val="28"/>
        </w:rPr>
        <w:t>муниципальны</w:t>
      </w:r>
      <w:r w:rsidR="00C03F8F">
        <w:rPr>
          <w:rFonts w:ascii="Times New Roman" w:hAnsi="Times New Roman" w:cs="Times New Roman"/>
          <w:sz w:val="28"/>
          <w:szCs w:val="28"/>
        </w:rPr>
        <w:t xml:space="preserve">х услуг (выполнение работ), с учетом затрат на содержание недвижимого имущества и особо ценного движимого имущества, используемого </w:t>
      </w:r>
      <w:r w:rsidR="00D77E6C">
        <w:rPr>
          <w:rFonts w:ascii="Times New Roman" w:hAnsi="Times New Roman" w:cs="Times New Roman"/>
          <w:sz w:val="28"/>
          <w:szCs w:val="28"/>
        </w:rPr>
        <w:t>муниципальны</w:t>
      </w:r>
      <w:r w:rsidR="00C03F8F">
        <w:rPr>
          <w:rFonts w:ascii="Times New Roman" w:hAnsi="Times New Roman" w:cs="Times New Roman"/>
          <w:sz w:val="28"/>
          <w:szCs w:val="28"/>
        </w:rPr>
        <w:t xml:space="preserve">м учреждением при выполнении </w:t>
      </w:r>
      <w:r w:rsidR="004A4F7C">
        <w:rPr>
          <w:rFonts w:ascii="Times New Roman" w:hAnsi="Times New Roman" w:cs="Times New Roman"/>
          <w:sz w:val="28"/>
          <w:szCs w:val="28"/>
        </w:rPr>
        <w:t>муниципаль</w:t>
      </w:r>
      <w:r w:rsidR="00C03F8F">
        <w:rPr>
          <w:rFonts w:ascii="Times New Roman" w:hAnsi="Times New Roman" w:cs="Times New Roman"/>
          <w:sz w:val="28"/>
          <w:szCs w:val="28"/>
        </w:rPr>
        <w:t>ного задания.</w:t>
      </w:r>
    </w:p>
    <w:p w:rsidR="00A44D2C" w:rsidRDefault="00475028" w:rsidP="00C03F8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w:t>
      </w:r>
      <w:r w:rsidR="008D0EA6">
        <w:rPr>
          <w:rFonts w:ascii="Times New Roman" w:hAnsi="Times New Roman" w:cs="Times New Roman"/>
          <w:sz w:val="28"/>
          <w:szCs w:val="28"/>
        </w:rPr>
        <w:t xml:space="preserve"> в пункте 8:</w:t>
      </w:r>
    </w:p>
    <w:p w:rsidR="008D0EA6" w:rsidRDefault="008D0EA6" w:rsidP="00C03F8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абзац 2 изложить в следующей редакции:</w:t>
      </w:r>
    </w:p>
    <w:p w:rsidR="008D0EA6" w:rsidRDefault="008D0EA6" w:rsidP="00C03F8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noProof/>
          <w:position w:val="-15"/>
          <w:sz w:val="24"/>
          <w:szCs w:val="24"/>
          <w:lang w:eastAsia="ru-RU"/>
        </w:rPr>
        <w:drawing>
          <wp:inline distT="0" distB="0" distL="0" distR="0">
            <wp:extent cx="5057775" cy="37147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057775" cy="371475"/>
                    </a:xfrm>
                    <a:prstGeom prst="rect">
                      <a:avLst/>
                    </a:prstGeom>
                    <a:noFill/>
                    <a:ln w="9525">
                      <a:noFill/>
                      <a:miter lim="800000"/>
                      <a:headEnd/>
                      <a:tailEnd/>
                    </a:ln>
                  </pic:spPr>
                </pic:pic>
              </a:graphicData>
            </a:graphic>
          </wp:inline>
        </w:drawing>
      </w:r>
      <w:r>
        <w:rPr>
          <w:rFonts w:ascii="Times New Roman" w:hAnsi="Times New Roman" w:cs="Times New Roman"/>
          <w:sz w:val="28"/>
          <w:szCs w:val="28"/>
        </w:rPr>
        <w:t>»</w:t>
      </w:r>
    </w:p>
    <w:p w:rsidR="008D0EA6" w:rsidRDefault="008D0EA6" w:rsidP="008D0EA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абзац 9 признать утратившим силу</w:t>
      </w:r>
      <w:r w:rsidR="00AC2A75">
        <w:rPr>
          <w:rFonts w:ascii="Times New Roman" w:hAnsi="Times New Roman" w:cs="Times New Roman"/>
          <w:sz w:val="28"/>
          <w:szCs w:val="28"/>
        </w:rPr>
        <w:t>;</w:t>
      </w:r>
    </w:p>
    <w:p w:rsidR="00A73D57" w:rsidRDefault="00A73D57" w:rsidP="00A73D5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в пункте 15:</w:t>
      </w:r>
    </w:p>
    <w:p w:rsidR="00A73D57" w:rsidRDefault="00A73D57" w:rsidP="00DC1A89">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в подпункте «а» слова «Пенсионный фонд Российской Федерации» </w:t>
      </w:r>
      <w:r w:rsidR="00AD4784">
        <w:rPr>
          <w:rFonts w:ascii="Times New Roman" w:hAnsi="Times New Roman" w:cs="Times New Roman"/>
          <w:sz w:val="28"/>
          <w:szCs w:val="28"/>
        </w:rPr>
        <w:t xml:space="preserve">заменить </w:t>
      </w:r>
      <w:r>
        <w:rPr>
          <w:rFonts w:ascii="Times New Roman" w:hAnsi="Times New Roman" w:cs="Times New Roman"/>
          <w:sz w:val="28"/>
          <w:szCs w:val="28"/>
        </w:rPr>
        <w:t>словами «Социальный фонд России»;</w:t>
      </w:r>
    </w:p>
    <w:p w:rsidR="00A73D57" w:rsidRDefault="00A73D57" w:rsidP="00DC1A89">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подпункт «б»  изложить в следующей редакции:</w:t>
      </w:r>
    </w:p>
    <w:p w:rsidR="00D77E6C" w:rsidRDefault="00D77E6C" w:rsidP="00DC1A89">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A73D57">
        <w:rPr>
          <w:rFonts w:ascii="Times New Roman" w:hAnsi="Times New Roman" w:cs="Times New Roman"/>
          <w:sz w:val="28"/>
          <w:szCs w:val="28"/>
        </w:rPr>
        <w:t xml:space="preserve">б) затраты на приобретение материальных запасов, потребляемых (используемых) в процессе оказания </w:t>
      </w:r>
      <w:r>
        <w:rPr>
          <w:rFonts w:ascii="Times New Roman" w:hAnsi="Times New Roman" w:cs="Times New Roman"/>
          <w:sz w:val="28"/>
          <w:szCs w:val="28"/>
        </w:rPr>
        <w:t>муниципальной</w:t>
      </w:r>
      <w:r w:rsidR="00A73D57">
        <w:rPr>
          <w:rFonts w:ascii="Times New Roman" w:hAnsi="Times New Roman" w:cs="Times New Roman"/>
          <w:sz w:val="28"/>
          <w:szCs w:val="28"/>
        </w:rPr>
        <w:t xml:space="preserve"> услуги (выполнения работы) с учетом срока полезного использования</w:t>
      </w:r>
      <w:proofErr w:type="gramStart"/>
      <w:r w:rsidR="00A73D57">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p>
    <w:p w:rsidR="00475028" w:rsidRDefault="00A73D57" w:rsidP="00DC1A89">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w:t>
      </w:r>
      <w:r w:rsidR="00475028">
        <w:rPr>
          <w:rFonts w:ascii="Times New Roman" w:hAnsi="Times New Roman" w:cs="Times New Roman"/>
          <w:sz w:val="28"/>
          <w:szCs w:val="28"/>
        </w:rPr>
        <w:t>) пункт 23 признать утратившим силу;</w:t>
      </w:r>
    </w:p>
    <w:p w:rsidR="00475028" w:rsidRDefault="00A73D57" w:rsidP="00DC1A89">
      <w:pPr>
        <w:autoSpaceDE w:val="0"/>
        <w:autoSpaceDN w:val="0"/>
        <w:adjustRightInd w:val="0"/>
        <w:spacing w:after="0" w:line="240" w:lineRule="auto"/>
        <w:ind w:firstLine="567"/>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00475028">
        <w:rPr>
          <w:rFonts w:ascii="Times New Roman" w:hAnsi="Times New Roman" w:cs="Times New Roman"/>
          <w:sz w:val="28"/>
          <w:szCs w:val="28"/>
        </w:rPr>
        <w:t>) пункт 24 изложить в следующей редакции:</w:t>
      </w:r>
    </w:p>
    <w:p w:rsidR="00475028" w:rsidRDefault="00D77E6C" w:rsidP="002B1CC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475028">
        <w:rPr>
          <w:rFonts w:ascii="Times New Roman" w:hAnsi="Times New Roman" w:cs="Times New Roman"/>
          <w:sz w:val="28"/>
          <w:szCs w:val="28"/>
        </w:rPr>
        <w:t xml:space="preserve">24. </w:t>
      </w:r>
      <w:proofErr w:type="gramStart"/>
      <w:r w:rsidR="00475028">
        <w:rPr>
          <w:rFonts w:ascii="Times New Roman" w:hAnsi="Times New Roman" w:cs="Times New Roman"/>
          <w:sz w:val="28"/>
          <w:szCs w:val="28"/>
        </w:rPr>
        <w:t>В случае если муниципальное бюджетное или автономное учреждение оказывает муниципальные услуги (выполняет работы) физическим и юридическим лицам за плату в рамках установленного муниципального задания, по которому в соответствии с федеральными законами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указанной платной деятельности исходя из объема муниципальной услуги</w:t>
      </w:r>
      <w:proofErr w:type="gramEnd"/>
      <w:r w:rsidR="00475028">
        <w:rPr>
          <w:rFonts w:ascii="Times New Roman" w:hAnsi="Times New Roman" w:cs="Times New Roman"/>
          <w:sz w:val="28"/>
          <w:szCs w:val="28"/>
        </w:rPr>
        <w:t xml:space="preserve"> (работы), за оказание (выполнение) которой предусмотрено взимание платы, и среднего значения размера платы (цены, тарифа), установленного в муниципальном </w:t>
      </w:r>
      <w:r w:rsidR="00475028" w:rsidRPr="002B1CC7">
        <w:rPr>
          <w:rFonts w:ascii="Times New Roman" w:hAnsi="Times New Roman" w:cs="Times New Roman"/>
          <w:sz w:val="28"/>
          <w:szCs w:val="28"/>
        </w:rPr>
        <w:t xml:space="preserve">задании, </w:t>
      </w:r>
      <w:r w:rsidR="00B6041B">
        <w:rPr>
          <w:rFonts w:ascii="Times New Roman" w:hAnsi="Times New Roman" w:cs="Times New Roman"/>
          <w:sz w:val="28"/>
          <w:szCs w:val="28"/>
        </w:rPr>
        <w:t>ГРБС</w:t>
      </w:r>
      <w:r w:rsidR="00475028" w:rsidRPr="002B1CC7">
        <w:rPr>
          <w:rFonts w:ascii="Times New Roman" w:hAnsi="Times New Roman" w:cs="Times New Roman"/>
          <w:sz w:val="28"/>
          <w:szCs w:val="28"/>
        </w:rPr>
        <w:t>.</w:t>
      </w:r>
      <w:r>
        <w:rPr>
          <w:rFonts w:ascii="Times New Roman" w:hAnsi="Times New Roman" w:cs="Times New Roman"/>
          <w:sz w:val="28"/>
          <w:szCs w:val="28"/>
        </w:rPr>
        <w:t>»</w:t>
      </w:r>
      <w:r w:rsidR="00475028" w:rsidRPr="002B1CC7">
        <w:rPr>
          <w:rFonts w:ascii="Times New Roman" w:hAnsi="Times New Roman" w:cs="Times New Roman"/>
          <w:sz w:val="28"/>
          <w:szCs w:val="28"/>
        </w:rPr>
        <w:t>;</w:t>
      </w:r>
    </w:p>
    <w:p w:rsidR="00583E5F" w:rsidRDefault="00DC1A89" w:rsidP="00583E5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е) </w:t>
      </w:r>
      <w:r w:rsidR="00583E5F">
        <w:rPr>
          <w:rFonts w:ascii="Times New Roman" w:hAnsi="Times New Roman" w:cs="Times New Roman"/>
          <w:sz w:val="28"/>
          <w:szCs w:val="28"/>
        </w:rPr>
        <w:t>пункт 30 изложить в следующей редакции:</w:t>
      </w:r>
    </w:p>
    <w:p w:rsidR="00583E5F" w:rsidRPr="00583E5F" w:rsidRDefault="00583E5F" w:rsidP="00583E5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165653">
        <w:rPr>
          <w:rFonts w:ascii="Times New Roman" w:hAnsi="Times New Roman" w:cs="Times New Roman"/>
          <w:sz w:val="28"/>
          <w:szCs w:val="28"/>
        </w:rPr>
        <w:t xml:space="preserve">30. </w:t>
      </w:r>
      <w:r w:rsidRPr="00583E5F">
        <w:rPr>
          <w:rFonts w:ascii="Times New Roman" w:hAnsi="Times New Roman" w:cs="Times New Roman"/>
          <w:sz w:val="28"/>
          <w:szCs w:val="28"/>
        </w:rPr>
        <w:t xml:space="preserve">Объем субсидии может быть изменен в течение срока выполнения </w:t>
      </w:r>
      <w:r>
        <w:rPr>
          <w:rFonts w:ascii="Times New Roman" w:hAnsi="Times New Roman" w:cs="Times New Roman"/>
          <w:sz w:val="28"/>
          <w:szCs w:val="28"/>
        </w:rPr>
        <w:t>муниципально</w:t>
      </w:r>
      <w:r w:rsidRPr="00583E5F">
        <w:rPr>
          <w:rFonts w:ascii="Times New Roman" w:hAnsi="Times New Roman" w:cs="Times New Roman"/>
          <w:sz w:val="28"/>
          <w:szCs w:val="28"/>
        </w:rPr>
        <w:t>го задания в следующих случаях:</w:t>
      </w:r>
    </w:p>
    <w:p w:rsidR="00583E5F" w:rsidRPr="00583E5F" w:rsidRDefault="00583E5F" w:rsidP="00583E5F">
      <w:pPr>
        <w:autoSpaceDE w:val="0"/>
        <w:autoSpaceDN w:val="0"/>
        <w:adjustRightInd w:val="0"/>
        <w:spacing w:after="0" w:line="240" w:lineRule="auto"/>
        <w:ind w:firstLine="540"/>
        <w:jc w:val="both"/>
        <w:rPr>
          <w:rFonts w:ascii="Times New Roman" w:hAnsi="Times New Roman" w:cs="Times New Roman"/>
          <w:sz w:val="28"/>
          <w:szCs w:val="28"/>
        </w:rPr>
      </w:pPr>
      <w:r w:rsidRPr="00583E5F">
        <w:rPr>
          <w:rFonts w:ascii="Times New Roman" w:hAnsi="Times New Roman" w:cs="Times New Roman"/>
          <w:sz w:val="28"/>
          <w:szCs w:val="28"/>
        </w:rPr>
        <w:t xml:space="preserve">достижения показателей уровня заработной платы отдельных категорий работников, установленных указами Президента Российской Федерации от 7 мая 2012 года </w:t>
      </w:r>
      <w:r>
        <w:rPr>
          <w:rFonts w:ascii="Times New Roman" w:hAnsi="Times New Roman" w:cs="Times New Roman"/>
          <w:sz w:val="28"/>
          <w:szCs w:val="28"/>
        </w:rPr>
        <w:t>№ 597</w:t>
      </w:r>
      <w:r w:rsidRPr="00583E5F">
        <w:rPr>
          <w:rFonts w:ascii="Times New Roman" w:hAnsi="Times New Roman" w:cs="Times New Roman"/>
          <w:sz w:val="28"/>
          <w:szCs w:val="28"/>
        </w:rPr>
        <w:t xml:space="preserve"> </w:t>
      </w:r>
      <w:r>
        <w:rPr>
          <w:rFonts w:ascii="Times New Roman" w:hAnsi="Times New Roman" w:cs="Times New Roman"/>
          <w:sz w:val="28"/>
          <w:szCs w:val="28"/>
        </w:rPr>
        <w:t>«</w:t>
      </w:r>
      <w:r w:rsidRPr="00583E5F">
        <w:rPr>
          <w:rFonts w:ascii="Times New Roman" w:hAnsi="Times New Roman" w:cs="Times New Roman"/>
          <w:sz w:val="28"/>
          <w:szCs w:val="28"/>
        </w:rPr>
        <w:t>О мероприятиях по реализации государственной социальной политики</w:t>
      </w:r>
      <w:r>
        <w:rPr>
          <w:rFonts w:ascii="Times New Roman" w:hAnsi="Times New Roman" w:cs="Times New Roman"/>
          <w:sz w:val="28"/>
          <w:szCs w:val="28"/>
        </w:rPr>
        <w:t>»</w:t>
      </w:r>
      <w:r w:rsidRPr="00583E5F">
        <w:rPr>
          <w:rFonts w:ascii="Times New Roman" w:hAnsi="Times New Roman" w:cs="Times New Roman"/>
          <w:sz w:val="28"/>
          <w:szCs w:val="28"/>
        </w:rPr>
        <w:t>;</w:t>
      </w:r>
    </w:p>
    <w:p w:rsidR="00583E5F" w:rsidRPr="00583E5F" w:rsidRDefault="00583E5F" w:rsidP="00583E5F">
      <w:pPr>
        <w:autoSpaceDE w:val="0"/>
        <w:autoSpaceDN w:val="0"/>
        <w:adjustRightInd w:val="0"/>
        <w:spacing w:after="0" w:line="240" w:lineRule="auto"/>
        <w:ind w:firstLine="540"/>
        <w:jc w:val="both"/>
        <w:rPr>
          <w:rFonts w:ascii="Times New Roman" w:hAnsi="Times New Roman" w:cs="Times New Roman"/>
          <w:sz w:val="28"/>
          <w:szCs w:val="28"/>
        </w:rPr>
      </w:pPr>
      <w:r w:rsidRPr="00583E5F">
        <w:rPr>
          <w:rFonts w:ascii="Times New Roman" w:hAnsi="Times New Roman" w:cs="Times New Roman"/>
          <w:sz w:val="28"/>
          <w:szCs w:val="28"/>
        </w:rPr>
        <w:t xml:space="preserve">превышения фактического уровня инфляции в Российской Федерации над прогнозным уровнем инфляции, определенным при формировании </w:t>
      </w:r>
      <w:r>
        <w:rPr>
          <w:rFonts w:ascii="Times New Roman" w:hAnsi="Times New Roman" w:cs="Times New Roman"/>
          <w:sz w:val="28"/>
          <w:szCs w:val="28"/>
        </w:rPr>
        <w:t>решения о бюджете города Ливны</w:t>
      </w:r>
      <w:r w:rsidRPr="00583E5F">
        <w:rPr>
          <w:rFonts w:ascii="Times New Roman" w:hAnsi="Times New Roman" w:cs="Times New Roman"/>
          <w:sz w:val="28"/>
          <w:szCs w:val="28"/>
        </w:rPr>
        <w:t xml:space="preserve"> на соответствующий финансовый год и плановый период.</w:t>
      </w:r>
    </w:p>
    <w:p w:rsidR="00583E5F" w:rsidRPr="00583E5F" w:rsidRDefault="00583E5F" w:rsidP="00583E5F">
      <w:pPr>
        <w:autoSpaceDE w:val="0"/>
        <w:autoSpaceDN w:val="0"/>
        <w:adjustRightInd w:val="0"/>
        <w:spacing w:after="0" w:line="240" w:lineRule="auto"/>
        <w:ind w:firstLine="540"/>
        <w:jc w:val="both"/>
        <w:rPr>
          <w:rFonts w:ascii="Times New Roman" w:hAnsi="Times New Roman" w:cs="Times New Roman"/>
          <w:sz w:val="28"/>
          <w:szCs w:val="28"/>
        </w:rPr>
      </w:pPr>
      <w:r w:rsidRPr="00583E5F">
        <w:rPr>
          <w:rFonts w:ascii="Times New Roman" w:hAnsi="Times New Roman" w:cs="Times New Roman"/>
          <w:sz w:val="28"/>
          <w:szCs w:val="28"/>
        </w:rPr>
        <w:t xml:space="preserve">Изменение нормативных затрат, определяемых в соответствии с настоящим Положением, в течение срока выполнения </w:t>
      </w:r>
      <w:r>
        <w:rPr>
          <w:rFonts w:ascii="Times New Roman" w:hAnsi="Times New Roman" w:cs="Times New Roman"/>
          <w:sz w:val="28"/>
          <w:szCs w:val="28"/>
        </w:rPr>
        <w:t>муниципального</w:t>
      </w:r>
      <w:r w:rsidRPr="00583E5F">
        <w:rPr>
          <w:rFonts w:ascii="Times New Roman" w:hAnsi="Times New Roman" w:cs="Times New Roman"/>
          <w:sz w:val="28"/>
          <w:szCs w:val="28"/>
        </w:rPr>
        <w:t xml:space="preserve"> задания осуществляется (при необходимости) в случаях:</w:t>
      </w:r>
    </w:p>
    <w:p w:rsidR="00583E5F" w:rsidRPr="00583E5F" w:rsidRDefault="00583E5F" w:rsidP="00583E5F">
      <w:pPr>
        <w:autoSpaceDE w:val="0"/>
        <w:autoSpaceDN w:val="0"/>
        <w:adjustRightInd w:val="0"/>
        <w:spacing w:after="0" w:line="240" w:lineRule="auto"/>
        <w:ind w:firstLine="540"/>
        <w:jc w:val="both"/>
        <w:rPr>
          <w:rFonts w:ascii="Times New Roman" w:hAnsi="Times New Roman" w:cs="Times New Roman"/>
          <w:sz w:val="28"/>
          <w:szCs w:val="28"/>
        </w:rPr>
      </w:pPr>
      <w:r w:rsidRPr="00583E5F">
        <w:rPr>
          <w:rFonts w:ascii="Times New Roman" w:hAnsi="Times New Roman" w:cs="Times New Roman"/>
          <w:sz w:val="28"/>
          <w:szCs w:val="28"/>
        </w:rPr>
        <w:t xml:space="preserve">внесения изменений в нормативные правовые акты, устанавливающие требования к оказанию </w:t>
      </w:r>
      <w:r>
        <w:rPr>
          <w:rFonts w:ascii="Times New Roman" w:hAnsi="Times New Roman" w:cs="Times New Roman"/>
          <w:sz w:val="28"/>
          <w:szCs w:val="28"/>
        </w:rPr>
        <w:t>муниципаль</w:t>
      </w:r>
      <w:r w:rsidRPr="00583E5F">
        <w:rPr>
          <w:rFonts w:ascii="Times New Roman" w:hAnsi="Times New Roman" w:cs="Times New Roman"/>
          <w:sz w:val="28"/>
          <w:szCs w:val="28"/>
        </w:rPr>
        <w:t xml:space="preserve">ных услуг (выполнению работ), в случае изменения объема бюджетных ассигнований, предусмотренных в </w:t>
      </w:r>
      <w:r>
        <w:rPr>
          <w:rFonts w:ascii="Times New Roman" w:hAnsi="Times New Roman" w:cs="Times New Roman"/>
          <w:sz w:val="28"/>
          <w:szCs w:val="28"/>
        </w:rPr>
        <w:t xml:space="preserve">решении о </w:t>
      </w:r>
      <w:r w:rsidRPr="00583E5F">
        <w:rPr>
          <w:rFonts w:ascii="Times New Roman" w:hAnsi="Times New Roman" w:cs="Times New Roman"/>
          <w:sz w:val="28"/>
          <w:szCs w:val="28"/>
        </w:rPr>
        <w:t xml:space="preserve">бюджете </w:t>
      </w:r>
      <w:r>
        <w:rPr>
          <w:rFonts w:ascii="Times New Roman" w:hAnsi="Times New Roman" w:cs="Times New Roman"/>
          <w:sz w:val="28"/>
          <w:szCs w:val="28"/>
        </w:rPr>
        <w:t xml:space="preserve">города Ливны </w:t>
      </w:r>
      <w:r w:rsidRPr="00583E5F">
        <w:rPr>
          <w:rFonts w:ascii="Times New Roman" w:hAnsi="Times New Roman" w:cs="Times New Roman"/>
          <w:sz w:val="28"/>
          <w:szCs w:val="28"/>
        </w:rPr>
        <w:t xml:space="preserve">на соответствующий финансовый год и плановый период для финансового обеспечения </w:t>
      </w:r>
      <w:r>
        <w:rPr>
          <w:rFonts w:ascii="Times New Roman" w:hAnsi="Times New Roman" w:cs="Times New Roman"/>
          <w:sz w:val="28"/>
          <w:szCs w:val="28"/>
        </w:rPr>
        <w:t>муниципального</w:t>
      </w:r>
      <w:r w:rsidRPr="00583E5F">
        <w:rPr>
          <w:rFonts w:ascii="Times New Roman" w:hAnsi="Times New Roman" w:cs="Times New Roman"/>
          <w:sz w:val="28"/>
          <w:szCs w:val="28"/>
        </w:rPr>
        <w:t xml:space="preserve"> задания, затрагивающего показатели утвержденных нормативных затрат;</w:t>
      </w:r>
    </w:p>
    <w:p w:rsidR="00583E5F" w:rsidRPr="00583E5F" w:rsidRDefault="00583E5F" w:rsidP="00583E5F">
      <w:pPr>
        <w:autoSpaceDE w:val="0"/>
        <w:autoSpaceDN w:val="0"/>
        <w:adjustRightInd w:val="0"/>
        <w:spacing w:after="0" w:line="240" w:lineRule="auto"/>
        <w:ind w:firstLine="540"/>
        <w:jc w:val="both"/>
        <w:rPr>
          <w:rFonts w:ascii="Times New Roman" w:hAnsi="Times New Roman" w:cs="Times New Roman"/>
          <w:sz w:val="28"/>
          <w:szCs w:val="28"/>
        </w:rPr>
      </w:pPr>
      <w:r w:rsidRPr="00583E5F">
        <w:rPr>
          <w:rFonts w:ascii="Times New Roman" w:hAnsi="Times New Roman" w:cs="Times New Roman"/>
          <w:sz w:val="28"/>
          <w:szCs w:val="28"/>
        </w:rPr>
        <w:t xml:space="preserve">принятия правовых актов, реализация которых требует изменения (перераспределения) бюджетных ассигнований на финансовое обеспечение выполнения </w:t>
      </w:r>
      <w:r>
        <w:rPr>
          <w:rFonts w:ascii="Times New Roman" w:hAnsi="Times New Roman" w:cs="Times New Roman"/>
          <w:sz w:val="28"/>
          <w:szCs w:val="28"/>
        </w:rPr>
        <w:t>муниципаль</w:t>
      </w:r>
      <w:r w:rsidRPr="00583E5F">
        <w:rPr>
          <w:rFonts w:ascii="Times New Roman" w:hAnsi="Times New Roman" w:cs="Times New Roman"/>
          <w:sz w:val="28"/>
          <w:szCs w:val="28"/>
        </w:rPr>
        <w:t>ного задания.</w:t>
      </w:r>
    </w:p>
    <w:p w:rsidR="00583E5F" w:rsidRPr="00583E5F" w:rsidRDefault="00583E5F" w:rsidP="00583E5F">
      <w:pPr>
        <w:autoSpaceDE w:val="0"/>
        <w:autoSpaceDN w:val="0"/>
        <w:adjustRightInd w:val="0"/>
        <w:spacing w:after="0" w:line="240" w:lineRule="auto"/>
        <w:ind w:firstLine="540"/>
        <w:jc w:val="both"/>
        <w:rPr>
          <w:rFonts w:ascii="Times New Roman" w:hAnsi="Times New Roman" w:cs="Times New Roman"/>
          <w:sz w:val="28"/>
          <w:szCs w:val="28"/>
        </w:rPr>
      </w:pPr>
      <w:r w:rsidRPr="00583E5F">
        <w:rPr>
          <w:rFonts w:ascii="Times New Roman" w:hAnsi="Times New Roman" w:cs="Times New Roman"/>
          <w:sz w:val="28"/>
          <w:szCs w:val="28"/>
        </w:rPr>
        <w:t xml:space="preserve">При досрочном прекращении выполнения </w:t>
      </w:r>
      <w:r>
        <w:rPr>
          <w:rFonts w:ascii="Times New Roman" w:hAnsi="Times New Roman" w:cs="Times New Roman"/>
          <w:sz w:val="28"/>
          <w:szCs w:val="28"/>
        </w:rPr>
        <w:t>муниципальн</w:t>
      </w:r>
      <w:r w:rsidRPr="00583E5F">
        <w:rPr>
          <w:rFonts w:ascii="Times New Roman" w:hAnsi="Times New Roman" w:cs="Times New Roman"/>
          <w:sz w:val="28"/>
          <w:szCs w:val="28"/>
        </w:rPr>
        <w:t xml:space="preserve">ого задания по установленным в нем основаниям неиспользованные остатки субсидии в размере, соответствующем показателям, характеризующим объем </w:t>
      </w:r>
      <w:proofErr w:type="spellStart"/>
      <w:r w:rsidRPr="00583E5F">
        <w:rPr>
          <w:rFonts w:ascii="Times New Roman" w:hAnsi="Times New Roman" w:cs="Times New Roman"/>
          <w:sz w:val="28"/>
          <w:szCs w:val="28"/>
        </w:rPr>
        <w:t>неоказанных</w:t>
      </w:r>
      <w:proofErr w:type="spellEnd"/>
      <w:r w:rsidRPr="00583E5F">
        <w:rPr>
          <w:rFonts w:ascii="Times New Roman" w:hAnsi="Times New Roman" w:cs="Times New Roman"/>
          <w:sz w:val="28"/>
          <w:szCs w:val="28"/>
        </w:rPr>
        <w:t xml:space="preserve"> </w:t>
      </w:r>
      <w:r>
        <w:rPr>
          <w:rFonts w:ascii="Times New Roman" w:hAnsi="Times New Roman" w:cs="Times New Roman"/>
          <w:sz w:val="28"/>
          <w:szCs w:val="28"/>
        </w:rPr>
        <w:t>муниципальных</w:t>
      </w:r>
      <w:r w:rsidRPr="00583E5F">
        <w:rPr>
          <w:rFonts w:ascii="Times New Roman" w:hAnsi="Times New Roman" w:cs="Times New Roman"/>
          <w:sz w:val="28"/>
          <w:szCs w:val="28"/>
        </w:rPr>
        <w:t xml:space="preserve"> услуг (невыполненных работ), подлежат перечислению в установленном порядке бюджетными или автономными </w:t>
      </w:r>
      <w:r w:rsidRPr="00583E5F">
        <w:rPr>
          <w:rFonts w:ascii="Times New Roman" w:hAnsi="Times New Roman" w:cs="Times New Roman"/>
          <w:sz w:val="28"/>
          <w:szCs w:val="28"/>
        </w:rPr>
        <w:lastRenderedPageBreak/>
        <w:t xml:space="preserve">учреждениями в бюджет </w:t>
      </w:r>
      <w:r>
        <w:rPr>
          <w:rFonts w:ascii="Times New Roman" w:hAnsi="Times New Roman" w:cs="Times New Roman"/>
          <w:sz w:val="28"/>
          <w:szCs w:val="28"/>
        </w:rPr>
        <w:t xml:space="preserve">города Ливны </w:t>
      </w:r>
      <w:r w:rsidRPr="00583E5F">
        <w:rPr>
          <w:rFonts w:ascii="Times New Roman" w:hAnsi="Times New Roman" w:cs="Times New Roman"/>
          <w:sz w:val="28"/>
          <w:szCs w:val="28"/>
        </w:rPr>
        <w:t>и учитываются в порядке, установленном для учета сумм возврата дебиторской задолженности.</w:t>
      </w:r>
    </w:p>
    <w:p w:rsidR="00583E5F" w:rsidRPr="00583E5F" w:rsidRDefault="00583E5F" w:rsidP="00583E5F">
      <w:pPr>
        <w:autoSpaceDE w:val="0"/>
        <w:autoSpaceDN w:val="0"/>
        <w:adjustRightInd w:val="0"/>
        <w:spacing w:after="0" w:line="240" w:lineRule="auto"/>
        <w:ind w:firstLine="540"/>
        <w:jc w:val="both"/>
        <w:rPr>
          <w:rFonts w:ascii="Times New Roman" w:hAnsi="Times New Roman" w:cs="Times New Roman"/>
          <w:sz w:val="28"/>
          <w:szCs w:val="28"/>
        </w:rPr>
      </w:pPr>
      <w:r w:rsidRPr="00583E5F">
        <w:rPr>
          <w:rFonts w:ascii="Times New Roman" w:hAnsi="Times New Roman" w:cs="Times New Roman"/>
          <w:sz w:val="28"/>
          <w:szCs w:val="28"/>
        </w:rPr>
        <w:t xml:space="preserve">При досрочном прекращении выполнения </w:t>
      </w:r>
      <w:r w:rsidR="003B4D00">
        <w:rPr>
          <w:rFonts w:ascii="Times New Roman" w:hAnsi="Times New Roman" w:cs="Times New Roman"/>
          <w:sz w:val="28"/>
          <w:szCs w:val="28"/>
        </w:rPr>
        <w:t>муниципаль</w:t>
      </w:r>
      <w:r w:rsidRPr="00583E5F">
        <w:rPr>
          <w:rFonts w:ascii="Times New Roman" w:hAnsi="Times New Roman" w:cs="Times New Roman"/>
          <w:sz w:val="28"/>
          <w:szCs w:val="28"/>
        </w:rPr>
        <w:t xml:space="preserve">ного задания в связи с реорганизацией </w:t>
      </w:r>
      <w:r w:rsidR="003B4D00">
        <w:rPr>
          <w:rFonts w:ascii="Times New Roman" w:hAnsi="Times New Roman" w:cs="Times New Roman"/>
          <w:sz w:val="28"/>
          <w:szCs w:val="28"/>
        </w:rPr>
        <w:t>муниципально</w:t>
      </w:r>
      <w:r w:rsidRPr="00583E5F">
        <w:rPr>
          <w:rFonts w:ascii="Times New Roman" w:hAnsi="Times New Roman" w:cs="Times New Roman"/>
          <w:sz w:val="28"/>
          <w:szCs w:val="28"/>
        </w:rPr>
        <w:t xml:space="preserve">го бюджетного или автономного учреждения неиспользованные остатки субсидии подлежат перечислению соответствующим </w:t>
      </w:r>
      <w:r w:rsidR="003B4D00">
        <w:rPr>
          <w:rFonts w:ascii="Times New Roman" w:hAnsi="Times New Roman" w:cs="Times New Roman"/>
          <w:sz w:val="28"/>
          <w:szCs w:val="28"/>
        </w:rPr>
        <w:t>муниципаль</w:t>
      </w:r>
      <w:r w:rsidRPr="00583E5F">
        <w:rPr>
          <w:rFonts w:ascii="Times New Roman" w:hAnsi="Times New Roman" w:cs="Times New Roman"/>
          <w:sz w:val="28"/>
          <w:szCs w:val="28"/>
        </w:rPr>
        <w:t>ным бюджетным и автономным учреждениям, являющимся правопреемниками.</w:t>
      </w:r>
    </w:p>
    <w:p w:rsidR="00DC1A89" w:rsidRPr="00583E5F" w:rsidRDefault="00583E5F" w:rsidP="00583E5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83E5F">
        <w:rPr>
          <w:rFonts w:ascii="Times New Roman" w:hAnsi="Times New Roman" w:cs="Times New Roman"/>
          <w:sz w:val="28"/>
          <w:szCs w:val="28"/>
        </w:rPr>
        <w:t xml:space="preserve">При изменении в течение текущего финансового года типа бюджетного или автономного учреждения на казенное неиспользованные остатки субсидии подлежат возврату </w:t>
      </w:r>
      <w:r w:rsidR="003B4D00">
        <w:rPr>
          <w:rFonts w:ascii="Times New Roman" w:hAnsi="Times New Roman" w:cs="Times New Roman"/>
          <w:sz w:val="28"/>
          <w:szCs w:val="28"/>
        </w:rPr>
        <w:t>ГРБС</w:t>
      </w:r>
      <w:r w:rsidR="00DC1A89" w:rsidRPr="00583E5F">
        <w:rPr>
          <w:rFonts w:ascii="Times New Roman" w:hAnsi="Times New Roman" w:cs="Times New Roman"/>
          <w:sz w:val="28"/>
          <w:szCs w:val="28"/>
        </w:rPr>
        <w:t>».</w:t>
      </w:r>
      <w:proofErr w:type="gramEnd"/>
    </w:p>
    <w:p w:rsidR="00D028AD" w:rsidRDefault="00A20262" w:rsidP="00A44D2C">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D028AD" w:rsidRPr="00A20262">
        <w:rPr>
          <w:rFonts w:ascii="Times New Roman" w:hAnsi="Times New Roman" w:cs="Times New Roman"/>
          <w:sz w:val="28"/>
          <w:szCs w:val="28"/>
        </w:rPr>
        <w:t>. Опубликовать настоящее постановление в газете «</w:t>
      </w:r>
      <w:proofErr w:type="spellStart"/>
      <w:r w:rsidR="00D028AD" w:rsidRPr="00A20262">
        <w:rPr>
          <w:rFonts w:ascii="Times New Roman" w:hAnsi="Times New Roman" w:cs="Times New Roman"/>
          <w:sz w:val="28"/>
          <w:szCs w:val="28"/>
        </w:rPr>
        <w:t>Ливенский</w:t>
      </w:r>
      <w:proofErr w:type="spellEnd"/>
      <w:r w:rsidR="00D028AD" w:rsidRPr="00A20262">
        <w:rPr>
          <w:rFonts w:ascii="Times New Roman" w:hAnsi="Times New Roman" w:cs="Times New Roman"/>
          <w:sz w:val="28"/>
          <w:szCs w:val="28"/>
        </w:rPr>
        <w:t xml:space="preserve"> вестник» и разместить</w:t>
      </w:r>
      <w:r w:rsidR="00D028AD" w:rsidRPr="00D028AD">
        <w:rPr>
          <w:rFonts w:ascii="Times New Roman" w:hAnsi="Times New Roman" w:cs="Times New Roman"/>
          <w:sz w:val="28"/>
          <w:szCs w:val="28"/>
        </w:rPr>
        <w:t xml:space="preserve"> на официальном сайте администрации города.</w:t>
      </w:r>
    </w:p>
    <w:p w:rsidR="00A20262" w:rsidRDefault="00A20262" w:rsidP="0062373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вступает в силу со дня официального опубликования и применяется к правоотношениям, возникающим в процессе составления и исполнения бюджета</w:t>
      </w:r>
      <w:r w:rsidR="0062373A">
        <w:rPr>
          <w:rFonts w:ascii="Times New Roman" w:hAnsi="Times New Roman" w:cs="Times New Roman"/>
          <w:sz w:val="28"/>
          <w:szCs w:val="28"/>
        </w:rPr>
        <w:t xml:space="preserve"> города Ливны</w:t>
      </w:r>
      <w:r>
        <w:rPr>
          <w:rFonts w:ascii="Times New Roman" w:hAnsi="Times New Roman" w:cs="Times New Roman"/>
          <w:sz w:val="28"/>
          <w:szCs w:val="28"/>
        </w:rPr>
        <w:t xml:space="preserve">, начиная с бюджета </w:t>
      </w:r>
      <w:r w:rsidR="0062373A">
        <w:rPr>
          <w:rFonts w:ascii="Times New Roman" w:hAnsi="Times New Roman" w:cs="Times New Roman"/>
          <w:sz w:val="28"/>
          <w:szCs w:val="28"/>
        </w:rPr>
        <w:t xml:space="preserve">города Ливны </w:t>
      </w:r>
      <w:r>
        <w:rPr>
          <w:rFonts w:ascii="Times New Roman" w:hAnsi="Times New Roman" w:cs="Times New Roman"/>
          <w:sz w:val="28"/>
          <w:szCs w:val="28"/>
        </w:rPr>
        <w:t>на 2027 год и на плановый период 2028 и 2029 годов</w:t>
      </w:r>
      <w:r w:rsidR="0062373A">
        <w:rPr>
          <w:rFonts w:ascii="Times New Roman" w:hAnsi="Times New Roman" w:cs="Times New Roman"/>
          <w:sz w:val="28"/>
          <w:szCs w:val="28"/>
        </w:rPr>
        <w:t>.</w:t>
      </w:r>
    </w:p>
    <w:p w:rsidR="00A20262" w:rsidRPr="00C14F13" w:rsidRDefault="00C14F13" w:rsidP="00A20262">
      <w:pPr>
        <w:autoSpaceDE w:val="0"/>
        <w:autoSpaceDN w:val="0"/>
        <w:adjustRightInd w:val="0"/>
        <w:spacing w:after="0" w:line="240" w:lineRule="auto"/>
        <w:ind w:firstLine="567"/>
        <w:jc w:val="both"/>
        <w:rPr>
          <w:rFonts w:ascii="Times New Roman" w:hAnsi="Times New Roman" w:cs="Times New Roman"/>
          <w:sz w:val="28"/>
          <w:szCs w:val="28"/>
        </w:rPr>
      </w:pPr>
      <w:r w:rsidRPr="00C14F13">
        <w:rPr>
          <w:rFonts w:ascii="Times New Roman" w:hAnsi="Times New Roman" w:cs="Times New Roman"/>
          <w:sz w:val="28"/>
          <w:szCs w:val="28"/>
        </w:rPr>
        <w:t xml:space="preserve">4. </w:t>
      </w:r>
      <w:proofErr w:type="gramStart"/>
      <w:r w:rsidRPr="00C14F13">
        <w:rPr>
          <w:rFonts w:ascii="Times New Roman" w:hAnsi="Times New Roman" w:cs="Times New Roman"/>
          <w:sz w:val="28"/>
          <w:szCs w:val="28"/>
        </w:rPr>
        <w:t>Контроль за</w:t>
      </w:r>
      <w:proofErr w:type="gramEnd"/>
      <w:r w:rsidRPr="00C14F13">
        <w:rPr>
          <w:rFonts w:ascii="Times New Roman" w:hAnsi="Times New Roman" w:cs="Times New Roman"/>
          <w:sz w:val="28"/>
          <w:szCs w:val="28"/>
        </w:rPr>
        <w:t xml:space="preserve"> исполнением постановления возложить на </w:t>
      </w:r>
      <w:r>
        <w:rPr>
          <w:rFonts w:ascii="Times New Roman" w:hAnsi="Times New Roman" w:cs="Times New Roman"/>
          <w:sz w:val="28"/>
          <w:szCs w:val="28"/>
        </w:rPr>
        <w:t>начальника</w:t>
      </w:r>
      <w:r w:rsidRPr="00C14F13">
        <w:rPr>
          <w:rFonts w:ascii="Times New Roman" w:hAnsi="Times New Roman" w:cs="Times New Roman"/>
          <w:sz w:val="28"/>
          <w:szCs w:val="28"/>
        </w:rPr>
        <w:t xml:space="preserve"> </w:t>
      </w:r>
      <w:r>
        <w:rPr>
          <w:rFonts w:ascii="Times New Roman" w:hAnsi="Times New Roman" w:cs="Times New Roman"/>
          <w:sz w:val="28"/>
          <w:szCs w:val="28"/>
        </w:rPr>
        <w:t xml:space="preserve">финансового управления </w:t>
      </w:r>
      <w:r w:rsidRPr="00C14F13">
        <w:rPr>
          <w:rFonts w:ascii="Times New Roman" w:hAnsi="Times New Roman" w:cs="Times New Roman"/>
          <w:sz w:val="28"/>
          <w:szCs w:val="28"/>
        </w:rPr>
        <w:t>администрации города</w:t>
      </w:r>
      <w:r>
        <w:rPr>
          <w:rFonts w:ascii="Times New Roman" w:hAnsi="Times New Roman" w:cs="Times New Roman"/>
          <w:sz w:val="28"/>
          <w:szCs w:val="28"/>
        </w:rPr>
        <w:t xml:space="preserve"> Ливны.</w:t>
      </w:r>
    </w:p>
    <w:p w:rsidR="00A20262" w:rsidRPr="00D028AD" w:rsidRDefault="00A20262" w:rsidP="00D028AD">
      <w:pPr>
        <w:spacing w:after="0" w:line="240" w:lineRule="auto"/>
        <w:ind w:firstLine="567"/>
        <w:jc w:val="both"/>
        <w:rPr>
          <w:rFonts w:ascii="Times New Roman" w:hAnsi="Times New Roman" w:cs="Times New Roman"/>
          <w:sz w:val="28"/>
          <w:szCs w:val="28"/>
        </w:rPr>
      </w:pPr>
    </w:p>
    <w:p w:rsidR="00D028AD" w:rsidRPr="00D028AD" w:rsidRDefault="00D028AD" w:rsidP="00D028AD">
      <w:pPr>
        <w:spacing w:after="0" w:line="240" w:lineRule="auto"/>
        <w:ind w:firstLine="567"/>
        <w:jc w:val="both"/>
        <w:rPr>
          <w:rFonts w:ascii="Times New Roman" w:hAnsi="Times New Roman" w:cs="Times New Roman"/>
          <w:sz w:val="28"/>
          <w:szCs w:val="28"/>
        </w:rPr>
      </w:pPr>
    </w:p>
    <w:p w:rsidR="00D028AD" w:rsidRPr="00D028AD" w:rsidRDefault="00D028AD" w:rsidP="00D028AD">
      <w:pPr>
        <w:spacing w:after="0" w:line="240" w:lineRule="auto"/>
        <w:ind w:firstLine="567"/>
        <w:jc w:val="both"/>
        <w:rPr>
          <w:rFonts w:ascii="Times New Roman" w:hAnsi="Times New Roman" w:cs="Times New Roman"/>
          <w:sz w:val="28"/>
          <w:szCs w:val="28"/>
        </w:rPr>
      </w:pPr>
    </w:p>
    <w:p w:rsidR="00D028AD" w:rsidRPr="00D028AD" w:rsidRDefault="00D028AD" w:rsidP="00D028AD">
      <w:pPr>
        <w:spacing w:after="0" w:line="240" w:lineRule="auto"/>
        <w:jc w:val="both"/>
        <w:rPr>
          <w:rFonts w:ascii="Times New Roman" w:hAnsi="Times New Roman" w:cs="Times New Roman"/>
          <w:sz w:val="28"/>
          <w:szCs w:val="28"/>
        </w:rPr>
      </w:pPr>
      <w:r w:rsidRPr="00D028AD">
        <w:rPr>
          <w:rFonts w:ascii="Times New Roman" w:hAnsi="Times New Roman" w:cs="Times New Roman"/>
          <w:sz w:val="28"/>
          <w:szCs w:val="28"/>
        </w:rPr>
        <w:t xml:space="preserve">Глава города                                                                                     С.А. </w:t>
      </w:r>
      <w:proofErr w:type="spellStart"/>
      <w:r w:rsidRPr="00D028AD">
        <w:rPr>
          <w:rFonts w:ascii="Times New Roman" w:hAnsi="Times New Roman" w:cs="Times New Roman"/>
          <w:sz w:val="28"/>
          <w:szCs w:val="28"/>
        </w:rPr>
        <w:t>Трубицин</w:t>
      </w:r>
      <w:proofErr w:type="spellEnd"/>
    </w:p>
    <w:p w:rsidR="00EB4DDD" w:rsidRPr="00EB4DDD" w:rsidRDefault="00EB4DDD">
      <w:pPr>
        <w:pStyle w:val="ConsPlusNormal"/>
        <w:ind w:firstLine="540"/>
        <w:jc w:val="both"/>
        <w:rPr>
          <w:szCs w:val="28"/>
        </w:rPr>
      </w:pPr>
    </w:p>
    <w:sectPr w:rsidR="00EB4DDD" w:rsidRPr="00EB4DDD" w:rsidSect="00A6104D">
      <w:headerReference w:type="default" r:id="rId9"/>
      <w:pgSz w:w="11906" w:h="16838"/>
      <w:pgMar w:top="1134" w:right="850" w:bottom="993"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3E5F" w:rsidRDefault="00583E5F" w:rsidP="004B2396">
      <w:pPr>
        <w:spacing w:after="0" w:line="240" w:lineRule="auto"/>
      </w:pPr>
      <w:r>
        <w:separator/>
      </w:r>
    </w:p>
  </w:endnote>
  <w:endnote w:type="continuationSeparator" w:id="0">
    <w:p w:rsidR="00583E5F" w:rsidRDefault="00583E5F" w:rsidP="004B23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3E5F" w:rsidRDefault="00583E5F" w:rsidP="004B2396">
      <w:pPr>
        <w:spacing w:after="0" w:line="240" w:lineRule="auto"/>
      </w:pPr>
      <w:r>
        <w:separator/>
      </w:r>
    </w:p>
  </w:footnote>
  <w:footnote w:type="continuationSeparator" w:id="0">
    <w:p w:rsidR="00583E5F" w:rsidRDefault="00583E5F" w:rsidP="004B23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5F" w:rsidRDefault="00583E5F">
    <w:pPr>
      <w:pStyle w:val="a5"/>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rsids>
    <w:rsidRoot w:val="00EB4DDD"/>
    <w:rsid w:val="00043916"/>
    <w:rsid w:val="000560CC"/>
    <w:rsid w:val="000610CD"/>
    <w:rsid w:val="00070314"/>
    <w:rsid w:val="000D7E67"/>
    <w:rsid w:val="001434A6"/>
    <w:rsid w:val="00145027"/>
    <w:rsid w:val="00157720"/>
    <w:rsid w:val="00165653"/>
    <w:rsid w:val="00182503"/>
    <w:rsid w:val="001C08C1"/>
    <w:rsid w:val="001D3C99"/>
    <w:rsid w:val="001D5912"/>
    <w:rsid w:val="00213F5A"/>
    <w:rsid w:val="00245031"/>
    <w:rsid w:val="0026061A"/>
    <w:rsid w:val="00264755"/>
    <w:rsid w:val="002753BF"/>
    <w:rsid w:val="002B1CC7"/>
    <w:rsid w:val="002B36D7"/>
    <w:rsid w:val="002C3960"/>
    <w:rsid w:val="00301945"/>
    <w:rsid w:val="003639CE"/>
    <w:rsid w:val="00363EAA"/>
    <w:rsid w:val="003B4D00"/>
    <w:rsid w:val="00440C56"/>
    <w:rsid w:val="00441879"/>
    <w:rsid w:val="00463C71"/>
    <w:rsid w:val="00475028"/>
    <w:rsid w:val="004A4F7C"/>
    <w:rsid w:val="004B2396"/>
    <w:rsid w:val="004D7203"/>
    <w:rsid w:val="004E7DCE"/>
    <w:rsid w:val="00533116"/>
    <w:rsid w:val="00551F43"/>
    <w:rsid w:val="00583E5F"/>
    <w:rsid w:val="005D57D5"/>
    <w:rsid w:val="00610907"/>
    <w:rsid w:val="0061113B"/>
    <w:rsid w:val="0062373A"/>
    <w:rsid w:val="0066370D"/>
    <w:rsid w:val="00674C1B"/>
    <w:rsid w:val="00727072"/>
    <w:rsid w:val="00740E51"/>
    <w:rsid w:val="00743B30"/>
    <w:rsid w:val="0082476D"/>
    <w:rsid w:val="00861A28"/>
    <w:rsid w:val="00887EDD"/>
    <w:rsid w:val="008D0EA6"/>
    <w:rsid w:val="008F1A65"/>
    <w:rsid w:val="009248DE"/>
    <w:rsid w:val="00933ED6"/>
    <w:rsid w:val="00976B4D"/>
    <w:rsid w:val="009A0AC4"/>
    <w:rsid w:val="009E2821"/>
    <w:rsid w:val="00A20262"/>
    <w:rsid w:val="00A37545"/>
    <w:rsid w:val="00A44D2C"/>
    <w:rsid w:val="00A6104D"/>
    <w:rsid w:val="00A637B7"/>
    <w:rsid w:val="00A73D57"/>
    <w:rsid w:val="00A953F7"/>
    <w:rsid w:val="00AA1A77"/>
    <w:rsid w:val="00AC2A75"/>
    <w:rsid w:val="00AD4784"/>
    <w:rsid w:val="00AD6C1A"/>
    <w:rsid w:val="00B01338"/>
    <w:rsid w:val="00B147F6"/>
    <w:rsid w:val="00B46C1D"/>
    <w:rsid w:val="00B50CD9"/>
    <w:rsid w:val="00B6041B"/>
    <w:rsid w:val="00B64B7D"/>
    <w:rsid w:val="00B9006A"/>
    <w:rsid w:val="00BE487F"/>
    <w:rsid w:val="00C03F8F"/>
    <w:rsid w:val="00C14F13"/>
    <w:rsid w:val="00C168A3"/>
    <w:rsid w:val="00C1787A"/>
    <w:rsid w:val="00C2350D"/>
    <w:rsid w:val="00C3304C"/>
    <w:rsid w:val="00C97344"/>
    <w:rsid w:val="00C97D1A"/>
    <w:rsid w:val="00CE1B26"/>
    <w:rsid w:val="00CE26FB"/>
    <w:rsid w:val="00D028AD"/>
    <w:rsid w:val="00D1554F"/>
    <w:rsid w:val="00D67592"/>
    <w:rsid w:val="00D77E6C"/>
    <w:rsid w:val="00D82CA9"/>
    <w:rsid w:val="00DC1A89"/>
    <w:rsid w:val="00DC7F64"/>
    <w:rsid w:val="00DE2896"/>
    <w:rsid w:val="00E24020"/>
    <w:rsid w:val="00E26990"/>
    <w:rsid w:val="00EB4DDD"/>
    <w:rsid w:val="00ED0BD6"/>
    <w:rsid w:val="00EE2BFF"/>
    <w:rsid w:val="00F762B2"/>
    <w:rsid w:val="00F769E0"/>
    <w:rsid w:val="00F77715"/>
    <w:rsid w:val="00FB5D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020"/>
  </w:style>
  <w:style w:type="paragraph" w:styleId="1">
    <w:name w:val="heading 1"/>
    <w:basedOn w:val="a"/>
    <w:next w:val="a"/>
    <w:link w:val="10"/>
    <w:qFormat/>
    <w:rsid w:val="00D028AD"/>
    <w:pPr>
      <w:keepNext/>
      <w:spacing w:after="0" w:line="240" w:lineRule="auto"/>
      <w:outlineLvl w:val="0"/>
    </w:pPr>
    <w:rPr>
      <w:rFonts w:ascii="Times New Roman" w:eastAsia="Times New Roman" w:hAnsi="Times New Roman" w:cs="Times New Roman"/>
      <w:sz w:val="28"/>
      <w:szCs w:val="20"/>
      <w:lang w:eastAsia="ru-RU"/>
    </w:rPr>
  </w:style>
  <w:style w:type="paragraph" w:styleId="3">
    <w:name w:val="heading 3"/>
    <w:basedOn w:val="a"/>
    <w:next w:val="a"/>
    <w:link w:val="30"/>
    <w:qFormat/>
    <w:rsid w:val="00D028A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4DDD"/>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EB4DD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EB4DD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D028A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028AD"/>
    <w:rPr>
      <w:rFonts w:ascii="Tahoma" w:hAnsi="Tahoma" w:cs="Tahoma"/>
      <w:sz w:val="16"/>
      <w:szCs w:val="16"/>
    </w:rPr>
  </w:style>
  <w:style w:type="character" w:customStyle="1" w:styleId="10">
    <w:name w:val="Заголовок 1 Знак"/>
    <w:basedOn w:val="a0"/>
    <w:link w:val="1"/>
    <w:rsid w:val="00D028AD"/>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D028AD"/>
    <w:rPr>
      <w:rFonts w:ascii="Arial" w:eastAsia="Times New Roman" w:hAnsi="Arial" w:cs="Arial"/>
      <w:b/>
      <w:bCs/>
      <w:sz w:val="26"/>
      <w:szCs w:val="26"/>
      <w:lang w:eastAsia="ru-RU"/>
    </w:rPr>
  </w:style>
  <w:style w:type="paragraph" w:customStyle="1" w:styleId="ConsTitle">
    <w:name w:val="ConsTitle"/>
    <w:rsid w:val="00D028AD"/>
    <w:pPr>
      <w:widowControl w:val="0"/>
      <w:spacing w:after="0" w:line="240" w:lineRule="auto"/>
      <w:ind w:right="19772"/>
    </w:pPr>
    <w:rPr>
      <w:rFonts w:ascii="Arial" w:eastAsia="Times New Roman" w:hAnsi="Arial" w:cs="Arial"/>
      <w:b/>
      <w:bCs/>
      <w:sz w:val="16"/>
      <w:szCs w:val="16"/>
      <w:lang w:eastAsia="ru-RU"/>
    </w:rPr>
  </w:style>
  <w:style w:type="paragraph" w:styleId="a5">
    <w:name w:val="header"/>
    <w:basedOn w:val="a"/>
    <w:link w:val="a6"/>
    <w:uiPriority w:val="99"/>
    <w:unhideWhenUsed/>
    <w:rsid w:val="004B239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2396"/>
  </w:style>
  <w:style w:type="paragraph" w:styleId="a7">
    <w:name w:val="footer"/>
    <w:basedOn w:val="a"/>
    <w:link w:val="a8"/>
    <w:uiPriority w:val="99"/>
    <w:semiHidden/>
    <w:unhideWhenUsed/>
    <w:rsid w:val="004B2396"/>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4B2396"/>
  </w:style>
  <w:style w:type="paragraph" w:styleId="a9">
    <w:name w:val="List Paragraph"/>
    <w:basedOn w:val="a"/>
    <w:uiPriority w:val="34"/>
    <w:qFormat/>
    <w:rsid w:val="00A44D2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94E0C-5717-4507-8427-3722F6811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4632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2026-09-10T12:14:00Z</cp:lastPrinted>
  <dcterms:created xsi:type="dcterms:W3CDTF">2026-09-23T06:51:00Z</dcterms:created>
  <dcterms:modified xsi:type="dcterms:W3CDTF">2026-09-23T06:51:00Z</dcterms:modified>
</cp:coreProperties>
</file>