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E2" w:rsidRDefault="008228E2" w:rsidP="008228E2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504825" cy="638175"/>
            <wp:effectExtent l="19050" t="0" r="9525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8E2" w:rsidRDefault="008228E2" w:rsidP="008228E2"/>
    <w:p w:rsidR="008228E2" w:rsidRDefault="008228E2" w:rsidP="008228E2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8228E2" w:rsidRDefault="008228E2" w:rsidP="008228E2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8228E2" w:rsidRDefault="008228E2" w:rsidP="008228E2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8228E2" w:rsidRDefault="008228E2" w:rsidP="008228E2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8228E2" w:rsidRDefault="008228E2" w:rsidP="008228E2">
      <w:pPr>
        <w:jc w:val="center"/>
        <w:rPr>
          <w:spacing w:val="60"/>
          <w:sz w:val="28"/>
          <w:szCs w:val="28"/>
        </w:rPr>
      </w:pPr>
      <w:r>
        <w:rPr>
          <w:sz w:val="28"/>
          <w:szCs w:val="28"/>
        </w:rPr>
        <w:t xml:space="preserve"> ПОСТАНОВЛЕНИЕ</w:t>
      </w:r>
    </w:p>
    <w:p w:rsidR="008228E2" w:rsidRDefault="008228E2" w:rsidP="008228E2">
      <w:pPr>
        <w:rPr>
          <w:sz w:val="28"/>
          <w:szCs w:val="28"/>
        </w:rPr>
      </w:pPr>
    </w:p>
    <w:p w:rsidR="008228E2" w:rsidRDefault="008228E2" w:rsidP="008228E2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20 мая 2026года                                                                            </w:t>
      </w:r>
      <w:r w:rsidR="0026349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№ 339</w:t>
      </w:r>
    </w:p>
    <w:p w:rsidR="008228E2" w:rsidRDefault="008228E2" w:rsidP="008228E2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г. Ливны</w:t>
      </w:r>
    </w:p>
    <w:p w:rsidR="008228E2" w:rsidRDefault="008228E2" w:rsidP="008228E2">
      <w:pPr>
        <w:rPr>
          <w:sz w:val="28"/>
          <w:szCs w:val="28"/>
        </w:rPr>
      </w:pPr>
    </w:p>
    <w:p w:rsidR="008228E2" w:rsidRDefault="008228E2" w:rsidP="008228E2">
      <w:pPr>
        <w:pStyle w:val="a3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Об утверждении</w:t>
      </w:r>
    </w:p>
    <w:p w:rsidR="008228E2" w:rsidRDefault="008228E2" w:rsidP="008228E2">
      <w:pPr>
        <w:pStyle w:val="a3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Плана проведения </w:t>
      </w:r>
      <w:proofErr w:type="gramStart"/>
      <w:r>
        <w:rPr>
          <w:rFonts w:ascii="Times New Roman" w:hAnsi="Times New Roman"/>
          <w:b w:val="0"/>
          <w:szCs w:val="28"/>
        </w:rPr>
        <w:t>систематических</w:t>
      </w:r>
      <w:proofErr w:type="gramEnd"/>
    </w:p>
    <w:p w:rsidR="008228E2" w:rsidRDefault="008228E2" w:rsidP="008228E2">
      <w:pPr>
        <w:pStyle w:val="a3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карантинных фитосанитарных</w:t>
      </w:r>
    </w:p>
    <w:p w:rsidR="008228E2" w:rsidRDefault="008228E2" w:rsidP="008228E2">
      <w:pPr>
        <w:pStyle w:val="a3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обследований </w:t>
      </w:r>
      <w:proofErr w:type="spellStart"/>
      <w:r>
        <w:rPr>
          <w:rFonts w:ascii="Times New Roman" w:hAnsi="Times New Roman"/>
          <w:b w:val="0"/>
          <w:szCs w:val="28"/>
        </w:rPr>
        <w:t>подкарантинных</w:t>
      </w:r>
      <w:proofErr w:type="spellEnd"/>
    </w:p>
    <w:p w:rsidR="008228E2" w:rsidRDefault="008228E2" w:rsidP="008228E2">
      <w:pPr>
        <w:pStyle w:val="a3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объектов на территории города Ливны</w:t>
      </w:r>
    </w:p>
    <w:p w:rsidR="008228E2" w:rsidRDefault="008228E2" w:rsidP="008228E2">
      <w:pPr>
        <w:pStyle w:val="a3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Орловской области в 2026 году</w:t>
      </w:r>
    </w:p>
    <w:p w:rsidR="008228E2" w:rsidRDefault="008228E2" w:rsidP="008228E2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8228E2" w:rsidRDefault="008228E2" w:rsidP="008228E2">
      <w:pPr>
        <w:pStyle w:val="a3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21 июля 2014 года №206-ФЗ «О карантине растений», администрация города Ливны </w:t>
      </w:r>
      <w:proofErr w:type="spellStart"/>
      <w:r>
        <w:rPr>
          <w:rFonts w:ascii="Times New Roman" w:hAnsi="Times New Roman"/>
          <w:b w:val="0"/>
          <w:szCs w:val="28"/>
        </w:rPr>
        <w:t>п</w:t>
      </w:r>
      <w:proofErr w:type="spellEnd"/>
      <w:r>
        <w:rPr>
          <w:rFonts w:ascii="Times New Roman" w:hAnsi="Times New Roman"/>
          <w:b w:val="0"/>
          <w:szCs w:val="28"/>
        </w:rPr>
        <w:t xml:space="preserve"> о с т а </w:t>
      </w:r>
      <w:proofErr w:type="spellStart"/>
      <w:r>
        <w:rPr>
          <w:rFonts w:ascii="Times New Roman" w:hAnsi="Times New Roman"/>
          <w:b w:val="0"/>
          <w:szCs w:val="28"/>
        </w:rPr>
        <w:t>н</w:t>
      </w:r>
      <w:proofErr w:type="spellEnd"/>
      <w:r>
        <w:rPr>
          <w:rFonts w:ascii="Times New Roman" w:hAnsi="Times New Roman"/>
          <w:b w:val="0"/>
          <w:szCs w:val="28"/>
        </w:rPr>
        <w:t xml:space="preserve"> о в л я е т: </w:t>
      </w:r>
    </w:p>
    <w:p w:rsidR="008228E2" w:rsidRDefault="008228E2" w:rsidP="008228E2">
      <w:pPr>
        <w:pStyle w:val="a3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1. Утвердить План проведения систематических карантинных фитосанитарных обследований </w:t>
      </w:r>
      <w:proofErr w:type="spellStart"/>
      <w:r>
        <w:rPr>
          <w:rFonts w:ascii="Times New Roman" w:hAnsi="Times New Roman"/>
          <w:b w:val="0"/>
          <w:szCs w:val="28"/>
        </w:rPr>
        <w:t>подкарантинных</w:t>
      </w:r>
      <w:proofErr w:type="spellEnd"/>
      <w:r>
        <w:rPr>
          <w:rFonts w:ascii="Times New Roman" w:hAnsi="Times New Roman"/>
          <w:b w:val="0"/>
          <w:szCs w:val="28"/>
        </w:rPr>
        <w:t xml:space="preserve"> объектов на территории города Ливны Орловской области на 2026 согласно приложению 1 к настоящему постановлению.</w:t>
      </w:r>
    </w:p>
    <w:p w:rsidR="008228E2" w:rsidRDefault="008228E2" w:rsidP="008228E2">
      <w:pPr>
        <w:pStyle w:val="a3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2. Утвердить форму журнала регистрации систематических карантинных фитосанитарных обследований </w:t>
      </w:r>
      <w:proofErr w:type="spellStart"/>
      <w:r>
        <w:rPr>
          <w:rFonts w:ascii="Times New Roman" w:hAnsi="Times New Roman"/>
          <w:b w:val="0"/>
          <w:szCs w:val="28"/>
        </w:rPr>
        <w:t>подкарантинных</w:t>
      </w:r>
      <w:proofErr w:type="spellEnd"/>
      <w:r>
        <w:rPr>
          <w:rFonts w:ascii="Times New Roman" w:hAnsi="Times New Roman"/>
          <w:b w:val="0"/>
          <w:szCs w:val="28"/>
        </w:rPr>
        <w:t xml:space="preserve"> объектов согласно приложению 2 к настоящему постановлению.</w:t>
      </w:r>
    </w:p>
    <w:p w:rsidR="008228E2" w:rsidRDefault="008228E2" w:rsidP="008228E2">
      <w:pPr>
        <w:pStyle w:val="a3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3. Утвердить план мероприятий по выявлению, локализации и ликвидации карантинных объектов на территории города Ливны Орловской области на 2026 год согласно приложению 3 к настоящему постановлению.</w:t>
      </w:r>
    </w:p>
    <w:p w:rsidR="008228E2" w:rsidRDefault="008228E2" w:rsidP="008228E2">
      <w:pPr>
        <w:pStyle w:val="a3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4. Контроль за исполнением настоящего постановления возложить на начальника управления жилищно-коммунального хозяйства администрации города Ливны.</w:t>
      </w:r>
    </w:p>
    <w:p w:rsidR="008228E2" w:rsidRDefault="008228E2" w:rsidP="008228E2">
      <w:pPr>
        <w:pStyle w:val="a3"/>
        <w:jc w:val="both"/>
        <w:rPr>
          <w:rFonts w:ascii="Times New Roman" w:hAnsi="Times New Roman"/>
          <w:b w:val="0"/>
          <w:szCs w:val="28"/>
        </w:rPr>
      </w:pPr>
    </w:p>
    <w:p w:rsidR="008228E2" w:rsidRDefault="008228E2" w:rsidP="008228E2">
      <w:pPr>
        <w:pStyle w:val="a5"/>
        <w:ind w:firstLine="0"/>
        <w:jc w:val="left"/>
        <w:rPr>
          <w:szCs w:val="28"/>
        </w:rPr>
      </w:pPr>
      <w:r>
        <w:rPr>
          <w:szCs w:val="28"/>
        </w:rPr>
        <w:t xml:space="preserve"> </w:t>
      </w:r>
    </w:p>
    <w:p w:rsidR="008228E2" w:rsidRDefault="008228E2" w:rsidP="008228E2">
      <w:pPr>
        <w:pStyle w:val="a5"/>
        <w:ind w:firstLine="0"/>
        <w:jc w:val="left"/>
      </w:pPr>
      <w:r>
        <w:t xml:space="preserve">Исполняющий обязанности </w:t>
      </w:r>
    </w:p>
    <w:p w:rsidR="008228E2" w:rsidRDefault="008228E2" w:rsidP="008228E2">
      <w:pPr>
        <w:pStyle w:val="a5"/>
        <w:ind w:firstLine="0"/>
        <w:jc w:val="left"/>
        <w:rPr>
          <w:szCs w:val="28"/>
        </w:rPr>
      </w:pPr>
      <w:r>
        <w:t xml:space="preserve">главы города Ливны                                                                         </w:t>
      </w:r>
      <w:r w:rsidR="00C92F49">
        <w:t xml:space="preserve">          </w:t>
      </w:r>
      <w:r>
        <w:t xml:space="preserve">Л.И.Полунина                                                                              </w:t>
      </w:r>
    </w:p>
    <w:p w:rsidR="0067155E" w:rsidRDefault="0067155E"/>
    <w:p w:rsidR="00DD03E7" w:rsidRDefault="00DD03E7"/>
    <w:p w:rsidR="00DD03E7" w:rsidRDefault="00DD03E7"/>
    <w:p w:rsidR="00DD03E7" w:rsidRDefault="00DD03E7"/>
    <w:p w:rsidR="00DD03E7" w:rsidRDefault="00DD03E7"/>
    <w:p w:rsidR="00DD03E7" w:rsidRPr="004335FF" w:rsidRDefault="00DD03E7" w:rsidP="00DD03E7">
      <w:pPr>
        <w:pStyle w:val="32"/>
        <w:shd w:val="clear" w:color="auto" w:fill="auto"/>
        <w:spacing w:after="291" w:line="235" w:lineRule="exact"/>
        <w:ind w:left="5460" w:right="360"/>
        <w:jc w:val="right"/>
        <w:rPr>
          <w:rStyle w:val="31"/>
          <w:rFonts w:ascii="Times New Roman" w:hAnsi="Times New Roman"/>
          <w:color w:val="000000"/>
        </w:rPr>
      </w:pPr>
    </w:p>
    <w:p w:rsidR="00DD03E7" w:rsidRPr="004335FF" w:rsidRDefault="00DD03E7" w:rsidP="00DD03E7">
      <w:pPr>
        <w:pStyle w:val="32"/>
        <w:shd w:val="clear" w:color="auto" w:fill="auto"/>
        <w:spacing w:after="0" w:line="240" w:lineRule="exact"/>
        <w:ind w:left="5460" w:right="357"/>
        <w:jc w:val="right"/>
        <w:rPr>
          <w:rStyle w:val="31"/>
          <w:rFonts w:ascii="Times New Roman" w:hAnsi="Times New Roman"/>
          <w:color w:val="000000"/>
          <w:sz w:val="18"/>
          <w:szCs w:val="18"/>
        </w:rPr>
      </w:pPr>
      <w:r w:rsidRPr="004335FF">
        <w:rPr>
          <w:rStyle w:val="31"/>
          <w:rFonts w:ascii="Times New Roman" w:hAnsi="Times New Roman"/>
          <w:color w:val="000000"/>
          <w:sz w:val="18"/>
          <w:szCs w:val="18"/>
        </w:rPr>
        <w:lastRenderedPageBreak/>
        <w:t xml:space="preserve">Приложение 1 </w:t>
      </w:r>
    </w:p>
    <w:p w:rsidR="00DD03E7" w:rsidRPr="004335FF" w:rsidRDefault="00DD03E7" w:rsidP="00DD03E7">
      <w:pPr>
        <w:pStyle w:val="32"/>
        <w:shd w:val="clear" w:color="auto" w:fill="auto"/>
        <w:spacing w:after="0" w:line="240" w:lineRule="exact"/>
        <w:ind w:left="5460" w:right="357"/>
        <w:jc w:val="right"/>
        <w:rPr>
          <w:rStyle w:val="31"/>
          <w:rFonts w:ascii="Times New Roman" w:hAnsi="Times New Roman"/>
          <w:color w:val="000000"/>
          <w:sz w:val="18"/>
          <w:szCs w:val="18"/>
        </w:rPr>
      </w:pPr>
      <w:r w:rsidRPr="004335FF">
        <w:rPr>
          <w:rStyle w:val="31"/>
          <w:rFonts w:ascii="Times New Roman" w:hAnsi="Times New Roman"/>
          <w:color w:val="000000"/>
          <w:sz w:val="18"/>
          <w:szCs w:val="18"/>
        </w:rPr>
        <w:t xml:space="preserve">к постановлению администрации </w:t>
      </w:r>
    </w:p>
    <w:p w:rsidR="00DD03E7" w:rsidRPr="004335FF" w:rsidRDefault="00DD03E7" w:rsidP="00DD03E7">
      <w:pPr>
        <w:pStyle w:val="32"/>
        <w:shd w:val="clear" w:color="auto" w:fill="auto"/>
        <w:spacing w:after="0" w:line="240" w:lineRule="exact"/>
        <w:ind w:left="5460" w:right="357"/>
        <w:jc w:val="right"/>
        <w:rPr>
          <w:rStyle w:val="31"/>
          <w:rFonts w:ascii="Times New Roman" w:hAnsi="Times New Roman"/>
          <w:color w:val="000000"/>
          <w:sz w:val="18"/>
          <w:szCs w:val="18"/>
        </w:rPr>
      </w:pPr>
      <w:r w:rsidRPr="004335FF">
        <w:rPr>
          <w:rStyle w:val="31"/>
          <w:rFonts w:ascii="Times New Roman" w:hAnsi="Times New Roman"/>
          <w:color w:val="000000"/>
          <w:sz w:val="18"/>
          <w:szCs w:val="18"/>
        </w:rPr>
        <w:t>города Ливны</w:t>
      </w:r>
    </w:p>
    <w:p w:rsidR="00DD03E7" w:rsidRPr="004335FF" w:rsidRDefault="00DD03E7" w:rsidP="00DD03E7">
      <w:pPr>
        <w:pStyle w:val="32"/>
        <w:shd w:val="clear" w:color="auto" w:fill="auto"/>
        <w:spacing w:after="0" w:line="240" w:lineRule="exact"/>
        <w:ind w:left="5460" w:right="357"/>
        <w:jc w:val="right"/>
        <w:rPr>
          <w:rFonts w:ascii="Times New Roman" w:hAnsi="Times New Roman" w:cs="Times New Roman"/>
        </w:rPr>
      </w:pPr>
      <w:r>
        <w:rPr>
          <w:rStyle w:val="31"/>
          <w:rFonts w:ascii="Times New Roman" w:hAnsi="Times New Roman"/>
          <w:color w:val="000000"/>
          <w:sz w:val="18"/>
          <w:szCs w:val="18"/>
        </w:rPr>
        <w:t>от 20 мая</w:t>
      </w:r>
      <w:r w:rsidRPr="004335FF">
        <w:rPr>
          <w:rStyle w:val="31"/>
          <w:rFonts w:ascii="Times New Roman" w:hAnsi="Times New Roman"/>
          <w:color w:val="000000"/>
          <w:sz w:val="18"/>
          <w:szCs w:val="18"/>
        </w:rPr>
        <w:t xml:space="preserve"> 2026 года № </w:t>
      </w:r>
      <w:r>
        <w:rPr>
          <w:rStyle w:val="31"/>
          <w:rFonts w:ascii="Times New Roman" w:hAnsi="Times New Roman"/>
          <w:color w:val="000000"/>
          <w:sz w:val="18"/>
          <w:szCs w:val="18"/>
        </w:rPr>
        <w:t>339</w:t>
      </w:r>
    </w:p>
    <w:p w:rsidR="00DD03E7" w:rsidRPr="004335FF" w:rsidRDefault="00DD03E7" w:rsidP="00DD03E7">
      <w:pPr>
        <w:pStyle w:val="210"/>
        <w:shd w:val="clear" w:color="auto" w:fill="auto"/>
        <w:spacing w:before="0"/>
        <w:ind w:right="20"/>
        <w:rPr>
          <w:rStyle w:val="21"/>
          <w:rFonts w:ascii="Times New Roman" w:hAnsi="Times New Roman"/>
          <w:color w:val="000000"/>
        </w:rPr>
      </w:pPr>
    </w:p>
    <w:p w:rsidR="00DD03E7" w:rsidRPr="004335FF" w:rsidRDefault="00DD03E7" w:rsidP="00DD03E7">
      <w:pPr>
        <w:pStyle w:val="210"/>
        <w:shd w:val="clear" w:color="auto" w:fill="auto"/>
        <w:spacing w:before="0"/>
        <w:ind w:right="20"/>
        <w:rPr>
          <w:rStyle w:val="21"/>
          <w:rFonts w:ascii="Times New Roman" w:hAnsi="Times New Roman"/>
          <w:color w:val="000000"/>
        </w:rPr>
      </w:pPr>
    </w:p>
    <w:p w:rsidR="00DD03E7" w:rsidRPr="004335FF" w:rsidRDefault="00DD03E7" w:rsidP="00DD03E7">
      <w:pPr>
        <w:pStyle w:val="210"/>
        <w:shd w:val="clear" w:color="auto" w:fill="auto"/>
        <w:spacing w:before="0"/>
        <w:ind w:right="20"/>
        <w:rPr>
          <w:rStyle w:val="21"/>
          <w:rFonts w:ascii="Times New Roman" w:hAnsi="Times New Roman"/>
          <w:color w:val="000000"/>
        </w:rPr>
      </w:pPr>
      <w:r w:rsidRPr="004335FF">
        <w:rPr>
          <w:rStyle w:val="21"/>
          <w:rFonts w:ascii="Times New Roman" w:hAnsi="Times New Roman"/>
          <w:color w:val="000000"/>
        </w:rPr>
        <w:t>План проведения систематических карантинных фитосанитарных</w:t>
      </w:r>
      <w:r w:rsidRPr="004335FF">
        <w:rPr>
          <w:rStyle w:val="21"/>
          <w:rFonts w:ascii="Times New Roman" w:hAnsi="Times New Roman"/>
          <w:color w:val="000000"/>
        </w:rPr>
        <w:br/>
        <w:t xml:space="preserve">обследований </w:t>
      </w:r>
      <w:proofErr w:type="spellStart"/>
      <w:r w:rsidRPr="004335FF">
        <w:rPr>
          <w:rStyle w:val="21"/>
          <w:rFonts w:ascii="Times New Roman" w:hAnsi="Times New Roman"/>
          <w:color w:val="000000"/>
        </w:rPr>
        <w:t>подкарантинных</w:t>
      </w:r>
      <w:proofErr w:type="spellEnd"/>
      <w:r w:rsidRPr="004335FF">
        <w:rPr>
          <w:rStyle w:val="21"/>
          <w:rFonts w:ascii="Times New Roman" w:hAnsi="Times New Roman"/>
          <w:color w:val="000000"/>
        </w:rPr>
        <w:t xml:space="preserve"> объектов на территории</w:t>
      </w:r>
      <w:r w:rsidRPr="004335FF">
        <w:rPr>
          <w:rStyle w:val="21"/>
          <w:rFonts w:ascii="Times New Roman" w:hAnsi="Times New Roman"/>
          <w:color w:val="000000"/>
        </w:rPr>
        <w:br/>
        <w:t>города Ливны Орловской области</w:t>
      </w:r>
      <w:r w:rsidRPr="004335FF">
        <w:rPr>
          <w:rStyle w:val="21"/>
          <w:rFonts w:ascii="Times New Roman" w:hAnsi="Times New Roman"/>
          <w:color w:val="000000"/>
        </w:rPr>
        <w:br/>
        <w:t xml:space="preserve">на </w:t>
      </w:r>
      <w:r w:rsidRPr="004335FF">
        <w:rPr>
          <w:rStyle w:val="22"/>
          <w:rFonts w:ascii="Times New Roman" w:hAnsi="Times New Roman"/>
          <w:color w:val="000000"/>
        </w:rPr>
        <w:t>2026</w:t>
      </w:r>
      <w:r w:rsidRPr="004335FF">
        <w:rPr>
          <w:rStyle w:val="21"/>
          <w:rFonts w:ascii="Times New Roman" w:hAnsi="Times New Roman"/>
          <w:color w:val="000000"/>
        </w:rPr>
        <w:t xml:space="preserve"> год</w:t>
      </w:r>
    </w:p>
    <w:p w:rsidR="00DD03E7" w:rsidRPr="004335FF" w:rsidRDefault="00DD03E7" w:rsidP="00DD03E7">
      <w:pPr>
        <w:pStyle w:val="210"/>
        <w:shd w:val="clear" w:color="auto" w:fill="auto"/>
        <w:spacing w:before="0"/>
        <w:ind w:right="20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99"/>
        <w:gridCol w:w="2746"/>
        <w:gridCol w:w="1642"/>
        <w:gridCol w:w="1569"/>
        <w:gridCol w:w="2270"/>
        <w:gridCol w:w="1589"/>
      </w:tblGrid>
      <w:tr w:rsidR="00DD03E7" w:rsidRPr="004335FF" w:rsidTr="00BB1F1D">
        <w:trPr>
          <w:trHeight w:hRule="exact" w:val="229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after="120" w:line="230" w:lineRule="exact"/>
              <w:rPr>
                <w:rFonts w:ascii="Times New Roman" w:eastAsia="Times New Roman" w:hAnsi="Times New Roman" w:cs="Times New Roman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</w:rPr>
              <w:t>Сроки</w:t>
            </w:r>
          </w:p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120" w:line="230" w:lineRule="exact"/>
              <w:rPr>
                <w:rFonts w:ascii="Times New Roman" w:hAnsi="Times New Roman" w:cs="Times New Roman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</w:rPr>
              <w:t>проведения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after="120" w:line="230" w:lineRule="exact"/>
              <w:rPr>
                <w:rFonts w:ascii="Times New Roman" w:eastAsia="Times New Roman" w:hAnsi="Times New Roman" w:cs="Times New Roman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</w:rPr>
              <w:t>Метод</w:t>
            </w:r>
          </w:p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120" w:line="230" w:lineRule="exact"/>
              <w:rPr>
                <w:rFonts w:ascii="Times New Roman" w:hAnsi="Times New Roman" w:cs="Times New Roman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</w:rPr>
              <w:t>проведения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</w:rPr>
              <w:t>Процедура учета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eastAsia="Times New Roman" w:hAnsi="Times New Roman" w:cs="Times New Roman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</w:rPr>
              <w:t>Дата</w:t>
            </w:r>
          </w:p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</w:rPr>
              <w:t xml:space="preserve">обращения в </w:t>
            </w:r>
            <w:proofErr w:type="spellStart"/>
            <w:r w:rsidRPr="004335FF">
              <w:rPr>
                <w:rStyle w:val="211"/>
                <w:rFonts w:ascii="Times New Roman" w:hAnsi="Times New Roman" w:cs="Times New Roman"/>
                <w:color w:val="000000"/>
              </w:rPr>
              <w:t>Россельхоз</w:t>
            </w:r>
            <w:proofErr w:type="spellEnd"/>
            <w:r w:rsidRPr="004335FF">
              <w:rPr>
                <w:rStyle w:val="211"/>
                <w:rFonts w:ascii="Times New Roman" w:hAnsi="Times New Roman" w:cs="Times New Roman"/>
                <w:color w:val="000000"/>
              </w:rPr>
              <w:t xml:space="preserve"> надзор о факте</w:t>
            </w:r>
          </w:p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</w:rPr>
              <w:t>обнаружения</w:t>
            </w:r>
          </w:p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</w:rPr>
              <w:t>карантинного</w:t>
            </w:r>
          </w:p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</w:rPr>
              <w:t>объекта</w:t>
            </w:r>
          </w:p>
        </w:tc>
      </w:tr>
      <w:tr w:rsidR="00DD03E7" w:rsidRPr="004335FF" w:rsidTr="00BB1F1D">
        <w:trPr>
          <w:trHeight w:hRule="exact" w:val="173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Проведение </w:t>
            </w:r>
            <w:proofErr w:type="spellStart"/>
            <w:proofErr w:type="gramStart"/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систематиче</w:t>
            </w:r>
            <w:proofErr w:type="spellEnd"/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ских</w:t>
            </w:r>
            <w:proofErr w:type="spellEnd"/>
            <w:proofErr w:type="gramEnd"/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обследований земель в границах муниципального образования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Вегетационный период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Маршрутный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Визуальный осмотр, учет сорных растений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В день выявления</w:t>
            </w:r>
          </w:p>
        </w:tc>
      </w:tr>
      <w:tr w:rsidR="00DD03E7" w:rsidRPr="004335FF" w:rsidTr="00BB1F1D">
        <w:trPr>
          <w:trHeight w:hRule="exact" w:val="173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Профилактическая работа с населением, проведение бесед, разъяснений на встречах по выявлению и ликвидации карантинных объектов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after="120" w:line="23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Систематическ</w:t>
            </w:r>
            <w:proofErr w:type="spellEnd"/>
          </w:p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12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Беседы, разъяснения, </w:t>
            </w:r>
            <w:proofErr w:type="spellStart"/>
            <w:proofErr w:type="gramStart"/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информацион</w:t>
            </w:r>
            <w:proofErr w:type="spellEnd"/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ные</w:t>
            </w:r>
            <w:proofErr w:type="spellEnd"/>
            <w:proofErr w:type="gramEnd"/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листы, публикация в СМИ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03E7" w:rsidRPr="004335FF" w:rsidRDefault="00DD03E7" w:rsidP="00BB1F1D">
            <w:pPr>
              <w:framePr w:w="10315" w:wrap="notBeside" w:vAnchor="text" w:hAnchor="text" w:xAlign="center" w:y="1"/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03E7" w:rsidRPr="004335FF" w:rsidRDefault="00DD03E7" w:rsidP="00BB1F1D">
            <w:pPr>
              <w:framePr w:w="10315" w:wrap="notBeside" w:vAnchor="text" w:hAnchor="text" w:xAlign="center" w:y="1"/>
              <w:jc w:val="center"/>
            </w:pPr>
          </w:p>
        </w:tc>
      </w:tr>
      <w:tr w:rsidR="00DD03E7" w:rsidRPr="004335FF" w:rsidTr="00BB1F1D">
        <w:trPr>
          <w:trHeight w:hRule="exact" w:val="232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систематических обследований территорий муниципального образования по выявлению сорных карантинных растений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Май-сентябрь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Маршрутный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Визуальный осмотр, учет сорных растений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3E7" w:rsidRPr="004335FF" w:rsidRDefault="00DD03E7" w:rsidP="00BB1F1D">
            <w:pPr>
              <w:pStyle w:val="210"/>
              <w:framePr w:w="10315" w:wrap="notBeside" w:vAnchor="text" w:hAnchor="text" w:xAlign="center" w:y="1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35FF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В день выявления</w:t>
            </w:r>
          </w:p>
        </w:tc>
      </w:tr>
    </w:tbl>
    <w:p w:rsidR="00DD03E7" w:rsidRPr="004335FF" w:rsidRDefault="00DD03E7" w:rsidP="00DD03E7"/>
    <w:p w:rsidR="00DD03E7" w:rsidRPr="004335FF" w:rsidRDefault="00DD03E7" w:rsidP="00DD03E7"/>
    <w:p w:rsidR="00DD03E7" w:rsidRPr="004335FF" w:rsidRDefault="00DD03E7" w:rsidP="00DD03E7"/>
    <w:p w:rsidR="00DD03E7" w:rsidRPr="004335FF" w:rsidRDefault="00DD03E7" w:rsidP="00DD03E7"/>
    <w:p w:rsidR="00DD03E7" w:rsidRDefault="00DD03E7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Pr="00504D33" w:rsidRDefault="0026349D" w:rsidP="0026349D">
      <w:pPr>
        <w:pStyle w:val="32"/>
        <w:shd w:val="clear" w:color="auto" w:fill="auto"/>
        <w:spacing w:after="0" w:line="240" w:lineRule="exact"/>
        <w:ind w:left="5460" w:right="357"/>
        <w:jc w:val="right"/>
        <w:rPr>
          <w:rStyle w:val="31"/>
          <w:rFonts w:ascii="Times New Roman" w:hAnsi="Times New Roman"/>
          <w:color w:val="000000"/>
          <w:sz w:val="18"/>
          <w:szCs w:val="18"/>
        </w:rPr>
      </w:pPr>
      <w:r w:rsidRPr="00504D33">
        <w:rPr>
          <w:rStyle w:val="31"/>
          <w:rFonts w:ascii="Times New Roman" w:hAnsi="Times New Roman"/>
          <w:color w:val="000000"/>
          <w:sz w:val="18"/>
          <w:szCs w:val="18"/>
        </w:rPr>
        <w:lastRenderedPageBreak/>
        <w:t xml:space="preserve">Приложение 2 </w:t>
      </w:r>
    </w:p>
    <w:p w:rsidR="0026349D" w:rsidRPr="00504D33" w:rsidRDefault="0026349D" w:rsidP="0026349D">
      <w:pPr>
        <w:pStyle w:val="32"/>
        <w:shd w:val="clear" w:color="auto" w:fill="auto"/>
        <w:spacing w:after="0" w:line="240" w:lineRule="exact"/>
        <w:ind w:left="5460" w:right="357"/>
        <w:jc w:val="right"/>
        <w:rPr>
          <w:rStyle w:val="31"/>
          <w:rFonts w:ascii="Times New Roman" w:hAnsi="Times New Roman"/>
          <w:color w:val="000000"/>
          <w:sz w:val="18"/>
          <w:szCs w:val="18"/>
        </w:rPr>
      </w:pPr>
      <w:r w:rsidRPr="00504D33">
        <w:rPr>
          <w:rStyle w:val="31"/>
          <w:rFonts w:ascii="Times New Roman" w:hAnsi="Times New Roman"/>
          <w:color w:val="000000"/>
          <w:sz w:val="18"/>
          <w:szCs w:val="18"/>
        </w:rPr>
        <w:t xml:space="preserve">к постановлению администрации </w:t>
      </w:r>
    </w:p>
    <w:p w:rsidR="0026349D" w:rsidRPr="00504D33" w:rsidRDefault="0026349D" w:rsidP="0026349D">
      <w:pPr>
        <w:pStyle w:val="32"/>
        <w:shd w:val="clear" w:color="auto" w:fill="auto"/>
        <w:spacing w:after="0" w:line="240" w:lineRule="exact"/>
        <w:ind w:left="5460" w:right="357"/>
        <w:jc w:val="right"/>
        <w:rPr>
          <w:rStyle w:val="31"/>
          <w:rFonts w:ascii="Times New Roman" w:hAnsi="Times New Roman"/>
          <w:color w:val="000000"/>
          <w:sz w:val="18"/>
          <w:szCs w:val="18"/>
        </w:rPr>
      </w:pPr>
      <w:r w:rsidRPr="00504D33">
        <w:rPr>
          <w:rStyle w:val="31"/>
          <w:rFonts w:ascii="Times New Roman" w:hAnsi="Times New Roman"/>
          <w:color w:val="000000"/>
          <w:sz w:val="18"/>
          <w:szCs w:val="18"/>
        </w:rPr>
        <w:t>города Ливны</w:t>
      </w:r>
    </w:p>
    <w:p w:rsidR="0026349D" w:rsidRPr="00504D33" w:rsidRDefault="0026349D" w:rsidP="0026349D">
      <w:pPr>
        <w:pStyle w:val="32"/>
        <w:shd w:val="clear" w:color="auto" w:fill="auto"/>
        <w:spacing w:after="0" w:line="240" w:lineRule="exact"/>
        <w:ind w:left="5460" w:right="357"/>
        <w:jc w:val="right"/>
        <w:rPr>
          <w:rFonts w:ascii="Times New Roman" w:hAnsi="Times New Roman" w:cs="Times New Roman"/>
        </w:rPr>
      </w:pPr>
      <w:r>
        <w:rPr>
          <w:rStyle w:val="31"/>
          <w:rFonts w:ascii="Times New Roman" w:hAnsi="Times New Roman"/>
          <w:color w:val="000000"/>
          <w:sz w:val="18"/>
          <w:szCs w:val="18"/>
        </w:rPr>
        <w:t>от 20 мая</w:t>
      </w:r>
      <w:r w:rsidRPr="00504D33">
        <w:rPr>
          <w:rStyle w:val="31"/>
          <w:rFonts w:ascii="Times New Roman" w:hAnsi="Times New Roman"/>
          <w:color w:val="000000"/>
          <w:sz w:val="18"/>
          <w:szCs w:val="18"/>
        </w:rPr>
        <w:t xml:space="preserve"> 2026 года № </w:t>
      </w:r>
      <w:r>
        <w:rPr>
          <w:rStyle w:val="31"/>
          <w:rFonts w:ascii="Times New Roman" w:hAnsi="Times New Roman"/>
          <w:color w:val="000000"/>
          <w:sz w:val="18"/>
          <w:szCs w:val="18"/>
        </w:rPr>
        <w:t>339</w:t>
      </w:r>
    </w:p>
    <w:p w:rsidR="0026349D" w:rsidRPr="00504D33" w:rsidRDefault="0026349D" w:rsidP="0026349D">
      <w:pPr>
        <w:pStyle w:val="210"/>
        <w:shd w:val="clear" w:color="auto" w:fill="auto"/>
        <w:spacing w:before="0"/>
        <w:rPr>
          <w:rStyle w:val="21"/>
          <w:rFonts w:ascii="Times New Roman" w:hAnsi="Times New Roman"/>
          <w:color w:val="000000"/>
        </w:rPr>
      </w:pPr>
    </w:p>
    <w:p w:rsidR="0026349D" w:rsidRPr="00504D33" w:rsidRDefault="0026349D" w:rsidP="0026349D">
      <w:pPr>
        <w:pStyle w:val="210"/>
        <w:shd w:val="clear" w:color="auto" w:fill="auto"/>
        <w:spacing w:before="0"/>
        <w:rPr>
          <w:rStyle w:val="21"/>
          <w:rFonts w:ascii="Times New Roman" w:hAnsi="Times New Roman"/>
          <w:color w:val="000000"/>
        </w:rPr>
      </w:pPr>
    </w:p>
    <w:p w:rsidR="0026349D" w:rsidRPr="00504D33" w:rsidRDefault="0026349D" w:rsidP="0026349D">
      <w:pPr>
        <w:pStyle w:val="210"/>
        <w:shd w:val="clear" w:color="auto" w:fill="auto"/>
        <w:spacing w:before="0"/>
        <w:rPr>
          <w:rFonts w:ascii="Times New Roman" w:hAnsi="Times New Roman" w:cs="Times New Roman"/>
        </w:rPr>
      </w:pPr>
      <w:r w:rsidRPr="00504D33">
        <w:rPr>
          <w:rStyle w:val="21"/>
          <w:rFonts w:ascii="Times New Roman" w:hAnsi="Times New Roman"/>
          <w:color w:val="000000"/>
        </w:rPr>
        <w:t>Журнал регистрации</w:t>
      </w:r>
    </w:p>
    <w:p w:rsidR="0026349D" w:rsidRPr="00504D33" w:rsidRDefault="0026349D" w:rsidP="0026349D">
      <w:pPr>
        <w:pStyle w:val="210"/>
        <w:shd w:val="clear" w:color="auto" w:fill="auto"/>
        <w:spacing w:before="0"/>
        <w:rPr>
          <w:rFonts w:ascii="Times New Roman" w:hAnsi="Times New Roman" w:cs="Times New Roman"/>
        </w:rPr>
      </w:pPr>
      <w:r w:rsidRPr="00504D33">
        <w:rPr>
          <w:rStyle w:val="21"/>
          <w:rFonts w:ascii="Times New Roman" w:hAnsi="Times New Roman"/>
          <w:color w:val="000000"/>
        </w:rPr>
        <w:t>систематических карантинных фитосанитарных обследований</w:t>
      </w:r>
    </w:p>
    <w:p w:rsidR="0026349D" w:rsidRPr="00504D33" w:rsidRDefault="0026349D" w:rsidP="0026349D">
      <w:pPr>
        <w:pStyle w:val="210"/>
        <w:shd w:val="clear" w:color="auto" w:fill="auto"/>
        <w:spacing w:before="0"/>
        <w:rPr>
          <w:rFonts w:ascii="Times New Roman" w:hAnsi="Times New Roman" w:cs="Times New Roman"/>
        </w:rPr>
      </w:pPr>
      <w:proofErr w:type="spellStart"/>
      <w:r w:rsidRPr="00504D33">
        <w:rPr>
          <w:rStyle w:val="21"/>
          <w:rFonts w:ascii="Times New Roman" w:hAnsi="Times New Roman"/>
          <w:color w:val="000000"/>
        </w:rPr>
        <w:t>подкарантинных</w:t>
      </w:r>
      <w:proofErr w:type="spellEnd"/>
      <w:r w:rsidRPr="00504D33">
        <w:rPr>
          <w:rStyle w:val="21"/>
          <w:rFonts w:ascii="Times New Roman" w:hAnsi="Times New Roman"/>
          <w:color w:val="000000"/>
        </w:rPr>
        <w:t xml:space="preserve"> объектов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85"/>
        <w:gridCol w:w="1944"/>
        <w:gridCol w:w="1848"/>
        <w:gridCol w:w="1944"/>
        <w:gridCol w:w="1958"/>
        <w:gridCol w:w="2304"/>
      </w:tblGrid>
      <w:tr w:rsidR="0026349D" w:rsidRPr="00504D33" w:rsidTr="00BB1F1D">
        <w:trPr>
          <w:trHeight w:hRule="exact" w:val="193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504D33" w:rsidRDefault="0026349D" w:rsidP="00BB1F1D">
            <w:pPr>
              <w:pStyle w:val="210"/>
              <w:framePr w:w="10483" w:wrap="notBeside" w:vAnchor="text" w:hAnchor="text" w:xAlign="center" w:y="1"/>
              <w:shd w:val="clear" w:color="auto" w:fill="auto"/>
              <w:spacing w:before="0" w:after="60" w:line="230" w:lineRule="exact"/>
              <w:jc w:val="left"/>
              <w:rPr>
                <w:rFonts w:ascii="Times New Roman" w:eastAsia="Times New Roman" w:hAnsi="Times New Roman" w:cs="Times New Roman"/>
              </w:rPr>
            </w:pPr>
            <w:r w:rsidRPr="00504D33">
              <w:rPr>
                <w:rStyle w:val="211"/>
                <w:rFonts w:ascii="Times New Roman" w:hAnsi="Times New Roman"/>
                <w:color w:val="000000"/>
              </w:rPr>
              <w:t>№</w:t>
            </w:r>
          </w:p>
          <w:p w:rsidR="0026349D" w:rsidRPr="00504D33" w:rsidRDefault="0026349D" w:rsidP="00BB1F1D">
            <w:pPr>
              <w:pStyle w:val="210"/>
              <w:framePr w:w="10483" w:wrap="notBeside" w:vAnchor="text" w:hAnchor="text" w:xAlign="center" w:y="1"/>
              <w:shd w:val="clear" w:color="auto" w:fill="auto"/>
              <w:spacing w:before="60" w:line="230" w:lineRule="exact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4D33">
              <w:rPr>
                <w:rStyle w:val="211"/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504D33">
              <w:rPr>
                <w:rStyle w:val="211"/>
                <w:rFonts w:ascii="Times New Roman" w:hAnsi="Times New Roman"/>
                <w:color w:val="000000"/>
              </w:rPr>
              <w:t>/</w:t>
            </w:r>
            <w:proofErr w:type="spellStart"/>
            <w:r w:rsidRPr="00504D33">
              <w:rPr>
                <w:rStyle w:val="211"/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504D33" w:rsidRDefault="0026349D" w:rsidP="00BB1F1D">
            <w:pPr>
              <w:pStyle w:val="210"/>
              <w:framePr w:w="10483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 w:rsidRPr="00504D33">
              <w:rPr>
                <w:rStyle w:val="211"/>
                <w:rFonts w:ascii="Times New Roman" w:hAnsi="Times New Roman"/>
                <w:color w:val="000000"/>
              </w:rPr>
              <w:t>Дата проведения систематического обследования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349D" w:rsidRPr="00504D33" w:rsidRDefault="0026349D" w:rsidP="00BB1F1D">
            <w:pPr>
              <w:pStyle w:val="210"/>
              <w:framePr w:w="10483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eastAsia="Times New Roman" w:hAnsi="Times New Roman" w:cs="Times New Roman"/>
              </w:rPr>
            </w:pPr>
            <w:r w:rsidRPr="00504D33">
              <w:rPr>
                <w:rStyle w:val="211"/>
                <w:rFonts w:ascii="Times New Roman" w:hAnsi="Times New Roman"/>
                <w:color w:val="000000"/>
              </w:rPr>
              <w:t>Название</w:t>
            </w:r>
          </w:p>
          <w:p w:rsidR="0026349D" w:rsidRPr="00504D33" w:rsidRDefault="0026349D" w:rsidP="00BB1F1D">
            <w:pPr>
              <w:pStyle w:val="210"/>
              <w:framePr w:w="10483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 w:rsidRPr="00504D33">
              <w:rPr>
                <w:rStyle w:val="211"/>
                <w:rFonts w:ascii="Times New Roman" w:hAnsi="Times New Roman"/>
                <w:color w:val="000000"/>
              </w:rPr>
              <w:t>организации,</w:t>
            </w:r>
          </w:p>
          <w:p w:rsidR="0026349D" w:rsidRPr="00504D33" w:rsidRDefault="0026349D" w:rsidP="00BB1F1D">
            <w:pPr>
              <w:pStyle w:val="210"/>
              <w:framePr w:w="10483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 w:rsidRPr="00504D33">
              <w:rPr>
                <w:rStyle w:val="211"/>
                <w:rFonts w:ascii="Times New Roman" w:hAnsi="Times New Roman"/>
                <w:color w:val="000000"/>
              </w:rPr>
              <w:t>Ф.И.О.,</w:t>
            </w:r>
          </w:p>
          <w:p w:rsidR="0026349D" w:rsidRPr="00504D33" w:rsidRDefault="0026349D" w:rsidP="00BB1F1D">
            <w:pPr>
              <w:pStyle w:val="210"/>
              <w:framePr w:w="10483" w:wrap="notBeside" w:vAnchor="text" w:hAnchor="text" w:xAlign="center" w:y="1"/>
              <w:shd w:val="clear" w:color="auto" w:fill="auto"/>
              <w:spacing w:before="0" w:line="274" w:lineRule="exact"/>
              <w:ind w:left="220"/>
              <w:jc w:val="left"/>
              <w:rPr>
                <w:rFonts w:ascii="Times New Roman" w:hAnsi="Times New Roman" w:cs="Times New Roman"/>
              </w:rPr>
            </w:pPr>
            <w:r w:rsidRPr="00504D33">
              <w:rPr>
                <w:rStyle w:val="211"/>
                <w:rFonts w:ascii="Times New Roman" w:hAnsi="Times New Roman"/>
                <w:color w:val="000000"/>
              </w:rPr>
              <w:t>проводившего</w:t>
            </w:r>
          </w:p>
          <w:p w:rsidR="0026349D" w:rsidRPr="00504D33" w:rsidRDefault="0026349D" w:rsidP="00BB1F1D">
            <w:pPr>
              <w:pStyle w:val="210"/>
              <w:framePr w:w="10483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rFonts w:ascii="Times New Roman" w:hAnsi="Times New Roman" w:cs="Times New Roman"/>
              </w:rPr>
            </w:pPr>
            <w:r w:rsidRPr="00504D33">
              <w:rPr>
                <w:rStyle w:val="211"/>
                <w:rFonts w:ascii="Times New Roman" w:hAnsi="Times New Roman"/>
                <w:color w:val="000000"/>
              </w:rPr>
              <w:t>систематическое</w:t>
            </w:r>
          </w:p>
          <w:p w:rsidR="0026349D" w:rsidRPr="00504D33" w:rsidRDefault="0026349D" w:rsidP="00BB1F1D">
            <w:pPr>
              <w:pStyle w:val="210"/>
              <w:framePr w:w="10483" w:wrap="notBeside" w:vAnchor="text" w:hAnchor="text" w:xAlign="center" w:y="1"/>
              <w:shd w:val="clear" w:color="auto" w:fill="auto"/>
              <w:spacing w:before="0" w:line="274" w:lineRule="exact"/>
              <w:ind w:left="220"/>
              <w:jc w:val="left"/>
              <w:rPr>
                <w:rFonts w:ascii="Times New Roman" w:hAnsi="Times New Roman" w:cs="Times New Roman"/>
              </w:rPr>
            </w:pPr>
            <w:r w:rsidRPr="00504D33">
              <w:rPr>
                <w:rStyle w:val="211"/>
                <w:rFonts w:ascii="Times New Roman" w:hAnsi="Times New Roman"/>
                <w:color w:val="000000"/>
              </w:rPr>
              <w:t>обследование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504D33" w:rsidRDefault="0026349D" w:rsidP="00BB1F1D">
            <w:pPr>
              <w:pStyle w:val="210"/>
              <w:framePr w:w="10483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 w:rsidRPr="00504D33">
              <w:rPr>
                <w:rStyle w:val="211"/>
                <w:rFonts w:ascii="Times New Roman" w:hAnsi="Times New Roman"/>
                <w:color w:val="000000"/>
              </w:rPr>
              <w:t>Метод проведения систематического обследования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504D33" w:rsidRDefault="0026349D" w:rsidP="00BB1F1D">
            <w:pPr>
              <w:pStyle w:val="210"/>
              <w:framePr w:w="10483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 w:rsidRPr="00504D33">
              <w:rPr>
                <w:rStyle w:val="211"/>
                <w:rFonts w:ascii="Times New Roman" w:hAnsi="Times New Roman"/>
                <w:color w:val="000000"/>
              </w:rPr>
              <w:t xml:space="preserve">Результат проведения </w:t>
            </w:r>
            <w:proofErr w:type="spellStart"/>
            <w:proofErr w:type="gramStart"/>
            <w:r w:rsidRPr="00504D33">
              <w:rPr>
                <w:rStyle w:val="211"/>
                <w:rFonts w:ascii="Times New Roman" w:hAnsi="Times New Roman"/>
                <w:color w:val="000000"/>
              </w:rPr>
              <w:t>систематиче</w:t>
            </w:r>
            <w:proofErr w:type="spellEnd"/>
            <w:r w:rsidRPr="00504D33">
              <w:rPr>
                <w:rStyle w:val="211"/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04D33">
              <w:rPr>
                <w:rStyle w:val="211"/>
                <w:rFonts w:ascii="Times New Roman" w:hAnsi="Times New Roman"/>
                <w:color w:val="000000"/>
              </w:rPr>
              <w:t>ского</w:t>
            </w:r>
            <w:proofErr w:type="spellEnd"/>
            <w:proofErr w:type="gramEnd"/>
            <w:r w:rsidRPr="00504D33">
              <w:rPr>
                <w:rStyle w:val="211"/>
                <w:rFonts w:ascii="Times New Roman" w:hAnsi="Times New Roman"/>
                <w:color w:val="000000"/>
              </w:rPr>
              <w:t xml:space="preserve"> обследования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6349D" w:rsidRPr="00504D33" w:rsidRDefault="0026349D" w:rsidP="00BB1F1D">
            <w:pPr>
              <w:pStyle w:val="210"/>
              <w:framePr w:w="10483" w:wrap="notBeside" w:vAnchor="text" w:hAnchor="text" w:xAlign="center" w:y="1"/>
              <w:shd w:val="clear" w:color="auto" w:fill="auto"/>
              <w:spacing w:before="0" w:line="274" w:lineRule="exact"/>
              <w:ind w:left="240"/>
              <w:jc w:val="left"/>
              <w:rPr>
                <w:rFonts w:ascii="Times New Roman" w:hAnsi="Times New Roman" w:cs="Times New Roman"/>
              </w:rPr>
            </w:pPr>
            <w:r w:rsidRPr="00504D33">
              <w:rPr>
                <w:rStyle w:val="211"/>
                <w:rFonts w:ascii="Times New Roman" w:hAnsi="Times New Roman"/>
                <w:color w:val="000000"/>
              </w:rPr>
              <w:t xml:space="preserve">Дата обращения в </w:t>
            </w:r>
            <w:proofErr w:type="spellStart"/>
            <w:r w:rsidRPr="00504D33">
              <w:rPr>
                <w:rStyle w:val="211"/>
                <w:rFonts w:ascii="Times New Roman" w:hAnsi="Times New Roman"/>
                <w:color w:val="000000"/>
              </w:rPr>
              <w:t>Россельхознадзор</w:t>
            </w:r>
            <w:proofErr w:type="spellEnd"/>
          </w:p>
        </w:tc>
      </w:tr>
      <w:tr w:rsidR="0026349D" w:rsidRPr="00504D33" w:rsidTr="00BB1F1D">
        <w:trPr>
          <w:trHeight w:hRule="exact" w:val="3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349D" w:rsidRPr="00504D33" w:rsidRDefault="0026349D" w:rsidP="00BB1F1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349D" w:rsidRPr="00504D33" w:rsidRDefault="0026349D" w:rsidP="00BB1F1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349D" w:rsidRPr="00504D33" w:rsidRDefault="0026349D" w:rsidP="00BB1F1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349D" w:rsidRPr="00504D33" w:rsidRDefault="0026349D" w:rsidP="00BB1F1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349D" w:rsidRPr="00504D33" w:rsidRDefault="0026349D" w:rsidP="00BB1F1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49D" w:rsidRPr="00504D33" w:rsidRDefault="0026349D" w:rsidP="00BB1F1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6349D" w:rsidRPr="00504D33" w:rsidRDefault="0026349D" w:rsidP="0026349D"/>
    <w:p w:rsidR="0026349D" w:rsidRPr="00504D33" w:rsidRDefault="0026349D" w:rsidP="0026349D"/>
    <w:p w:rsidR="0026349D" w:rsidRPr="00504D33" w:rsidRDefault="0026349D" w:rsidP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Default="0026349D"/>
    <w:p w:rsidR="0026349D" w:rsidRPr="00252704" w:rsidRDefault="0026349D" w:rsidP="0026349D">
      <w:pPr>
        <w:pStyle w:val="32"/>
        <w:shd w:val="clear" w:color="auto" w:fill="auto"/>
        <w:spacing w:after="0" w:line="240" w:lineRule="exact"/>
        <w:ind w:left="5460" w:right="357"/>
        <w:jc w:val="right"/>
        <w:rPr>
          <w:rStyle w:val="31"/>
          <w:rFonts w:ascii="Times New Roman" w:hAnsi="Times New Roman"/>
          <w:color w:val="000000"/>
          <w:sz w:val="18"/>
          <w:szCs w:val="18"/>
        </w:rPr>
      </w:pPr>
      <w:r w:rsidRPr="00252704">
        <w:rPr>
          <w:rStyle w:val="31"/>
          <w:rFonts w:ascii="Times New Roman" w:hAnsi="Times New Roman"/>
          <w:color w:val="000000"/>
          <w:sz w:val="18"/>
          <w:szCs w:val="18"/>
        </w:rPr>
        <w:t xml:space="preserve">Приложение 3 </w:t>
      </w:r>
    </w:p>
    <w:p w:rsidR="0026349D" w:rsidRPr="00252704" w:rsidRDefault="0026349D" w:rsidP="0026349D">
      <w:pPr>
        <w:pStyle w:val="32"/>
        <w:shd w:val="clear" w:color="auto" w:fill="auto"/>
        <w:spacing w:after="0" w:line="240" w:lineRule="exact"/>
        <w:ind w:left="5460" w:right="357"/>
        <w:jc w:val="right"/>
        <w:rPr>
          <w:rStyle w:val="31"/>
          <w:rFonts w:ascii="Times New Roman" w:hAnsi="Times New Roman"/>
          <w:color w:val="000000"/>
          <w:sz w:val="18"/>
          <w:szCs w:val="18"/>
        </w:rPr>
      </w:pPr>
      <w:r w:rsidRPr="00252704">
        <w:rPr>
          <w:rStyle w:val="31"/>
          <w:rFonts w:ascii="Times New Roman" w:hAnsi="Times New Roman"/>
          <w:color w:val="000000"/>
          <w:sz w:val="18"/>
          <w:szCs w:val="18"/>
        </w:rPr>
        <w:t xml:space="preserve">к постановлению администрации </w:t>
      </w:r>
    </w:p>
    <w:p w:rsidR="0026349D" w:rsidRPr="00252704" w:rsidRDefault="0026349D" w:rsidP="0026349D">
      <w:pPr>
        <w:pStyle w:val="32"/>
        <w:shd w:val="clear" w:color="auto" w:fill="auto"/>
        <w:spacing w:after="0" w:line="240" w:lineRule="exact"/>
        <w:ind w:left="5460" w:right="357"/>
        <w:jc w:val="right"/>
        <w:rPr>
          <w:rStyle w:val="31"/>
          <w:rFonts w:ascii="Times New Roman" w:hAnsi="Times New Roman"/>
          <w:color w:val="000000"/>
          <w:sz w:val="18"/>
          <w:szCs w:val="18"/>
        </w:rPr>
      </w:pPr>
      <w:r w:rsidRPr="00252704">
        <w:rPr>
          <w:rStyle w:val="31"/>
          <w:rFonts w:ascii="Times New Roman" w:hAnsi="Times New Roman"/>
          <w:color w:val="000000"/>
          <w:sz w:val="18"/>
          <w:szCs w:val="18"/>
        </w:rPr>
        <w:t>города Ливны</w:t>
      </w:r>
    </w:p>
    <w:p w:rsidR="0026349D" w:rsidRPr="00252704" w:rsidRDefault="0026349D" w:rsidP="0026349D">
      <w:pPr>
        <w:pStyle w:val="32"/>
        <w:shd w:val="clear" w:color="auto" w:fill="auto"/>
        <w:spacing w:after="0" w:line="240" w:lineRule="exact"/>
        <w:ind w:left="5460" w:right="357"/>
        <w:jc w:val="right"/>
        <w:rPr>
          <w:rStyle w:val="21"/>
          <w:rFonts w:ascii="Times New Roman" w:hAnsi="Times New Roman"/>
          <w:b w:val="0"/>
          <w:bCs w:val="0"/>
          <w:sz w:val="26"/>
          <w:szCs w:val="26"/>
        </w:rPr>
      </w:pPr>
      <w:r w:rsidRPr="00252704">
        <w:rPr>
          <w:rStyle w:val="31"/>
          <w:rFonts w:ascii="Times New Roman" w:hAnsi="Times New Roman"/>
          <w:color w:val="000000"/>
          <w:sz w:val="18"/>
          <w:szCs w:val="18"/>
        </w:rPr>
        <w:t>от</w:t>
      </w:r>
      <w:r>
        <w:rPr>
          <w:rStyle w:val="31"/>
          <w:rFonts w:ascii="Times New Roman" w:hAnsi="Times New Roman"/>
          <w:color w:val="000000"/>
          <w:sz w:val="18"/>
          <w:szCs w:val="18"/>
        </w:rPr>
        <w:t xml:space="preserve"> 20 мая </w:t>
      </w:r>
      <w:r w:rsidRPr="00252704">
        <w:rPr>
          <w:rStyle w:val="31"/>
          <w:rFonts w:ascii="Times New Roman" w:hAnsi="Times New Roman"/>
          <w:color w:val="000000"/>
          <w:sz w:val="18"/>
          <w:szCs w:val="18"/>
        </w:rPr>
        <w:t>2026 года.</w:t>
      </w:r>
      <w:r>
        <w:rPr>
          <w:rStyle w:val="31"/>
          <w:rFonts w:ascii="Times New Roman" w:hAnsi="Times New Roman"/>
          <w:color w:val="000000"/>
          <w:sz w:val="18"/>
          <w:szCs w:val="18"/>
        </w:rPr>
        <w:t xml:space="preserve"> </w:t>
      </w:r>
      <w:r w:rsidRPr="00252704">
        <w:rPr>
          <w:rStyle w:val="31"/>
          <w:rFonts w:ascii="Times New Roman" w:hAnsi="Times New Roman"/>
          <w:color w:val="000000"/>
          <w:sz w:val="18"/>
          <w:szCs w:val="18"/>
        </w:rPr>
        <w:t xml:space="preserve">№ </w:t>
      </w:r>
      <w:r>
        <w:rPr>
          <w:rStyle w:val="31"/>
          <w:rFonts w:ascii="Times New Roman" w:hAnsi="Times New Roman"/>
          <w:color w:val="000000"/>
          <w:sz w:val="18"/>
          <w:szCs w:val="18"/>
        </w:rPr>
        <w:t>339</w:t>
      </w:r>
    </w:p>
    <w:p w:rsidR="0026349D" w:rsidRPr="00252704" w:rsidRDefault="0026349D" w:rsidP="0026349D">
      <w:pPr>
        <w:pStyle w:val="210"/>
        <w:shd w:val="clear" w:color="auto" w:fill="auto"/>
        <w:spacing w:before="0"/>
        <w:ind w:right="280"/>
        <w:rPr>
          <w:rFonts w:ascii="Times New Roman" w:hAnsi="Times New Roman" w:cs="Times New Roman"/>
        </w:rPr>
      </w:pPr>
      <w:r w:rsidRPr="00252704">
        <w:rPr>
          <w:rStyle w:val="21"/>
          <w:rFonts w:ascii="Times New Roman" w:hAnsi="Times New Roman"/>
          <w:color w:val="000000"/>
        </w:rPr>
        <w:t>План</w:t>
      </w:r>
    </w:p>
    <w:p w:rsidR="0026349D" w:rsidRPr="00252704" w:rsidRDefault="0026349D" w:rsidP="0026349D">
      <w:pPr>
        <w:pStyle w:val="210"/>
        <w:shd w:val="clear" w:color="auto" w:fill="auto"/>
        <w:spacing w:before="0"/>
        <w:ind w:right="280"/>
        <w:rPr>
          <w:rFonts w:ascii="Times New Roman" w:hAnsi="Times New Roman" w:cs="Times New Roman"/>
        </w:rPr>
      </w:pPr>
      <w:r w:rsidRPr="00252704">
        <w:rPr>
          <w:rStyle w:val="21"/>
          <w:rFonts w:ascii="Times New Roman" w:hAnsi="Times New Roman"/>
          <w:color w:val="000000"/>
        </w:rPr>
        <w:t>мероприятий по выявлению, локализации и ликвидации карантинных</w:t>
      </w:r>
      <w:r w:rsidRPr="00252704">
        <w:rPr>
          <w:rStyle w:val="21"/>
          <w:rFonts w:ascii="Times New Roman" w:hAnsi="Times New Roman"/>
          <w:color w:val="000000"/>
        </w:rPr>
        <w:br/>
        <w:t>объектов на территории города Ливны Орловской области</w:t>
      </w:r>
    </w:p>
    <w:p w:rsidR="0026349D" w:rsidRPr="00252704" w:rsidRDefault="0026349D" w:rsidP="0026349D">
      <w:pPr>
        <w:pStyle w:val="210"/>
        <w:shd w:val="clear" w:color="auto" w:fill="auto"/>
        <w:spacing w:before="0"/>
        <w:ind w:right="280"/>
        <w:rPr>
          <w:rStyle w:val="21"/>
          <w:rFonts w:ascii="Times New Roman" w:hAnsi="Times New Roman"/>
          <w:color w:val="000000"/>
        </w:rPr>
      </w:pPr>
      <w:r w:rsidRPr="00252704">
        <w:rPr>
          <w:rStyle w:val="21"/>
          <w:rFonts w:ascii="Times New Roman" w:hAnsi="Times New Roman"/>
          <w:color w:val="000000"/>
        </w:rPr>
        <w:t xml:space="preserve">на </w:t>
      </w:r>
      <w:r w:rsidRPr="00252704">
        <w:rPr>
          <w:rStyle w:val="22"/>
          <w:rFonts w:ascii="Times New Roman" w:hAnsi="Times New Roman"/>
          <w:color w:val="000000"/>
        </w:rPr>
        <w:t>2026</w:t>
      </w:r>
      <w:r w:rsidRPr="00252704">
        <w:rPr>
          <w:rStyle w:val="21"/>
          <w:rFonts w:ascii="Times New Roman" w:hAnsi="Times New Roman"/>
          <w:color w:val="000000"/>
        </w:rPr>
        <w:t xml:space="preserve"> год</w:t>
      </w:r>
    </w:p>
    <w:p w:rsidR="0026349D" w:rsidRPr="00252704" w:rsidRDefault="0026349D" w:rsidP="0026349D">
      <w:pPr>
        <w:pStyle w:val="210"/>
        <w:shd w:val="clear" w:color="auto" w:fill="auto"/>
        <w:spacing w:before="0"/>
        <w:ind w:right="280"/>
        <w:jc w:val="left"/>
        <w:rPr>
          <w:rStyle w:val="21"/>
          <w:rFonts w:ascii="Times New Roman" w:hAnsi="Times New Roman"/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47"/>
        <w:gridCol w:w="5244"/>
        <w:gridCol w:w="2314"/>
        <w:gridCol w:w="2340"/>
      </w:tblGrid>
      <w:tr w:rsidR="0026349D" w:rsidRPr="00252704" w:rsidTr="00BB1F1D">
        <w:trPr>
          <w:trHeight w:hRule="exact" w:val="62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14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-724"/>
              <w:rPr>
                <w:rStyle w:val="21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Сроки 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-724"/>
              <w:rPr>
                <w:rFonts w:ascii="Times New Roman" w:hAnsi="Times New Roman" w:cs="Times New Roman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исполнения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Ответственные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исполнители</w:t>
            </w:r>
          </w:p>
        </w:tc>
      </w:tr>
      <w:tr w:rsidR="0026349D" w:rsidRPr="00252704" w:rsidTr="00BB1F1D">
        <w:trPr>
          <w:trHeight w:hRule="exact" w:val="89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14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Разработка и утверждения мероприятий по локализации и ликвидации карантинных объектов на территории города Ливны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jc w:val="lef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до 29.05.2026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 администрации города Ливны</w:t>
            </w:r>
          </w:p>
        </w:tc>
      </w:tr>
      <w:tr w:rsidR="0026349D" w:rsidRPr="00252704" w:rsidTr="00BB1F1D">
        <w:trPr>
          <w:trHeight w:hRule="exact" w:val="90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14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систематических обследований территории муниципального образования на предмет выявления очагов карантинных объектов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-724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май-ноябрь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 администрации города Ливны</w:t>
            </w:r>
          </w:p>
        </w:tc>
      </w:tr>
      <w:tr w:rsidR="0026349D" w:rsidRPr="00252704" w:rsidTr="00BB1F1D">
        <w:trPr>
          <w:trHeight w:hRule="exact" w:val="105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14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разъяснительной работы с населением, предприятиями всех форм собственности, о необходимости принятия мер по ликвидации очагов карантинных объектов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-724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 администрации города Ливны</w:t>
            </w:r>
          </w:p>
        </w:tc>
      </w:tr>
      <w:tr w:rsidR="0026349D" w:rsidRPr="00252704" w:rsidTr="00BB1F1D">
        <w:trPr>
          <w:trHeight w:hRule="exact" w:val="10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14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систематических обследований территории города Ливны, личных подсобных хозяйств на выявление карантинных растений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-724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май - сентябрь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 администрации города Ливны,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proofErr w:type="spellStart"/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Россельхознадзор</w:t>
            </w:r>
            <w:proofErr w:type="spellEnd"/>
          </w:p>
        </w:tc>
      </w:tr>
      <w:tr w:rsidR="0026349D" w:rsidRPr="00252704" w:rsidTr="00BB1F1D">
        <w:trPr>
          <w:trHeight w:hRule="exact" w:val="89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14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14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Письменное информирование </w:t>
            </w:r>
            <w:proofErr w:type="spellStart"/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Россельхознадзора</w:t>
            </w:r>
            <w:proofErr w:type="spellEnd"/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 факте обнаружения карантинного объекта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-724"/>
              <w:rPr>
                <w:rStyle w:val="21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По мере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-724"/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выявления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-724"/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карантинного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-724"/>
              <w:rPr>
                <w:rFonts w:ascii="Times New Roman" w:hAnsi="Times New Roman" w:cs="Times New Roman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объекта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 администрации города Ливны</w:t>
            </w:r>
          </w:p>
        </w:tc>
      </w:tr>
      <w:tr w:rsidR="0026349D" w:rsidRPr="00252704" w:rsidTr="00BB1F1D">
        <w:trPr>
          <w:trHeight w:hRule="exact" w:val="196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14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Соблюдение ограничений, установленных карантинным фитосанитарным режимом по амброзии полыннолистной, горчаку ползучему, повилике, а также правилами и нормами обеспечения карантина растений при производстве, заготовке, ввозе, вывозе, перевозках, хранении, переработке, использовании и реализации </w:t>
            </w:r>
            <w:proofErr w:type="spellStart"/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подкарантинной</w:t>
            </w:r>
            <w:proofErr w:type="spellEnd"/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продукции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-724"/>
              <w:rPr>
                <w:rStyle w:val="21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В течение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-724"/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вегетационного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-724"/>
              <w:rPr>
                <w:rFonts w:ascii="Times New Roman" w:hAnsi="Times New Roman" w:cs="Times New Roman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периода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Собственники,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землепользователи,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землевладельцы и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арендаторы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proofErr w:type="spellStart"/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подкарантинных</w:t>
            </w:r>
            <w:proofErr w:type="spellEnd"/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объектов</w:t>
            </w:r>
          </w:p>
        </w:tc>
      </w:tr>
      <w:tr w:rsidR="0026349D" w:rsidRPr="00252704" w:rsidTr="00BB1F1D">
        <w:trPr>
          <w:trHeight w:hRule="exact" w:val="198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14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Работы по ликвидации первичных и изолированных очагов: механическое удаление растений путем выкашивания до окончания вегетации с захватом защитной зоны и вывозом скошенной массы, а также ручную прорывку с корнем до начала цветения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-724"/>
              <w:rPr>
                <w:rStyle w:val="21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В течение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-724"/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вегетационного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-724"/>
              <w:rPr>
                <w:rFonts w:ascii="Times New Roman" w:hAnsi="Times New Roman" w:cs="Times New Roman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периода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Собственники,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землепользователи,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землевладельцы и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арендаторы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proofErr w:type="spellStart"/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подкарантинных</w:t>
            </w:r>
            <w:proofErr w:type="spellEnd"/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объектов</w:t>
            </w:r>
          </w:p>
        </w:tc>
      </w:tr>
      <w:tr w:rsidR="0026349D" w:rsidRPr="00252704" w:rsidTr="00BB1F1D">
        <w:trPr>
          <w:trHeight w:hRule="exact" w:val="205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140"/>
              <w:jc w:val="left"/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Работы по ликвидации первичных и изолированных очагов: химические обработки препаратами в соответствии со списком пестицидов и </w:t>
            </w:r>
            <w:proofErr w:type="spellStart"/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агрохимикатов</w:t>
            </w:r>
            <w:proofErr w:type="spellEnd"/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, разрешенных к применению на территории Российской Федерации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-724"/>
              <w:rPr>
                <w:rStyle w:val="21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В течение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-724"/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вегетационного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line="230" w:lineRule="exact"/>
              <w:ind w:left="-724"/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периода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Собственники,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землепользователи,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землевладельцы и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арендаторы</w:t>
            </w:r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proofErr w:type="spellStart"/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подкарантинных</w:t>
            </w:r>
            <w:proofErr w:type="spellEnd"/>
          </w:p>
          <w:p w:rsidR="0026349D" w:rsidRPr="00252704" w:rsidRDefault="0026349D" w:rsidP="00BB1F1D">
            <w:pPr>
              <w:pStyle w:val="210"/>
              <w:shd w:val="clear" w:color="auto" w:fill="auto"/>
              <w:spacing w:before="0" w:after="120" w:line="230" w:lineRule="exac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52704">
              <w:rPr>
                <w:rStyle w:val="211"/>
                <w:rFonts w:ascii="Times New Roman" w:hAnsi="Times New Roman" w:cs="Times New Roman"/>
                <w:color w:val="000000"/>
                <w:sz w:val="22"/>
                <w:szCs w:val="22"/>
              </w:rPr>
              <w:t>объектов</w:t>
            </w:r>
          </w:p>
        </w:tc>
      </w:tr>
    </w:tbl>
    <w:p w:rsidR="0026349D" w:rsidRPr="00252704" w:rsidRDefault="0026349D" w:rsidP="0026349D">
      <w:pPr>
        <w:rPr>
          <w:sz w:val="2"/>
          <w:szCs w:val="2"/>
        </w:rPr>
        <w:sectPr w:rsidR="0026349D" w:rsidRPr="00252704">
          <w:pgSz w:w="11900" w:h="16840"/>
          <w:pgMar w:top="1078" w:right="431" w:bottom="1079" w:left="985" w:header="0" w:footer="3" w:gutter="0"/>
          <w:cols w:space="720"/>
        </w:sectPr>
      </w:pPr>
    </w:p>
    <w:p w:rsidR="0026349D" w:rsidRPr="00252704" w:rsidRDefault="0026349D" w:rsidP="0026349D"/>
    <w:p w:rsidR="0026349D" w:rsidRPr="00252704" w:rsidRDefault="0026349D" w:rsidP="0026349D"/>
    <w:p w:rsidR="0026349D" w:rsidRPr="00252704" w:rsidRDefault="0026349D" w:rsidP="0026349D"/>
    <w:p w:rsidR="0026349D" w:rsidRDefault="0026349D"/>
    <w:sectPr w:rsidR="0026349D" w:rsidSect="00671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8E2"/>
    <w:rsid w:val="0026349D"/>
    <w:rsid w:val="00524B7D"/>
    <w:rsid w:val="0067155E"/>
    <w:rsid w:val="007F4993"/>
    <w:rsid w:val="008228E2"/>
    <w:rsid w:val="00C92F49"/>
    <w:rsid w:val="00DD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28E2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228E2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228E2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8E2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228E2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228E2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228E2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8228E2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8228E2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8228E2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7">
    <w:name w:val="Subtitle"/>
    <w:basedOn w:val="a"/>
    <w:next w:val="a"/>
    <w:link w:val="11"/>
    <w:qFormat/>
    <w:rsid w:val="008228E2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uiPriority w:val="11"/>
    <w:rsid w:val="008228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7"/>
    <w:locked/>
    <w:rsid w:val="008228E2"/>
    <w:rPr>
      <w:rFonts w:ascii="Cambria" w:eastAsia="Times New Roman" w:hAnsi="Cambria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28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28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DD03E7"/>
    <w:rPr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D03E7"/>
    <w:pPr>
      <w:widowControl w:val="0"/>
      <w:shd w:val="clear" w:color="auto" w:fill="FFFFFF"/>
      <w:spacing w:after="3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10"/>
    <w:locked/>
    <w:rsid w:val="00DD03E7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D03E7"/>
    <w:pPr>
      <w:widowControl w:val="0"/>
      <w:shd w:val="clear" w:color="auto" w:fill="FFFFFF"/>
      <w:spacing w:before="36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2">
    <w:name w:val="Основной текст (2)"/>
    <w:basedOn w:val="21"/>
    <w:rsid w:val="00DD03E7"/>
  </w:style>
  <w:style w:type="character" w:customStyle="1" w:styleId="211">
    <w:name w:val="Основной текст (2) + 11"/>
    <w:aliases w:val="5 pt,Не полужирный"/>
    <w:basedOn w:val="21"/>
    <w:rsid w:val="00DD03E7"/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2026-05-20T08:19:00Z</dcterms:created>
  <dcterms:modified xsi:type="dcterms:W3CDTF">2026-05-20T08:23:00Z</dcterms:modified>
</cp:coreProperties>
</file>