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9C2" w:rsidRPr="00E25E1F" w:rsidRDefault="000459C2" w:rsidP="000459C2">
      <w:pPr>
        <w:tabs>
          <w:tab w:val="num" w:pos="0"/>
        </w:tabs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59C2" w:rsidRPr="00E25E1F" w:rsidRDefault="000459C2" w:rsidP="000459C2">
      <w:pPr>
        <w:pStyle w:val="a3"/>
        <w:rPr>
          <w:sz w:val="28"/>
          <w:szCs w:val="28"/>
        </w:rPr>
      </w:pPr>
    </w:p>
    <w:p w:rsidR="000459C2" w:rsidRPr="00E25E1F" w:rsidRDefault="000459C2" w:rsidP="000459C2">
      <w:pPr>
        <w:pStyle w:val="a3"/>
        <w:rPr>
          <w:sz w:val="28"/>
          <w:szCs w:val="28"/>
        </w:rPr>
      </w:pPr>
      <w:r w:rsidRPr="00E25E1F">
        <w:rPr>
          <w:sz w:val="28"/>
          <w:szCs w:val="28"/>
        </w:rPr>
        <w:t>РОССИЙСКАЯ ФЕДЕРАЦИЯ</w:t>
      </w:r>
    </w:p>
    <w:p w:rsidR="000459C2" w:rsidRPr="00E25E1F" w:rsidRDefault="000459C2" w:rsidP="000459C2">
      <w:pPr>
        <w:pStyle w:val="a3"/>
        <w:rPr>
          <w:sz w:val="28"/>
          <w:szCs w:val="28"/>
        </w:rPr>
      </w:pPr>
      <w:r w:rsidRPr="00E25E1F">
        <w:rPr>
          <w:sz w:val="28"/>
          <w:szCs w:val="28"/>
        </w:rPr>
        <w:t xml:space="preserve">ОРЛОВСКАЯ ОБЛАСТЬ </w:t>
      </w:r>
    </w:p>
    <w:p w:rsidR="000459C2" w:rsidRPr="00E25E1F" w:rsidRDefault="000459C2" w:rsidP="000459C2">
      <w:pPr>
        <w:pStyle w:val="a3"/>
        <w:rPr>
          <w:bCs/>
          <w:sz w:val="28"/>
          <w:szCs w:val="28"/>
        </w:rPr>
      </w:pPr>
      <w:r w:rsidRPr="00E25E1F">
        <w:rPr>
          <w:bCs/>
          <w:sz w:val="28"/>
          <w:szCs w:val="28"/>
        </w:rPr>
        <w:t>АДМИНИСТРАЦИЯ ГОРОДА ЛИВНЫ</w:t>
      </w:r>
    </w:p>
    <w:p w:rsidR="000459C2" w:rsidRPr="00E25E1F" w:rsidRDefault="000459C2" w:rsidP="000459C2">
      <w:pPr>
        <w:pStyle w:val="a5"/>
        <w:rPr>
          <w:b w:val="0"/>
          <w:sz w:val="28"/>
          <w:szCs w:val="28"/>
        </w:rPr>
      </w:pPr>
      <w:proofErr w:type="gramStart"/>
      <w:r w:rsidRPr="00E25E1F">
        <w:rPr>
          <w:b w:val="0"/>
          <w:sz w:val="28"/>
          <w:szCs w:val="28"/>
        </w:rPr>
        <w:t>П</w:t>
      </w:r>
      <w:proofErr w:type="gramEnd"/>
      <w:r w:rsidRPr="00E25E1F">
        <w:rPr>
          <w:b w:val="0"/>
          <w:sz w:val="28"/>
          <w:szCs w:val="28"/>
        </w:rPr>
        <w:t xml:space="preserve"> О С Т А Н О В Л Е Н И Е</w:t>
      </w:r>
    </w:p>
    <w:p w:rsidR="000459C2" w:rsidRPr="00E25E1F" w:rsidRDefault="000459C2" w:rsidP="000459C2">
      <w:pPr>
        <w:pStyle w:val="a5"/>
        <w:rPr>
          <w:sz w:val="28"/>
          <w:szCs w:val="28"/>
        </w:rPr>
      </w:pPr>
    </w:p>
    <w:p w:rsidR="000459C2" w:rsidRPr="00E25E1F" w:rsidRDefault="008E1091" w:rsidP="000459C2">
      <w:pPr>
        <w:pStyle w:val="a5"/>
        <w:jc w:val="both"/>
        <w:rPr>
          <w:b w:val="0"/>
          <w:bCs w:val="0"/>
          <w:sz w:val="28"/>
          <w:szCs w:val="28"/>
        </w:rPr>
      </w:pPr>
      <w:r w:rsidRPr="00A42039">
        <w:rPr>
          <w:b w:val="0"/>
          <w:bCs w:val="0"/>
          <w:sz w:val="28"/>
          <w:szCs w:val="28"/>
        </w:rPr>
        <w:t>26 июля</w:t>
      </w:r>
      <w:r w:rsidR="00A42039">
        <w:rPr>
          <w:b w:val="0"/>
          <w:bCs w:val="0"/>
          <w:sz w:val="28"/>
          <w:szCs w:val="28"/>
        </w:rPr>
        <w:t xml:space="preserve"> </w:t>
      </w:r>
      <w:r w:rsidR="000459C2" w:rsidRPr="00E25E1F">
        <w:rPr>
          <w:b w:val="0"/>
          <w:bCs w:val="0"/>
          <w:sz w:val="28"/>
          <w:szCs w:val="28"/>
        </w:rPr>
        <w:t>20</w:t>
      </w:r>
      <w:r w:rsidR="000459C2">
        <w:rPr>
          <w:b w:val="0"/>
          <w:bCs w:val="0"/>
          <w:sz w:val="28"/>
          <w:szCs w:val="28"/>
        </w:rPr>
        <w:t>24</w:t>
      </w:r>
      <w:r w:rsidR="000459C2" w:rsidRPr="00E25E1F">
        <w:rPr>
          <w:b w:val="0"/>
          <w:bCs w:val="0"/>
          <w:sz w:val="28"/>
          <w:szCs w:val="28"/>
        </w:rPr>
        <w:t xml:space="preserve"> г</w:t>
      </w:r>
      <w:r w:rsidR="00A42039">
        <w:rPr>
          <w:b w:val="0"/>
          <w:bCs w:val="0"/>
          <w:sz w:val="28"/>
          <w:szCs w:val="28"/>
        </w:rPr>
        <w:t>ода</w:t>
      </w:r>
      <w:r w:rsidR="000459C2" w:rsidRPr="00E25E1F">
        <w:rPr>
          <w:b w:val="0"/>
          <w:bCs w:val="0"/>
          <w:sz w:val="28"/>
          <w:szCs w:val="28"/>
        </w:rPr>
        <w:tab/>
      </w:r>
      <w:r w:rsidR="000459C2" w:rsidRPr="00E25E1F">
        <w:rPr>
          <w:b w:val="0"/>
          <w:bCs w:val="0"/>
          <w:sz w:val="28"/>
          <w:szCs w:val="28"/>
        </w:rPr>
        <w:tab/>
      </w:r>
      <w:r w:rsidR="000459C2" w:rsidRPr="00E25E1F">
        <w:rPr>
          <w:b w:val="0"/>
          <w:bCs w:val="0"/>
          <w:sz w:val="28"/>
          <w:szCs w:val="28"/>
        </w:rPr>
        <w:tab/>
      </w:r>
      <w:r w:rsidR="000459C2" w:rsidRPr="00E25E1F">
        <w:rPr>
          <w:b w:val="0"/>
          <w:bCs w:val="0"/>
          <w:sz w:val="28"/>
          <w:szCs w:val="28"/>
        </w:rPr>
        <w:tab/>
        <w:t xml:space="preserve">                                   </w:t>
      </w:r>
      <w:r>
        <w:rPr>
          <w:b w:val="0"/>
          <w:bCs w:val="0"/>
          <w:sz w:val="28"/>
          <w:szCs w:val="28"/>
        </w:rPr>
        <w:t xml:space="preserve">       </w:t>
      </w:r>
      <w:r w:rsidR="00A42039">
        <w:rPr>
          <w:b w:val="0"/>
          <w:bCs w:val="0"/>
          <w:sz w:val="28"/>
          <w:szCs w:val="28"/>
        </w:rPr>
        <w:t xml:space="preserve">  </w:t>
      </w:r>
      <w:r w:rsidR="000459C2" w:rsidRPr="00A42039">
        <w:rPr>
          <w:b w:val="0"/>
          <w:bCs w:val="0"/>
          <w:sz w:val="28"/>
          <w:szCs w:val="28"/>
        </w:rPr>
        <w:t xml:space="preserve">№  </w:t>
      </w:r>
      <w:r w:rsidRPr="00A42039">
        <w:rPr>
          <w:b w:val="0"/>
          <w:bCs w:val="0"/>
          <w:sz w:val="28"/>
          <w:szCs w:val="28"/>
        </w:rPr>
        <w:t>53</w:t>
      </w:r>
      <w:r w:rsidR="000459C2" w:rsidRPr="00E25E1F">
        <w:rPr>
          <w:b w:val="0"/>
          <w:bCs w:val="0"/>
          <w:sz w:val="28"/>
          <w:szCs w:val="28"/>
        </w:rPr>
        <w:t xml:space="preserve">      </w:t>
      </w:r>
    </w:p>
    <w:p w:rsidR="000459C2" w:rsidRPr="00E25E1F" w:rsidRDefault="000459C2" w:rsidP="000459C2">
      <w:pPr>
        <w:pStyle w:val="a5"/>
        <w:jc w:val="both"/>
        <w:rPr>
          <w:b w:val="0"/>
          <w:bCs w:val="0"/>
          <w:sz w:val="28"/>
          <w:szCs w:val="28"/>
        </w:rPr>
      </w:pPr>
      <w:r w:rsidRPr="00E25E1F">
        <w:rPr>
          <w:b w:val="0"/>
          <w:bCs w:val="0"/>
          <w:sz w:val="28"/>
          <w:szCs w:val="28"/>
        </w:rPr>
        <w:t xml:space="preserve">     г. Ливны</w:t>
      </w:r>
    </w:p>
    <w:p w:rsidR="000459C2" w:rsidRPr="00E25E1F" w:rsidRDefault="000459C2" w:rsidP="000459C2">
      <w:pPr>
        <w:rPr>
          <w:sz w:val="28"/>
          <w:szCs w:val="28"/>
        </w:rPr>
      </w:pPr>
    </w:p>
    <w:p w:rsidR="000459C2" w:rsidRP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459C2">
        <w:rPr>
          <w:rFonts w:ascii="Times New Roman" w:hAnsi="Times New Roman" w:cs="Times New Roman"/>
          <w:sz w:val="28"/>
          <w:szCs w:val="28"/>
        </w:rPr>
        <w:t>Об установлении тарифов на услуги (работы),</w:t>
      </w:r>
    </w:p>
    <w:p w:rsidR="000459C2" w:rsidRP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459C2">
        <w:rPr>
          <w:rFonts w:ascii="Times New Roman" w:hAnsi="Times New Roman" w:cs="Times New Roman"/>
          <w:sz w:val="28"/>
          <w:szCs w:val="28"/>
        </w:rPr>
        <w:t>предоставляемые</w:t>
      </w:r>
      <w:proofErr w:type="gramEnd"/>
      <w:r w:rsidRPr="000459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0459C2">
        <w:rPr>
          <w:rFonts w:ascii="Times New Roman" w:hAnsi="Times New Roman" w:cs="Times New Roman"/>
          <w:sz w:val="28"/>
          <w:szCs w:val="28"/>
        </w:rPr>
        <w:t xml:space="preserve">выполняемые) транспортом </w:t>
      </w:r>
    </w:p>
    <w:p w:rsid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459C2">
        <w:rPr>
          <w:rFonts w:ascii="Times New Roman" w:hAnsi="Times New Roman" w:cs="Times New Roman"/>
          <w:sz w:val="28"/>
          <w:szCs w:val="28"/>
        </w:rPr>
        <w:t>МУКП «</w:t>
      </w:r>
      <w:proofErr w:type="spellStart"/>
      <w:r w:rsidRPr="000459C2">
        <w:rPr>
          <w:rFonts w:ascii="Times New Roman" w:hAnsi="Times New Roman" w:cs="Times New Roman"/>
          <w:sz w:val="28"/>
          <w:szCs w:val="28"/>
        </w:rPr>
        <w:t>Ливенское</w:t>
      </w:r>
      <w:proofErr w:type="spellEnd"/>
      <w:r w:rsidRPr="000459C2">
        <w:rPr>
          <w:rFonts w:ascii="Times New Roman" w:hAnsi="Times New Roman" w:cs="Times New Roman"/>
          <w:sz w:val="28"/>
          <w:szCs w:val="28"/>
        </w:rPr>
        <w:t>»</w:t>
      </w:r>
    </w:p>
    <w:p w:rsid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59C2" w:rsidRDefault="000459C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0459C2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5" w:history="1">
        <w:r w:rsidRPr="000459C2">
          <w:rPr>
            <w:rFonts w:eastAsiaTheme="minorHAnsi"/>
            <w:sz w:val="28"/>
            <w:szCs w:val="28"/>
            <w:lang w:eastAsia="en-US"/>
          </w:rPr>
          <w:t>п. 4 ч. 1 ст. 17</w:t>
        </w:r>
      </w:hyperlink>
      <w:r w:rsidRPr="000459C2">
        <w:rPr>
          <w:rFonts w:eastAsiaTheme="minorHAnsi"/>
          <w:sz w:val="28"/>
          <w:szCs w:val="28"/>
          <w:lang w:eastAsia="en-US"/>
        </w:rPr>
        <w:t xml:space="preserve"> Федерального закона от 6 октября 2003 года </w:t>
      </w:r>
      <w:r>
        <w:rPr>
          <w:rFonts w:eastAsiaTheme="minorHAnsi"/>
          <w:sz w:val="28"/>
          <w:szCs w:val="28"/>
          <w:lang w:eastAsia="en-US"/>
        </w:rPr>
        <w:t>№ 131-ФЗ «</w:t>
      </w:r>
      <w:r w:rsidRPr="000459C2">
        <w:rPr>
          <w:rFonts w:eastAsiaTheme="minorHAnsi"/>
          <w:sz w:val="28"/>
          <w:szCs w:val="28"/>
          <w:lang w:eastAsia="en-US"/>
        </w:rPr>
        <w:t>Об общих принципах организации местного самоуправления в Российской Федерац</w:t>
      </w:r>
      <w:r>
        <w:rPr>
          <w:rFonts w:eastAsiaTheme="minorHAnsi"/>
          <w:sz w:val="28"/>
          <w:szCs w:val="28"/>
          <w:lang w:eastAsia="en-US"/>
        </w:rPr>
        <w:t>ии»</w:t>
      </w:r>
      <w:r w:rsidRPr="000459C2">
        <w:rPr>
          <w:rFonts w:eastAsiaTheme="minorHAnsi"/>
          <w:sz w:val="28"/>
          <w:szCs w:val="28"/>
          <w:lang w:eastAsia="en-US"/>
        </w:rPr>
        <w:t xml:space="preserve">, </w:t>
      </w:r>
      <w:hyperlink r:id="rId6" w:history="1">
        <w:r w:rsidRPr="000459C2">
          <w:rPr>
            <w:rFonts w:eastAsiaTheme="minorHAnsi"/>
            <w:sz w:val="28"/>
            <w:szCs w:val="28"/>
            <w:lang w:eastAsia="en-US"/>
          </w:rPr>
          <w:t>п. 4 ч. 1 ст. 7</w:t>
        </w:r>
      </w:hyperlink>
      <w:r w:rsidRPr="000459C2">
        <w:rPr>
          <w:rFonts w:eastAsiaTheme="minorHAnsi"/>
          <w:sz w:val="28"/>
          <w:szCs w:val="28"/>
          <w:lang w:eastAsia="en-US"/>
        </w:rPr>
        <w:t xml:space="preserve">, </w:t>
      </w:r>
      <w:hyperlink r:id="rId7" w:history="1">
        <w:r w:rsidRPr="000459C2">
          <w:rPr>
            <w:rFonts w:eastAsiaTheme="minorHAnsi"/>
            <w:sz w:val="28"/>
            <w:szCs w:val="28"/>
            <w:lang w:eastAsia="en-US"/>
          </w:rPr>
          <w:t>ст. 32</w:t>
        </w:r>
      </w:hyperlink>
      <w:r w:rsidRPr="000459C2">
        <w:rPr>
          <w:rFonts w:eastAsiaTheme="minorHAnsi"/>
          <w:sz w:val="28"/>
          <w:szCs w:val="28"/>
          <w:lang w:eastAsia="en-US"/>
        </w:rPr>
        <w:t xml:space="preserve"> Устава города Ливны, </w:t>
      </w:r>
      <w:hyperlink r:id="rId8" w:history="1">
        <w:r w:rsidRPr="000459C2">
          <w:rPr>
            <w:rFonts w:eastAsiaTheme="minorHAnsi"/>
            <w:sz w:val="28"/>
            <w:szCs w:val="28"/>
            <w:lang w:eastAsia="en-US"/>
          </w:rPr>
          <w:t>Поря</w:t>
        </w:r>
        <w:r w:rsidRPr="000459C2">
          <w:rPr>
            <w:rFonts w:eastAsiaTheme="minorHAnsi"/>
            <w:sz w:val="28"/>
            <w:szCs w:val="28"/>
            <w:lang w:eastAsia="en-US"/>
          </w:rPr>
          <w:t>д</w:t>
        </w:r>
        <w:r w:rsidRPr="000459C2">
          <w:rPr>
            <w:rFonts w:eastAsiaTheme="minorHAnsi"/>
            <w:sz w:val="28"/>
            <w:szCs w:val="28"/>
            <w:lang w:eastAsia="en-US"/>
          </w:rPr>
          <w:t>ком</w:t>
        </w:r>
      </w:hyperlink>
      <w:r w:rsidRPr="000459C2">
        <w:rPr>
          <w:rFonts w:eastAsiaTheme="minorHAnsi"/>
          <w:sz w:val="28"/>
          <w:szCs w:val="28"/>
          <w:lang w:eastAsia="en-US"/>
        </w:rPr>
        <w:t xml:space="preserve"> установления (изменения) тарифов на услуги (работы), предоставляемые (выполняемые) муниципальными предприятиями и учреждениями города Ливны Орловской области, утвержденным решением </w:t>
      </w:r>
      <w:proofErr w:type="spellStart"/>
      <w:r w:rsidRPr="000459C2">
        <w:rPr>
          <w:rFonts w:eastAsiaTheme="minorHAnsi"/>
          <w:sz w:val="28"/>
          <w:szCs w:val="28"/>
          <w:lang w:eastAsia="en-US"/>
        </w:rPr>
        <w:t>Ливенского</w:t>
      </w:r>
      <w:proofErr w:type="spellEnd"/>
      <w:r w:rsidRPr="000459C2">
        <w:rPr>
          <w:rFonts w:eastAsiaTheme="minorHAnsi"/>
          <w:sz w:val="28"/>
          <w:szCs w:val="28"/>
          <w:lang w:eastAsia="en-US"/>
        </w:rPr>
        <w:t xml:space="preserve"> городского Совета народных</w:t>
      </w:r>
      <w:proofErr w:type="gramEnd"/>
      <w:r w:rsidRPr="000459C2">
        <w:rPr>
          <w:rFonts w:eastAsiaTheme="minorHAnsi"/>
          <w:sz w:val="28"/>
          <w:szCs w:val="28"/>
          <w:lang w:eastAsia="en-US"/>
        </w:rPr>
        <w:t xml:space="preserve"> депутатов от 24 сентября 2015 года </w:t>
      </w:r>
      <w:r w:rsidR="00D15163">
        <w:rPr>
          <w:rFonts w:eastAsiaTheme="minorHAnsi"/>
          <w:sz w:val="28"/>
          <w:szCs w:val="28"/>
          <w:lang w:eastAsia="en-US"/>
        </w:rPr>
        <w:t>№</w:t>
      </w:r>
      <w:r w:rsidRPr="000459C2">
        <w:rPr>
          <w:rFonts w:eastAsiaTheme="minorHAnsi"/>
          <w:sz w:val="28"/>
          <w:szCs w:val="28"/>
          <w:lang w:eastAsia="en-US"/>
        </w:rPr>
        <w:t xml:space="preserve"> 50/474-ГС, админ</w:t>
      </w:r>
      <w:r w:rsidRPr="000459C2">
        <w:rPr>
          <w:rFonts w:eastAsiaTheme="minorHAnsi"/>
          <w:sz w:val="28"/>
          <w:szCs w:val="28"/>
          <w:lang w:eastAsia="en-US"/>
        </w:rPr>
        <w:t>и</w:t>
      </w:r>
      <w:r w:rsidRPr="000459C2">
        <w:rPr>
          <w:rFonts w:eastAsiaTheme="minorHAnsi"/>
          <w:sz w:val="28"/>
          <w:szCs w:val="28"/>
          <w:lang w:eastAsia="en-US"/>
        </w:rPr>
        <w:t>страция города Ливны постановляет:</w:t>
      </w:r>
    </w:p>
    <w:p w:rsidR="000459C2" w:rsidRDefault="000459C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Установить тариф</w:t>
      </w:r>
      <w:r w:rsidR="00D15163">
        <w:rPr>
          <w:rFonts w:eastAsiaTheme="minorHAnsi"/>
          <w:sz w:val="28"/>
          <w:szCs w:val="28"/>
          <w:lang w:eastAsia="en-US"/>
        </w:rPr>
        <w:t>ы</w:t>
      </w:r>
      <w:r>
        <w:rPr>
          <w:rFonts w:eastAsiaTheme="minorHAnsi"/>
          <w:sz w:val="28"/>
          <w:szCs w:val="28"/>
          <w:lang w:eastAsia="en-US"/>
        </w:rPr>
        <w:t xml:space="preserve"> на услуг</w:t>
      </w:r>
      <w:r w:rsidR="00D15163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>, предоставляем</w:t>
      </w:r>
      <w:r w:rsidR="00D15163">
        <w:rPr>
          <w:rFonts w:eastAsiaTheme="minorHAnsi"/>
          <w:sz w:val="28"/>
          <w:szCs w:val="28"/>
          <w:lang w:eastAsia="en-US"/>
        </w:rPr>
        <w:t>ые</w:t>
      </w:r>
      <w:r>
        <w:rPr>
          <w:rFonts w:eastAsiaTheme="minorHAnsi"/>
          <w:sz w:val="28"/>
          <w:szCs w:val="28"/>
          <w:lang w:eastAsia="en-US"/>
        </w:rPr>
        <w:t xml:space="preserve"> МУКП «</w:t>
      </w:r>
      <w:proofErr w:type="spellStart"/>
      <w:r>
        <w:rPr>
          <w:rFonts w:eastAsiaTheme="minorHAnsi"/>
          <w:sz w:val="28"/>
          <w:szCs w:val="28"/>
          <w:lang w:eastAsia="en-US"/>
        </w:rPr>
        <w:t>Ливенское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» </w:t>
      </w:r>
      <w:proofErr w:type="spellStart"/>
      <w:r>
        <w:rPr>
          <w:rFonts w:eastAsiaTheme="minorHAnsi"/>
          <w:sz w:val="28"/>
          <w:szCs w:val="28"/>
          <w:lang w:eastAsia="en-US"/>
        </w:rPr>
        <w:t>подметально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– уборочной машиной УКМ - 6500:</w:t>
      </w:r>
    </w:p>
    <w:p w:rsidR="000459C2" w:rsidRDefault="000459C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1.1. Работа пылесоса (за 1 час работы)</w:t>
      </w:r>
      <w:r w:rsidR="00990062">
        <w:rPr>
          <w:rFonts w:eastAsiaTheme="minorHAnsi"/>
          <w:sz w:val="28"/>
          <w:szCs w:val="28"/>
          <w:lang w:eastAsia="en-US"/>
        </w:rPr>
        <w:t>:</w:t>
      </w:r>
    </w:p>
    <w:p w:rsidR="00990062" w:rsidRDefault="0099006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дневной период времени – </w:t>
      </w:r>
      <w:r w:rsidR="00D15163">
        <w:rPr>
          <w:rFonts w:eastAsiaTheme="minorHAnsi"/>
          <w:sz w:val="28"/>
          <w:szCs w:val="28"/>
          <w:lang w:eastAsia="en-US"/>
        </w:rPr>
        <w:t>2 54</w:t>
      </w:r>
      <w:r w:rsidR="000D104E">
        <w:rPr>
          <w:rFonts w:eastAsiaTheme="minorHAnsi"/>
          <w:sz w:val="28"/>
          <w:szCs w:val="28"/>
          <w:lang w:eastAsia="en-US"/>
        </w:rPr>
        <w:t>4</w:t>
      </w:r>
      <w:r w:rsidR="00793DB3">
        <w:rPr>
          <w:rFonts w:eastAsiaTheme="minorHAnsi"/>
          <w:sz w:val="28"/>
          <w:szCs w:val="28"/>
          <w:lang w:eastAsia="en-US"/>
        </w:rPr>
        <w:t>,</w:t>
      </w:r>
      <w:r w:rsidR="000D104E">
        <w:rPr>
          <w:rFonts w:eastAsiaTheme="minorHAnsi"/>
          <w:sz w:val="28"/>
          <w:szCs w:val="28"/>
          <w:lang w:eastAsia="en-US"/>
        </w:rPr>
        <w:t>1</w:t>
      </w:r>
      <w:r w:rsidR="00D15163">
        <w:rPr>
          <w:rFonts w:eastAsiaTheme="minorHAnsi"/>
          <w:sz w:val="28"/>
          <w:szCs w:val="28"/>
          <w:lang w:eastAsia="en-US"/>
        </w:rPr>
        <w:t>2 руб.;</w:t>
      </w:r>
    </w:p>
    <w:p w:rsidR="00990062" w:rsidRDefault="0099006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ночной период времени –</w:t>
      </w:r>
      <w:r w:rsidR="00D15163">
        <w:rPr>
          <w:rFonts w:eastAsiaTheme="minorHAnsi"/>
          <w:sz w:val="28"/>
          <w:szCs w:val="28"/>
          <w:lang w:eastAsia="en-US"/>
        </w:rPr>
        <w:t xml:space="preserve"> 2 629,</w:t>
      </w:r>
      <w:r w:rsidR="000D104E">
        <w:rPr>
          <w:rFonts w:eastAsiaTheme="minorHAnsi"/>
          <w:sz w:val="28"/>
          <w:szCs w:val="28"/>
          <w:lang w:eastAsia="en-US"/>
        </w:rPr>
        <w:t>57</w:t>
      </w:r>
      <w:r w:rsidR="00D15163">
        <w:rPr>
          <w:rFonts w:eastAsiaTheme="minorHAnsi"/>
          <w:sz w:val="28"/>
          <w:szCs w:val="28"/>
          <w:lang w:eastAsia="en-US"/>
        </w:rPr>
        <w:t xml:space="preserve"> руб</w:t>
      </w:r>
      <w:proofErr w:type="gramStart"/>
      <w:r w:rsidR="00D15163">
        <w:rPr>
          <w:rFonts w:eastAsiaTheme="minorHAnsi"/>
          <w:sz w:val="28"/>
          <w:szCs w:val="28"/>
          <w:lang w:eastAsia="en-US"/>
        </w:rPr>
        <w:t>..</w:t>
      </w:r>
      <w:proofErr w:type="gramEnd"/>
    </w:p>
    <w:p w:rsidR="00990062" w:rsidRDefault="0099006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 Работа шасси КАМАЗ (за 1</w:t>
      </w:r>
      <w:r w:rsidR="00D15163">
        <w:rPr>
          <w:rFonts w:eastAsiaTheme="minorHAnsi"/>
          <w:sz w:val="28"/>
          <w:szCs w:val="28"/>
          <w:lang w:eastAsia="en-US"/>
        </w:rPr>
        <w:t xml:space="preserve"> час работы</w:t>
      </w:r>
      <w:r>
        <w:rPr>
          <w:rFonts w:eastAsiaTheme="minorHAnsi"/>
          <w:sz w:val="28"/>
          <w:szCs w:val="28"/>
          <w:lang w:eastAsia="en-US"/>
        </w:rPr>
        <w:t>):</w:t>
      </w:r>
    </w:p>
    <w:p w:rsidR="00990062" w:rsidRDefault="00990062" w:rsidP="0099006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дневной период времени – </w:t>
      </w:r>
      <w:r w:rsidR="00D15163">
        <w:rPr>
          <w:rFonts w:eastAsiaTheme="minorHAnsi"/>
          <w:sz w:val="28"/>
          <w:szCs w:val="28"/>
          <w:lang w:eastAsia="en-US"/>
        </w:rPr>
        <w:t>2 6</w:t>
      </w:r>
      <w:r w:rsidR="00FA660D">
        <w:rPr>
          <w:rFonts w:eastAsiaTheme="minorHAnsi"/>
          <w:sz w:val="28"/>
          <w:szCs w:val="28"/>
          <w:lang w:eastAsia="en-US"/>
        </w:rPr>
        <w:t>30</w:t>
      </w:r>
      <w:r w:rsidR="00D15163">
        <w:rPr>
          <w:rFonts w:eastAsiaTheme="minorHAnsi"/>
          <w:sz w:val="28"/>
          <w:szCs w:val="28"/>
          <w:lang w:eastAsia="en-US"/>
        </w:rPr>
        <w:t>,</w:t>
      </w:r>
      <w:r w:rsidR="00FA660D">
        <w:rPr>
          <w:rFonts w:eastAsiaTheme="minorHAnsi"/>
          <w:sz w:val="28"/>
          <w:szCs w:val="28"/>
          <w:lang w:eastAsia="en-US"/>
        </w:rPr>
        <w:t>43</w:t>
      </w:r>
      <w:r w:rsidR="00D15163">
        <w:rPr>
          <w:rFonts w:eastAsiaTheme="minorHAnsi"/>
          <w:sz w:val="28"/>
          <w:szCs w:val="28"/>
          <w:lang w:eastAsia="en-US"/>
        </w:rPr>
        <w:t xml:space="preserve"> руб.;</w:t>
      </w:r>
    </w:p>
    <w:p w:rsidR="00990062" w:rsidRDefault="00990062" w:rsidP="0099006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ночной период времени –</w:t>
      </w:r>
      <w:r w:rsidR="00D15163">
        <w:rPr>
          <w:rFonts w:eastAsiaTheme="minorHAnsi"/>
          <w:sz w:val="28"/>
          <w:szCs w:val="28"/>
          <w:lang w:eastAsia="en-US"/>
        </w:rPr>
        <w:t xml:space="preserve"> 2 715,</w:t>
      </w:r>
      <w:r w:rsidR="00FA660D">
        <w:rPr>
          <w:rFonts w:eastAsiaTheme="minorHAnsi"/>
          <w:sz w:val="28"/>
          <w:szCs w:val="28"/>
          <w:lang w:eastAsia="en-US"/>
        </w:rPr>
        <w:t>88</w:t>
      </w:r>
      <w:r w:rsidR="00D15163">
        <w:rPr>
          <w:rFonts w:eastAsiaTheme="minorHAnsi"/>
          <w:sz w:val="28"/>
          <w:szCs w:val="28"/>
          <w:lang w:eastAsia="en-US"/>
        </w:rPr>
        <w:t xml:space="preserve"> руб..</w:t>
      </w:r>
    </w:p>
    <w:p w:rsidR="00990062" w:rsidRDefault="00990062" w:rsidP="0099006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Опубликовать настоящее постановление в газете «</w:t>
      </w:r>
      <w:proofErr w:type="spellStart"/>
      <w:r>
        <w:rPr>
          <w:rFonts w:eastAsiaTheme="minorHAnsi"/>
          <w:sz w:val="28"/>
          <w:szCs w:val="28"/>
          <w:lang w:eastAsia="en-US"/>
        </w:rPr>
        <w:t>Ливенский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вестник» и разместить на официальном сайте администрации города в сети Интернет.</w:t>
      </w:r>
    </w:p>
    <w:p w:rsidR="00990062" w:rsidRDefault="00990062" w:rsidP="000459C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459C2" w:rsidRP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59C2" w:rsidRDefault="000459C2" w:rsidP="000459C2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59C2" w:rsidRDefault="000459C2" w:rsidP="000459C2">
      <w:pPr>
        <w:jc w:val="both"/>
        <w:rPr>
          <w:sz w:val="28"/>
          <w:szCs w:val="28"/>
        </w:rPr>
      </w:pPr>
    </w:p>
    <w:p w:rsidR="00990062" w:rsidRDefault="00990062" w:rsidP="0099006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990062" w:rsidRDefault="00990062" w:rsidP="0099006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 города                                                                               Л. И. Полунина</w:t>
      </w:r>
    </w:p>
    <w:p w:rsidR="000459C2" w:rsidRPr="00672096" w:rsidRDefault="000459C2" w:rsidP="000459C2">
      <w:pPr>
        <w:jc w:val="both"/>
        <w:rPr>
          <w:sz w:val="20"/>
          <w:szCs w:val="20"/>
        </w:rPr>
      </w:pPr>
    </w:p>
    <w:p w:rsidR="00045773" w:rsidRDefault="00045773"/>
    <w:sectPr w:rsidR="00045773" w:rsidSect="00045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autoHyphenation/>
  <w:characterSpacingControl w:val="doNotCompress"/>
  <w:compat/>
  <w:rsids>
    <w:rsidRoot w:val="000459C2"/>
    <w:rsid w:val="00045773"/>
    <w:rsid w:val="000459C2"/>
    <w:rsid w:val="00082903"/>
    <w:rsid w:val="000D104E"/>
    <w:rsid w:val="000F0EB8"/>
    <w:rsid w:val="0015330B"/>
    <w:rsid w:val="003057E8"/>
    <w:rsid w:val="0044637C"/>
    <w:rsid w:val="00793DB3"/>
    <w:rsid w:val="007B2BFD"/>
    <w:rsid w:val="00835595"/>
    <w:rsid w:val="008E1091"/>
    <w:rsid w:val="00990062"/>
    <w:rsid w:val="00A42039"/>
    <w:rsid w:val="00D15163"/>
    <w:rsid w:val="00FA6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9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459C2"/>
    <w:pPr>
      <w:jc w:val="center"/>
    </w:pPr>
    <w:rPr>
      <w:sz w:val="36"/>
    </w:rPr>
  </w:style>
  <w:style w:type="character" w:customStyle="1" w:styleId="a4">
    <w:name w:val="Название Знак"/>
    <w:basedOn w:val="a0"/>
    <w:link w:val="a3"/>
    <w:rsid w:val="000459C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5">
    <w:name w:val="Subtitle"/>
    <w:basedOn w:val="a"/>
    <w:link w:val="a6"/>
    <w:qFormat/>
    <w:rsid w:val="000459C2"/>
    <w:pPr>
      <w:jc w:val="center"/>
    </w:pPr>
    <w:rPr>
      <w:b/>
      <w:bCs/>
      <w:sz w:val="32"/>
    </w:rPr>
  </w:style>
  <w:style w:type="character" w:customStyle="1" w:styleId="a6">
    <w:name w:val="Подзаголовок Знак"/>
    <w:basedOn w:val="a0"/>
    <w:link w:val="a5"/>
    <w:rsid w:val="000459C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7">
    <w:name w:val="Основной текст_"/>
    <w:basedOn w:val="a0"/>
    <w:link w:val="1"/>
    <w:rsid w:val="000459C2"/>
    <w:rPr>
      <w:sz w:val="26"/>
      <w:szCs w:val="26"/>
    </w:rPr>
  </w:style>
  <w:style w:type="paragraph" w:customStyle="1" w:styleId="1">
    <w:name w:val="Основной текст1"/>
    <w:basedOn w:val="a"/>
    <w:link w:val="a7"/>
    <w:rsid w:val="000459C2"/>
    <w:pPr>
      <w:widowControl w:val="0"/>
      <w:spacing w:line="257" w:lineRule="auto"/>
      <w:ind w:firstLine="4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459C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59C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0459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27&amp;n=40102&amp;dst=10001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127&amp;n=74288&amp;dst=10293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27&amp;n=74288&amp;dst=102840" TargetMode="External"/><Relationship Id="rId5" Type="http://schemas.openxmlformats.org/officeDocument/2006/relationships/hyperlink" Target="https://login.consultant.ru/link/?req=doc&amp;base=LAW&amp;n=405832&amp;dst=307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ZolkinaSA</dc:creator>
  <cp:lastModifiedBy>User</cp:lastModifiedBy>
  <cp:revision>2</cp:revision>
  <cp:lastPrinted>2024-07-25T07:42:00Z</cp:lastPrinted>
  <dcterms:created xsi:type="dcterms:W3CDTF">2024-07-26T06:03:00Z</dcterms:created>
  <dcterms:modified xsi:type="dcterms:W3CDTF">2024-07-26T06:03:00Z</dcterms:modified>
</cp:coreProperties>
</file>