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E3" w:rsidRDefault="001F72C9" w:rsidP="006625E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5E3" w:rsidRDefault="006625E3" w:rsidP="006625E3"/>
    <w:p w:rsidR="006625E3" w:rsidRDefault="006625E3" w:rsidP="006625E3">
      <w:pPr>
        <w:pStyle w:val="3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РОССИЙСКАЯ ФЕДЕРАЦИЯ</w:t>
      </w:r>
    </w:p>
    <w:p w:rsidR="006625E3" w:rsidRDefault="006625E3" w:rsidP="006625E3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ОРЛОВСКАЯ ОБЛАСТЬ</w:t>
      </w:r>
    </w:p>
    <w:p w:rsidR="006625E3" w:rsidRDefault="006625E3" w:rsidP="006625E3">
      <w:pPr>
        <w:pStyle w:val="1"/>
        <w:rPr>
          <w:rFonts w:ascii="Times New Roman" w:hAnsi="Times New Roman"/>
          <w:b w:val="0"/>
          <w:color w:val="auto"/>
          <w:sz w:val="27"/>
          <w:szCs w:val="27"/>
        </w:rPr>
      </w:pPr>
      <w:r>
        <w:rPr>
          <w:rFonts w:ascii="Times New Roman" w:hAnsi="Times New Roman"/>
          <w:b w:val="0"/>
          <w:color w:val="auto"/>
          <w:sz w:val="27"/>
          <w:szCs w:val="27"/>
        </w:rPr>
        <w:t>АДМИНИСТРАЦИЯ ГОРОДА ЛИВНЫ</w:t>
      </w:r>
    </w:p>
    <w:p w:rsidR="006625E3" w:rsidRDefault="006625E3" w:rsidP="006625E3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7"/>
        </w:rPr>
      </w:pPr>
    </w:p>
    <w:p w:rsidR="006625E3" w:rsidRDefault="006625E3" w:rsidP="006625E3">
      <w:pPr>
        <w:jc w:val="center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</w:p>
    <w:p w:rsidR="006625E3" w:rsidRDefault="006625E3" w:rsidP="006625E3">
      <w:pPr>
        <w:rPr>
          <w:sz w:val="28"/>
          <w:szCs w:val="28"/>
        </w:rPr>
      </w:pPr>
    </w:p>
    <w:p w:rsidR="006625E3" w:rsidRDefault="006625E3" w:rsidP="006625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31D4E">
        <w:rPr>
          <w:rFonts w:ascii="Times New Roman" w:hAnsi="Times New Roman"/>
          <w:sz w:val="28"/>
          <w:szCs w:val="28"/>
        </w:rPr>
        <w:t xml:space="preserve">от 25 марта 2024 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31D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175</w:t>
      </w:r>
    </w:p>
    <w:p w:rsidR="006625E3" w:rsidRDefault="006625E3" w:rsidP="006625E3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г. Ливны</w:t>
      </w:r>
    </w:p>
    <w:p w:rsidR="006625E3" w:rsidRDefault="006625E3" w:rsidP="006625E3">
      <w:pPr>
        <w:rPr>
          <w:sz w:val="28"/>
          <w:szCs w:val="28"/>
        </w:rPr>
      </w:pP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Об утверждении перечня (реестра) собственников</w:t>
      </w: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транспортных средств, землеройных машин</w:t>
      </w: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и технических средств, используемых </w:t>
      </w: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при ликвидации очагов особо опасных</w:t>
      </w: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болезней животных на территории</w:t>
      </w: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6"/>
          <w:szCs w:val="26"/>
        </w:rPr>
        <w:t>города Ливны Орловской области</w:t>
      </w:r>
    </w:p>
    <w:p w:rsidR="006625E3" w:rsidRDefault="006625E3" w:rsidP="006625E3">
      <w:pPr>
        <w:pStyle w:val="a3"/>
        <w:jc w:val="left"/>
        <w:rPr>
          <w:rFonts w:ascii="Times New Roman" w:hAnsi="Times New Roman"/>
          <w:b w:val="0"/>
          <w:sz w:val="27"/>
          <w:szCs w:val="27"/>
        </w:rPr>
      </w:pPr>
    </w:p>
    <w:p w:rsidR="006625E3" w:rsidRPr="005849BB" w:rsidRDefault="006625E3" w:rsidP="006625E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5849BB">
        <w:rPr>
          <w:rFonts w:ascii="Times New Roman" w:hAnsi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/>
          <w:b w:val="0"/>
          <w:sz w:val="26"/>
          <w:szCs w:val="26"/>
        </w:rPr>
        <w:t xml:space="preserve">В соответствии с пунктом 9 плана оперативных мероприятий по совершенствованию системы ветеринарной безопасности на территории Орловской области, утвержденного распоряжением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Праительства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Орловской области от 21 февраля 2023 года №109-р, администрация города Ливны  </w:t>
      </w:r>
      <w:proofErr w:type="spellStart"/>
      <w:proofErr w:type="gramStart"/>
      <w:r>
        <w:rPr>
          <w:rFonts w:ascii="Times New Roman" w:hAnsi="Times New Roman"/>
          <w:b w:val="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о в л я е т</w:t>
      </w:r>
      <w:r w:rsidRPr="005849BB">
        <w:rPr>
          <w:rFonts w:ascii="Times New Roman" w:hAnsi="Times New Roman"/>
          <w:b w:val="0"/>
          <w:sz w:val="26"/>
          <w:szCs w:val="26"/>
        </w:rPr>
        <w:t>:</w:t>
      </w:r>
    </w:p>
    <w:p w:rsidR="006625E3" w:rsidRDefault="006625E3" w:rsidP="006625E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5849BB">
        <w:rPr>
          <w:rFonts w:ascii="Times New Roman" w:hAnsi="Times New Roman"/>
          <w:b w:val="0"/>
          <w:sz w:val="26"/>
          <w:szCs w:val="26"/>
        </w:rPr>
        <w:t xml:space="preserve">1. </w:t>
      </w:r>
      <w:r>
        <w:rPr>
          <w:rFonts w:ascii="Times New Roman" w:hAnsi="Times New Roman"/>
          <w:b w:val="0"/>
          <w:sz w:val="26"/>
          <w:szCs w:val="26"/>
        </w:rPr>
        <w:t xml:space="preserve">Утвердить перечень (реестр) собственников транспортных средств, землеройных машин и технических средств, используемых при ликвидации очагов особо опасных болезней животных на территории города Ливны Орловской области (Приложение). </w:t>
      </w:r>
    </w:p>
    <w:p w:rsidR="006625E3" w:rsidRDefault="006625E3" w:rsidP="006625E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2.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настоящее постановление на официальном сайте администрации города Ливны в информационно-телекоммуникационной сети «Интернет».</w:t>
      </w:r>
    </w:p>
    <w:p w:rsidR="006625E3" w:rsidRDefault="006625E3" w:rsidP="006625E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3.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по жилищно-коммунальному хозяйству и строительству.</w:t>
      </w:r>
    </w:p>
    <w:p w:rsidR="006625E3" w:rsidRDefault="006625E3" w:rsidP="006625E3">
      <w:pPr>
        <w:pStyle w:val="a4"/>
        <w:ind w:firstLine="0"/>
        <w:jc w:val="left"/>
        <w:rPr>
          <w:sz w:val="26"/>
          <w:szCs w:val="26"/>
        </w:rPr>
      </w:pPr>
    </w:p>
    <w:p w:rsidR="006625E3" w:rsidRDefault="006625E3" w:rsidP="006625E3">
      <w:pPr>
        <w:pStyle w:val="a4"/>
        <w:ind w:firstLine="0"/>
        <w:jc w:val="left"/>
        <w:rPr>
          <w:sz w:val="26"/>
          <w:szCs w:val="26"/>
        </w:rPr>
      </w:pPr>
    </w:p>
    <w:p w:rsidR="006625E3" w:rsidRDefault="006625E3" w:rsidP="006625E3">
      <w:pPr>
        <w:pStyle w:val="a4"/>
        <w:ind w:firstLine="0"/>
        <w:jc w:val="left"/>
        <w:rPr>
          <w:sz w:val="26"/>
          <w:szCs w:val="26"/>
        </w:rPr>
      </w:pPr>
    </w:p>
    <w:p w:rsidR="006625E3" w:rsidRDefault="006625E3" w:rsidP="006625E3">
      <w:pPr>
        <w:pStyle w:val="a4"/>
        <w:ind w:firstLine="0"/>
        <w:jc w:val="left"/>
        <w:rPr>
          <w:sz w:val="26"/>
          <w:szCs w:val="26"/>
        </w:rPr>
      </w:pPr>
    </w:p>
    <w:p w:rsidR="006625E3" w:rsidRDefault="006625E3" w:rsidP="006625E3">
      <w:pPr>
        <w:pStyle w:val="a4"/>
        <w:ind w:firstLine="0"/>
        <w:jc w:val="left"/>
        <w:rPr>
          <w:sz w:val="26"/>
          <w:szCs w:val="26"/>
        </w:rPr>
      </w:pPr>
    </w:p>
    <w:p w:rsidR="006625E3" w:rsidRDefault="006625E3" w:rsidP="00414884">
      <w:pPr>
        <w:pStyle w:val="a4"/>
        <w:ind w:firstLine="0"/>
        <w:jc w:val="left"/>
      </w:pPr>
      <w:r>
        <w:rPr>
          <w:sz w:val="26"/>
          <w:szCs w:val="26"/>
        </w:rPr>
        <w:t>Глава города                                                                                                С.А. Трубицин</w:t>
      </w:r>
    </w:p>
    <w:p w:rsidR="006625E3" w:rsidRDefault="006625E3"/>
    <w:sectPr w:rsidR="0066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characterSpacingControl w:val="doNotCompress"/>
  <w:compat/>
  <w:rsids>
    <w:rsidRoot w:val="006625E3"/>
    <w:rsid w:val="001F72C9"/>
    <w:rsid w:val="003419C7"/>
    <w:rsid w:val="00414884"/>
    <w:rsid w:val="00582C99"/>
    <w:rsid w:val="0066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5E3"/>
    <w:rPr>
      <w:sz w:val="24"/>
      <w:szCs w:val="24"/>
    </w:rPr>
  </w:style>
  <w:style w:type="paragraph" w:styleId="1">
    <w:name w:val="heading 1"/>
    <w:basedOn w:val="a"/>
    <w:next w:val="a"/>
    <w:qFormat/>
    <w:rsid w:val="006625E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6625E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6625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625E3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rsid w:val="006625E3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5">
    <w:name w:val="Подзаголовок Знак"/>
    <w:basedOn w:val="a0"/>
    <w:link w:val="a6"/>
    <w:locked/>
    <w:rsid w:val="006625E3"/>
    <w:rPr>
      <w:rFonts w:ascii="Cambria" w:hAnsi="Cambria"/>
      <w:sz w:val="24"/>
      <w:szCs w:val="24"/>
      <w:lang w:val="ru-RU" w:eastAsia="ru-RU" w:bidi="ar-SA"/>
    </w:rPr>
  </w:style>
  <w:style w:type="paragraph" w:styleId="a6">
    <w:name w:val="Subtitle"/>
    <w:basedOn w:val="a"/>
    <w:next w:val="a"/>
    <w:link w:val="a5"/>
    <w:qFormat/>
    <w:rsid w:val="006625E3"/>
    <w:pPr>
      <w:spacing w:after="60"/>
      <w:jc w:val="center"/>
      <w:outlineLvl w:val="1"/>
    </w:pPr>
    <w:rPr>
      <w:rFonts w:ascii="Cambria" w:hAnsi="Cambria"/>
    </w:rPr>
  </w:style>
  <w:style w:type="table" w:styleId="a7">
    <w:name w:val="Table Grid"/>
    <w:basedOn w:val="a1"/>
    <w:rsid w:val="0066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14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4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3</cp:revision>
  <dcterms:created xsi:type="dcterms:W3CDTF">2024-03-25T13:23:00Z</dcterms:created>
  <dcterms:modified xsi:type="dcterms:W3CDTF">2024-03-25T13:23:00Z</dcterms:modified>
</cp:coreProperties>
</file>