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98F" w:rsidRPr="001852E9" w:rsidRDefault="0048298F" w:rsidP="0048298F">
      <w:pPr>
        <w:pStyle w:val="ConsPlusNormal"/>
        <w:jc w:val="right"/>
        <w:outlineLvl w:val="0"/>
        <w:rPr>
          <w:rFonts w:ascii="Times New Roman" w:hAnsi="Times New Roman"/>
          <w:sz w:val="24"/>
          <w:szCs w:val="24"/>
        </w:rPr>
      </w:pPr>
      <w:r w:rsidRPr="001852E9">
        <w:rPr>
          <w:rFonts w:ascii="Times New Roman" w:hAnsi="Times New Roman"/>
          <w:sz w:val="24"/>
          <w:szCs w:val="24"/>
        </w:rPr>
        <w:t>Приложение</w:t>
      </w:r>
      <w:r w:rsidR="00E63935" w:rsidRPr="001852E9">
        <w:rPr>
          <w:rFonts w:ascii="Times New Roman" w:hAnsi="Times New Roman"/>
          <w:sz w:val="24"/>
          <w:szCs w:val="24"/>
        </w:rPr>
        <w:t xml:space="preserve"> </w:t>
      </w:r>
    </w:p>
    <w:p w:rsidR="0048298F" w:rsidRPr="001852E9" w:rsidRDefault="0048298F" w:rsidP="0048298F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852E9">
        <w:rPr>
          <w:rFonts w:ascii="Times New Roman" w:hAnsi="Times New Roman"/>
          <w:sz w:val="24"/>
          <w:szCs w:val="24"/>
        </w:rPr>
        <w:t>к постановлению</w:t>
      </w:r>
    </w:p>
    <w:p w:rsidR="0048298F" w:rsidRPr="001852E9" w:rsidRDefault="00E341C2" w:rsidP="0048298F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852E9">
        <w:rPr>
          <w:rFonts w:ascii="Times New Roman" w:hAnsi="Times New Roman"/>
          <w:sz w:val="24"/>
          <w:szCs w:val="24"/>
        </w:rPr>
        <w:t>а</w:t>
      </w:r>
      <w:r w:rsidR="0048298F" w:rsidRPr="001852E9">
        <w:rPr>
          <w:rFonts w:ascii="Times New Roman" w:hAnsi="Times New Roman"/>
          <w:sz w:val="24"/>
          <w:szCs w:val="24"/>
        </w:rPr>
        <w:t>дминистрации города Ливны</w:t>
      </w:r>
    </w:p>
    <w:p w:rsidR="0048298F" w:rsidRPr="001852E9" w:rsidRDefault="00E63935" w:rsidP="0048298F"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 w:rsidRPr="001852E9">
        <w:rPr>
          <w:rFonts w:ascii="Times New Roman" w:hAnsi="Times New Roman"/>
          <w:sz w:val="24"/>
          <w:szCs w:val="24"/>
        </w:rPr>
        <w:t xml:space="preserve">     </w:t>
      </w:r>
      <w:r w:rsidR="0018322F" w:rsidRPr="001852E9">
        <w:rPr>
          <w:rFonts w:ascii="Times New Roman" w:hAnsi="Times New Roman"/>
          <w:sz w:val="24"/>
          <w:szCs w:val="24"/>
        </w:rPr>
        <w:t xml:space="preserve">     </w:t>
      </w:r>
      <w:r w:rsidRPr="001852E9">
        <w:rPr>
          <w:rFonts w:ascii="Times New Roman" w:hAnsi="Times New Roman"/>
          <w:sz w:val="24"/>
          <w:szCs w:val="24"/>
        </w:rPr>
        <w:t xml:space="preserve">  </w:t>
      </w:r>
      <w:r w:rsidR="0048298F" w:rsidRPr="001852E9">
        <w:rPr>
          <w:rFonts w:ascii="Times New Roman" w:hAnsi="Times New Roman"/>
          <w:sz w:val="24"/>
          <w:szCs w:val="24"/>
        </w:rPr>
        <w:t xml:space="preserve">от   </w:t>
      </w:r>
      <w:r w:rsidR="000376B4">
        <w:rPr>
          <w:rFonts w:ascii="Times New Roman" w:hAnsi="Times New Roman"/>
          <w:sz w:val="24"/>
          <w:szCs w:val="24"/>
        </w:rPr>
        <w:t>25 января</w:t>
      </w:r>
      <w:r w:rsidR="0018322F" w:rsidRPr="001852E9">
        <w:rPr>
          <w:rFonts w:ascii="Times New Roman" w:hAnsi="Times New Roman"/>
          <w:sz w:val="24"/>
          <w:szCs w:val="24"/>
        </w:rPr>
        <w:t xml:space="preserve"> </w:t>
      </w:r>
      <w:r w:rsidRPr="001852E9">
        <w:rPr>
          <w:rFonts w:ascii="Times New Roman" w:hAnsi="Times New Roman"/>
          <w:sz w:val="24"/>
          <w:szCs w:val="24"/>
        </w:rPr>
        <w:t xml:space="preserve">2024 </w:t>
      </w:r>
      <w:r w:rsidR="0048298F" w:rsidRPr="001852E9">
        <w:rPr>
          <w:rFonts w:ascii="Times New Roman" w:hAnsi="Times New Roman"/>
          <w:sz w:val="24"/>
          <w:szCs w:val="24"/>
        </w:rPr>
        <w:t xml:space="preserve">г. № </w:t>
      </w:r>
      <w:r w:rsidR="000376B4">
        <w:rPr>
          <w:rFonts w:ascii="Times New Roman" w:hAnsi="Times New Roman"/>
          <w:sz w:val="24"/>
          <w:szCs w:val="24"/>
        </w:rPr>
        <w:t>5</w:t>
      </w:r>
    </w:p>
    <w:p w:rsidR="00476A95" w:rsidRPr="00CE610E" w:rsidRDefault="00476A95" w:rsidP="00CE610E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</w:p>
    <w:p w:rsidR="00476A95" w:rsidRPr="00CE610E" w:rsidRDefault="00476A95" w:rsidP="00CE610E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</w:p>
    <w:p w:rsidR="00476A95" w:rsidRPr="000A232D" w:rsidRDefault="00476A95" w:rsidP="00CE610E">
      <w:pPr>
        <w:pStyle w:val="a6"/>
        <w:jc w:val="center"/>
        <w:rPr>
          <w:b/>
          <w:sz w:val="24"/>
          <w:szCs w:val="24"/>
          <w:lang w:val="ru-RU"/>
        </w:rPr>
      </w:pPr>
      <w:bookmarkStart w:id="0" w:name="P38"/>
      <w:bookmarkEnd w:id="0"/>
      <w:r w:rsidRPr="000A232D">
        <w:rPr>
          <w:b/>
          <w:sz w:val="24"/>
          <w:szCs w:val="24"/>
          <w:lang w:val="ru-RU"/>
        </w:rPr>
        <w:t xml:space="preserve">АДМИНИСТРАТИВНЫЙ РЕГЛАМЕНТ </w:t>
      </w:r>
    </w:p>
    <w:p w:rsidR="00476A95" w:rsidRPr="000A232D" w:rsidRDefault="00476A95" w:rsidP="00CE610E">
      <w:pPr>
        <w:pStyle w:val="a6"/>
        <w:jc w:val="center"/>
        <w:rPr>
          <w:b/>
          <w:sz w:val="24"/>
          <w:szCs w:val="24"/>
          <w:lang w:val="ru-RU"/>
        </w:rPr>
      </w:pPr>
      <w:r w:rsidRPr="000A232D">
        <w:rPr>
          <w:b/>
          <w:sz w:val="24"/>
          <w:szCs w:val="24"/>
          <w:lang w:val="ru-RU"/>
        </w:rPr>
        <w:t xml:space="preserve">предоставления </w:t>
      </w:r>
      <w:r w:rsidR="00CE610E" w:rsidRPr="000A232D">
        <w:rPr>
          <w:b/>
          <w:sz w:val="24"/>
          <w:szCs w:val="24"/>
          <w:lang w:val="ru-RU"/>
        </w:rPr>
        <w:t>муниципальной услуги</w:t>
      </w:r>
      <w:r w:rsidRPr="000A232D">
        <w:rPr>
          <w:b/>
          <w:sz w:val="24"/>
          <w:szCs w:val="24"/>
          <w:lang w:val="ru-RU"/>
        </w:rPr>
        <w:t xml:space="preserve"> «Регистрация аттестованных нештатных аварий</w:t>
      </w:r>
      <w:r w:rsidR="0018322F" w:rsidRPr="000A232D">
        <w:rPr>
          <w:b/>
          <w:sz w:val="24"/>
          <w:szCs w:val="24"/>
          <w:lang w:val="ru-RU"/>
        </w:rPr>
        <w:t>но-спасательных формирований</w:t>
      </w:r>
      <w:r w:rsidRPr="000A232D">
        <w:rPr>
          <w:b/>
          <w:sz w:val="24"/>
          <w:szCs w:val="24"/>
          <w:lang w:val="ru-RU"/>
        </w:rPr>
        <w:t>»</w:t>
      </w:r>
    </w:p>
    <w:p w:rsidR="00476A95" w:rsidRPr="000A232D" w:rsidRDefault="00476A95" w:rsidP="00CE610E">
      <w:pPr>
        <w:pStyle w:val="a6"/>
        <w:jc w:val="both"/>
        <w:rPr>
          <w:sz w:val="24"/>
          <w:szCs w:val="24"/>
          <w:lang w:val="ru-RU"/>
        </w:rPr>
      </w:pPr>
    </w:p>
    <w:p w:rsidR="00476A95" w:rsidRPr="000A232D" w:rsidRDefault="0018322F" w:rsidP="00CE610E">
      <w:pPr>
        <w:pStyle w:val="a6"/>
        <w:jc w:val="center"/>
        <w:rPr>
          <w:b/>
          <w:sz w:val="24"/>
          <w:szCs w:val="24"/>
          <w:lang w:val="ru-RU"/>
        </w:rPr>
      </w:pPr>
      <w:r w:rsidRPr="000A232D">
        <w:rPr>
          <w:b/>
          <w:sz w:val="24"/>
          <w:szCs w:val="24"/>
          <w:lang w:val="ru-RU"/>
        </w:rPr>
        <w:t xml:space="preserve">Раздел </w:t>
      </w:r>
      <w:r w:rsidR="00476A95" w:rsidRPr="000A232D">
        <w:rPr>
          <w:b/>
          <w:sz w:val="24"/>
          <w:szCs w:val="24"/>
        </w:rPr>
        <w:t>I</w:t>
      </w:r>
      <w:r w:rsidR="00476A95" w:rsidRPr="000A232D">
        <w:rPr>
          <w:b/>
          <w:sz w:val="24"/>
          <w:szCs w:val="24"/>
          <w:lang w:val="ru-RU"/>
        </w:rPr>
        <w:t>.</w:t>
      </w:r>
      <w:r w:rsidRPr="000A232D">
        <w:rPr>
          <w:b/>
          <w:sz w:val="24"/>
          <w:szCs w:val="24"/>
          <w:lang w:val="ru-RU"/>
        </w:rPr>
        <w:t xml:space="preserve"> Общие положения </w:t>
      </w:r>
    </w:p>
    <w:p w:rsidR="00476A95" w:rsidRPr="000A232D" w:rsidRDefault="00476A95" w:rsidP="00CE610E">
      <w:pPr>
        <w:pStyle w:val="a6"/>
        <w:jc w:val="both"/>
        <w:rPr>
          <w:sz w:val="24"/>
          <w:szCs w:val="24"/>
          <w:lang w:val="ru-RU"/>
        </w:rPr>
      </w:pPr>
    </w:p>
    <w:p w:rsidR="00476A95" w:rsidRPr="000A232D" w:rsidRDefault="0018322F" w:rsidP="00CE610E">
      <w:pPr>
        <w:pStyle w:val="a6"/>
        <w:jc w:val="center"/>
        <w:rPr>
          <w:b/>
          <w:sz w:val="24"/>
          <w:szCs w:val="24"/>
          <w:lang w:val="ru-RU"/>
        </w:rPr>
      </w:pPr>
      <w:r w:rsidRPr="000A232D">
        <w:rPr>
          <w:b/>
          <w:sz w:val="24"/>
          <w:szCs w:val="24"/>
          <w:lang w:val="ru-RU"/>
        </w:rPr>
        <w:t>1. Предмет регулирования А</w:t>
      </w:r>
      <w:r w:rsidR="00476A95" w:rsidRPr="000A232D">
        <w:rPr>
          <w:b/>
          <w:sz w:val="24"/>
          <w:szCs w:val="24"/>
          <w:lang w:val="ru-RU"/>
        </w:rPr>
        <w:t>дминистративного регламента</w:t>
      </w:r>
    </w:p>
    <w:p w:rsidR="00476A95" w:rsidRPr="000A232D" w:rsidRDefault="00476A95" w:rsidP="00CE610E">
      <w:pPr>
        <w:pStyle w:val="a6"/>
        <w:jc w:val="center"/>
        <w:rPr>
          <w:sz w:val="24"/>
          <w:szCs w:val="24"/>
          <w:lang w:val="ru-RU"/>
        </w:rPr>
      </w:pPr>
    </w:p>
    <w:p w:rsidR="00476A95" w:rsidRPr="000A232D" w:rsidRDefault="00476A95" w:rsidP="00464354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 xml:space="preserve"> Предметом регулирования настоящего административного регламента предоставления </w:t>
      </w:r>
      <w:r w:rsidR="00CE610E" w:rsidRPr="000A232D">
        <w:rPr>
          <w:sz w:val="24"/>
          <w:szCs w:val="24"/>
          <w:lang w:val="ru-RU"/>
        </w:rPr>
        <w:t>муниципальной услуги</w:t>
      </w:r>
      <w:r w:rsidRPr="000A232D">
        <w:rPr>
          <w:sz w:val="24"/>
          <w:szCs w:val="24"/>
          <w:lang w:val="ru-RU"/>
        </w:rPr>
        <w:t xml:space="preserve"> «Регистрация аттестованных нештатных аварий</w:t>
      </w:r>
      <w:r w:rsidR="0018322F" w:rsidRPr="000A232D">
        <w:rPr>
          <w:sz w:val="24"/>
          <w:szCs w:val="24"/>
          <w:lang w:val="ru-RU"/>
        </w:rPr>
        <w:t>но-спасательных формирований</w:t>
      </w:r>
      <w:r w:rsidR="008D65F8" w:rsidRPr="000A232D">
        <w:rPr>
          <w:sz w:val="24"/>
          <w:szCs w:val="24"/>
          <w:lang w:val="ru-RU"/>
        </w:rPr>
        <w:t xml:space="preserve">» (далее </w:t>
      </w:r>
      <w:r w:rsidRPr="000A232D">
        <w:rPr>
          <w:sz w:val="24"/>
          <w:szCs w:val="24"/>
          <w:lang w:val="ru-RU"/>
        </w:rPr>
        <w:t>соответственно</w:t>
      </w:r>
      <w:r w:rsidR="00DC4E53" w:rsidRPr="000A232D">
        <w:rPr>
          <w:sz w:val="24"/>
          <w:szCs w:val="24"/>
          <w:lang w:val="ru-RU"/>
        </w:rPr>
        <w:t xml:space="preserve"> </w:t>
      </w:r>
      <w:r w:rsidRPr="000A232D">
        <w:rPr>
          <w:sz w:val="24"/>
          <w:szCs w:val="24"/>
          <w:lang w:val="ru-RU"/>
        </w:rPr>
        <w:t xml:space="preserve">– Административный регламент, </w:t>
      </w:r>
      <w:r w:rsidR="00CE610E" w:rsidRPr="000A232D">
        <w:rPr>
          <w:sz w:val="24"/>
          <w:szCs w:val="24"/>
          <w:lang w:val="ru-RU"/>
        </w:rPr>
        <w:t>государственная услуга</w:t>
      </w:r>
      <w:r w:rsidRPr="000A232D">
        <w:rPr>
          <w:sz w:val="24"/>
          <w:szCs w:val="24"/>
          <w:lang w:val="ru-RU"/>
        </w:rPr>
        <w:t xml:space="preserve">) является порядок предоставления </w:t>
      </w:r>
      <w:r w:rsidR="0018322F" w:rsidRPr="000A232D">
        <w:rPr>
          <w:sz w:val="24"/>
          <w:szCs w:val="24"/>
          <w:lang w:val="ru-RU"/>
        </w:rPr>
        <w:t xml:space="preserve">администрацией города Ливны </w:t>
      </w:r>
      <w:r w:rsidR="00CE610E" w:rsidRPr="000A232D">
        <w:rPr>
          <w:sz w:val="24"/>
          <w:szCs w:val="24"/>
          <w:lang w:val="ru-RU"/>
        </w:rPr>
        <w:t>муниципальной услуги</w:t>
      </w:r>
      <w:r w:rsidRPr="000A232D">
        <w:rPr>
          <w:sz w:val="24"/>
          <w:szCs w:val="24"/>
          <w:lang w:val="ru-RU"/>
        </w:rPr>
        <w:t xml:space="preserve"> и стандарт е</w:t>
      </w:r>
      <w:r w:rsidR="00DC4E53" w:rsidRPr="000A232D">
        <w:rPr>
          <w:sz w:val="24"/>
          <w:szCs w:val="24"/>
          <w:lang w:val="ru-RU"/>
        </w:rPr>
        <w:t>е</w:t>
      </w:r>
      <w:r w:rsidRPr="000A232D">
        <w:rPr>
          <w:sz w:val="24"/>
          <w:szCs w:val="24"/>
          <w:lang w:val="ru-RU"/>
        </w:rPr>
        <w:t xml:space="preserve"> предоставления.</w:t>
      </w:r>
    </w:p>
    <w:p w:rsidR="00476A95" w:rsidRPr="000A232D" w:rsidRDefault="00476A95" w:rsidP="00464354">
      <w:pPr>
        <w:pStyle w:val="a6"/>
        <w:jc w:val="both"/>
        <w:rPr>
          <w:sz w:val="24"/>
          <w:szCs w:val="24"/>
          <w:lang w:val="ru-RU"/>
        </w:rPr>
      </w:pPr>
    </w:p>
    <w:p w:rsidR="00476A95" w:rsidRPr="000A232D" w:rsidRDefault="0018322F" w:rsidP="00CE610E">
      <w:pPr>
        <w:pStyle w:val="a6"/>
        <w:jc w:val="center"/>
        <w:rPr>
          <w:b/>
          <w:sz w:val="24"/>
          <w:szCs w:val="24"/>
          <w:lang w:val="ru-RU"/>
        </w:rPr>
      </w:pPr>
      <w:r w:rsidRPr="000A232D">
        <w:rPr>
          <w:b/>
          <w:sz w:val="24"/>
          <w:szCs w:val="24"/>
          <w:lang w:val="ru-RU"/>
        </w:rPr>
        <w:t>2. Круг</w:t>
      </w:r>
      <w:r w:rsidR="00476A95" w:rsidRPr="000A232D">
        <w:rPr>
          <w:b/>
          <w:sz w:val="24"/>
          <w:szCs w:val="24"/>
          <w:lang w:val="ru-RU"/>
        </w:rPr>
        <w:t xml:space="preserve">  заявителей</w:t>
      </w:r>
    </w:p>
    <w:p w:rsidR="00476A95" w:rsidRPr="000A232D" w:rsidRDefault="00476A95" w:rsidP="00CE610E">
      <w:pPr>
        <w:pStyle w:val="a6"/>
        <w:jc w:val="center"/>
        <w:rPr>
          <w:b/>
          <w:sz w:val="24"/>
          <w:szCs w:val="24"/>
          <w:lang w:val="ru-RU"/>
        </w:rPr>
      </w:pPr>
    </w:p>
    <w:p w:rsidR="00476A95" w:rsidRPr="000A232D" w:rsidRDefault="00476A95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 xml:space="preserve"> </w:t>
      </w:r>
      <w:proofErr w:type="gramStart"/>
      <w:r w:rsidRPr="000A232D">
        <w:rPr>
          <w:sz w:val="24"/>
          <w:szCs w:val="24"/>
          <w:lang w:val="ru-RU"/>
        </w:rPr>
        <w:t xml:space="preserve">Получателями </w:t>
      </w:r>
      <w:r w:rsidR="00CE610E" w:rsidRPr="000A232D">
        <w:rPr>
          <w:sz w:val="24"/>
          <w:szCs w:val="24"/>
          <w:lang w:val="ru-RU"/>
        </w:rPr>
        <w:t>муниципальной услуги</w:t>
      </w:r>
      <w:r w:rsidRPr="000A232D">
        <w:rPr>
          <w:sz w:val="24"/>
          <w:szCs w:val="24"/>
          <w:lang w:val="ru-RU"/>
        </w:rPr>
        <w:t xml:space="preserve"> являются организации, независимо от их организационно-правовой формы и формы собственности, создавшие в установленном действующим законодательств</w:t>
      </w:r>
      <w:r w:rsidR="00B4131A" w:rsidRPr="000A232D">
        <w:rPr>
          <w:sz w:val="24"/>
          <w:szCs w:val="24"/>
          <w:lang w:val="ru-RU"/>
        </w:rPr>
        <w:t>ом</w:t>
      </w:r>
      <w:r w:rsidRPr="000A232D">
        <w:rPr>
          <w:sz w:val="24"/>
          <w:szCs w:val="24"/>
          <w:lang w:val="ru-RU"/>
        </w:rPr>
        <w:t xml:space="preserve"> Российской Федерации порядке нештатные аварийно-спасательные формирования (далее  соответственно </w:t>
      </w:r>
      <w:r w:rsidR="00B4131A" w:rsidRPr="000A232D">
        <w:rPr>
          <w:sz w:val="24"/>
          <w:szCs w:val="24"/>
          <w:lang w:val="ru-RU"/>
        </w:rPr>
        <w:t>–</w:t>
      </w:r>
      <w:r w:rsidRPr="000A232D">
        <w:rPr>
          <w:sz w:val="24"/>
          <w:szCs w:val="24"/>
          <w:lang w:val="ru-RU"/>
        </w:rPr>
        <w:t xml:space="preserve"> НАСФ, заявитель), которые прошли аттестацию в соответствии с требованиями, установленными частью 1 статьи 12 Федерального закона от 22.08.1995 № 151-ФЗ «Об аварийно-спасательных службах и статусе спасателей».</w:t>
      </w:r>
      <w:proofErr w:type="gramEnd"/>
    </w:p>
    <w:p w:rsidR="00476A95" w:rsidRPr="000A232D" w:rsidRDefault="00476A95" w:rsidP="000A232D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От имени заявителей могут выступать лица, уполномоченные заявителем в порядке, установленном действующим законодательством Российской Федерации, либо лица, имеющие право</w:t>
      </w:r>
      <w:r w:rsidR="008F77D9" w:rsidRPr="000A232D">
        <w:rPr>
          <w:sz w:val="24"/>
          <w:szCs w:val="24"/>
          <w:lang w:val="ru-RU"/>
        </w:rPr>
        <w:t>,</w:t>
      </w:r>
      <w:r w:rsidRPr="000A232D">
        <w:rPr>
          <w:sz w:val="24"/>
          <w:szCs w:val="24"/>
          <w:lang w:val="ru-RU"/>
        </w:rPr>
        <w:t xml:space="preserve"> в соответствии с действующим законодательством Российской Федерации</w:t>
      </w:r>
      <w:r w:rsidR="008F77D9" w:rsidRPr="000A232D">
        <w:rPr>
          <w:sz w:val="24"/>
          <w:szCs w:val="24"/>
          <w:lang w:val="ru-RU"/>
        </w:rPr>
        <w:t>,</w:t>
      </w:r>
      <w:r w:rsidRPr="000A232D">
        <w:rPr>
          <w:sz w:val="24"/>
          <w:szCs w:val="24"/>
          <w:lang w:val="ru-RU"/>
        </w:rPr>
        <w:t xml:space="preserve"> представ</w:t>
      </w:r>
      <w:r w:rsidR="008F77D9" w:rsidRPr="000A232D">
        <w:rPr>
          <w:sz w:val="24"/>
          <w:szCs w:val="24"/>
          <w:lang w:val="ru-RU"/>
        </w:rPr>
        <w:t>лять интересы заявителя (далее –</w:t>
      </w:r>
      <w:r w:rsidRPr="000A232D">
        <w:rPr>
          <w:sz w:val="24"/>
          <w:szCs w:val="24"/>
          <w:lang w:val="ru-RU"/>
        </w:rPr>
        <w:t xml:space="preserve"> представитель).</w:t>
      </w:r>
    </w:p>
    <w:p w:rsidR="00476A95" w:rsidRPr="000A232D" w:rsidRDefault="00476A95" w:rsidP="00CE610E">
      <w:pPr>
        <w:pStyle w:val="a6"/>
        <w:ind w:firstLine="708"/>
        <w:jc w:val="both"/>
        <w:rPr>
          <w:sz w:val="24"/>
          <w:szCs w:val="24"/>
          <w:lang w:val="ru-RU"/>
        </w:rPr>
      </w:pPr>
    </w:p>
    <w:p w:rsidR="00476A95" w:rsidRPr="000A232D" w:rsidRDefault="00476A95" w:rsidP="00CE610E">
      <w:pPr>
        <w:pStyle w:val="a6"/>
        <w:ind w:firstLine="708"/>
        <w:jc w:val="both"/>
        <w:rPr>
          <w:sz w:val="24"/>
          <w:szCs w:val="24"/>
          <w:lang w:val="ru-RU"/>
        </w:rPr>
      </w:pPr>
    </w:p>
    <w:p w:rsidR="00A45812" w:rsidRPr="000A232D" w:rsidRDefault="0018322F" w:rsidP="00CE610E">
      <w:pPr>
        <w:pStyle w:val="a6"/>
        <w:jc w:val="center"/>
        <w:rPr>
          <w:b/>
          <w:sz w:val="24"/>
          <w:szCs w:val="24"/>
          <w:lang w:val="ru-RU"/>
        </w:rPr>
      </w:pPr>
      <w:r w:rsidRPr="000A232D">
        <w:rPr>
          <w:b/>
          <w:sz w:val="24"/>
          <w:szCs w:val="24"/>
          <w:lang w:val="ru-RU"/>
        </w:rPr>
        <w:t>3. Требование предоставления</w:t>
      </w:r>
      <w:r w:rsidR="00717A00">
        <w:rPr>
          <w:b/>
          <w:sz w:val="24"/>
          <w:szCs w:val="24"/>
          <w:lang w:val="ru-RU"/>
        </w:rPr>
        <w:t xml:space="preserve"> заявителю муниципальной </w:t>
      </w:r>
      <w:r w:rsidRPr="000A232D">
        <w:rPr>
          <w:b/>
          <w:sz w:val="24"/>
          <w:szCs w:val="24"/>
          <w:lang w:val="ru-RU"/>
        </w:rPr>
        <w:t xml:space="preserve"> услуг</w:t>
      </w:r>
      <w:r w:rsidR="00717A00">
        <w:rPr>
          <w:b/>
          <w:sz w:val="24"/>
          <w:szCs w:val="24"/>
          <w:lang w:val="ru-RU"/>
        </w:rPr>
        <w:t>и</w:t>
      </w:r>
      <w:r w:rsidRPr="000A232D">
        <w:rPr>
          <w:b/>
          <w:sz w:val="24"/>
          <w:szCs w:val="24"/>
          <w:lang w:val="ru-RU"/>
        </w:rPr>
        <w:t xml:space="preserve"> в соответствии с вариан</w:t>
      </w:r>
      <w:r w:rsidR="00717A00">
        <w:rPr>
          <w:b/>
          <w:sz w:val="24"/>
          <w:szCs w:val="24"/>
          <w:lang w:val="ru-RU"/>
        </w:rPr>
        <w:t>том предоставления муниципальной</w:t>
      </w:r>
      <w:r w:rsidRPr="000A232D">
        <w:rPr>
          <w:b/>
          <w:sz w:val="24"/>
          <w:szCs w:val="24"/>
          <w:lang w:val="ru-RU"/>
        </w:rPr>
        <w:t xml:space="preserve"> услуг</w:t>
      </w:r>
      <w:r w:rsidR="00717A00">
        <w:rPr>
          <w:b/>
          <w:sz w:val="24"/>
          <w:szCs w:val="24"/>
          <w:lang w:val="ru-RU"/>
        </w:rPr>
        <w:t>и</w:t>
      </w:r>
      <w:r w:rsidR="00A45812" w:rsidRPr="000A232D">
        <w:rPr>
          <w:b/>
          <w:sz w:val="24"/>
          <w:szCs w:val="24"/>
          <w:lang w:val="ru-RU"/>
        </w:rPr>
        <w:t>, соответствующим признакам заявителя</w:t>
      </w:r>
      <w:r w:rsidR="00717A00">
        <w:rPr>
          <w:b/>
          <w:sz w:val="24"/>
          <w:szCs w:val="24"/>
          <w:lang w:val="ru-RU"/>
        </w:rPr>
        <w:t xml:space="preserve">, </w:t>
      </w:r>
      <w:r w:rsidR="00A45812" w:rsidRPr="000A232D">
        <w:rPr>
          <w:b/>
          <w:sz w:val="24"/>
          <w:szCs w:val="24"/>
          <w:lang w:val="ru-RU"/>
        </w:rPr>
        <w:t xml:space="preserve"> определенным в результате анкетирования</w:t>
      </w:r>
      <w:r w:rsidR="00717A00">
        <w:rPr>
          <w:b/>
          <w:sz w:val="24"/>
          <w:szCs w:val="24"/>
          <w:lang w:val="ru-RU"/>
        </w:rPr>
        <w:t>,</w:t>
      </w:r>
      <w:r w:rsidR="00A45812" w:rsidRPr="000A232D">
        <w:rPr>
          <w:b/>
          <w:sz w:val="24"/>
          <w:szCs w:val="24"/>
          <w:lang w:val="ru-RU"/>
        </w:rPr>
        <w:t xml:space="preserve"> проводимого органом</w:t>
      </w:r>
      <w:r w:rsidR="00717A00">
        <w:rPr>
          <w:b/>
          <w:sz w:val="24"/>
          <w:szCs w:val="24"/>
          <w:lang w:val="ru-RU"/>
        </w:rPr>
        <w:t>, предоставляющим услугу</w:t>
      </w:r>
      <w:r w:rsidR="00A45812" w:rsidRPr="000A232D">
        <w:rPr>
          <w:b/>
          <w:sz w:val="24"/>
          <w:szCs w:val="24"/>
          <w:lang w:val="ru-RU"/>
        </w:rPr>
        <w:t xml:space="preserve"> (далее-профилирование), а также результата, за предоставлением которого обратился заявитель.</w:t>
      </w:r>
    </w:p>
    <w:p w:rsidR="00A45812" w:rsidRPr="000A232D" w:rsidRDefault="00A45812" w:rsidP="00717A00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В рам</w:t>
      </w:r>
      <w:r w:rsidR="00717A00">
        <w:rPr>
          <w:sz w:val="24"/>
          <w:szCs w:val="24"/>
          <w:lang w:val="ru-RU"/>
        </w:rPr>
        <w:t xml:space="preserve">ках предоставления муниципальной </w:t>
      </w:r>
      <w:r w:rsidRPr="000A232D">
        <w:rPr>
          <w:sz w:val="24"/>
          <w:szCs w:val="24"/>
          <w:lang w:val="ru-RU"/>
        </w:rPr>
        <w:t xml:space="preserve"> услуг</w:t>
      </w:r>
      <w:r w:rsidR="00717A00">
        <w:rPr>
          <w:sz w:val="24"/>
          <w:szCs w:val="24"/>
          <w:lang w:val="ru-RU"/>
        </w:rPr>
        <w:t>и</w:t>
      </w:r>
      <w:r w:rsidRPr="000A232D">
        <w:rPr>
          <w:sz w:val="24"/>
          <w:szCs w:val="24"/>
          <w:lang w:val="ru-RU"/>
        </w:rPr>
        <w:t xml:space="preserve"> проведение анкетирования не требуется. Результат муниципальной услуги может быть получен заявителем способом</w:t>
      </w:r>
      <w:r w:rsidR="00717A00">
        <w:rPr>
          <w:sz w:val="24"/>
          <w:szCs w:val="24"/>
          <w:lang w:val="ru-RU"/>
        </w:rPr>
        <w:t>,</w:t>
      </w:r>
      <w:r w:rsidRPr="000A232D">
        <w:rPr>
          <w:sz w:val="24"/>
          <w:szCs w:val="24"/>
          <w:lang w:val="ru-RU"/>
        </w:rPr>
        <w:t xml:space="preserve"> указанным в заявлении.</w:t>
      </w:r>
    </w:p>
    <w:p w:rsidR="00A45812" w:rsidRPr="000A232D" w:rsidRDefault="00A45812" w:rsidP="00CE610E">
      <w:pPr>
        <w:pStyle w:val="a6"/>
        <w:jc w:val="center"/>
        <w:rPr>
          <w:b/>
          <w:sz w:val="24"/>
          <w:szCs w:val="24"/>
          <w:lang w:val="ru-RU"/>
        </w:rPr>
      </w:pPr>
    </w:p>
    <w:p w:rsidR="00476A95" w:rsidRPr="000A232D" w:rsidRDefault="00476A95" w:rsidP="00717A00">
      <w:pPr>
        <w:pStyle w:val="a6"/>
        <w:jc w:val="center"/>
        <w:rPr>
          <w:b/>
          <w:sz w:val="24"/>
          <w:szCs w:val="24"/>
          <w:lang w:val="ru-RU"/>
        </w:rPr>
      </w:pPr>
      <w:r w:rsidRPr="000A232D">
        <w:rPr>
          <w:b/>
          <w:sz w:val="24"/>
          <w:szCs w:val="24"/>
          <w:lang w:val="ru-RU"/>
        </w:rPr>
        <w:t xml:space="preserve"> </w:t>
      </w:r>
      <w:r w:rsidR="00A45812" w:rsidRPr="000A232D">
        <w:rPr>
          <w:b/>
          <w:sz w:val="24"/>
          <w:szCs w:val="24"/>
          <w:lang w:val="ru-RU"/>
        </w:rPr>
        <w:t xml:space="preserve">Раздел </w:t>
      </w:r>
      <w:r w:rsidRPr="000A232D">
        <w:rPr>
          <w:b/>
          <w:sz w:val="24"/>
          <w:szCs w:val="24"/>
        </w:rPr>
        <w:t>II</w:t>
      </w:r>
      <w:r w:rsidRPr="000A232D">
        <w:rPr>
          <w:b/>
          <w:sz w:val="24"/>
          <w:szCs w:val="24"/>
          <w:lang w:val="ru-RU"/>
        </w:rPr>
        <w:t xml:space="preserve">. Стандарт предоставления </w:t>
      </w:r>
      <w:r w:rsidR="00CE610E" w:rsidRPr="000A232D">
        <w:rPr>
          <w:b/>
          <w:sz w:val="24"/>
          <w:szCs w:val="24"/>
          <w:lang w:val="ru-RU"/>
        </w:rPr>
        <w:t>муниципальной услуги</w:t>
      </w:r>
    </w:p>
    <w:p w:rsidR="00476A95" w:rsidRPr="000A232D" w:rsidRDefault="00476A95" w:rsidP="00CE610E">
      <w:pPr>
        <w:pStyle w:val="a6"/>
        <w:jc w:val="both"/>
        <w:rPr>
          <w:sz w:val="24"/>
          <w:szCs w:val="24"/>
          <w:lang w:val="ru-RU"/>
        </w:rPr>
      </w:pPr>
    </w:p>
    <w:p w:rsidR="00476A95" w:rsidRPr="000A232D" w:rsidRDefault="00A45812" w:rsidP="00CE610E">
      <w:pPr>
        <w:pStyle w:val="a6"/>
        <w:jc w:val="center"/>
        <w:rPr>
          <w:b/>
          <w:sz w:val="24"/>
          <w:szCs w:val="24"/>
          <w:lang w:val="ru-RU"/>
        </w:rPr>
      </w:pPr>
      <w:r w:rsidRPr="000A232D">
        <w:rPr>
          <w:b/>
          <w:sz w:val="24"/>
          <w:szCs w:val="24"/>
          <w:lang w:val="ru-RU"/>
        </w:rPr>
        <w:t>4.</w:t>
      </w:r>
      <w:r w:rsidR="00476A95" w:rsidRPr="000A232D">
        <w:rPr>
          <w:b/>
          <w:sz w:val="24"/>
          <w:szCs w:val="24"/>
          <w:lang w:val="ru-RU"/>
        </w:rPr>
        <w:t xml:space="preserve"> Наименование </w:t>
      </w:r>
      <w:r w:rsidR="00CE610E" w:rsidRPr="000A232D">
        <w:rPr>
          <w:b/>
          <w:sz w:val="24"/>
          <w:szCs w:val="24"/>
          <w:lang w:val="ru-RU"/>
        </w:rPr>
        <w:t>муниципальной услуги</w:t>
      </w:r>
    </w:p>
    <w:p w:rsidR="00476A95" w:rsidRPr="000A232D" w:rsidRDefault="00476A95" w:rsidP="00CE610E">
      <w:pPr>
        <w:pStyle w:val="a6"/>
        <w:jc w:val="center"/>
        <w:rPr>
          <w:b/>
          <w:sz w:val="24"/>
          <w:szCs w:val="24"/>
          <w:lang w:val="ru-RU"/>
        </w:rPr>
      </w:pPr>
    </w:p>
    <w:p w:rsidR="00476A95" w:rsidRPr="000A232D" w:rsidRDefault="00476A95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 xml:space="preserve">Наименование </w:t>
      </w:r>
      <w:r w:rsidR="00CE610E" w:rsidRPr="000A232D">
        <w:rPr>
          <w:sz w:val="24"/>
          <w:szCs w:val="24"/>
          <w:lang w:val="ru-RU"/>
        </w:rPr>
        <w:t>муниципальной услуги</w:t>
      </w:r>
      <w:r w:rsidRPr="000A232D">
        <w:rPr>
          <w:sz w:val="24"/>
          <w:szCs w:val="24"/>
          <w:lang w:val="ru-RU"/>
        </w:rPr>
        <w:t xml:space="preserve"> – «Регистрация аттестованных нештатных аварийно-спасательных формирований».</w:t>
      </w:r>
    </w:p>
    <w:p w:rsidR="00476A95" w:rsidRPr="000A232D" w:rsidRDefault="00476A95" w:rsidP="00CE610E">
      <w:pPr>
        <w:pStyle w:val="a6"/>
        <w:ind w:firstLine="708"/>
        <w:jc w:val="both"/>
        <w:rPr>
          <w:sz w:val="24"/>
          <w:szCs w:val="24"/>
          <w:lang w:val="ru-RU"/>
        </w:rPr>
      </w:pPr>
    </w:p>
    <w:p w:rsidR="00476A95" w:rsidRPr="000A232D" w:rsidRDefault="00A45812" w:rsidP="00CE610E">
      <w:pPr>
        <w:pStyle w:val="a6"/>
        <w:jc w:val="center"/>
        <w:rPr>
          <w:b/>
          <w:sz w:val="24"/>
          <w:szCs w:val="24"/>
          <w:lang w:val="ru-RU"/>
        </w:rPr>
      </w:pPr>
      <w:r w:rsidRPr="000A232D">
        <w:rPr>
          <w:b/>
          <w:sz w:val="24"/>
          <w:szCs w:val="24"/>
          <w:lang w:val="ru-RU"/>
        </w:rPr>
        <w:t>5.</w:t>
      </w:r>
      <w:r w:rsidR="00476A95" w:rsidRPr="000A232D">
        <w:rPr>
          <w:b/>
          <w:sz w:val="24"/>
          <w:szCs w:val="24"/>
          <w:lang w:val="ru-RU"/>
        </w:rPr>
        <w:t xml:space="preserve"> Наименование органа, предоставляющего муниципальную услугу</w:t>
      </w:r>
    </w:p>
    <w:p w:rsidR="00476A95" w:rsidRPr="000A232D" w:rsidRDefault="00476A95" w:rsidP="00CE610E">
      <w:pPr>
        <w:pStyle w:val="a6"/>
        <w:jc w:val="center"/>
        <w:rPr>
          <w:sz w:val="24"/>
          <w:szCs w:val="24"/>
          <w:lang w:val="ru-RU"/>
        </w:rPr>
      </w:pPr>
    </w:p>
    <w:p w:rsidR="002C411F" w:rsidRPr="000A232D" w:rsidRDefault="002C411F" w:rsidP="00612A04">
      <w:pPr>
        <w:pStyle w:val="a6"/>
        <w:ind w:firstLine="709"/>
        <w:jc w:val="both"/>
        <w:rPr>
          <w:rFonts w:eastAsia="Andale Sans UI"/>
          <w:color w:val="000000"/>
          <w:kern w:val="3"/>
          <w:sz w:val="24"/>
          <w:szCs w:val="24"/>
          <w:lang w:val="ru-RU"/>
        </w:rPr>
      </w:pPr>
      <w:r w:rsidRPr="000A232D">
        <w:rPr>
          <w:rFonts w:eastAsia="Andale Sans UI"/>
          <w:color w:val="000000"/>
          <w:kern w:val="3"/>
          <w:sz w:val="24"/>
          <w:szCs w:val="24"/>
          <w:lang w:val="ru-RU"/>
        </w:rPr>
        <w:lastRenderedPageBreak/>
        <w:t>Предоставление муниципальной услуги осуществляется администрацией г. Ливны в лице структурного подразделения администрации города Ливны – отделом по мобилизационной подготовке, гражданской обороне и чрезвычайным ситуациям (далее</w:t>
      </w:r>
      <w:r w:rsidR="00717A00">
        <w:rPr>
          <w:rFonts w:eastAsia="Andale Sans UI"/>
          <w:color w:val="000000"/>
          <w:kern w:val="3"/>
          <w:sz w:val="24"/>
          <w:szCs w:val="24"/>
          <w:lang w:val="ru-RU"/>
        </w:rPr>
        <w:t xml:space="preserve"> </w:t>
      </w:r>
      <w:proofErr w:type="gramStart"/>
      <w:r w:rsidRPr="000A232D">
        <w:rPr>
          <w:rFonts w:eastAsia="Andale Sans UI"/>
          <w:color w:val="000000"/>
          <w:kern w:val="3"/>
          <w:sz w:val="24"/>
          <w:szCs w:val="24"/>
          <w:lang w:val="ru-RU"/>
        </w:rPr>
        <w:t>-у</w:t>
      </w:r>
      <w:proofErr w:type="gramEnd"/>
      <w:r w:rsidRPr="000A232D">
        <w:rPr>
          <w:rFonts w:eastAsia="Andale Sans UI"/>
          <w:color w:val="000000"/>
          <w:kern w:val="3"/>
          <w:sz w:val="24"/>
          <w:szCs w:val="24"/>
          <w:lang w:val="ru-RU"/>
        </w:rPr>
        <w:t>полномоченный орган)</w:t>
      </w:r>
      <w:r w:rsidR="00717A00">
        <w:rPr>
          <w:rFonts w:eastAsia="Andale Sans UI"/>
          <w:color w:val="000000"/>
          <w:kern w:val="3"/>
          <w:sz w:val="24"/>
          <w:szCs w:val="24"/>
          <w:lang w:val="ru-RU"/>
        </w:rPr>
        <w:t xml:space="preserve"> приложение 1 к Административному регламенту</w:t>
      </w:r>
      <w:r w:rsidRPr="000A232D">
        <w:rPr>
          <w:rFonts w:eastAsia="Andale Sans UI"/>
          <w:color w:val="000000"/>
          <w:kern w:val="3"/>
          <w:sz w:val="24"/>
          <w:szCs w:val="24"/>
          <w:lang w:val="ru-RU"/>
        </w:rPr>
        <w:t>.</w:t>
      </w:r>
    </w:p>
    <w:p w:rsidR="00476A95" w:rsidRPr="000A232D" w:rsidRDefault="002C411F" w:rsidP="00CE610E">
      <w:pPr>
        <w:pStyle w:val="a6"/>
        <w:jc w:val="center"/>
        <w:rPr>
          <w:b/>
          <w:sz w:val="24"/>
          <w:szCs w:val="24"/>
          <w:lang w:val="ru-RU"/>
        </w:rPr>
      </w:pPr>
      <w:r w:rsidRPr="000A232D">
        <w:rPr>
          <w:b/>
          <w:sz w:val="24"/>
          <w:szCs w:val="24"/>
          <w:lang w:val="ru-RU"/>
        </w:rPr>
        <w:t>6.</w:t>
      </w:r>
      <w:r w:rsidR="00476A95" w:rsidRPr="000A232D">
        <w:rPr>
          <w:b/>
          <w:sz w:val="24"/>
          <w:szCs w:val="24"/>
          <w:lang w:val="ru-RU"/>
        </w:rPr>
        <w:t xml:space="preserve"> Результат предоставления </w:t>
      </w:r>
      <w:r w:rsidR="00CE610E" w:rsidRPr="000A232D">
        <w:rPr>
          <w:b/>
          <w:sz w:val="24"/>
          <w:szCs w:val="24"/>
          <w:lang w:val="ru-RU"/>
        </w:rPr>
        <w:t>муниципальной услуги</w:t>
      </w:r>
    </w:p>
    <w:p w:rsidR="00476A95" w:rsidRPr="000A232D" w:rsidRDefault="00476A95" w:rsidP="00CE610E">
      <w:pPr>
        <w:pStyle w:val="a6"/>
        <w:jc w:val="center"/>
        <w:rPr>
          <w:b/>
          <w:sz w:val="24"/>
          <w:szCs w:val="24"/>
          <w:highlight w:val="yellow"/>
          <w:lang w:val="ru-RU"/>
        </w:rPr>
      </w:pPr>
    </w:p>
    <w:p w:rsidR="00476A95" w:rsidRPr="000A232D" w:rsidRDefault="00476A95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 xml:space="preserve"> Результатом предоставления </w:t>
      </w:r>
      <w:r w:rsidR="00CE610E" w:rsidRPr="000A232D">
        <w:rPr>
          <w:sz w:val="24"/>
          <w:szCs w:val="24"/>
          <w:lang w:val="ru-RU"/>
        </w:rPr>
        <w:t>муниципальной услуги</w:t>
      </w:r>
      <w:r w:rsidRPr="000A232D">
        <w:rPr>
          <w:sz w:val="24"/>
          <w:szCs w:val="24"/>
          <w:lang w:val="ru-RU"/>
        </w:rPr>
        <w:t xml:space="preserve"> является</w:t>
      </w:r>
      <w:r w:rsidR="002C411F" w:rsidRPr="000A232D">
        <w:rPr>
          <w:sz w:val="24"/>
          <w:szCs w:val="24"/>
          <w:lang w:val="ru-RU"/>
        </w:rPr>
        <w:t xml:space="preserve"> выдача (направление) заявителю в форме и способом, указанным в заявлении,</w:t>
      </w:r>
      <w:r w:rsidR="00037764" w:rsidRPr="000A232D">
        <w:rPr>
          <w:sz w:val="24"/>
          <w:szCs w:val="24"/>
          <w:lang w:val="ru-RU"/>
        </w:rPr>
        <w:t xml:space="preserve"> одного из следующих документов:</w:t>
      </w:r>
    </w:p>
    <w:p w:rsidR="00476A95" w:rsidRPr="000A232D" w:rsidRDefault="00037764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а)</w:t>
      </w:r>
      <w:r w:rsidR="00476A95" w:rsidRPr="000A232D">
        <w:rPr>
          <w:sz w:val="24"/>
          <w:szCs w:val="24"/>
          <w:lang w:val="ru-RU"/>
        </w:rPr>
        <w:t xml:space="preserve"> уведомления, содержащего информацию о регистрации аттестованного НАСФ (далее – уведомление о регистрации НАСФ); </w:t>
      </w:r>
    </w:p>
    <w:p w:rsidR="00476A95" w:rsidRPr="000A232D" w:rsidRDefault="00037764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 xml:space="preserve">б) </w:t>
      </w:r>
      <w:r w:rsidR="00476A95" w:rsidRPr="000A232D">
        <w:rPr>
          <w:sz w:val="24"/>
          <w:szCs w:val="24"/>
          <w:lang w:val="ru-RU"/>
        </w:rPr>
        <w:t>уведомления об отказе в реги</w:t>
      </w:r>
      <w:r w:rsidRPr="000A232D">
        <w:rPr>
          <w:sz w:val="24"/>
          <w:szCs w:val="24"/>
          <w:lang w:val="ru-RU"/>
        </w:rPr>
        <w:t>страции аттестованного НАСФ</w:t>
      </w:r>
      <w:r w:rsidR="00476A95" w:rsidRPr="000A232D">
        <w:rPr>
          <w:sz w:val="24"/>
          <w:szCs w:val="24"/>
          <w:lang w:val="ru-RU"/>
        </w:rPr>
        <w:t>.</w:t>
      </w:r>
    </w:p>
    <w:p w:rsidR="00476A95" w:rsidRPr="000A232D" w:rsidRDefault="00476A95" w:rsidP="00717A00">
      <w:pPr>
        <w:pStyle w:val="a6"/>
        <w:jc w:val="both"/>
        <w:rPr>
          <w:sz w:val="24"/>
          <w:szCs w:val="24"/>
          <w:lang w:val="ru-RU"/>
        </w:rPr>
      </w:pPr>
    </w:p>
    <w:p w:rsidR="00476A95" w:rsidRPr="000A232D" w:rsidRDefault="00037764" w:rsidP="00037764">
      <w:pPr>
        <w:pStyle w:val="a6"/>
        <w:jc w:val="center"/>
        <w:rPr>
          <w:b/>
          <w:sz w:val="24"/>
          <w:szCs w:val="24"/>
          <w:lang w:val="ru-RU"/>
        </w:rPr>
      </w:pPr>
      <w:r w:rsidRPr="000A232D">
        <w:rPr>
          <w:b/>
          <w:sz w:val="24"/>
          <w:szCs w:val="24"/>
          <w:lang w:val="ru-RU"/>
        </w:rPr>
        <w:t>7.</w:t>
      </w:r>
      <w:r w:rsidR="00476A95" w:rsidRPr="000A232D">
        <w:rPr>
          <w:b/>
          <w:sz w:val="24"/>
          <w:szCs w:val="24"/>
          <w:lang w:val="ru-RU"/>
        </w:rPr>
        <w:t xml:space="preserve"> Срок предоставления </w:t>
      </w:r>
      <w:r w:rsidR="00CE610E" w:rsidRPr="000A232D">
        <w:rPr>
          <w:b/>
          <w:sz w:val="24"/>
          <w:szCs w:val="24"/>
          <w:lang w:val="ru-RU"/>
        </w:rPr>
        <w:t>муниципальной услуги</w:t>
      </w:r>
      <w:r w:rsidR="00476A95" w:rsidRPr="000A232D">
        <w:rPr>
          <w:b/>
          <w:sz w:val="24"/>
          <w:szCs w:val="24"/>
          <w:lang w:val="ru-RU"/>
        </w:rPr>
        <w:t xml:space="preserve"> </w:t>
      </w:r>
    </w:p>
    <w:p w:rsidR="00476A95" w:rsidRPr="000A232D" w:rsidRDefault="00476A95" w:rsidP="00CE610E">
      <w:pPr>
        <w:pStyle w:val="a6"/>
        <w:jc w:val="both"/>
        <w:rPr>
          <w:sz w:val="24"/>
          <w:szCs w:val="24"/>
          <w:lang w:val="ru-RU"/>
        </w:rPr>
      </w:pPr>
    </w:p>
    <w:p w:rsidR="00037764" w:rsidRPr="000A232D" w:rsidRDefault="00037764" w:rsidP="00CE610E">
      <w:pPr>
        <w:pStyle w:val="a6"/>
        <w:ind w:firstLine="540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7.</w:t>
      </w:r>
      <w:r w:rsidR="00476A95" w:rsidRPr="000A232D">
        <w:rPr>
          <w:sz w:val="24"/>
          <w:szCs w:val="24"/>
          <w:lang w:val="ru-RU"/>
        </w:rPr>
        <w:t xml:space="preserve">1. Срок предоставления </w:t>
      </w:r>
      <w:r w:rsidR="00CE610E" w:rsidRPr="000A232D">
        <w:rPr>
          <w:sz w:val="24"/>
          <w:szCs w:val="24"/>
          <w:lang w:val="ru-RU"/>
        </w:rPr>
        <w:t>муниципальной услуги</w:t>
      </w:r>
      <w:r w:rsidR="000C2E5E" w:rsidRPr="000A232D">
        <w:rPr>
          <w:sz w:val="24"/>
          <w:szCs w:val="24"/>
          <w:lang w:val="ru-RU"/>
        </w:rPr>
        <w:t xml:space="preserve"> составляет</w:t>
      </w:r>
      <w:r w:rsidR="00476A95" w:rsidRPr="000A232D">
        <w:rPr>
          <w:sz w:val="24"/>
          <w:szCs w:val="24"/>
          <w:lang w:val="ru-RU"/>
        </w:rPr>
        <w:t xml:space="preserve"> 30 рабочих дней со дня регистрации заявления</w:t>
      </w:r>
      <w:r w:rsidRPr="000A232D">
        <w:rPr>
          <w:sz w:val="24"/>
          <w:szCs w:val="24"/>
          <w:lang w:val="ru-RU"/>
        </w:rPr>
        <w:t xml:space="preserve"> в администрации города Ливны.</w:t>
      </w:r>
    </w:p>
    <w:p w:rsidR="00476A95" w:rsidRDefault="00037764" w:rsidP="00717A00">
      <w:pPr>
        <w:pStyle w:val="a6"/>
        <w:ind w:firstLine="540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7.2.</w:t>
      </w:r>
      <w:r w:rsidR="0028609E" w:rsidRPr="000A232D">
        <w:rPr>
          <w:sz w:val="24"/>
          <w:szCs w:val="24"/>
          <w:lang w:val="ru-RU"/>
        </w:rPr>
        <w:t xml:space="preserve"> </w:t>
      </w:r>
      <w:r w:rsidR="00476A95" w:rsidRPr="000A232D">
        <w:rPr>
          <w:sz w:val="24"/>
          <w:szCs w:val="24"/>
          <w:lang w:val="ru-RU"/>
        </w:rPr>
        <w:t xml:space="preserve">Срок выдачи (направления) заявителю (представителю) документа, являющегося результатом предоставления </w:t>
      </w:r>
      <w:r w:rsidR="00CE610E" w:rsidRPr="000A232D">
        <w:rPr>
          <w:sz w:val="24"/>
          <w:szCs w:val="24"/>
          <w:lang w:val="ru-RU"/>
        </w:rPr>
        <w:t>муниципальной услуги</w:t>
      </w:r>
      <w:r w:rsidR="00476A95" w:rsidRPr="000A232D">
        <w:rPr>
          <w:sz w:val="24"/>
          <w:szCs w:val="24"/>
          <w:lang w:val="ru-RU"/>
        </w:rPr>
        <w:t>, составляет</w:t>
      </w:r>
      <w:r w:rsidRPr="000A232D">
        <w:rPr>
          <w:sz w:val="24"/>
          <w:szCs w:val="24"/>
          <w:lang w:val="ru-RU"/>
        </w:rPr>
        <w:t xml:space="preserve"> не более 3 рабочих дней со дня  </w:t>
      </w:r>
      <w:r w:rsidR="00476A95" w:rsidRPr="000A232D">
        <w:rPr>
          <w:sz w:val="24"/>
          <w:szCs w:val="24"/>
          <w:lang w:val="ru-RU"/>
        </w:rPr>
        <w:t xml:space="preserve">внесения </w:t>
      </w:r>
      <w:r w:rsidRPr="000A232D">
        <w:rPr>
          <w:sz w:val="24"/>
          <w:szCs w:val="24"/>
          <w:lang w:val="ru-RU"/>
        </w:rPr>
        <w:t xml:space="preserve">записи о </w:t>
      </w:r>
      <w:proofErr w:type="gramStart"/>
      <w:r w:rsidRPr="000A232D">
        <w:rPr>
          <w:sz w:val="24"/>
          <w:szCs w:val="24"/>
          <w:lang w:val="ru-RU"/>
        </w:rPr>
        <w:t>регистрации</w:t>
      </w:r>
      <w:proofErr w:type="gramEnd"/>
      <w:r w:rsidR="00D97DA3" w:rsidRPr="000A232D">
        <w:rPr>
          <w:sz w:val="24"/>
          <w:szCs w:val="24"/>
          <w:lang w:val="ru-RU"/>
        </w:rPr>
        <w:t xml:space="preserve"> </w:t>
      </w:r>
      <w:r w:rsidRPr="000A232D">
        <w:rPr>
          <w:sz w:val="24"/>
          <w:szCs w:val="24"/>
          <w:lang w:val="ru-RU"/>
        </w:rPr>
        <w:t xml:space="preserve"> аттестованного НАСФ </w:t>
      </w:r>
      <w:r w:rsidR="00476A95" w:rsidRPr="000A232D">
        <w:rPr>
          <w:sz w:val="24"/>
          <w:szCs w:val="24"/>
          <w:lang w:val="ru-RU"/>
        </w:rPr>
        <w:t xml:space="preserve">в реестр аттестованных аварийно-спасательных служб, аварийно-спасательных </w:t>
      </w:r>
      <w:r w:rsidR="00717A00">
        <w:rPr>
          <w:sz w:val="24"/>
          <w:szCs w:val="24"/>
          <w:lang w:val="ru-RU"/>
        </w:rPr>
        <w:t>формирований (далее – реестр</w:t>
      </w:r>
      <w:r w:rsidRPr="000A232D">
        <w:rPr>
          <w:sz w:val="24"/>
          <w:szCs w:val="24"/>
          <w:lang w:val="ru-RU"/>
        </w:rPr>
        <w:t xml:space="preserve"> аттестованных НАСФ</w:t>
      </w:r>
      <w:r w:rsidR="00717A00">
        <w:rPr>
          <w:sz w:val="24"/>
          <w:szCs w:val="24"/>
          <w:lang w:val="ru-RU"/>
        </w:rPr>
        <w:t>)</w:t>
      </w:r>
      <w:r w:rsidRPr="000A232D">
        <w:rPr>
          <w:sz w:val="24"/>
          <w:szCs w:val="24"/>
          <w:lang w:val="ru-RU"/>
        </w:rPr>
        <w:t xml:space="preserve"> или </w:t>
      </w:r>
      <w:r w:rsidR="00476A95" w:rsidRPr="000A232D">
        <w:rPr>
          <w:sz w:val="24"/>
          <w:szCs w:val="24"/>
          <w:lang w:val="ru-RU"/>
        </w:rPr>
        <w:t>подписания увед</w:t>
      </w:r>
      <w:r w:rsidRPr="000A232D">
        <w:rPr>
          <w:sz w:val="24"/>
          <w:szCs w:val="24"/>
          <w:lang w:val="ru-RU"/>
        </w:rPr>
        <w:t>омления об отказе в регистрации</w:t>
      </w:r>
      <w:r w:rsidR="00476A95" w:rsidRPr="000A232D">
        <w:rPr>
          <w:sz w:val="24"/>
          <w:szCs w:val="24"/>
          <w:lang w:val="ru-RU"/>
        </w:rPr>
        <w:t xml:space="preserve"> </w:t>
      </w:r>
      <w:r w:rsidRPr="000A232D">
        <w:rPr>
          <w:sz w:val="24"/>
          <w:szCs w:val="24"/>
          <w:lang w:val="ru-RU"/>
        </w:rPr>
        <w:t>аттестованного НАСФ.</w:t>
      </w:r>
    </w:p>
    <w:p w:rsidR="00717A00" w:rsidRPr="000A232D" w:rsidRDefault="00717A00" w:rsidP="00717A00">
      <w:pPr>
        <w:pStyle w:val="a6"/>
        <w:ind w:firstLine="540"/>
        <w:jc w:val="both"/>
        <w:rPr>
          <w:sz w:val="24"/>
          <w:szCs w:val="24"/>
          <w:lang w:val="ru-RU"/>
        </w:rPr>
      </w:pPr>
    </w:p>
    <w:p w:rsidR="00476A95" w:rsidRPr="000A232D" w:rsidRDefault="00037764" w:rsidP="00CE61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A232D">
        <w:rPr>
          <w:rFonts w:ascii="Times New Roman" w:hAnsi="Times New Roman" w:cs="Times New Roman"/>
          <w:sz w:val="24"/>
          <w:szCs w:val="24"/>
        </w:rPr>
        <w:t xml:space="preserve">8. </w:t>
      </w:r>
      <w:r w:rsidR="00476A95" w:rsidRPr="000A232D">
        <w:rPr>
          <w:rFonts w:ascii="Times New Roman" w:hAnsi="Times New Roman" w:cs="Times New Roman"/>
          <w:sz w:val="24"/>
          <w:szCs w:val="24"/>
        </w:rPr>
        <w:t xml:space="preserve"> </w:t>
      </w:r>
      <w:r w:rsidRPr="000A232D">
        <w:rPr>
          <w:rFonts w:ascii="Times New Roman" w:hAnsi="Times New Roman" w:cs="Times New Roman"/>
          <w:sz w:val="24"/>
          <w:szCs w:val="24"/>
        </w:rPr>
        <w:t>Правовые основания, для предоставления</w:t>
      </w:r>
      <w:r w:rsidR="00476A95" w:rsidRPr="000A232D">
        <w:rPr>
          <w:rFonts w:ascii="Times New Roman" w:hAnsi="Times New Roman" w:cs="Times New Roman"/>
          <w:sz w:val="24"/>
          <w:szCs w:val="24"/>
        </w:rPr>
        <w:br/>
        <w:t>муниципальной  услуги</w:t>
      </w:r>
    </w:p>
    <w:p w:rsidR="00476A95" w:rsidRPr="000A232D" w:rsidRDefault="00476A95" w:rsidP="00CE61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76A95" w:rsidRPr="000A232D" w:rsidRDefault="00476A95" w:rsidP="00CE610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133"/>
      <w:bookmarkEnd w:id="1"/>
      <w:r w:rsidRPr="000A232D">
        <w:rPr>
          <w:rFonts w:ascii="Times New Roman" w:hAnsi="Times New Roman"/>
          <w:sz w:val="24"/>
          <w:szCs w:val="24"/>
        </w:rPr>
        <w:t xml:space="preserve"> Предоставление </w:t>
      </w:r>
      <w:r w:rsidR="00CE610E" w:rsidRPr="000A232D">
        <w:rPr>
          <w:rFonts w:ascii="Times New Roman" w:hAnsi="Times New Roman"/>
          <w:sz w:val="24"/>
          <w:szCs w:val="24"/>
        </w:rPr>
        <w:t>муниципальной услуги</w:t>
      </w:r>
      <w:r w:rsidRPr="000A232D">
        <w:rPr>
          <w:rFonts w:ascii="Times New Roman" w:hAnsi="Times New Roman"/>
          <w:sz w:val="24"/>
          <w:szCs w:val="24"/>
        </w:rPr>
        <w:t xml:space="preserve"> осуществляется в соответствии </w:t>
      </w:r>
      <w:proofErr w:type="gramStart"/>
      <w:r w:rsidRPr="000A232D">
        <w:rPr>
          <w:rFonts w:ascii="Times New Roman" w:hAnsi="Times New Roman"/>
          <w:sz w:val="24"/>
          <w:szCs w:val="24"/>
        </w:rPr>
        <w:t>с</w:t>
      </w:r>
      <w:proofErr w:type="gramEnd"/>
      <w:r w:rsidRPr="000A232D">
        <w:rPr>
          <w:rFonts w:ascii="Times New Roman" w:hAnsi="Times New Roman"/>
          <w:sz w:val="24"/>
          <w:szCs w:val="24"/>
        </w:rPr>
        <w:t>:</w:t>
      </w:r>
    </w:p>
    <w:p w:rsidR="00476A95" w:rsidRPr="000A232D" w:rsidRDefault="00476A95" w:rsidP="00CE610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A232D">
        <w:rPr>
          <w:rFonts w:ascii="Times New Roman" w:hAnsi="Times New Roman"/>
          <w:sz w:val="24"/>
          <w:szCs w:val="24"/>
        </w:rPr>
        <w:t xml:space="preserve"> </w:t>
      </w:r>
      <w:r w:rsidR="00037764" w:rsidRPr="000A232D">
        <w:rPr>
          <w:rFonts w:ascii="Times New Roman" w:hAnsi="Times New Roman"/>
          <w:sz w:val="24"/>
          <w:szCs w:val="24"/>
        </w:rPr>
        <w:t xml:space="preserve">1) </w:t>
      </w:r>
      <w:r w:rsidRPr="000A232D">
        <w:rPr>
          <w:rFonts w:ascii="Times New Roman" w:hAnsi="Times New Roman"/>
          <w:sz w:val="24"/>
          <w:szCs w:val="24"/>
        </w:rPr>
        <w:t>Конституцией Российской Федерации;</w:t>
      </w:r>
    </w:p>
    <w:p w:rsidR="00476A95" w:rsidRPr="000A232D" w:rsidRDefault="00037764" w:rsidP="00CE610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A232D">
        <w:rPr>
          <w:rFonts w:ascii="Times New Roman" w:hAnsi="Times New Roman"/>
          <w:sz w:val="24"/>
          <w:szCs w:val="24"/>
        </w:rPr>
        <w:t xml:space="preserve">2) </w:t>
      </w:r>
      <w:r w:rsidR="000A232D">
        <w:rPr>
          <w:rFonts w:ascii="Times New Roman" w:hAnsi="Times New Roman"/>
          <w:sz w:val="24"/>
          <w:szCs w:val="24"/>
        </w:rPr>
        <w:t xml:space="preserve"> </w:t>
      </w:r>
      <w:r w:rsidR="00476A95" w:rsidRPr="000A232D">
        <w:rPr>
          <w:rFonts w:ascii="Times New Roman" w:hAnsi="Times New Roman"/>
          <w:sz w:val="24"/>
          <w:szCs w:val="24"/>
        </w:rPr>
        <w:t>Федеральным законом от 22.08.1995 № 151-ФЗ «Об аварийно-спасательных службах и статусе спасателей»;</w:t>
      </w:r>
    </w:p>
    <w:p w:rsidR="00476A95" w:rsidRPr="000A232D" w:rsidRDefault="00037764" w:rsidP="00CE610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A232D">
        <w:rPr>
          <w:rFonts w:ascii="Times New Roman" w:hAnsi="Times New Roman"/>
          <w:sz w:val="24"/>
          <w:szCs w:val="24"/>
        </w:rPr>
        <w:t xml:space="preserve">3) </w:t>
      </w:r>
      <w:r w:rsidR="009C1875" w:rsidRPr="000A232D">
        <w:rPr>
          <w:rFonts w:ascii="Times New Roman" w:hAnsi="Times New Roman"/>
          <w:sz w:val="24"/>
          <w:szCs w:val="24"/>
        </w:rPr>
        <w:t xml:space="preserve"> </w:t>
      </w:r>
      <w:r w:rsidR="00125974" w:rsidRPr="000A232D">
        <w:rPr>
          <w:rFonts w:ascii="Times New Roman" w:hAnsi="Times New Roman"/>
          <w:sz w:val="24"/>
          <w:szCs w:val="24"/>
        </w:rPr>
        <w:t>п</w:t>
      </w:r>
      <w:r w:rsidR="00476A95" w:rsidRPr="000A232D">
        <w:rPr>
          <w:rFonts w:ascii="Times New Roman" w:hAnsi="Times New Roman"/>
          <w:sz w:val="24"/>
          <w:szCs w:val="24"/>
        </w:rPr>
        <w:t>остановлением Правительства Российской Федерации от 22.12.2011 № 1091 «О некоторых вопросах аттестации аварийно-спасательных служб, аварийно-спасательных формирований, спасателей и граждан, приобретающих статус спасателя»;</w:t>
      </w:r>
    </w:p>
    <w:p w:rsidR="00476A95" w:rsidRPr="000A232D" w:rsidRDefault="00037764" w:rsidP="00CE610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A232D">
        <w:rPr>
          <w:rFonts w:ascii="Times New Roman" w:hAnsi="Times New Roman"/>
          <w:sz w:val="24"/>
          <w:szCs w:val="24"/>
        </w:rPr>
        <w:t>4)</w:t>
      </w:r>
      <w:r w:rsidR="00BB2F49" w:rsidRPr="000A232D">
        <w:rPr>
          <w:rFonts w:ascii="Times New Roman" w:hAnsi="Times New Roman"/>
          <w:sz w:val="24"/>
          <w:szCs w:val="24"/>
        </w:rPr>
        <w:t xml:space="preserve"> </w:t>
      </w:r>
      <w:r w:rsidR="00125974" w:rsidRPr="000A232D">
        <w:rPr>
          <w:rFonts w:ascii="Times New Roman" w:hAnsi="Times New Roman"/>
          <w:sz w:val="24"/>
          <w:szCs w:val="24"/>
        </w:rPr>
        <w:t>п</w:t>
      </w:r>
      <w:r w:rsidR="00476A95" w:rsidRPr="000A232D">
        <w:rPr>
          <w:rFonts w:ascii="Times New Roman" w:hAnsi="Times New Roman"/>
          <w:sz w:val="24"/>
          <w:szCs w:val="24"/>
        </w:rPr>
        <w:t>риказом Министерства Российской Федерации по делам гражданской обороны, чрезвычайным ситуациям и ликвидации стихийных бедствий от 12.03.2018 № 99 «Об утверждении Порядка регистрации аварийно-спасательных служб, аварийно-спасательных формирований» (далее – Приказ МЧС от 12.03.2018 № 99);</w:t>
      </w:r>
    </w:p>
    <w:p w:rsidR="00476A95" w:rsidRPr="000A232D" w:rsidRDefault="00037764" w:rsidP="00CE610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A232D">
        <w:rPr>
          <w:rFonts w:ascii="Times New Roman" w:hAnsi="Times New Roman"/>
          <w:sz w:val="24"/>
          <w:szCs w:val="24"/>
        </w:rPr>
        <w:t>5)</w:t>
      </w:r>
      <w:r w:rsidR="00BB2F49" w:rsidRPr="000A232D">
        <w:rPr>
          <w:rFonts w:ascii="Times New Roman" w:hAnsi="Times New Roman"/>
          <w:sz w:val="24"/>
          <w:szCs w:val="24"/>
        </w:rPr>
        <w:t xml:space="preserve"> </w:t>
      </w:r>
      <w:r w:rsidR="00C76583" w:rsidRPr="000A232D">
        <w:rPr>
          <w:rFonts w:ascii="Times New Roman" w:hAnsi="Times New Roman"/>
          <w:sz w:val="24"/>
          <w:szCs w:val="24"/>
        </w:rPr>
        <w:t>н</w:t>
      </w:r>
      <w:r w:rsidR="00476A95" w:rsidRPr="000A232D">
        <w:rPr>
          <w:rFonts w:ascii="Times New Roman" w:hAnsi="Times New Roman"/>
          <w:sz w:val="24"/>
          <w:szCs w:val="24"/>
        </w:rPr>
        <w:t>астоящим Административным регламентом.</w:t>
      </w:r>
    </w:p>
    <w:p w:rsidR="00476A95" w:rsidRPr="000A232D" w:rsidRDefault="00476A95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76A95" w:rsidRPr="000A232D" w:rsidRDefault="00037764" w:rsidP="00CE61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A232D">
        <w:rPr>
          <w:rFonts w:ascii="Times New Roman" w:hAnsi="Times New Roman" w:cs="Times New Roman"/>
          <w:sz w:val="24"/>
          <w:szCs w:val="24"/>
        </w:rPr>
        <w:t xml:space="preserve">9. </w:t>
      </w:r>
      <w:r w:rsidR="00476A95" w:rsidRPr="000A232D">
        <w:rPr>
          <w:rFonts w:ascii="Times New Roman" w:hAnsi="Times New Roman" w:cs="Times New Roman"/>
          <w:sz w:val="24"/>
          <w:szCs w:val="24"/>
        </w:rPr>
        <w:t xml:space="preserve"> Исчерпывающий перечень документов, необходимых</w:t>
      </w:r>
      <w:r w:rsidR="00CC54A5" w:rsidRPr="000A232D">
        <w:rPr>
          <w:rFonts w:ascii="Times New Roman" w:hAnsi="Times New Roman" w:cs="Times New Roman"/>
          <w:sz w:val="24"/>
          <w:szCs w:val="24"/>
        </w:rPr>
        <w:t>,</w:t>
      </w:r>
    </w:p>
    <w:p w:rsidR="00476A95" w:rsidRPr="000A232D" w:rsidRDefault="00476A95" w:rsidP="00CE61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A232D">
        <w:rPr>
          <w:rFonts w:ascii="Times New Roman" w:hAnsi="Times New Roman" w:cs="Times New Roman"/>
          <w:sz w:val="24"/>
          <w:szCs w:val="24"/>
        </w:rPr>
        <w:t xml:space="preserve">в соответствии с законодательными или иными нормативными правовыми актами для предоставления </w:t>
      </w:r>
      <w:r w:rsidR="00CE610E" w:rsidRPr="000A232D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476A95" w:rsidRPr="000A232D" w:rsidRDefault="00476A95" w:rsidP="00CE61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76A95" w:rsidRPr="000A232D" w:rsidRDefault="00037764" w:rsidP="00CE610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143"/>
      <w:bookmarkEnd w:id="2"/>
      <w:r w:rsidRPr="000A232D">
        <w:rPr>
          <w:rFonts w:ascii="Times New Roman" w:hAnsi="Times New Roman"/>
          <w:sz w:val="24"/>
          <w:szCs w:val="24"/>
        </w:rPr>
        <w:t>9.1.</w:t>
      </w:r>
      <w:r w:rsidR="00476A95" w:rsidRPr="000A232D">
        <w:rPr>
          <w:rFonts w:ascii="Times New Roman" w:hAnsi="Times New Roman"/>
          <w:sz w:val="24"/>
          <w:szCs w:val="24"/>
        </w:rPr>
        <w:t xml:space="preserve">Исчерпывающий перечень документов, необходимых для предоставления </w:t>
      </w:r>
      <w:r w:rsidR="00CE610E" w:rsidRPr="000A232D">
        <w:rPr>
          <w:rFonts w:ascii="Times New Roman" w:hAnsi="Times New Roman"/>
          <w:sz w:val="24"/>
          <w:szCs w:val="24"/>
        </w:rPr>
        <w:t>муниципальной услуги</w:t>
      </w:r>
      <w:r w:rsidR="00476A95" w:rsidRPr="000A232D">
        <w:rPr>
          <w:rFonts w:ascii="Times New Roman" w:hAnsi="Times New Roman"/>
          <w:sz w:val="24"/>
          <w:szCs w:val="24"/>
        </w:rPr>
        <w:t>:</w:t>
      </w:r>
    </w:p>
    <w:p w:rsidR="00476A95" w:rsidRPr="000A232D" w:rsidRDefault="00037764" w:rsidP="00D97DA3">
      <w:pPr>
        <w:pStyle w:val="a6"/>
        <w:ind w:firstLine="540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1)</w:t>
      </w:r>
      <w:r w:rsidR="00153FF1" w:rsidRPr="000A232D">
        <w:rPr>
          <w:sz w:val="24"/>
          <w:szCs w:val="24"/>
          <w:lang w:val="ru-RU"/>
        </w:rPr>
        <w:t xml:space="preserve"> </w:t>
      </w:r>
      <w:r w:rsidR="006F3E5A" w:rsidRPr="000A232D">
        <w:rPr>
          <w:sz w:val="24"/>
          <w:szCs w:val="24"/>
          <w:lang w:val="ru-RU"/>
        </w:rPr>
        <w:t>з</w:t>
      </w:r>
      <w:r w:rsidR="00476A95" w:rsidRPr="000A232D">
        <w:rPr>
          <w:sz w:val="24"/>
          <w:szCs w:val="24"/>
          <w:lang w:val="ru-RU"/>
        </w:rPr>
        <w:t xml:space="preserve">аявление, </w:t>
      </w:r>
      <w:r w:rsidR="00D97DA3" w:rsidRPr="000A232D">
        <w:rPr>
          <w:sz w:val="24"/>
          <w:szCs w:val="24"/>
          <w:lang w:val="ru-RU"/>
        </w:rPr>
        <w:t xml:space="preserve">о регистрации </w:t>
      </w:r>
      <w:proofErr w:type="gramStart"/>
      <w:r w:rsidR="00D97DA3" w:rsidRPr="000A232D">
        <w:rPr>
          <w:sz w:val="24"/>
          <w:szCs w:val="24"/>
          <w:lang w:val="ru-RU"/>
        </w:rPr>
        <w:t>аттестованного</w:t>
      </w:r>
      <w:proofErr w:type="gramEnd"/>
      <w:r w:rsidR="00D97DA3" w:rsidRPr="000A232D">
        <w:rPr>
          <w:sz w:val="24"/>
          <w:szCs w:val="24"/>
          <w:lang w:val="ru-RU"/>
        </w:rPr>
        <w:t xml:space="preserve"> НАСФ по форме,  приведенной </w:t>
      </w:r>
      <w:r w:rsidR="00717A00">
        <w:rPr>
          <w:sz w:val="24"/>
          <w:szCs w:val="24"/>
          <w:lang w:val="ru-RU"/>
        </w:rPr>
        <w:t xml:space="preserve"> в приложении 2</w:t>
      </w:r>
      <w:r w:rsidR="00476A95" w:rsidRPr="000A232D">
        <w:rPr>
          <w:sz w:val="24"/>
          <w:szCs w:val="24"/>
          <w:lang w:val="ru-RU"/>
        </w:rPr>
        <w:t xml:space="preserve"> к настоящему Административному регламенту;</w:t>
      </w:r>
    </w:p>
    <w:p w:rsidR="002B7854" w:rsidRPr="000A232D" w:rsidRDefault="00D97DA3" w:rsidP="00CE610E">
      <w:pPr>
        <w:pStyle w:val="a6"/>
        <w:ind w:firstLine="540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2)</w:t>
      </w:r>
      <w:r w:rsidR="00872A83" w:rsidRPr="000A232D">
        <w:rPr>
          <w:sz w:val="24"/>
          <w:szCs w:val="24"/>
          <w:lang w:val="ru-RU"/>
        </w:rPr>
        <w:t xml:space="preserve"> </w:t>
      </w:r>
      <w:r w:rsidR="006F3E5A" w:rsidRPr="000A232D">
        <w:rPr>
          <w:sz w:val="24"/>
          <w:szCs w:val="24"/>
          <w:lang w:val="ru-RU"/>
        </w:rPr>
        <w:t>к</w:t>
      </w:r>
      <w:r w:rsidR="00476A95" w:rsidRPr="000A232D">
        <w:rPr>
          <w:sz w:val="24"/>
          <w:szCs w:val="24"/>
          <w:lang w:val="ru-RU"/>
        </w:rPr>
        <w:t xml:space="preserve">опия свидетельства об аттестации НАСФ на </w:t>
      </w:r>
      <w:proofErr w:type="gramStart"/>
      <w:r w:rsidR="00476A95" w:rsidRPr="000A232D">
        <w:rPr>
          <w:sz w:val="24"/>
          <w:szCs w:val="24"/>
          <w:lang w:val="ru-RU"/>
        </w:rPr>
        <w:t>право ведения</w:t>
      </w:r>
      <w:proofErr w:type="gramEnd"/>
      <w:r w:rsidR="00476A95" w:rsidRPr="000A232D">
        <w:rPr>
          <w:sz w:val="24"/>
          <w:szCs w:val="24"/>
          <w:lang w:val="ru-RU"/>
        </w:rPr>
        <w:t xml:space="preserve"> аварийно-спасательных работ, выданного в соответствии с пунктом 18 Положения о проведении аттестации аварийно-спасательных служб, аварийно-спасательных формирований, спасателей и граждан, приобретающих статус спасателя, утвержденного постановлением Правительства Российской Федерации от 22.12.2011 № 1091, заверенная подписью руководителя организации и печатью (при наличии) организации;</w:t>
      </w:r>
    </w:p>
    <w:p w:rsidR="00A80554" w:rsidRPr="000A232D" w:rsidRDefault="00D97DA3" w:rsidP="00CE610E">
      <w:pPr>
        <w:pStyle w:val="a6"/>
        <w:ind w:firstLine="540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lastRenderedPageBreak/>
        <w:t>3)</w:t>
      </w:r>
      <w:r w:rsidR="002B7854" w:rsidRPr="000A232D">
        <w:rPr>
          <w:sz w:val="24"/>
          <w:szCs w:val="24"/>
          <w:lang w:val="ru-RU"/>
        </w:rPr>
        <w:t xml:space="preserve"> </w:t>
      </w:r>
      <w:r w:rsidR="00D619AC" w:rsidRPr="000A232D">
        <w:rPr>
          <w:sz w:val="24"/>
          <w:szCs w:val="24"/>
          <w:lang w:val="ru-RU"/>
        </w:rPr>
        <w:t>п</w:t>
      </w:r>
      <w:r w:rsidR="00476A95" w:rsidRPr="000A232D">
        <w:rPr>
          <w:sz w:val="24"/>
          <w:szCs w:val="24"/>
          <w:lang w:val="ru-RU"/>
        </w:rPr>
        <w:t xml:space="preserve">аспорт аттестованного НАСФ, </w:t>
      </w:r>
      <w:r w:rsidRPr="000A232D">
        <w:rPr>
          <w:sz w:val="24"/>
          <w:szCs w:val="24"/>
          <w:lang w:val="ru-RU"/>
        </w:rPr>
        <w:t xml:space="preserve"> по форме, приведенной в приложении 2 к порядку регистрации АСФ, утвержденной   Приказом</w:t>
      </w:r>
      <w:r w:rsidR="00476A95" w:rsidRPr="000A232D">
        <w:rPr>
          <w:sz w:val="24"/>
          <w:szCs w:val="24"/>
          <w:lang w:val="ru-RU"/>
        </w:rPr>
        <w:t xml:space="preserve"> МЧС от 12.03.2018 № 99. </w:t>
      </w:r>
      <w:r w:rsidR="00A80554" w:rsidRPr="000A232D">
        <w:rPr>
          <w:sz w:val="24"/>
          <w:szCs w:val="24"/>
          <w:lang w:val="ru-RU"/>
        </w:rPr>
        <w:t xml:space="preserve"> </w:t>
      </w:r>
    </w:p>
    <w:p w:rsidR="00476A95" w:rsidRPr="000A232D" w:rsidRDefault="00D97DA3" w:rsidP="00CE610E">
      <w:pPr>
        <w:pStyle w:val="a6"/>
        <w:ind w:firstLine="540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9.</w:t>
      </w:r>
      <w:r w:rsidR="00476A95" w:rsidRPr="000A232D">
        <w:rPr>
          <w:sz w:val="24"/>
          <w:szCs w:val="24"/>
          <w:lang w:val="ru-RU"/>
        </w:rPr>
        <w:t>2.</w:t>
      </w:r>
      <w:r w:rsidR="002B7854" w:rsidRPr="000A232D">
        <w:rPr>
          <w:sz w:val="24"/>
          <w:szCs w:val="24"/>
          <w:lang w:val="ru-RU"/>
        </w:rPr>
        <w:t xml:space="preserve"> </w:t>
      </w:r>
      <w:r w:rsidR="00476A95" w:rsidRPr="000A232D">
        <w:rPr>
          <w:sz w:val="24"/>
          <w:szCs w:val="24"/>
          <w:lang w:val="ru-RU"/>
        </w:rPr>
        <w:t>В случае если заявление подается через представителя заявителя, также пред</w:t>
      </w:r>
      <w:r w:rsidR="0045152B" w:rsidRPr="000A232D">
        <w:rPr>
          <w:sz w:val="24"/>
          <w:szCs w:val="24"/>
          <w:lang w:val="ru-RU"/>
        </w:rPr>
        <w:t>о</w:t>
      </w:r>
      <w:r w:rsidR="00476A95" w:rsidRPr="000A232D">
        <w:rPr>
          <w:sz w:val="24"/>
          <w:szCs w:val="24"/>
          <w:lang w:val="ru-RU"/>
        </w:rPr>
        <w:t>ставляется копия документа, удостоверяющ</w:t>
      </w:r>
      <w:r w:rsidR="00872A83" w:rsidRPr="000A232D">
        <w:rPr>
          <w:sz w:val="24"/>
          <w:szCs w:val="24"/>
          <w:lang w:val="ru-RU"/>
        </w:rPr>
        <w:t>его</w:t>
      </w:r>
      <w:r w:rsidR="00476A95" w:rsidRPr="000A232D">
        <w:rPr>
          <w:sz w:val="24"/>
          <w:szCs w:val="24"/>
          <w:lang w:val="ru-RU"/>
        </w:rPr>
        <w:t xml:space="preserve"> личность представителя, и документ, подтверждающий его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="00476A95" w:rsidRPr="000A232D">
        <w:rPr>
          <w:sz w:val="24"/>
          <w:szCs w:val="24"/>
          <w:lang w:val="ru-RU"/>
        </w:rPr>
        <w:t>представлена</w:t>
      </w:r>
      <w:proofErr w:type="gramEnd"/>
      <w:r w:rsidR="00476A95" w:rsidRPr="000A232D">
        <w:rPr>
          <w:sz w:val="24"/>
          <w:szCs w:val="24"/>
          <w:lang w:val="ru-RU"/>
        </w:rPr>
        <w:t>:</w:t>
      </w:r>
    </w:p>
    <w:p w:rsidR="00476A95" w:rsidRPr="000A232D" w:rsidRDefault="00D97DA3" w:rsidP="00CE610E">
      <w:pPr>
        <w:pStyle w:val="a6"/>
        <w:ind w:firstLine="540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1)</w:t>
      </w:r>
      <w:r w:rsidR="002B7854" w:rsidRPr="000A232D">
        <w:rPr>
          <w:sz w:val="24"/>
          <w:szCs w:val="24"/>
          <w:lang w:val="ru-RU"/>
        </w:rPr>
        <w:t xml:space="preserve"> </w:t>
      </w:r>
      <w:r w:rsidR="00D619AC" w:rsidRPr="000A232D">
        <w:rPr>
          <w:sz w:val="24"/>
          <w:szCs w:val="24"/>
          <w:lang w:val="ru-RU"/>
        </w:rPr>
        <w:t>о</w:t>
      </w:r>
      <w:r w:rsidR="00476A95" w:rsidRPr="000A232D">
        <w:rPr>
          <w:sz w:val="24"/>
          <w:szCs w:val="24"/>
          <w:lang w:val="ru-RU"/>
        </w:rPr>
        <w:t>формленная</w:t>
      </w:r>
      <w:r w:rsidR="00F909ED" w:rsidRPr="000A232D">
        <w:rPr>
          <w:sz w:val="24"/>
          <w:szCs w:val="24"/>
          <w:lang w:val="ru-RU"/>
        </w:rPr>
        <w:t>,</w:t>
      </w:r>
      <w:r w:rsidR="00476A95" w:rsidRPr="000A232D">
        <w:rPr>
          <w:sz w:val="24"/>
          <w:szCs w:val="24"/>
          <w:lang w:val="ru-RU"/>
        </w:rPr>
        <w:t xml:space="preserve"> в соответствии с действующим законодательством Российской Федерации</w:t>
      </w:r>
      <w:r w:rsidR="00F909ED" w:rsidRPr="000A232D">
        <w:rPr>
          <w:sz w:val="24"/>
          <w:szCs w:val="24"/>
          <w:lang w:val="ru-RU"/>
        </w:rPr>
        <w:t xml:space="preserve">, доверенность </w:t>
      </w:r>
      <w:r w:rsidR="00476A95" w:rsidRPr="000A232D">
        <w:rPr>
          <w:sz w:val="24"/>
          <w:szCs w:val="24"/>
          <w:lang w:val="ru-RU"/>
        </w:rPr>
        <w:t>(для физических лиц);</w:t>
      </w:r>
    </w:p>
    <w:p w:rsidR="00476A95" w:rsidRPr="000A232D" w:rsidRDefault="00D97DA3" w:rsidP="00CE610E">
      <w:pPr>
        <w:pStyle w:val="a6"/>
        <w:ind w:firstLine="540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2)</w:t>
      </w:r>
      <w:r w:rsidR="002B7854" w:rsidRPr="000A232D">
        <w:rPr>
          <w:sz w:val="24"/>
          <w:szCs w:val="24"/>
          <w:lang w:val="ru-RU"/>
        </w:rPr>
        <w:t xml:space="preserve"> </w:t>
      </w:r>
      <w:r w:rsidR="00D619AC" w:rsidRPr="000A232D">
        <w:rPr>
          <w:sz w:val="24"/>
          <w:szCs w:val="24"/>
          <w:lang w:val="ru-RU"/>
        </w:rPr>
        <w:t>о</w:t>
      </w:r>
      <w:r w:rsidR="00476A95" w:rsidRPr="000A232D">
        <w:rPr>
          <w:sz w:val="24"/>
          <w:szCs w:val="24"/>
          <w:lang w:val="ru-RU"/>
        </w:rPr>
        <w:t>формленная</w:t>
      </w:r>
      <w:r w:rsidR="0045152B" w:rsidRPr="000A232D">
        <w:rPr>
          <w:sz w:val="24"/>
          <w:szCs w:val="24"/>
          <w:lang w:val="ru-RU"/>
        </w:rPr>
        <w:t>,</w:t>
      </w:r>
      <w:r w:rsidR="00476A95" w:rsidRPr="000A232D">
        <w:rPr>
          <w:sz w:val="24"/>
          <w:szCs w:val="24"/>
          <w:lang w:val="ru-RU"/>
        </w:rPr>
        <w:t xml:space="preserve"> в соответствии с действующим законодательством Российской Федерации</w:t>
      </w:r>
      <w:r w:rsidR="0045152B" w:rsidRPr="000A232D">
        <w:rPr>
          <w:sz w:val="24"/>
          <w:szCs w:val="24"/>
          <w:lang w:val="ru-RU"/>
        </w:rPr>
        <w:t>,</w:t>
      </w:r>
      <w:r w:rsidR="00476A95" w:rsidRPr="000A232D">
        <w:rPr>
          <w:sz w:val="24"/>
          <w:szCs w:val="24"/>
          <w:lang w:val="ru-RU"/>
        </w:rPr>
        <w:t xml:space="preserve"> доверенность, заверенная печатью заявителя (при наличии печати) и подписанная руководителем заявителя или уполномоченным этим руководителем лицом   (для юридических лиц);</w:t>
      </w:r>
    </w:p>
    <w:p w:rsidR="00476A95" w:rsidRPr="000A232D" w:rsidRDefault="00D97DA3" w:rsidP="00CE610E">
      <w:pPr>
        <w:pStyle w:val="a6"/>
        <w:ind w:firstLine="540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3)</w:t>
      </w:r>
      <w:r w:rsidR="002B7854" w:rsidRPr="000A232D">
        <w:rPr>
          <w:sz w:val="24"/>
          <w:szCs w:val="24"/>
          <w:lang w:val="ru-RU"/>
        </w:rPr>
        <w:t xml:space="preserve"> </w:t>
      </w:r>
      <w:r w:rsidR="00D619AC" w:rsidRPr="000A232D">
        <w:rPr>
          <w:sz w:val="24"/>
          <w:szCs w:val="24"/>
          <w:lang w:val="ru-RU"/>
        </w:rPr>
        <w:t>к</w:t>
      </w:r>
      <w:r w:rsidR="00476A95" w:rsidRPr="000A232D">
        <w:rPr>
          <w:sz w:val="24"/>
          <w:szCs w:val="24"/>
          <w:lang w:val="ru-RU"/>
        </w:rPr>
        <w:t>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D97DA3" w:rsidRPr="000A232D" w:rsidRDefault="00D97DA3" w:rsidP="00CE610E">
      <w:pPr>
        <w:autoSpaceDE w:val="0"/>
        <w:autoSpaceDN w:val="0"/>
        <w:adjustRightInd w:val="0"/>
        <w:jc w:val="both"/>
      </w:pPr>
      <w:r w:rsidRPr="000A232D">
        <w:t xml:space="preserve">        9.3.   </w:t>
      </w:r>
      <w:r w:rsidR="003B2529" w:rsidRPr="000A232D">
        <w:t>Документы, предусмотренные подпунктами 1 и 3 пункта 9.1. настоящего Административного регламента, предоставляются заявителем самостоятельно. Документы,</w:t>
      </w:r>
    </w:p>
    <w:p w:rsidR="00D97DA3" w:rsidRPr="000A232D" w:rsidRDefault="003B2529" w:rsidP="00CE610E">
      <w:pPr>
        <w:autoSpaceDE w:val="0"/>
        <w:autoSpaceDN w:val="0"/>
        <w:adjustRightInd w:val="0"/>
        <w:jc w:val="both"/>
      </w:pPr>
      <w:r w:rsidRPr="000A232D">
        <w:t xml:space="preserve">предусмотренные  подпунктом 2  пункта 9.1. настоящего Административного регламента, запрашиваются уполномоченным органом в порядке межведомственного взаимодействия. Заявитель вправе </w:t>
      </w:r>
      <w:proofErr w:type="gramStart"/>
      <w:r w:rsidRPr="000A232D">
        <w:t xml:space="preserve">предоставить данный </w:t>
      </w:r>
      <w:r w:rsidR="00EE28B7">
        <w:t xml:space="preserve"> </w:t>
      </w:r>
      <w:r w:rsidRPr="000A232D">
        <w:t>документ</w:t>
      </w:r>
      <w:proofErr w:type="gramEnd"/>
      <w:r w:rsidRPr="000A232D">
        <w:t xml:space="preserve"> по собственной инициативе.</w:t>
      </w:r>
    </w:p>
    <w:p w:rsidR="00476A95" w:rsidRPr="000A232D" w:rsidRDefault="00A80554" w:rsidP="00CE610E">
      <w:pPr>
        <w:autoSpaceDE w:val="0"/>
        <w:autoSpaceDN w:val="0"/>
        <w:adjustRightInd w:val="0"/>
        <w:jc w:val="both"/>
      </w:pPr>
      <w:r w:rsidRPr="000A232D">
        <w:t xml:space="preserve">        </w:t>
      </w:r>
      <w:r w:rsidR="003B2529" w:rsidRPr="000A232D">
        <w:t>9.</w:t>
      </w:r>
      <w:r w:rsidR="00476A95" w:rsidRPr="000A232D">
        <w:t>4.</w:t>
      </w:r>
      <w:r w:rsidR="002B7854" w:rsidRPr="000A232D">
        <w:t xml:space="preserve"> </w:t>
      </w:r>
      <w:r w:rsidR="00476A95" w:rsidRPr="000A232D">
        <w:t>Заявление может быть заполнено от руки или машинным способом, распечатано посредством электронных печатающих устройств. Заявление составляется в одном экземпляре, подписывается заявителем (представителем).</w:t>
      </w:r>
      <w:bookmarkStart w:id="3" w:name="sub_1033"/>
      <w:r w:rsidR="00476A95" w:rsidRPr="000A232D">
        <w:t xml:space="preserve"> </w:t>
      </w:r>
      <w:r w:rsidR="003B2529" w:rsidRPr="000A232D">
        <w:t xml:space="preserve">При подаче заявления в форме </w:t>
      </w:r>
      <w:r w:rsidR="00717A00">
        <w:t>электронного документа заявление</w:t>
      </w:r>
      <w:r w:rsidR="003B2529" w:rsidRPr="000A232D">
        <w:t xml:space="preserve"> и документы должны отв</w:t>
      </w:r>
      <w:r w:rsidR="00717A00">
        <w:t>ечать требованиям установленным</w:t>
      </w:r>
      <w:r w:rsidR="003B2529" w:rsidRPr="000A232D">
        <w:t xml:space="preserve"> постановлением Правительства от 25.062012 года № 634</w:t>
      </w:r>
      <w:r w:rsidR="00717A00">
        <w:t xml:space="preserve">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bookmarkEnd w:id="3"/>
    <w:p w:rsidR="00C7172E" w:rsidRPr="000A232D" w:rsidRDefault="00C7172E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76A95" w:rsidRPr="000A232D" w:rsidRDefault="003B2529" w:rsidP="00CE61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A232D">
        <w:rPr>
          <w:rFonts w:ascii="Times New Roman" w:hAnsi="Times New Roman" w:cs="Times New Roman"/>
          <w:sz w:val="24"/>
          <w:szCs w:val="24"/>
        </w:rPr>
        <w:t xml:space="preserve">10. </w:t>
      </w:r>
      <w:r w:rsidR="00476A95" w:rsidRPr="000A232D">
        <w:rPr>
          <w:rFonts w:ascii="Times New Roman" w:hAnsi="Times New Roman" w:cs="Times New Roman"/>
          <w:sz w:val="24"/>
          <w:szCs w:val="24"/>
        </w:rPr>
        <w:t xml:space="preserve"> Исчерпывающий перечень оснований для отказа в приеме документов, необходимых для предоставления </w:t>
      </w:r>
      <w:r w:rsidR="00CE610E" w:rsidRPr="000A232D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476A95" w:rsidRPr="000A232D" w:rsidRDefault="00476A95" w:rsidP="00CE610E">
      <w:pPr>
        <w:pStyle w:val="ConsPlusTitle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476A95" w:rsidRPr="000A232D" w:rsidRDefault="00476A95" w:rsidP="00CE610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A232D">
        <w:rPr>
          <w:rFonts w:ascii="Times New Roman" w:hAnsi="Times New Roman"/>
          <w:sz w:val="24"/>
          <w:szCs w:val="24"/>
        </w:rPr>
        <w:t xml:space="preserve">Основания для отказа в приеме заявления и документов, необходимых для предоставления </w:t>
      </w:r>
      <w:r w:rsidR="00CE610E" w:rsidRPr="000A232D">
        <w:rPr>
          <w:rFonts w:ascii="Times New Roman" w:hAnsi="Times New Roman"/>
          <w:sz w:val="24"/>
          <w:szCs w:val="24"/>
        </w:rPr>
        <w:t>муниципальной услуги</w:t>
      </w:r>
      <w:r w:rsidRPr="000A232D">
        <w:rPr>
          <w:rFonts w:ascii="Times New Roman" w:hAnsi="Times New Roman"/>
          <w:sz w:val="24"/>
          <w:szCs w:val="24"/>
        </w:rPr>
        <w:t xml:space="preserve">: </w:t>
      </w:r>
    </w:p>
    <w:p w:rsidR="00476A95" w:rsidRPr="000A232D" w:rsidRDefault="003B2529" w:rsidP="00CE610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A232D">
        <w:rPr>
          <w:rFonts w:ascii="Times New Roman" w:hAnsi="Times New Roman"/>
          <w:sz w:val="24"/>
          <w:szCs w:val="24"/>
        </w:rPr>
        <w:t>1)</w:t>
      </w:r>
      <w:r w:rsidR="002B7854" w:rsidRPr="000A232D">
        <w:rPr>
          <w:rFonts w:ascii="Times New Roman" w:hAnsi="Times New Roman"/>
          <w:sz w:val="24"/>
          <w:szCs w:val="24"/>
        </w:rPr>
        <w:t xml:space="preserve"> </w:t>
      </w:r>
      <w:r w:rsidR="00F8767E" w:rsidRPr="000A232D">
        <w:rPr>
          <w:rFonts w:ascii="Times New Roman" w:hAnsi="Times New Roman"/>
          <w:sz w:val="24"/>
          <w:szCs w:val="24"/>
        </w:rPr>
        <w:t>з</w:t>
      </w:r>
      <w:r w:rsidR="00476A95" w:rsidRPr="000A232D">
        <w:rPr>
          <w:rFonts w:ascii="Times New Roman" w:hAnsi="Times New Roman"/>
          <w:sz w:val="24"/>
          <w:szCs w:val="24"/>
        </w:rPr>
        <w:t>аявление подано лицом, не уполномоченным на совершение такого рода действий;</w:t>
      </w:r>
    </w:p>
    <w:p w:rsidR="00476A95" w:rsidRPr="000A232D" w:rsidRDefault="003B2529" w:rsidP="00CE610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A232D">
        <w:rPr>
          <w:rFonts w:ascii="Times New Roman" w:hAnsi="Times New Roman"/>
          <w:sz w:val="24"/>
          <w:szCs w:val="24"/>
        </w:rPr>
        <w:t>2)</w:t>
      </w:r>
      <w:r w:rsidR="002B7854" w:rsidRPr="000A232D">
        <w:rPr>
          <w:rFonts w:ascii="Times New Roman" w:hAnsi="Times New Roman"/>
          <w:sz w:val="24"/>
          <w:szCs w:val="24"/>
        </w:rPr>
        <w:t xml:space="preserve"> </w:t>
      </w:r>
      <w:r w:rsidR="00F8767E" w:rsidRPr="000A232D">
        <w:rPr>
          <w:rFonts w:ascii="Times New Roman" w:hAnsi="Times New Roman"/>
          <w:sz w:val="24"/>
          <w:szCs w:val="24"/>
        </w:rPr>
        <w:t>о</w:t>
      </w:r>
      <w:r w:rsidR="00476A95" w:rsidRPr="000A232D">
        <w:rPr>
          <w:rFonts w:ascii="Times New Roman" w:hAnsi="Times New Roman"/>
          <w:sz w:val="24"/>
          <w:szCs w:val="24"/>
        </w:rPr>
        <w:t>тсутствие подписи заявителя (представителя) в заявлении;</w:t>
      </w:r>
    </w:p>
    <w:p w:rsidR="00476A95" w:rsidRPr="000A232D" w:rsidRDefault="00F51332" w:rsidP="00CE610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A232D">
        <w:rPr>
          <w:rFonts w:ascii="Times New Roman" w:hAnsi="Times New Roman"/>
          <w:sz w:val="24"/>
          <w:szCs w:val="24"/>
        </w:rPr>
        <w:t>3)</w:t>
      </w:r>
      <w:r w:rsidR="00476A95" w:rsidRPr="000A232D">
        <w:rPr>
          <w:rFonts w:ascii="Times New Roman" w:hAnsi="Times New Roman"/>
          <w:sz w:val="24"/>
          <w:szCs w:val="24"/>
        </w:rPr>
        <w:t xml:space="preserve"> </w:t>
      </w:r>
      <w:r w:rsidR="00F8767E" w:rsidRPr="000A232D">
        <w:rPr>
          <w:rFonts w:ascii="Times New Roman" w:hAnsi="Times New Roman"/>
          <w:sz w:val="24"/>
          <w:szCs w:val="24"/>
        </w:rPr>
        <w:t>з</w:t>
      </w:r>
      <w:r w:rsidR="00476A95" w:rsidRPr="000A232D">
        <w:rPr>
          <w:rFonts w:ascii="Times New Roman" w:hAnsi="Times New Roman"/>
          <w:sz w:val="24"/>
          <w:szCs w:val="24"/>
        </w:rPr>
        <w:t>аявление подано по истечени</w:t>
      </w:r>
      <w:r w:rsidR="00B86443" w:rsidRPr="000A232D">
        <w:rPr>
          <w:rFonts w:ascii="Times New Roman" w:hAnsi="Times New Roman"/>
          <w:sz w:val="24"/>
          <w:szCs w:val="24"/>
        </w:rPr>
        <w:t>и</w:t>
      </w:r>
      <w:r w:rsidR="00476A95" w:rsidRPr="000A232D">
        <w:rPr>
          <w:rFonts w:ascii="Times New Roman" w:hAnsi="Times New Roman"/>
          <w:sz w:val="24"/>
          <w:szCs w:val="24"/>
        </w:rPr>
        <w:t xml:space="preserve"> срока, установленного пунктом 14 </w:t>
      </w:r>
      <w:r w:rsidRPr="000A232D">
        <w:rPr>
          <w:rFonts w:ascii="Times New Roman" w:hAnsi="Times New Roman"/>
          <w:sz w:val="24"/>
          <w:szCs w:val="24"/>
        </w:rPr>
        <w:t xml:space="preserve"> Поряд</w:t>
      </w:r>
      <w:r w:rsidR="00717A00">
        <w:rPr>
          <w:rFonts w:ascii="Times New Roman" w:hAnsi="Times New Roman"/>
          <w:sz w:val="24"/>
          <w:szCs w:val="24"/>
        </w:rPr>
        <w:t>ка регистрации АСФ, утвержденного</w:t>
      </w:r>
      <w:r w:rsidRPr="000A232D">
        <w:rPr>
          <w:rFonts w:ascii="Times New Roman" w:hAnsi="Times New Roman"/>
          <w:sz w:val="24"/>
          <w:szCs w:val="24"/>
        </w:rPr>
        <w:t xml:space="preserve"> Приказом </w:t>
      </w:r>
      <w:r w:rsidR="00476A95" w:rsidRPr="000A232D">
        <w:rPr>
          <w:rFonts w:ascii="Times New Roman" w:hAnsi="Times New Roman"/>
          <w:sz w:val="24"/>
          <w:szCs w:val="24"/>
        </w:rPr>
        <w:t xml:space="preserve"> МЧС от 12.03.2018 № 99. </w:t>
      </w:r>
    </w:p>
    <w:p w:rsidR="00476A95" w:rsidRPr="000A232D" w:rsidRDefault="00476A95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76A95" w:rsidRPr="000A232D" w:rsidRDefault="00F51332" w:rsidP="00CE61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A232D">
        <w:rPr>
          <w:rFonts w:ascii="Times New Roman" w:hAnsi="Times New Roman" w:cs="Times New Roman"/>
          <w:sz w:val="24"/>
          <w:szCs w:val="24"/>
        </w:rPr>
        <w:t xml:space="preserve">11. </w:t>
      </w:r>
      <w:r w:rsidR="00476A95" w:rsidRPr="000A232D">
        <w:rPr>
          <w:rFonts w:ascii="Times New Roman" w:hAnsi="Times New Roman" w:cs="Times New Roman"/>
          <w:sz w:val="24"/>
          <w:szCs w:val="24"/>
        </w:rPr>
        <w:t xml:space="preserve"> Исчерпывающий перечень оснований для приостановления предоставления </w:t>
      </w:r>
      <w:r w:rsidR="00CE610E" w:rsidRPr="000A232D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476A95" w:rsidRPr="000A232D" w:rsidRDefault="00476A95" w:rsidP="00CE61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A232D">
        <w:rPr>
          <w:rFonts w:ascii="Times New Roman" w:hAnsi="Times New Roman" w:cs="Times New Roman"/>
          <w:sz w:val="24"/>
          <w:szCs w:val="24"/>
        </w:rPr>
        <w:t xml:space="preserve">или отказа в предоставлении </w:t>
      </w:r>
      <w:r w:rsidR="00CE610E" w:rsidRPr="000A232D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476A95" w:rsidRPr="000A232D" w:rsidRDefault="00476A95" w:rsidP="00CE610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76A95" w:rsidRPr="000A232D" w:rsidRDefault="00F51332" w:rsidP="00CE610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A232D">
        <w:rPr>
          <w:rFonts w:ascii="Times New Roman" w:hAnsi="Times New Roman"/>
          <w:sz w:val="24"/>
          <w:szCs w:val="24"/>
        </w:rPr>
        <w:t>11.</w:t>
      </w:r>
      <w:r w:rsidR="00476A95" w:rsidRPr="000A232D">
        <w:rPr>
          <w:rFonts w:ascii="Times New Roman" w:hAnsi="Times New Roman"/>
          <w:sz w:val="24"/>
          <w:szCs w:val="24"/>
        </w:rPr>
        <w:t xml:space="preserve">1. Оснований для приостановления предоставления </w:t>
      </w:r>
      <w:r w:rsidR="00CE610E" w:rsidRPr="000A232D">
        <w:rPr>
          <w:rFonts w:ascii="Times New Roman" w:hAnsi="Times New Roman"/>
          <w:sz w:val="24"/>
          <w:szCs w:val="24"/>
        </w:rPr>
        <w:t>муниципальной услуги</w:t>
      </w:r>
      <w:r w:rsidR="00476A95" w:rsidRPr="000A232D">
        <w:rPr>
          <w:rFonts w:ascii="Times New Roman" w:hAnsi="Times New Roman"/>
          <w:sz w:val="24"/>
          <w:szCs w:val="24"/>
        </w:rPr>
        <w:t xml:space="preserve"> действующим законодательством Российской Федерации не предусмотрено.</w:t>
      </w:r>
      <w:bookmarkStart w:id="4" w:name="P196"/>
      <w:bookmarkEnd w:id="4"/>
    </w:p>
    <w:p w:rsidR="00A80554" w:rsidRPr="000A232D" w:rsidRDefault="00F51332" w:rsidP="00CE610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A232D">
        <w:rPr>
          <w:rFonts w:ascii="Times New Roman" w:hAnsi="Times New Roman"/>
          <w:sz w:val="24"/>
          <w:szCs w:val="24"/>
        </w:rPr>
        <w:t>11.</w:t>
      </w:r>
      <w:r w:rsidR="00476A95" w:rsidRPr="000A232D">
        <w:rPr>
          <w:rFonts w:ascii="Times New Roman" w:hAnsi="Times New Roman"/>
          <w:sz w:val="24"/>
          <w:szCs w:val="24"/>
        </w:rPr>
        <w:t xml:space="preserve">2. Основаниями для отказа в предоставлении </w:t>
      </w:r>
      <w:r w:rsidR="00CE610E" w:rsidRPr="000A232D">
        <w:rPr>
          <w:rFonts w:ascii="Times New Roman" w:hAnsi="Times New Roman"/>
          <w:sz w:val="24"/>
          <w:szCs w:val="24"/>
        </w:rPr>
        <w:t>муниципальной услуги</w:t>
      </w:r>
      <w:r w:rsidR="00476A95" w:rsidRPr="000A232D">
        <w:rPr>
          <w:rFonts w:ascii="Times New Roman" w:hAnsi="Times New Roman"/>
          <w:sz w:val="24"/>
          <w:szCs w:val="24"/>
        </w:rPr>
        <w:t xml:space="preserve"> являются:</w:t>
      </w:r>
    </w:p>
    <w:p w:rsidR="00476A95" w:rsidRPr="000A232D" w:rsidRDefault="00F51332" w:rsidP="00CE610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A232D">
        <w:rPr>
          <w:rFonts w:ascii="Times New Roman" w:hAnsi="Times New Roman"/>
          <w:sz w:val="24"/>
          <w:szCs w:val="24"/>
        </w:rPr>
        <w:t>1)</w:t>
      </w:r>
      <w:r w:rsidR="008C7FBD" w:rsidRPr="000A232D">
        <w:rPr>
          <w:rFonts w:ascii="Times New Roman" w:hAnsi="Times New Roman"/>
          <w:sz w:val="24"/>
          <w:szCs w:val="24"/>
        </w:rPr>
        <w:t xml:space="preserve"> </w:t>
      </w:r>
      <w:r w:rsidR="00CE0FD4" w:rsidRPr="000A232D">
        <w:rPr>
          <w:rFonts w:ascii="Times New Roman" w:hAnsi="Times New Roman"/>
          <w:sz w:val="24"/>
          <w:szCs w:val="24"/>
        </w:rPr>
        <w:t>п</w:t>
      </w:r>
      <w:r w:rsidR="00476A95" w:rsidRPr="000A232D">
        <w:rPr>
          <w:rFonts w:ascii="Times New Roman" w:hAnsi="Times New Roman"/>
          <w:sz w:val="24"/>
          <w:szCs w:val="24"/>
        </w:rPr>
        <w:t>ред</w:t>
      </w:r>
      <w:r w:rsidR="008C7FBD" w:rsidRPr="000A232D">
        <w:rPr>
          <w:rFonts w:ascii="Times New Roman" w:hAnsi="Times New Roman"/>
          <w:sz w:val="24"/>
          <w:szCs w:val="24"/>
        </w:rPr>
        <w:t>о</w:t>
      </w:r>
      <w:r w:rsidR="00476A95" w:rsidRPr="000A232D">
        <w:rPr>
          <w:rFonts w:ascii="Times New Roman" w:hAnsi="Times New Roman"/>
          <w:sz w:val="24"/>
          <w:szCs w:val="24"/>
        </w:rPr>
        <w:t>ставление заявителем (представителем) неполного комплекта документов, предусмотренных пунктом</w:t>
      </w:r>
      <w:r w:rsidRPr="000A232D">
        <w:rPr>
          <w:rFonts w:ascii="Times New Roman" w:hAnsi="Times New Roman"/>
          <w:sz w:val="24"/>
          <w:szCs w:val="24"/>
        </w:rPr>
        <w:t xml:space="preserve">  9.1. настоящего Административного регламента</w:t>
      </w:r>
      <w:r w:rsidR="00476A95" w:rsidRPr="000A232D">
        <w:rPr>
          <w:rFonts w:ascii="Times New Roman" w:hAnsi="Times New Roman"/>
          <w:sz w:val="24"/>
          <w:szCs w:val="24"/>
        </w:rPr>
        <w:t>;</w:t>
      </w:r>
    </w:p>
    <w:p w:rsidR="00A80554" w:rsidRPr="000A232D" w:rsidRDefault="00F51332" w:rsidP="00CE610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A232D">
        <w:rPr>
          <w:rFonts w:ascii="Times New Roman" w:hAnsi="Times New Roman"/>
          <w:sz w:val="24"/>
          <w:szCs w:val="24"/>
        </w:rPr>
        <w:t>2)</w:t>
      </w:r>
      <w:r w:rsidR="000005E9" w:rsidRPr="000A232D">
        <w:rPr>
          <w:rFonts w:ascii="Times New Roman" w:hAnsi="Times New Roman"/>
          <w:sz w:val="24"/>
          <w:szCs w:val="24"/>
        </w:rPr>
        <w:t xml:space="preserve"> </w:t>
      </w:r>
      <w:r w:rsidR="00CE0FD4" w:rsidRPr="000A232D">
        <w:rPr>
          <w:rFonts w:ascii="Times New Roman" w:hAnsi="Times New Roman"/>
          <w:sz w:val="24"/>
          <w:szCs w:val="24"/>
        </w:rPr>
        <w:t>н</w:t>
      </w:r>
      <w:r w:rsidR="00476A95" w:rsidRPr="000A232D">
        <w:rPr>
          <w:rFonts w:ascii="Times New Roman" w:hAnsi="Times New Roman"/>
          <w:sz w:val="24"/>
          <w:szCs w:val="24"/>
        </w:rPr>
        <w:t>аличие в пред</w:t>
      </w:r>
      <w:r w:rsidR="000005E9" w:rsidRPr="000A232D">
        <w:rPr>
          <w:rFonts w:ascii="Times New Roman" w:hAnsi="Times New Roman"/>
          <w:sz w:val="24"/>
          <w:szCs w:val="24"/>
        </w:rPr>
        <w:t>о</w:t>
      </w:r>
      <w:r w:rsidR="00476A95" w:rsidRPr="000A232D">
        <w:rPr>
          <w:rFonts w:ascii="Times New Roman" w:hAnsi="Times New Roman"/>
          <w:sz w:val="24"/>
          <w:szCs w:val="24"/>
        </w:rPr>
        <w:t xml:space="preserve">ставленных документах, необходимых для предоставления </w:t>
      </w:r>
      <w:r w:rsidR="00CE610E" w:rsidRPr="000A232D">
        <w:rPr>
          <w:rFonts w:ascii="Times New Roman" w:hAnsi="Times New Roman"/>
          <w:sz w:val="24"/>
          <w:szCs w:val="24"/>
        </w:rPr>
        <w:t>муниципальной услуги</w:t>
      </w:r>
      <w:r w:rsidR="00476A95" w:rsidRPr="000A232D">
        <w:rPr>
          <w:rFonts w:ascii="Times New Roman" w:hAnsi="Times New Roman"/>
          <w:sz w:val="24"/>
          <w:szCs w:val="24"/>
        </w:rPr>
        <w:t xml:space="preserve">, неполных или недостоверных сведений. </w:t>
      </w:r>
    </w:p>
    <w:p w:rsidR="00476A95" w:rsidRPr="000A232D" w:rsidRDefault="00F51332" w:rsidP="00CE610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A232D">
        <w:rPr>
          <w:rFonts w:ascii="Times New Roman" w:hAnsi="Times New Roman"/>
          <w:sz w:val="24"/>
          <w:szCs w:val="24"/>
        </w:rPr>
        <w:t>3)</w:t>
      </w:r>
      <w:r w:rsidR="000005E9" w:rsidRPr="000A232D">
        <w:rPr>
          <w:rFonts w:ascii="Times New Roman" w:hAnsi="Times New Roman"/>
          <w:sz w:val="24"/>
          <w:szCs w:val="24"/>
        </w:rPr>
        <w:t xml:space="preserve"> </w:t>
      </w:r>
      <w:r w:rsidR="00CE0FD4" w:rsidRPr="000A232D">
        <w:rPr>
          <w:rFonts w:ascii="Times New Roman" w:hAnsi="Times New Roman"/>
          <w:sz w:val="24"/>
          <w:szCs w:val="24"/>
        </w:rPr>
        <w:t>н</w:t>
      </w:r>
      <w:r w:rsidR="00476A95" w:rsidRPr="000A232D">
        <w:rPr>
          <w:rFonts w:ascii="Times New Roman" w:hAnsi="Times New Roman"/>
          <w:sz w:val="24"/>
          <w:szCs w:val="24"/>
        </w:rPr>
        <w:t>аличие в заявлении и (или) документах исправлений и повреждений, которые не позволяют однозначно истолковать их содержание.</w:t>
      </w:r>
    </w:p>
    <w:p w:rsidR="00476A95" w:rsidRPr="000A232D" w:rsidRDefault="00476A95" w:rsidP="00CE610E">
      <w:pPr>
        <w:pStyle w:val="a6"/>
        <w:jc w:val="both"/>
        <w:rPr>
          <w:sz w:val="24"/>
          <w:szCs w:val="24"/>
          <w:lang w:val="ru-RU"/>
        </w:rPr>
      </w:pPr>
    </w:p>
    <w:p w:rsidR="00476A95" w:rsidRPr="000A232D" w:rsidRDefault="00F51332" w:rsidP="00CE610E">
      <w:pPr>
        <w:pStyle w:val="a6"/>
        <w:jc w:val="center"/>
        <w:rPr>
          <w:b/>
          <w:sz w:val="24"/>
          <w:szCs w:val="24"/>
          <w:lang w:val="ru-RU"/>
        </w:rPr>
      </w:pPr>
      <w:r w:rsidRPr="000A232D">
        <w:rPr>
          <w:b/>
          <w:sz w:val="24"/>
          <w:szCs w:val="24"/>
          <w:lang w:val="ru-RU"/>
        </w:rPr>
        <w:lastRenderedPageBreak/>
        <w:t>12</w:t>
      </w:r>
      <w:r w:rsidR="00476A95" w:rsidRPr="000A232D">
        <w:rPr>
          <w:b/>
          <w:sz w:val="24"/>
          <w:szCs w:val="24"/>
          <w:lang w:val="ru-RU"/>
        </w:rPr>
        <w:t xml:space="preserve">. Размер платы, взимаемой с заявителя при предоставлении </w:t>
      </w:r>
      <w:r w:rsidR="00CE610E" w:rsidRPr="000A232D">
        <w:rPr>
          <w:b/>
          <w:sz w:val="24"/>
          <w:szCs w:val="24"/>
          <w:lang w:val="ru-RU"/>
        </w:rPr>
        <w:t>муниципальной услуги</w:t>
      </w:r>
      <w:r w:rsidRPr="000A232D">
        <w:rPr>
          <w:b/>
          <w:sz w:val="24"/>
          <w:szCs w:val="24"/>
          <w:lang w:val="ru-RU"/>
        </w:rPr>
        <w:t>, и способы ее взимания</w:t>
      </w:r>
    </w:p>
    <w:p w:rsidR="00476A95" w:rsidRPr="000A232D" w:rsidRDefault="00476A95" w:rsidP="00CE610E">
      <w:pPr>
        <w:pStyle w:val="a6"/>
        <w:jc w:val="center"/>
        <w:rPr>
          <w:b/>
          <w:sz w:val="24"/>
          <w:szCs w:val="24"/>
          <w:lang w:val="ru-RU"/>
        </w:rPr>
      </w:pPr>
    </w:p>
    <w:p w:rsidR="00476A95" w:rsidRPr="000A232D" w:rsidRDefault="00476A95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 xml:space="preserve"> </w:t>
      </w:r>
      <w:r w:rsidR="00F51332" w:rsidRPr="000A232D">
        <w:rPr>
          <w:sz w:val="24"/>
          <w:szCs w:val="24"/>
          <w:lang w:val="ru-RU"/>
        </w:rPr>
        <w:t xml:space="preserve">Муниципальная  услуга предоставляется бесплатно. </w:t>
      </w:r>
    </w:p>
    <w:p w:rsidR="00476A95" w:rsidRPr="000A232D" w:rsidRDefault="00476A95" w:rsidP="00CE610E">
      <w:pPr>
        <w:pStyle w:val="a6"/>
        <w:jc w:val="both"/>
        <w:rPr>
          <w:sz w:val="24"/>
          <w:szCs w:val="24"/>
          <w:lang w:val="ru-RU"/>
        </w:rPr>
      </w:pPr>
    </w:p>
    <w:p w:rsidR="00476A95" w:rsidRPr="000A232D" w:rsidRDefault="00F51332" w:rsidP="00CE610E">
      <w:pPr>
        <w:pStyle w:val="a6"/>
        <w:jc w:val="center"/>
        <w:rPr>
          <w:b/>
          <w:sz w:val="24"/>
          <w:szCs w:val="24"/>
          <w:lang w:val="ru-RU"/>
        </w:rPr>
      </w:pPr>
      <w:r w:rsidRPr="000A232D">
        <w:rPr>
          <w:b/>
          <w:sz w:val="24"/>
          <w:szCs w:val="24"/>
          <w:lang w:val="ru-RU"/>
        </w:rPr>
        <w:t>13</w:t>
      </w:r>
      <w:r w:rsidR="00476A95" w:rsidRPr="000A232D">
        <w:rPr>
          <w:b/>
          <w:sz w:val="24"/>
          <w:szCs w:val="24"/>
          <w:lang w:val="ru-RU"/>
        </w:rPr>
        <w:t>. Максимальный срок ожидания в очереди при подаче запроса</w:t>
      </w:r>
      <w:r w:rsidR="00476A95" w:rsidRPr="000A232D">
        <w:rPr>
          <w:b/>
          <w:sz w:val="24"/>
          <w:szCs w:val="24"/>
          <w:lang w:val="ru-RU"/>
        </w:rPr>
        <w:br/>
        <w:t xml:space="preserve">о предоставлении </w:t>
      </w:r>
      <w:r w:rsidR="00CE610E" w:rsidRPr="000A232D">
        <w:rPr>
          <w:b/>
          <w:sz w:val="24"/>
          <w:szCs w:val="24"/>
          <w:lang w:val="ru-RU"/>
        </w:rPr>
        <w:t>муниципальной услуги</w:t>
      </w:r>
      <w:r w:rsidR="00476A95" w:rsidRPr="000A232D">
        <w:rPr>
          <w:b/>
          <w:sz w:val="24"/>
          <w:szCs w:val="24"/>
          <w:lang w:val="ru-RU"/>
        </w:rPr>
        <w:t xml:space="preserve"> и при получении результата предоставления </w:t>
      </w:r>
      <w:r w:rsidR="00CE610E" w:rsidRPr="000A232D">
        <w:rPr>
          <w:b/>
          <w:sz w:val="24"/>
          <w:szCs w:val="24"/>
          <w:lang w:val="ru-RU"/>
        </w:rPr>
        <w:t>муниципальной услуги</w:t>
      </w:r>
    </w:p>
    <w:p w:rsidR="00476A95" w:rsidRPr="000A232D" w:rsidRDefault="00476A95" w:rsidP="00CE610E">
      <w:pPr>
        <w:pStyle w:val="a6"/>
        <w:jc w:val="center"/>
        <w:rPr>
          <w:b/>
          <w:sz w:val="24"/>
          <w:szCs w:val="24"/>
          <w:lang w:val="ru-RU"/>
        </w:rPr>
      </w:pPr>
    </w:p>
    <w:p w:rsidR="00476A95" w:rsidRPr="000A232D" w:rsidRDefault="00476A95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 xml:space="preserve">Максимальный срок ожидания заявителем (представителем) в очереди при подаче заявления и документов, необходимых для предоставления </w:t>
      </w:r>
      <w:r w:rsidR="00CE610E" w:rsidRPr="000A232D">
        <w:rPr>
          <w:sz w:val="24"/>
          <w:szCs w:val="24"/>
          <w:lang w:val="ru-RU"/>
        </w:rPr>
        <w:t>муниципальной услуги</w:t>
      </w:r>
      <w:r w:rsidRPr="000A232D">
        <w:rPr>
          <w:sz w:val="24"/>
          <w:szCs w:val="24"/>
          <w:lang w:val="ru-RU"/>
        </w:rPr>
        <w:t xml:space="preserve">, путем личного обращения в </w:t>
      </w:r>
      <w:r w:rsidR="005166C0" w:rsidRPr="000A232D">
        <w:rPr>
          <w:sz w:val="24"/>
          <w:szCs w:val="24"/>
          <w:lang w:val="ru-RU"/>
        </w:rPr>
        <w:t>а</w:t>
      </w:r>
      <w:r w:rsidR="009A355A" w:rsidRPr="000A232D">
        <w:rPr>
          <w:sz w:val="24"/>
          <w:szCs w:val="24"/>
          <w:lang w:val="ru-RU"/>
        </w:rPr>
        <w:t>дминистраци</w:t>
      </w:r>
      <w:r w:rsidR="005166C0" w:rsidRPr="000A232D">
        <w:rPr>
          <w:sz w:val="24"/>
          <w:szCs w:val="24"/>
          <w:lang w:val="ru-RU"/>
        </w:rPr>
        <w:t>ю</w:t>
      </w:r>
      <w:r w:rsidR="009A355A" w:rsidRPr="000A232D">
        <w:rPr>
          <w:sz w:val="24"/>
          <w:szCs w:val="24"/>
          <w:lang w:val="ru-RU"/>
        </w:rPr>
        <w:t xml:space="preserve"> </w:t>
      </w:r>
      <w:r w:rsidR="00F51332" w:rsidRPr="000A232D">
        <w:rPr>
          <w:sz w:val="24"/>
          <w:szCs w:val="24"/>
          <w:lang w:val="ru-RU"/>
        </w:rPr>
        <w:t>города Ливны</w:t>
      </w:r>
      <w:r w:rsidRPr="000A232D">
        <w:rPr>
          <w:sz w:val="24"/>
          <w:szCs w:val="24"/>
          <w:lang w:val="ru-RU"/>
        </w:rPr>
        <w:t xml:space="preserve"> и при получении результата предоставления </w:t>
      </w:r>
      <w:r w:rsidR="00CE610E" w:rsidRPr="000A232D">
        <w:rPr>
          <w:sz w:val="24"/>
          <w:szCs w:val="24"/>
          <w:lang w:val="ru-RU"/>
        </w:rPr>
        <w:t>муниципальной услуги</w:t>
      </w:r>
      <w:r w:rsidRPr="000A232D">
        <w:rPr>
          <w:sz w:val="24"/>
          <w:szCs w:val="24"/>
          <w:lang w:val="ru-RU"/>
        </w:rPr>
        <w:t xml:space="preserve"> в </w:t>
      </w:r>
      <w:r w:rsidR="005166C0" w:rsidRPr="000A232D">
        <w:rPr>
          <w:sz w:val="24"/>
          <w:szCs w:val="24"/>
          <w:lang w:val="ru-RU"/>
        </w:rPr>
        <w:t>у</w:t>
      </w:r>
      <w:r w:rsidRPr="000A232D">
        <w:rPr>
          <w:sz w:val="24"/>
          <w:szCs w:val="24"/>
          <w:lang w:val="ru-RU"/>
        </w:rPr>
        <w:t xml:space="preserve">чреждении не должен превышать  15 минут. </w:t>
      </w:r>
    </w:p>
    <w:p w:rsidR="00476A95" w:rsidRPr="000A232D" w:rsidRDefault="00476A95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ED7A0D" w:rsidRPr="000A232D" w:rsidRDefault="00F51332" w:rsidP="00CE610E">
      <w:pPr>
        <w:pStyle w:val="a6"/>
        <w:jc w:val="center"/>
        <w:rPr>
          <w:b/>
          <w:sz w:val="24"/>
          <w:szCs w:val="24"/>
          <w:lang w:val="ru-RU"/>
        </w:rPr>
      </w:pPr>
      <w:r w:rsidRPr="000A232D">
        <w:rPr>
          <w:b/>
          <w:sz w:val="24"/>
          <w:szCs w:val="24"/>
          <w:lang w:val="ru-RU"/>
        </w:rPr>
        <w:t>14</w:t>
      </w:r>
      <w:r w:rsidR="00476A95" w:rsidRPr="000A232D">
        <w:rPr>
          <w:b/>
          <w:sz w:val="24"/>
          <w:szCs w:val="24"/>
          <w:lang w:val="ru-RU"/>
        </w:rPr>
        <w:t xml:space="preserve">. Срок регистрации запроса заявителя о предоставлении </w:t>
      </w:r>
      <w:r w:rsidR="00CE610E" w:rsidRPr="000A232D">
        <w:rPr>
          <w:b/>
          <w:sz w:val="24"/>
          <w:szCs w:val="24"/>
          <w:lang w:val="ru-RU"/>
        </w:rPr>
        <w:t>муниципальной услуги</w:t>
      </w:r>
      <w:r w:rsidR="00476A95" w:rsidRPr="000A232D">
        <w:rPr>
          <w:b/>
          <w:sz w:val="24"/>
          <w:szCs w:val="24"/>
          <w:lang w:val="ru-RU"/>
        </w:rPr>
        <w:t xml:space="preserve"> </w:t>
      </w:r>
    </w:p>
    <w:p w:rsidR="00476A95" w:rsidRPr="000A232D" w:rsidRDefault="00476A95" w:rsidP="00CE610E">
      <w:pPr>
        <w:pStyle w:val="a6"/>
        <w:jc w:val="center"/>
        <w:rPr>
          <w:b/>
          <w:sz w:val="24"/>
          <w:szCs w:val="24"/>
          <w:lang w:val="ru-RU"/>
        </w:rPr>
      </w:pPr>
    </w:p>
    <w:p w:rsidR="00476A95" w:rsidRPr="000A232D" w:rsidRDefault="00476A95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 xml:space="preserve">Заявление и документы, необходимые для предоставления </w:t>
      </w:r>
      <w:r w:rsidR="00CE610E" w:rsidRPr="000A232D">
        <w:rPr>
          <w:sz w:val="24"/>
          <w:szCs w:val="24"/>
          <w:lang w:val="ru-RU"/>
        </w:rPr>
        <w:t>муниципальной услуги</w:t>
      </w:r>
      <w:r w:rsidRPr="000A232D">
        <w:rPr>
          <w:sz w:val="24"/>
          <w:szCs w:val="24"/>
          <w:lang w:val="ru-RU"/>
        </w:rPr>
        <w:t>, подлежат р</w:t>
      </w:r>
      <w:r w:rsidR="00F51332" w:rsidRPr="000A232D">
        <w:rPr>
          <w:sz w:val="24"/>
          <w:szCs w:val="24"/>
          <w:lang w:val="ru-RU"/>
        </w:rPr>
        <w:t>егистрации не позднее одного рабочего дня, следующего за днем их поступления</w:t>
      </w:r>
      <w:r w:rsidRPr="000A232D">
        <w:rPr>
          <w:sz w:val="24"/>
          <w:szCs w:val="24"/>
          <w:lang w:val="ru-RU"/>
        </w:rPr>
        <w:t xml:space="preserve"> в </w:t>
      </w:r>
      <w:r w:rsidR="00ED7A0D" w:rsidRPr="000A232D">
        <w:rPr>
          <w:sz w:val="24"/>
          <w:szCs w:val="24"/>
          <w:lang w:val="ru-RU"/>
        </w:rPr>
        <w:t>а</w:t>
      </w:r>
      <w:r w:rsidR="009A355A" w:rsidRPr="000A232D">
        <w:rPr>
          <w:sz w:val="24"/>
          <w:szCs w:val="24"/>
          <w:lang w:val="ru-RU"/>
        </w:rPr>
        <w:t>дминистраци</w:t>
      </w:r>
      <w:r w:rsidR="00ED7A0D" w:rsidRPr="000A232D">
        <w:rPr>
          <w:sz w:val="24"/>
          <w:szCs w:val="24"/>
          <w:lang w:val="ru-RU"/>
        </w:rPr>
        <w:t>ю</w:t>
      </w:r>
      <w:r w:rsidR="009A355A" w:rsidRPr="000A232D">
        <w:rPr>
          <w:sz w:val="24"/>
          <w:szCs w:val="24"/>
          <w:lang w:val="ru-RU"/>
        </w:rPr>
        <w:t xml:space="preserve"> </w:t>
      </w:r>
      <w:r w:rsidR="00F51332" w:rsidRPr="000A232D">
        <w:rPr>
          <w:sz w:val="24"/>
          <w:szCs w:val="24"/>
          <w:lang w:val="ru-RU"/>
        </w:rPr>
        <w:t>города Ливны</w:t>
      </w:r>
      <w:r w:rsidRPr="000A232D">
        <w:rPr>
          <w:sz w:val="24"/>
          <w:szCs w:val="24"/>
          <w:lang w:val="ru-RU"/>
        </w:rPr>
        <w:t>.</w:t>
      </w:r>
    </w:p>
    <w:p w:rsidR="00476A95" w:rsidRPr="000A232D" w:rsidRDefault="00476A95" w:rsidP="00CE610E">
      <w:pPr>
        <w:pStyle w:val="a6"/>
        <w:jc w:val="both"/>
        <w:rPr>
          <w:sz w:val="24"/>
          <w:szCs w:val="24"/>
          <w:lang w:val="ru-RU"/>
        </w:rPr>
      </w:pPr>
    </w:p>
    <w:p w:rsidR="00476A95" w:rsidRPr="000A232D" w:rsidRDefault="00F51332" w:rsidP="00CE610E">
      <w:pPr>
        <w:pStyle w:val="a6"/>
        <w:jc w:val="center"/>
        <w:rPr>
          <w:b/>
          <w:sz w:val="24"/>
          <w:szCs w:val="24"/>
          <w:lang w:val="ru-RU"/>
        </w:rPr>
      </w:pPr>
      <w:r w:rsidRPr="000A232D">
        <w:rPr>
          <w:b/>
          <w:sz w:val="24"/>
          <w:szCs w:val="24"/>
          <w:lang w:val="ru-RU"/>
        </w:rPr>
        <w:t>15</w:t>
      </w:r>
      <w:r w:rsidR="00476A95" w:rsidRPr="000A232D">
        <w:rPr>
          <w:b/>
          <w:sz w:val="24"/>
          <w:szCs w:val="24"/>
          <w:lang w:val="ru-RU"/>
        </w:rPr>
        <w:t>. Требования к помещениям,</w:t>
      </w:r>
    </w:p>
    <w:p w:rsidR="00476A95" w:rsidRPr="000A232D" w:rsidRDefault="00476A95" w:rsidP="00CE610E">
      <w:pPr>
        <w:pStyle w:val="a6"/>
        <w:jc w:val="center"/>
        <w:rPr>
          <w:b/>
          <w:sz w:val="24"/>
          <w:szCs w:val="24"/>
          <w:lang w:val="ru-RU"/>
        </w:rPr>
      </w:pPr>
      <w:r w:rsidRPr="000A232D">
        <w:rPr>
          <w:b/>
          <w:sz w:val="24"/>
          <w:szCs w:val="24"/>
          <w:lang w:val="ru-RU"/>
        </w:rPr>
        <w:t xml:space="preserve">в </w:t>
      </w:r>
      <w:proofErr w:type="gramStart"/>
      <w:r w:rsidRPr="000A232D">
        <w:rPr>
          <w:b/>
          <w:sz w:val="24"/>
          <w:szCs w:val="24"/>
          <w:lang w:val="ru-RU"/>
        </w:rPr>
        <w:t>которых</w:t>
      </w:r>
      <w:proofErr w:type="gramEnd"/>
      <w:r w:rsidRPr="000A232D">
        <w:rPr>
          <w:b/>
          <w:sz w:val="24"/>
          <w:szCs w:val="24"/>
          <w:lang w:val="ru-RU"/>
        </w:rPr>
        <w:t xml:space="preserve"> предоставляется </w:t>
      </w:r>
      <w:r w:rsidR="00CE610E" w:rsidRPr="000A232D">
        <w:rPr>
          <w:b/>
          <w:sz w:val="24"/>
          <w:szCs w:val="24"/>
          <w:lang w:val="ru-RU"/>
        </w:rPr>
        <w:t>государственная услуга</w:t>
      </w:r>
      <w:r w:rsidRPr="000A232D">
        <w:rPr>
          <w:b/>
          <w:sz w:val="24"/>
          <w:szCs w:val="24"/>
          <w:lang w:val="ru-RU"/>
        </w:rPr>
        <w:t xml:space="preserve"> </w:t>
      </w:r>
    </w:p>
    <w:p w:rsidR="00476A95" w:rsidRPr="000A232D" w:rsidRDefault="00476A95" w:rsidP="00CE610E">
      <w:pPr>
        <w:pStyle w:val="a6"/>
        <w:jc w:val="center"/>
        <w:rPr>
          <w:b/>
          <w:sz w:val="24"/>
          <w:szCs w:val="24"/>
          <w:lang w:val="ru-RU"/>
        </w:rPr>
      </w:pPr>
    </w:p>
    <w:p w:rsidR="00476A95" w:rsidRPr="000A232D" w:rsidRDefault="00F51332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A232D">
        <w:rPr>
          <w:rFonts w:ascii="Times New Roman" w:hAnsi="Times New Roman"/>
          <w:sz w:val="24"/>
          <w:szCs w:val="24"/>
        </w:rPr>
        <w:tab/>
        <w:t>15.</w:t>
      </w:r>
      <w:r w:rsidR="00476A95" w:rsidRPr="000A232D">
        <w:rPr>
          <w:rFonts w:ascii="Times New Roman" w:hAnsi="Times New Roman"/>
          <w:sz w:val="24"/>
          <w:szCs w:val="24"/>
        </w:rPr>
        <w:t>1.</w:t>
      </w:r>
      <w:r w:rsidR="002B7854" w:rsidRPr="000A232D">
        <w:rPr>
          <w:rFonts w:ascii="Times New Roman" w:hAnsi="Times New Roman"/>
          <w:sz w:val="24"/>
          <w:szCs w:val="24"/>
        </w:rPr>
        <w:t xml:space="preserve"> </w:t>
      </w:r>
      <w:r w:rsidR="00476A95" w:rsidRPr="000A232D">
        <w:rPr>
          <w:rFonts w:ascii="Times New Roman" w:hAnsi="Times New Roman"/>
          <w:sz w:val="24"/>
          <w:szCs w:val="24"/>
        </w:rPr>
        <w:t xml:space="preserve">Здание, в котором предоставляется </w:t>
      </w:r>
      <w:r w:rsidRPr="000A232D">
        <w:rPr>
          <w:rFonts w:ascii="Times New Roman" w:hAnsi="Times New Roman"/>
          <w:sz w:val="24"/>
          <w:szCs w:val="24"/>
        </w:rPr>
        <w:t xml:space="preserve">муниципальная </w:t>
      </w:r>
      <w:r w:rsidR="00CE610E" w:rsidRPr="000A232D">
        <w:rPr>
          <w:rFonts w:ascii="Times New Roman" w:hAnsi="Times New Roman"/>
          <w:sz w:val="24"/>
          <w:szCs w:val="24"/>
        </w:rPr>
        <w:t xml:space="preserve"> услуга</w:t>
      </w:r>
      <w:r w:rsidR="00476A95" w:rsidRPr="000A232D">
        <w:rPr>
          <w:rFonts w:ascii="Times New Roman" w:hAnsi="Times New Roman"/>
          <w:sz w:val="24"/>
          <w:szCs w:val="24"/>
        </w:rPr>
        <w:t xml:space="preserve">, должно находиться в зоне пешеходной доступности от остановок общественного транспорта. Вход в здание должен быть оборудован удобной лестницей с поручнями, а также пандусами  для беспрепятственного передвижения инвалидных колясок, детских колясок. Вход в здание, в котором располагается </w:t>
      </w:r>
      <w:r w:rsidR="002B7854" w:rsidRPr="000A232D">
        <w:rPr>
          <w:rFonts w:ascii="Times New Roman" w:hAnsi="Times New Roman"/>
          <w:sz w:val="24"/>
          <w:szCs w:val="24"/>
        </w:rPr>
        <w:t>а</w:t>
      </w:r>
      <w:r w:rsidR="009A355A" w:rsidRPr="000A232D">
        <w:rPr>
          <w:rFonts w:ascii="Times New Roman" w:hAnsi="Times New Roman"/>
          <w:sz w:val="24"/>
          <w:szCs w:val="24"/>
        </w:rPr>
        <w:t xml:space="preserve">дминистрация </w:t>
      </w:r>
      <w:r w:rsidR="0087368F" w:rsidRPr="000A232D">
        <w:rPr>
          <w:rFonts w:ascii="Times New Roman" w:hAnsi="Times New Roman"/>
          <w:sz w:val="24"/>
          <w:szCs w:val="24"/>
        </w:rPr>
        <w:t>города Ливны</w:t>
      </w:r>
      <w:r w:rsidR="00476A95" w:rsidRPr="000A232D">
        <w:rPr>
          <w:rFonts w:ascii="Times New Roman" w:hAnsi="Times New Roman"/>
          <w:sz w:val="24"/>
          <w:szCs w:val="24"/>
        </w:rPr>
        <w:t xml:space="preserve">, оборудуется информационной табличкой (вывеской), содержащей наименование </w:t>
      </w:r>
      <w:r w:rsidR="00CE610E" w:rsidRPr="000A232D">
        <w:rPr>
          <w:rFonts w:ascii="Times New Roman" w:hAnsi="Times New Roman"/>
          <w:sz w:val="24"/>
          <w:szCs w:val="24"/>
        </w:rPr>
        <w:t>администрации муниципального образования</w:t>
      </w:r>
      <w:r w:rsidR="00476A95" w:rsidRPr="000A232D">
        <w:rPr>
          <w:rFonts w:ascii="Times New Roman" w:hAnsi="Times New Roman"/>
          <w:sz w:val="24"/>
          <w:szCs w:val="24"/>
        </w:rPr>
        <w:t xml:space="preserve">. </w:t>
      </w:r>
    </w:p>
    <w:p w:rsidR="00A80554" w:rsidRPr="000A232D" w:rsidRDefault="0087368F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A232D">
        <w:rPr>
          <w:rFonts w:ascii="Times New Roman" w:hAnsi="Times New Roman"/>
          <w:sz w:val="24"/>
          <w:szCs w:val="24"/>
        </w:rPr>
        <w:tab/>
        <w:t>15</w:t>
      </w:r>
      <w:r w:rsidR="00476A95" w:rsidRPr="000A232D">
        <w:rPr>
          <w:rFonts w:ascii="Times New Roman" w:hAnsi="Times New Roman"/>
          <w:sz w:val="24"/>
          <w:szCs w:val="24"/>
        </w:rPr>
        <w:t>.2.</w:t>
      </w:r>
      <w:r w:rsidR="002B7854" w:rsidRPr="000A232D">
        <w:rPr>
          <w:rFonts w:ascii="Times New Roman" w:hAnsi="Times New Roman"/>
          <w:sz w:val="24"/>
          <w:szCs w:val="24"/>
        </w:rPr>
        <w:t xml:space="preserve"> </w:t>
      </w:r>
      <w:r w:rsidR="00476A95" w:rsidRPr="000A232D">
        <w:rPr>
          <w:rFonts w:ascii="Times New Roman" w:hAnsi="Times New Roman"/>
          <w:sz w:val="24"/>
          <w:szCs w:val="24"/>
        </w:rPr>
        <w:t>Прием заявителей (представителей) осуществляется  в специально выделен</w:t>
      </w:r>
      <w:r w:rsidR="00A80554" w:rsidRPr="000A232D">
        <w:rPr>
          <w:rFonts w:ascii="Times New Roman" w:hAnsi="Times New Roman"/>
          <w:sz w:val="24"/>
          <w:szCs w:val="24"/>
        </w:rPr>
        <w:t xml:space="preserve">ных для этих целей помещениях. </w:t>
      </w:r>
    </w:p>
    <w:p w:rsidR="00A80554" w:rsidRPr="000A232D" w:rsidRDefault="0087368F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A232D">
        <w:rPr>
          <w:rFonts w:ascii="Times New Roman" w:hAnsi="Times New Roman"/>
          <w:sz w:val="24"/>
          <w:szCs w:val="24"/>
        </w:rPr>
        <w:tab/>
        <w:t>15</w:t>
      </w:r>
      <w:r w:rsidR="00476A95" w:rsidRPr="000A232D">
        <w:rPr>
          <w:rFonts w:ascii="Times New Roman" w:hAnsi="Times New Roman"/>
          <w:sz w:val="24"/>
          <w:szCs w:val="24"/>
        </w:rPr>
        <w:t>.3.</w:t>
      </w:r>
      <w:r w:rsidR="002B7854" w:rsidRPr="000A232D">
        <w:rPr>
          <w:rFonts w:ascii="Times New Roman" w:hAnsi="Times New Roman"/>
          <w:sz w:val="24"/>
          <w:szCs w:val="24"/>
        </w:rPr>
        <w:t xml:space="preserve"> </w:t>
      </w:r>
      <w:r w:rsidR="00476A95" w:rsidRPr="000A232D">
        <w:rPr>
          <w:rFonts w:ascii="Times New Roman" w:hAnsi="Times New Roman"/>
          <w:sz w:val="24"/>
          <w:szCs w:val="24"/>
        </w:rPr>
        <w:t>Места ожидания должны быть оборудованы скамьями, стульями (банкетками) и (или) кресельными секциями.</w:t>
      </w:r>
    </w:p>
    <w:p w:rsidR="00476A95" w:rsidRPr="000A232D" w:rsidRDefault="0087368F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A232D">
        <w:rPr>
          <w:rFonts w:ascii="Times New Roman" w:hAnsi="Times New Roman"/>
          <w:sz w:val="24"/>
          <w:szCs w:val="24"/>
        </w:rPr>
        <w:tab/>
        <w:t>15</w:t>
      </w:r>
      <w:r w:rsidR="00476A95" w:rsidRPr="000A232D">
        <w:rPr>
          <w:rFonts w:ascii="Times New Roman" w:hAnsi="Times New Roman"/>
          <w:sz w:val="24"/>
          <w:szCs w:val="24"/>
        </w:rPr>
        <w:t>.4.</w:t>
      </w:r>
      <w:r w:rsidR="002B7854" w:rsidRPr="000A232D">
        <w:rPr>
          <w:rFonts w:ascii="Times New Roman" w:hAnsi="Times New Roman"/>
          <w:sz w:val="24"/>
          <w:szCs w:val="24"/>
        </w:rPr>
        <w:t xml:space="preserve"> </w:t>
      </w:r>
      <w:r w:rsidR="00476A95" w:rsidRPr="000A232D">
        <w:rPr>
          <w:rFonts w:ascii="Times New Roman" w:hAnsi="Times New Roman"/>
          <w:sz w:val="24"/>
          <w:szCs w:val="24"/>
        </w:rPr>
        <w:t xml:space="preserve">Места для заполнения документов должны быть оборудованы стульями, столами (стойками) и обеспечены образцами заполнения документов, бланками документов и канцелярскими принадлежностями. </w:t>
      </w:r>
    </w:p>
    <w:p w:rsidR="00476A95" w:rsidRPr="000A232D" w:rsidRDefault="0087368F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A232D">
        <w:rPr>
          <w:rFonts w:ascii="Times New Roman" w:hAnsi="Times New Roman"/>
          <w:sz w:val="24"/>
          <w:szCs w:val="24"/>
        </w:rPr>
        <w:tab/>
        <w:t>15</w:t>
      </w:r>
      <w:r w:rsidR="00476A95" w:rsidRPr="000A232D">
        <w:rPr>
          <w:rFonts w:ascii="Times New Roman" w:hAnsi="Times New Roman"/>
          <w:sz w:val="24"/>
          <w:szCs w:val="24"/>
        </w:rPr>
        <w:t>.5.</w:t>
      </w:r>
      <w:r w:rsidR="002B7854" w:rsidRPr="000A232D">
        <w:rPr>
          <w:rFonts w:ascii="Times New Roman" w:hAnsi="Times New Roman"/>
          <w:sz w:val="24"/>
          <w:szCs w:val="24"/>
        </w:rPr>
        <w:t xml:space="preserve"> </w:t>
      </w:r>
      <w:r w:rsidR="00476A95" w:rsidRPr="000A232D">
        <w:rPr>
          <w:rFonts w:ascii="Times New Roman" w:hAnsi="Times New Roman"/>
          <w:sz w:val="24"/>
          <w:szCs w:val="24"/>
        </w:rPr>
        <w:t xml:space="preserve">Места получения информации о предоставлении </w:t>
      </w:r>
      <w:r w:rsidR="002B7854" w:rsidRPr="000A232D">
        <w:rPr>
          <w:rFonts w:ascii="Times New Roman" w:hAnsi="Times New Roman"/>
          <w:sz w:val="24"/>
          <w:szCs w:val="24"/>
        </w:rPr>
        <w:t>а</w:t>
      </w:r>
      <w:r w:rsidR="009A355A" w:rsidRPr="000A232D">
        <w:rPr>
          <w:rFonts w:ascii="Times New Roman" w:hAnsi="Times New Roman"/>
          <w:sz w:val="24"/>
          <w:szCs w:val="24"/>
        </w:rPr>
        <w:t>дминистраци</w:t>
      </w:r>
      <w:r w:rsidR="00C6277E" w:rsidRPr="000A232D">
        <w:rPr>
          <w:rFonts w:ascii="Times New Roman" w:hAnsi="Times New Roman"/>
          <w:sz w:val="24"/>
          <w:szCs w:val="24"/>
        </w:rPr>
        <w:t>ей</w:t>
      </w:r>
      <w:r w:rsidR="009A355A" w:rsidRPr="000A232D">
        <w:rPr>
          <w:rFonts w:ascii="Times New Roman" w:hAnsi="Times New Roman"/>
          <w:sz w:val="24"/>
          <w:szCs w:val="24"/>
        </w:rPr>
        <w:t xml:space="preserve"> </w:t>
      </w:r>
      <w:r w:rsidR="00EE28B7">
        <w:rPr>
          <w:rFonts w:ascii="Times New Roman" w:hAnsi="Times New Roman"/>
          <w:sz w:val="24"/>
          <w:szCs w:val="24"/>
        </w:rPr>
        <w:t>города Ливны</w:t>
      </w:r>
      <w:r w:rsidR="00476A95" w:rsidRPr="000A232D">
        <w:rPr>
          <w:rFonts w:ascii="Times New Roman" w:hAnsi="Times New Roman"/>
          <w:sz w:val="24"/>
          <w:szCs w:val="24"/>
        </w:rPr>
        <w:t xml:space="preserve"> </w:t>
      </w:r>
      <w:r w:rsidR="00CE610E" w:rsidRPr="000A232D">
        <w:rPr>
          <w:rFonts w:ascii="Times New Roman" w:hAnsi="Times New Roman"/>
          <w:sz w:val="24"/>
          <w:szCs w:val="24"/>
        </w:rPr>
        <w:t>муниципальной услуги</w:t>
      </w:r>
      <w:r w:rsidR="00476A95" w:rsidRPr="000A232D">
        <w:rPr>
          <w:rFonts w:ascii="Times New Roman" w:hAnsi="Times New Roman"/>
          <w:sz w:val="24"/>
          <w:szCs w:val="24"/>
        </w:rPr>
        <w:t xml:space="preserve"> должны быть оборудованы информационными стендами. Информационные стенды должны располагаться  в доступном для просмотра месте, пред</w:t>
      </w:r>
      <w:r w:rsidR="00C6277E" w:rsidRPr="000A232D">
        <w:rPr>
          <w:rFonts w:ascii="Times New Roman" w:hAnsi="Times New Roman"/>
          <w:sz w:val="24"/>
          <w:szCs w:val="24"/>
        </w:rPr>
        <w:t>о</w:t>
      </w:r>
      <w:r w:rsidR="00E027D7" w:rsidRPr="000A232D">
        <w:rPr>
          <w:rFonts w:ascii="Times New Roman" w:hAnsi="Times New Roman"/>
          <w:sz w:val="24"/>
          <w:szCs w:val="24"/>
        </w:rPr>
        <w:t xml:space="preserve">ставлять информацию </w:t>
      </w:r>
      <w:r w:rsidR="00476A95" w:rsidRPr="000A232D">
        <w:rPr>
          <w:rFonts w:ascii="Times New Roman" w:hAnsi="Times New Roman"/>
          <w:sz w:val="24"/>
          <w:szCs w:val="24"/>
        </w:rPr>
        <w:t>в удобной для восприятия форме.</w:t>
      </w:r>
    </w:p>
    <w:p w:rsidR="0087368F" w:rsidRPr="000A232D" w:rsidRDefault="00476A95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A232D">
        <w:rPr>
          <w:rFonts w:ascii="Times New Roman" w:hAnsi="Times New Roman"/>
          <w:sz w:val="24"/>
          <w:szCs w:val="24"/>
        </w:rPr>
        <w:tab/>
        <w:t xml:space="preserve">Информационные стенды должны содержать полную и актуальную информацию о порядке предоставления </w:t>
      </w:r>
      <w:r w:rsidR="00CE610E" w:rsidRPr="000A232D">
        <w:rPr>
          <w:rFonts w:ascii="Times New Roman" w:hAnsi="Times New Roman"/>
          <w:sz w:val="24"/>
          <w:szCs w:val="24"/>
        </w:rPr>
        <w:t>муниципальной услуги</w:t>
      </w:r>
      <w:r w:rsidRPr="000A232D">
        <w:rPr>
          <w:rFonts w:ascii="Times New Roman" w:hAnsi="Times New Roman"/>
          <w:sz w:val="24"/>
          <w:szCs w:val="24"/>
        </w:rPr>
        <w:t>.</w:t>
      </w:r>
    </w:p>
    <w:p w:rsidR="00476A95" w:rsidRPr="000A232D" w:rsidRDefault="0087368F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A232D">
        <w:rPr>
          <w:rFonts w:ascii="Times New Roman" w:hAnsi="Times New Roman"/>
          <w:sz w:val="24"/>
          <w:szCs w:val="24"/>
        </w:rPr>
        <w:tab/>
        <w:t>15.6</w:t>
      </w:r>
      <w:r w:rsidR="00476A95" w:rsidRPr="000A232D">
        <w:rPr>
          <w:rFonts w:ascii="Times New Roman" w:hAnsi="Times New Roman"/>
          <w:sz w:val="24"/>
          <w:szCs w:val="24"/>
        </w:rPr>
        <w:t>.</w:t>
      </w:r>
      <w:r w:rsidR="002B7854" w:rsidRPr="000A232D">
        <w:rPr>
          <w:rFonts w:ascii="Times New Roman" w:hAnsi="Times New Roman"/>
          <w:sz w:val="24"/>
          <w:szCs w:val="24"/>
        </w:rPr>
        <w:t xml:space="preserve"> </w:t>
      </w:r>
      <w:r w:rsidR="00476A95" w:rsidRPr="000A232D">
        <w:rPr>
          <w:rFonts w:ascii="Times New Roman" w:hAnsi="Times New Roman"/>
          <w:sz w:val="24"/>
          <w:szCs w:val="24"/>
        </w:rPr>
        <w:t xml:space="preserve">Места предоставления </w:t>
      </w:r>
      <w:r w:rsidR="002B7854" w:rsidRPr="000A232D">
        <w:rPr>
          <w:rFonts w:ascii="Times New Roman" w:hAnsi="Times New Roman"/>
          <w:sz w:val="24"/>
          <w:szCs w:val="24"/>
        </w:rPr>
        <w:t>а</w:t>
      </w:r>
      <w:r w:rsidR="009A355A" w:rsidRPr="000A232D">
        <w:rPr>
          <w:rFonts w:ascii="Times New Roman" w:hAnsi="Times New Roman"/>
          <w:sz w:val="24"/>
          <w:szCs w:val="24"/>
        </w:rPr>
        <w:t>дминистраци</w:t>
      </w:r>
      <w:r w:rsidR="00025DD7" w:rsidRPr="000A232D">
        <w:rPr>
          <w:rFonts w:ascii="Times New Roman" w:hAnsi="Times New Roman"/>
          <w:sz w:val="24"/>
          <w:szCs w:val="24"/>
        </w:rPr>
        <w:t>ей</w:t>
      </w:r>
      <w:r w:rsidR="009A355A" w:rsidRPr="000A232D">
        <w:rPr>
          <w:rFonts w:ascii="Times New Roman" w:hAnsi="Times New Roman"/>
          <w:sz w:val="24"/>
          <w:szCs w:val="24"/>
        </w:rPr>
        <w:t xml:space="preserve"> </w:t>
      </w:r>
      <w:r w:rsidR="00B26323">
        <w:rPr>
          <w:rFonts w:ascii="Times New Roman" w:hAnsi="Times New Roman"/>
          <w:sz w:val="24"/>
          <w:szCs w:val="24"/>
        </w:rPr>
        <w:t>города Ливны</w:t>
      </w:r>
      <w:r w:rsidR="00476A95" w:rsidRPr="000A232D">
        <w:rPr>
          <w:rFonts w:ascii="Times New Roman" w:hAnsi="Times New Roman"/>
          <w:sz w:val="24"/>
          <w:szCs w:val="24"/>
        </w:rPr>
        <w:t xml:space="preserve"> </w:t>
      </w:r>
      <w:r w:rsidR="00CE610E" w:rsidRPr="000A232D">
        <w:rPr>
          <w:rFonts w:ascii="Times New Roman" w:hAnsi="Times New Roman"/>
          <w:sz w:val="24"/>
          <w:szCs w:val="24"/>
        </w:rPr>
        <w:t>муниципальной услуги</w:t>
      </w:r>
      <w:r w:rsidR="00476A95" w:rsidRPr="000A232D">
        <w:rPr>
          <w:rFonts w:ascii="Times New Roman" w:hAnsi="Times New Roman"/>
          <w:sz w:val="24"/>
          <w:szCs w:val="24"/>
        </w:rPr>
        <w:t xml:space="preserve"> должны быть оборудованы средствами пожаротушения и оповещения о возникновении чрезвычайной ситуации, общественными туалетами.</w:t>
      </w:r>
    </w:p>
    <w:p w:rsidR="00476A95" w:rsidRPr="000A232D" w:rsidRDefault="0087368F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0A232D">
        <w:rPr>
          <w:rFonts w:ascii="Times New Roman" w:hAnsi="Times New Roman"/>
          <w:sz w:val="24"/>
          <w:szCs w:val="24"/>
        </w:rPr>
        <w:tab/>
        <w:t>15.7</w:t>
      </w:r>
      <w:r w:rsidR="00476A95" w:rsidRPr="000A232D">
        <w:rPr>
          <w:rFonts w:ascii="Times New Roman" w:hAnsi="Times New Roman"/>
          <w:sz w:val="24"/>
          <w:szCs w:val="24"/>
        </w:rPr>
        <w:t>.</w:t>
      </w:r>
      <w:r w:rsidR="002B7854" w:rsidRPr="000A232D">
        <w:rPr>
          <w:rFonts w:ascii="Times New Roman" w:hAnsi="Times New Roman"/>
          <w:sz w:val="24"/>
          <w:szCs w:val="24"/>
        </w:rPr>
        <w:t xml:space="preserve"> </w:t>
      </w:r>
      <w:r w:rsidR="00476A95" w:rsidRPr="000A232D">
        <w:rPr>
          <w:rFonts w:ascii="Times New Roman" w:hAnsi="Times New Roman"/>
          <w:sz w:val="24"/>
          <w:szCs w:val="24"/>
        </w:rPr>
        <w:t xml:space="preserve">Места предоставления </w:t>
      </w:r>
      <w:r w:rsidR="00CE610E" w:rsidRPr="000A232D">
        <w:rPr>
          <w:rFonts w:ascii="Times New Roman" w:hAnsi="Times New Roman"/>
          <w:sz w:val="24"/>
          <w:szCs w:val="24"/>
        </w:rPr>
        <w:t>муниципальной услуги</w:t>
      </w:r>
      <w:r w:rsidR="00476A95" w:rsidRPr="000A232D">
        <w:rPr>
          <w:rFonts w:ascii="Times New Roman" w:hAnsi="Times New Roman"/>
          <w:sz w:val="24"/>
          <w:szCs w:val="24"/>
        </w:rPr>
        <w:t xml:space="preserve"> должны соответствовать требованиям к обеспечению доступности объектов и услуг для инвалидов, предусмотренным статьей 15 Федерального закона от 24.11.1995 № 181-ФЗ.</w:t>
      </w:r>
      <w:r w:rsidR="00476A95" w:rsidRPr="000A232D">
        <w:rPr>
          <w:rFonts w:ascii="Times New Roman" w:hAnsi="Times New Roman"/>
          <w:sz w:val="24"/>
          <w:szCs w:val="24"/>
        </w:rPr>
        <w:tab/>
      </w:r>
    </w:p>
    <w:p w:rsidR="00476A95" w:rsidRPr="000A232D" w:rsidRDefault="00476A95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76A95" w:rsidRPr="000A232D" w:rsidRDefault="0087368F" w:rsidP="00CE610E">
      <w:pPr>
        <w:pStyle w:val="a6"/>
        <w:jc w:val="center"/>
        <w:rPr>
          <w:b/>
          <w:sz w:val="24"/>
          <w:szCs w:val="24"/>
          <w:lang w:val="ru-RU"/>
        </w:rPr>
      </w:pPr>
      <w:r w:rsidRPr="000A232D">
        <w:rPr>
          <w:b/>
          <w:sz w:val="24"/>
          <w:szCs w:val="24"/>
          <w:lang w:val="ru-RU"/>
        </w:rPr>
        <w:t>16</w:t>
      </w:r>
      <w:r w:rsidR="00476A95" w:rsidRPr="000A232D">
        <w:rPr>
          <w:b/>
          <w:sz w:val="24"/>
          <w:szCs w:val="24"/>
          <w:lang w:val="ru-RU"/>
        </w:rPr>
        <w:t xml:space="preserve">. Показатели доступности и качества </w:t>
      </w:r>
      <w:r w:rsidR="00CE610E" w:rsidRPr="000A232D">
        <w:rPr>
          <w:b/>
          <w:sz w:val="24"/>
          <w:szCs w:val="24"/>
          <w:lang w:val="ru-RU"/>
        </w:rPr>
        <w:t>муниципальной услуги</w:t>
      </w:r>
      <w:r w:rsidR="00476A95" w:rsidRPr="000A232D">
        <w:rPr>
          <w:b/>
          <w:sz w:val="24"/>
          <w:szCs w:val="24"/>
          <w:lang w:val="ru-RU"/>
        </w:rPr>
        <w:t xml:space="preserve"> </w:t>
      </w:r>
    </w:p>
    <w:p w:rsidR="00B26323" w:rsidRDefault="00B26323" w:rsidP="00CE610E">
      <w:pPr>
        <w:pStyle w:val="a6"/>
        <w:ind w:firstLine="540"/>
        <w:jc w:val="both"/>
        <w:rPr>
          <w:sz w:val="24"/>
          <w:szCs w:val="24"/>
          <w:lang w:val="ru-RU"/>
        </w:rPr>
      </w:pPr>
    </w:p>
    <w:p w:rsidR="00476A95" w:rsidRPr="000A232D" w:rsidRDefault="0087368F" w:rsidP="00CE610E">
      <w:pPr>
        <w:pStyle w:val="a6"/>
        <w:ind w:firstLine="540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16.</w:t>
      </w:r>
      <w:r w:rsidR="00476A95" w:rsidRPr="000A232D">
        <w:rPr>
          <w:sz w:val="24"/>
          <w:szCs w:val="24"/>
          <w:lang w:val="ru-RU"/>
        </w:rPr>
        <w:t>1.</w:t>
      </w:r>
      <w:r w:rsidR="002B7854" w:rsidRPr="000A232D">
        <w:rPr>
          <w:sz w:val="24"/>
          <w:szCs w:val="24"/>
          <w:lang w:val="ru-RU"/>
        </w:rPr>
        <w:t xml:space="preserve"> </w:t>
      </w:r>
      <w:r w:rsidR="00476A95" w:rsidRPr="000A232D">
        <w:rPr>
          <w:sz w:val="24"/>
          <w:szCs w:val="24"/>
          <w:lang w:val="ru-RU"/>
        </w:rPr>
        <w:t xml:space="preserve">Показатели доступности и качества предоставления </w:t>
      </w:r>
      <w:r w:rsidR="00CE610E" w:rsidRPr="000A232D">
        <w:rPr>
          <w:sz w:val="24"/>
          <w:szCs w:val="24"/>
          <w:lang w:val="ru-RU"/>
        </w:rPr>
        <w:t>муниципальной услуги</w:t>
      </w:r>
      <w:r w:rsidR="00476A95" w:rsidRPr="000A232D">
        <w:rPr>
          <w:sz w:val="24"/>
          <w:szCs w:val="24"/>
          <w:lang w:val="ru-RU"/>
        </w:rPr>
        <w:t>:</w:t>
      </w:r>
    </w:p>
    <w:p w:rsidR="00476A95" w:rsidRPr="000A232D" w:rsidRDefault="0087368F" w:rsidP="00CE610E">
      <w:pPr>
        <w:pStyle w:val="a6"/>
        <w:ind w:firstLine="540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lastRenderedPageBreak/>
        <w:t>1)</w:t>
      </w:r>
      <w:r w:rsidR="002B7854" w:rsidRPr="000A232D">
        <w:rPr>
          <w:sz w:val="24"/>
          <w:szCs w:val="24"/>
          <w:lang w:val="ru-RU"/>
        </w:rPr>
        <w:t xml:space="preserve"> </w:t>
      </w:r>
      <w:r w:rsidR="00CE0FD4" w:rsidRPr="000A232D">
        <w:rPr>
          <w:sz w:val="24"/>
          <w:szCs w:val="24"/>
          <w:lang w:val="ru-RU"/>
        </w:rPr>
        <w:t>к</w:t>
      </w:r>
      <w:r w:rsidR="00476A95" w:rsidRPr="000A232D">
        <w:rPr>
          <w:sz w:val="24"/>
          <w:szCs w:val="24"/>
          <w:lang w:val="ru-RU"/>
        </w:rPr>
        <w:t xml:space="preserve">оличество взаимодействий заявителя (представителя) со  специалистами, должностными лицами </w:t>
      </w:r>
      <w:r w:rsidRPr="000A232D">
        <w:rPr>
          <w:sz w:val="24"/>
          <w:szCs w:val="24"/>
          <w:lang w:val="ru-RU"/>
        </w:rPr>
        <w:t xml:space="preserve">уполномоченного органа </w:t>
      </w:r>
      <w:r w:rsidR="00476A95" w:rsidRPr="000A232D">
        <w:rPr>
          <w:sz w:val="24"/>
          <w:szCs w:val="24"/>
          <w:lang w:val="ru-RU"/>
        </w:rPr>
        <w:t xml:space="preserve">при предоставлении </w:t>
      </w:r>
      <w:r w:rsidR="00CE610E" w:rsidRPr="000A232D">
        <w:rPr>
          <w:sz w:val="24"/>
          <w:szCs w:val="24"/>
          <w:lang w:val="ru-RU"/>
        </w:rPr>
        <w:t>муниципальной услуги</w:t>
      </w:r>
      <w:r w:rsidR="00476A95" w:rsidRPr="000A232D">
        <w:rPr>
          <w:sz w:val="24"/>
          <w:szCs w:val="24"/>
          <w:lang w:val="ru-RU"/>
        </w:rPr>
        <w:t xml:space="preserve"> не превышает двух раз, продолжительность </w:t>
      </w:r>
      <w:r w:rsidR="003D5053" w:rsidRPr="000A232D">
        <w:rPr>
          <w:sz w:val="24"/>
          <w:szCs w:val="24"/>
          <w:lang w:val="ru-RU"/>
        </w:rPr>
        <w:t>–</w:t>
      </w:r>
      <w:r w:rsidR="00476A95" w:rsidRPr="000A232D">
        <w:rPr>
          <w:sz w:val="24"/>
          <w:szCs w:val="24"/>
          <w:lang w:val="ru-RU"/>
        </w:rPr>
        <w:t xml:space="preserve"> не более 15 минут при каждом взаимодействии;</w:t>
      </w:r>
    </w:p>
    <w:p w:rsidR="00476A95" w:rsidRPr="000A232D" w:rsidRDefault="0087368F" w:rsidP="00CE610E">
      <w:pPr>
        <w:pStyle w:val="a6"/>
        <w:ind w:firstLine="540"/>
        <w:jc w:val="both"/>
        <w:rPr>
          <w:sz w:val="24"/>
          <w:szCs w:val="24"/>
          <w:lang w:val="ru-RU"/>
        </w:rPr>
      </w:pPr>
      <w:proofErr w:type="gramStart"/>
      <w:r w:rsidRPr="000A232D">
        <w:rPr>
          <w:sz w:val="24"/>
          <w:szCs w:val="24"/>
          <w:lang w:val="ru-RU"/>
        </w:rPr>
        <w:t>2)</w:t>
      </w:r>
      <w:r w:rsidR="002B7854" w:rsidRPr="000A232D">
        <w:rPr>
          <w:sz w:val="24"/>
          <w:szCs w:val="24"/>
          <w:lang w:val="ru-RU"/>
        </w:rPr>
        <w:t xml:space="preserve"> </w:t>
      </w:r>
      <w:r w:rsidR="00B26323">
        <w:rPr>
          <w:sz w:val="24"/>
          <w:szCs w:val="24"/>
          <w:lang w:val="ru-RU"/>
        </w:rPr>
        <w:t xml:space="preserve"> </w:t>
      </w:r>
      <w:r w:rsidR="00CE0FD4" w:rsidRPr="000A232D">
        <w:rPr>
          <w:sz w:val="24"/>
          <w:szCs w:val="24"/>
          <w:lang w:val="ru-RU"/>
        </w:rPr>
        <w:t>с</w:t>
      </w:r>
      <w:r w:rsidR="00476A95" w:rsidRPr="000A232D">
        <w:rPr>
          <w:sz w:val="24"/>
          <w:szCs w:val="24"/>
          <w:lang w:val="ru-RU"/>
        </w:rPr>
        <w:t xml:space="preserve">оответствие информации о порядке предоставления </w:t>
      </w:r>
      <w:r w:rsidR="00CE610E" w:rsidRPr="000A232D">
        <w:rPr>
          <w:sz w:val="24"/>
          <w:szCs w:val="24"/>
          <w:lang w:val="ru-RU"/>
        </w:rPr>
        <w:t>муниципальной услуги</w:t>
      </w:r>
      <w:r w:rsidR="00476A95" w:rsidRPr="000A232D">
        <w:rPr>
          <w:sz w:val="24"/>
          <w:szCs w:val="24"/>
          <w:lang w:val="ru-RU"/>
        </w:rPr>
        <w:t xml:space="preserve"> в местах предоставления </w:t>
      </w:r>
      <w:r w:rsidR="00CE610E" w:rsidRPr="000A232D">
        <w:rPr>
          <w:sz w:val="24"/>
          <w:szCs w:val="24"/>
          <w:lang w:val="ru-RU"/>
        </w:rPr>
        <w:t>муниципальной услуги</w:t>
      </w:r>
      <w:r w:rsidR="00476A95" w:rsidRPr="000A232D">
        <w:rPr>
          <w:sz w:val="24"/>
          <w:szCs w:val="24"/>
          <w:lang w:val="ru-RU"/>
        </w:rPr>
        <w:t xml:space="preserve">, на информационных стендах, официальном сайте, </w:t>
      </w:r>
      <w:r w:rsidR="003D5053" w:rsidRPr="000A232D">
        <w:rPr>
          <w:sz w:val="24"/>
          <w:szCs w:val="24"/>
          <w:lang w:val="ru-RU"/>
        </w:rPr>
        <w:t>Едином портале</w:t>
      </w:r>
      <w:r w:rsidR="00476A95" w:rsidRPr="000A232D">
        <w:rPr>
          <w:sz w:val="24"/>
          <w:szCs w:val="24"/>
          <w:lang w:val="ru-RU"/>
        </w:rPr>
        <w:t xml:space="preserve"> требованиям нормативных правовых актов Российской Федерации, нормативных правовых актов </w:t>
      </w:r>
      <w:r w:rsidR="00914E35" w:rsidRPr="000A232D">
        <w:rPr>
          <w:sz w:val="24"/>
          <w:szCs w:val="24"/>
          <w:lang w:val="ru-RU"/>
        </w:rPr>
        <w:t>Орловской области</w:t>
      </w:r>
      <w:r w:rsidR="00476A95" w:rsidRPr="000A232D">
        <w:rPr>
          <w:sz w:val="24"/>
          <w:szCs w:val="24"/>
          <w:lang w:val="ru-RU"/>
        </w:rPr>
        <w:t>, муниципальных правовых актов органов местного самоуправления муниципального образования;</w:t>
      </w:r>
      <w:proofErr w:type="gramEnd"/>
    </w:p>
    <w:p w:rsidR="00476A95" w:rsidRPr="000A232D" w:rsidRDefault="0087368F" w:rsidP="00CE610E">
      <w:pPr>
        <w:pStyle w:val="a6"/>
        <w:ind w:firstLine="540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3)</w:t>
      </w:r>
      <w:r w:rsidR="002B7854" w:rsidRPr="000A232D">
        <w:rPr>
          <w:sz w:val="24"/>
          <w:szCs w:val="24"/>
          <w:lang w:val="ru-RU"/>
        </w:rPr>
        <w:t xml:space="preserve"> </w:t>
      </w:r>
      <w:r w:rsidR="00CE0FD4" w:rsidRPr="000A232D">
        <w:rPr>
          <w:sz w:val="24"/>
          <w:szCs w:val="24"/>
          <w:lang w:val="ru-RU"/>
        </w:rPr>
        <w:t>в</w:t>
      </w:r>
      <w:r w:rsidR="00476A95" w:rsidRPr="000A232D">
        <w:rPr>
          <w:sz w:val="24"/>
          <w:szCs w:val="24"/>
          <w:lang w:val="ru-RU"/>
        </w:rPr>
        <w:t xml:space="preserve">озможность получения заявителем информации о ходе предоставления </w:t>
      </w:r>
      <w:r w:rsidR="00CE610E" w:rsidRPr="000A232D">
        <w:rPr>
          <w:sz w:val="24"/>
          <w:szCs w:val="24"/>
          <w:lang w:val="ru-RU"/>
        </w:rPr>
        <w:t>муниципальной услуги</w:t>
      </w:r>
      <w:r w:rsidR="0069501E" w:rsidRPr="000A232D">
        <w:rPr>
          <w:sz w:val="24"/>
          <w:szCs w:val="24"/>
          <w:lang w:val="ru-RU"/>
        </w:rPr>
        <w:t xml:space="preserve">, в том числе </w:t>
      </w:r>
      <w:r w:rsidR="00476A95" w:rsidRPr="000A232D">
        <w:rPr>
          <w:sz w:val="24"/>
          <w:szCs w:val="24"/>
          <w:lang w:val="ru-RU"/>
        </w:rPr>
        <w:t>с использованием средств телефонной связи;</w:t>
      </w:r>
    </w:p>
    <w:p w:rsidR="00476A95" w:rsidRPr="000A232D" w:rsidRDefault="0087368F" w:rsidP="00CE610E">
      <w:pPr>
        <w:pStyle w:val="a6"/>
        <w:ind w:firstLine="540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4)</w:t>
      </w:r>
      <w:r w:rsidR="002B7854" w:rsidRPr="000A232D">
        <w:rPr>
          <w:sz w:val="24"/>
          <w:szCs w:val="24"/>
          <w:lang w:val="ru-RU"/>
        </w:rPr>
        <w:t xml:space="preserve"> </w:t>
      </w:r>
      <w:r w:rsidR="00CE0FD4" w:rsidRPr="000A232D">
        <w:rPr>
          <w:sz w:val="24"/>
          <w:szCs w:val="24"/>
          <w:lang w:val="ru-RU"/>
        </w:rPr>
        <w:t>с</w:t>
      </w:r>
      <w:r w:rsidR="00476A95" w:rsidRPr="000A232D">
        <w:rPr>
          <w:sz w:val="24"/>
          <w:szCs w:val="24"/>
          <w:lang w:val="ru-RU"/>
        </w:rPr>
        <w:t xml:space="preserve">оответствие мест предоставления </w:t>
      </w:r>
      <w:r w:rsidR="00CE610E" w:rsidRPr="000A232D">
        <w:rPr>
          <w:sz w:val="24"/>
          <w:szCs w:val="24"/>
          <w:lang w:val="ru-RU"/>
        </w:rPr>
        <w:t>муниципальной услуги</w:t>
      </w:r>
      <w:r w:rsidR="00476A95" w:rsidRPr="000A232D">
        <w:rPr>
          <w:sz w:val="24"/>
          <w:szCs w:val="24"/>
          <w:lang w:val="ru-RU"/>
        </w:rPr>
        <w:t xml:space="preserve"> (мест ожидания, мест для заполнения до</w:t>
      </w:r>
      <w:r w:rsidRPr="000A232D">
        <w:rPr>
          <w:sz w:val="24"/>
          <w:szCs w:val="24"/>
          <w:lang w:val="ru-RU"/>
        </w:rPr>
        <w:t xml:space="preserve">кументов) требованиям пункта 15 </w:t>
      </w:r>
      <w:r w:rsidR="00476A95" w:rsidRPr="000A232D">
        <w:rPr>
          <w:sz w:val="24"/>
          <w:szCs w:val="24"/>
          <w:lang w:val="ru-RU"/>
        </w:rPr>
        <w:t xml:space="preserve"> настоящего </w:t>
      </w:r>
      <w:r w:rsidR="00B26323">
        <w:rPr>
          <w:sz w:val="24"/>
          <w:szCs w:val="24"/>
          <w:lang w:val="ru-RU"/>
        </w:rPr>
        <w:t>Административного р</w:t>
      </w:r>
      <w:r w:rsidRPr="000A232D">
        <w:rPr>
          <w:sz w:val="24"/>
          <w:szCs w:val="24"/>
          <w:lang w:val="ru-RU"/>
        </w:rPr>
        <w:t>егламента</w:t>
      </w:r>
      <w:r w:rsidR="00476A95" w:rsidRPr="000A232D">
        <w:rPr>
          <w:sz w:val="24"/>
          <w:szCs w:val="24"/>
          <w:lang w:val="ru-RU"/>
        </w:rPr>
        <w:t>;</w:t>
      </w:r>
    </w:p>
    <w:p w:rsidR="00476A95" w:rsidRPr="000A232D" w:rsidRDefault="0087368F" w:rsidP="00CE610E">
      <w:pPr>
        <w:pStyle w:val="a6"/>
        <w:ind w:firstLine="540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5)</w:t>
      </w:r>
      <w:r w:rsidR="00826AF0" w:rsidRPr="000A232D">
        <w:rPr>
          <w:sz w:val="24"/>
          <w:szCs w:val="24"/>
          <w:lang w:val="ru-RU"/>
        </w:rPr>
        <w:t xml:space="preserve"> </w:t>
      </w:r>
      <w:r w:rsidR="00CE0FD4" w:rsidRPr="000A232D">
        <w:rPr>
          <w:sz w:val="24"/>
          <w:szCs w:val="24"/>
          <w:lang w:val="ru-RU"/>
        </w:rPr>
        <w:t>у</w:t>
      </w:r>
      <w:r w:rsidR="00476A95" w:rsidRPr="000A232D">
        <w:rPr>
          <w:sz w:val="24"/>
          <w:szCs w:val="24"/>
          <w:lang w:val="ru-RU"/>
        </w:rPr>
        <w:t xml:space="preserve">ровень удовлетворенности граждан качеством предоставления </w:t>
      </w:r>
      <w:r w:rsidR="00CE610E" w:rsidRPr="000A232D">
        <w:rPr>
          <w:sz w:val="24"/>
          <w:szCs w:val="24"/>
          <w:lang w:val="ru-RU"/>
        </w:rPr>
        <w:t>муниципальной услуги</w:t>
      </w:r>
      <w:r w:rsidR="00476A95" w:rsidRPr="000A232D">
        <w:rPr>
          <w:sz w:val="24"/>
          <w:szCs w:val="24"/>
          <w:lang w:val="ru-RU"/>
        </w:rPr>
        <w:t xml:space="preserve"> </w:t>
      </w:r>
      <w:r w:rsidR="0069501E" w:rsidRPr="000A232D">
        <w:rPr>
          <w:sz w:val="24"/>
          <w:szCs w:val="24"/>
          <w:lang w:val="ru-RU"/>
        </w:rPr>
        <w:t>–</w:t>
      </w:r>
      <w:r w:rsidR="00476A95" w:rsidRPr="000A232D">
        <w:rPr>
          <w:sz w:val="24"/>
          <w:szCs w:val="24"/>
          <w:lang w:val="ru-RU"/>
        </w:rPr>
        <w:t xml:space="preserve"> не менее 90 процентов.</w:t>
      </w:r>
    </w:p>
    <w:p w:rsidR="00476A95" w:rsidRPr="000A232D" w:rsidRDefault="00476A95" w:rsidP="00CE610E">
      <w:pPr>
        <w:pStyle w:val="a6"/>
        <w:ind w:firstLine="540"/>
        <w:jc w:val="both"/>
        <w:rPr>
          <w:sz w:val="24"/>
          <w:szCs w:val="24"/>
          <w:lang w:val="ru-RU"/>
        </w:rPr>
      </w:pPr>
    </w:p>
    <w:p w:rsidR="00476A95" w:rsidRPr="000A232D" w:rsidRDefault="00476A95" w:rsidP="00CE610E">
      <w:pPr>
        <w:pStyle w:val="a6"/>
        <w:ind w:firstLine="540"/>
        <w:jc w:val="both"/>
        <w:rPr>
          <w:sz w:val="24"/>
          <w:szCs w:val="24"/>
          <w:lang w:val="ru-RU"/>
        </w:rPr>
      </w:pPr>
    </w:p>
    <w:p w:rsidR="00476A95" w:rsidRPr="000A232D" w:rsidRDefault="00956464" w:rsidP="00CE610E">
      <w:pPr>
        <w:pStyle w:val="a6"/>
        <w:ind w:firstLine="540"/>
        <w:jc w:val="center"/>
        <w:rPr>
          <w:b/>
          <w:sz w:val="24"/>
          <w:szCs w:val="24"/>
          <w:lang w:val="ru-RU"/>
        </w:rPr>
      </w:pPr>
      <w:r w:rsidRPr="000A232D">
        <w:rPr>
          <w:b/>
          <w:sz w:val="24"/>
          <w:szCs w:val="24"/>
          <w:lang w:val="ru-RU"/>
        </w:rPr>
        <w:t>17</w:t>
      </w:r>
      <w:r w:rsidR="00476A95" w:rsidRPr="000A232D">
        <w:rPr>
          <w:b/>
          <w:sz w:val="24"/>
          <w:szCs w:val="24"/>
          <w:lang w:val="ru-RU"/>
        </w:rPr>
        <w:t>.</w:t>
      </w:r>
      <w:r w:rsidR="00011438" w:rsidRPr="000A232D">
        <w:rPr>
          <w:b/>
          <w:sz w:val="24"/>
          <w:szCs w:val="24"/>
          <w:lang w:val="ru-RU"/>
        </w:rPr>
        <w:t xml:space="preserve"> </w:t>
      </w:r>
      <w:r w:rsidR="00476A95" w:rsidRPr="000A232D">
        <w:rPr>
          <w:b/>
          <w:sz w:val="24"/>
          <w:szCs w:val="24"/>
          <w:lang w:val="ru-RU"/>
        </w:rPr>
        <w:t xml:space="preserve">Иные требования к предоставлению </w:t>
      </w:r>
      <w:r w:rsidR="00CE610E" w:rsidRPr="000A232D">
        <w:rPr>
          <w:b/>
          <w:sz w:val="24"/>
          <w:szCs w:val="24"/>
          <w:lang w:val="ru-RU"/>
        </w:rPr>
        <w:t>муниципальной услуги</w:t>
      </w:r>
    </w:p>
    <w:p w:rsidR="00B26323" w:rsidRDefault="00B26323" w:rsidP="00956464">
      <w:pPr>
        <w:pStyle w:val="a6"/>
        <w:ind w:firstLine="709"/>
        <w:jc w:val="both"/>
        <w:rPr>
          <w:rFonts w:eastAsia="Andale Sans UI"/>
          <w:color w:val="000000"/>
          <w:kern w:val="3"/>
          <w:sz w:val="24"/>
          <w:szCs w:val="24"/>
          <w:lang w:val="ru-RU"/>
        </w:rPr>
      </w:pPr>
    </w:p>
    <w:p w:rsidR="00956464" w:rsidRPr="000A232D" w:rsidRDefault="00956464" w:rsidP="00956464">
      <w:pPr>
        <w:pStyle w:val="a6"/>
        <w:ind w:firstLine="709"/>
        <w:jc w:val="both"/>
        <w:rPr>
          <w:rFonts w:eastAsia="Andale Sans UI"/>
          <w:color w:val="000000"/>
          <w:kern w:val="3"/>
          <w:sz w:val="24"/>
          <w:szCs w:val="24"/>
          <w:lang w:val="ru-RU"/>
        </w:rPr>
      </w:pPr>
      <w:r w:rsidRPr="000A232D">
        <w:rPr>
          <w:rFonts w:eastAsia="Andale Sans UI"/>
          <w:color w:val="000000"/>
          <w:kern w:val="3"/>
          <w:sz w:val="24"/>
          <w:szCs w:val="24"/>
          <w:lang w:val="ru-RU"/>
        </w:rPr>
        <w:t>17.1. Услуги, необходимые и обязательные для предоставления муниципальной услуги, отсутствуют.</w:t>
      </w:r>
    </w:p>
    <w:p w:rsidR="00956464" w:rsidRPr="000A232D" w:rsidRDefault="00717A00" w:rsidP="00956464">
      <w:pPr>
        <w:pStyle w:val="a6"/>
        <w:ind w:firstLine="709"/>
        <w:jc w:val="both"/>
        <w:rPr>
          <w:rFonts w:eastAsia="Andale Sans UI"/>
          <w:color w:val="000000"/>
          <w:kern w:val="3"/>
          <w:sz w:val="24"/>
          <w:szCs w:val="24"/>
          <w:lang w:val="ru-RU"/>
        </w:rPr>
      </w:pPr>
      <w:r>
        <w:rPr>
          <w:rFonts w:eastAsia="Andale Sans UI"/>
          <w:color w:val="000000"/>
          <w:kern w:val="3"/>
          <w:sz w:val="24"/>
          <w:szCs w:val="24"/>
          <w:lang w:val="ru-RU"/>
        </w:rPr>
        <w:t>17.2</w:t>
      </w:r>
      <w:proofErr w:type="gramStart"/>
      <w:r>
        <w:rPr>
          <w:rFonts w:eastAsia="Andale Sans UI"/>
          <w:color w:val="000000"/>
          <w:kern w:val="3"/>
          <w:sz w:val="24"/>
          <w:szCs w:val="24"/>
          <w:lang w:val="ru-RU"/>
        </w:rPr>
        <w:t xml:space="preserve"> П</w:t>
      </w:r>
      <w:proofErr w:type="gramEnd"/>
      <w:r w:rsidR="00956464" w:rsidRPr="000A232D">
        <w:rPr>
          <w:rFonts w:eastAsia="Andale Sans UI"/>
          <w:color w:val="000000"/>
          <w:kern w:val="3"/>
          <w:sz w:val="24"/>
          <w:szCs w:val="24"/>
          <w:lang w:val="ru-RU"/>
        </w:rPr>
        <w:t>ри предоставлении муниципальной услуги запрещается требовать от заявителя:</w:t>
      </w:r>
    </w:p>
    <w:p w:rsidR="00956464" w:rsidRPr="000A232D" w:rsidRDefault="00956464" w:rsidP="00956464">
      <w:pPr>
        <w:pStyle w:val="a6"/>
        <w:ind w:firstLine="709"/>
        <w:jc w:val="both"/>
        <w:rPr>
          <w:rFonts w:eastAsia="Andale Sans UI"/>
          <w:color w:val="000000"/>
          <w:kern w:val="3"/>
          <w:sz w:val="24"/>
          <w:szCs w:val="24"/>
          <w:lang w:val="ru-RU"/>
        </w:rPr>
      </w:pPr>
      <w:r w:rsidRPr="000A232D">
        <w:rPr>
          <w:rFonts w:eastAsia="Andale Sans UI"/>
          <w:color w:val="000000"/>
          <w:kern w:val="3"/>
          <w:sz w:val="24"/>
          <w:szCs w:val="24"/>
          <w:lang w:val="ru-RU"/>
        </w:rPr>
        <w:t>1) предоставления документов и 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55725" w:rsidRPr="000A232D" w:rsidRDefault="00956464" w:rsidP="00956464">
      <w:pPr>
        <w:pStyle w:val="a6"/>
        <w:ind w:firstLine="709"/>
        <w:jc w:val="both"/>
        <w:rPr>
          <w:rFonts w:eastAsia="Andale Sans UI"/>
          <w:color w:val="000000"/>
          <w:kern w:val="3"/>
          <w:sz w:val="24"/>
          <w:szCs w:val="24"/>
          <w:lang w:val="ru-RU"/>
        </w:rPr>
      </w:pPr>
      <w:proofErr w:type="gramStart"/>
      <w:r w:rsidRPr="000A232D">
        <w:rPr>
          <w:rFonts w:eastAsia="Andale Sans UI"/>
          <w:color w:val="000000"/>
          <w:kern w:val="3"/>
          <w:sz w:val="24"/>
          <w:szCs w:val="24"/>
          <w:lang w:val="ru-RU"/>
        </w:rPr>
        <w:t>2)  предоставления документов и информации, которые  в соответствии с нормативными правовыми актами Российской Федерации и Орловской области, муниципальными правовыми актами города Ливны находятся в распоряжении,</w:t>
      </w:r>
      <w:r w:rsidR="00D55725" w:rsidRPr="000A232D">
        <w:rPr>
          <w:rFonts w:eastAsia="Andale Sans UI"/>
          <w:color w:val="000000"/>
          <w:kern w:val="3"/>
          <w:sz w:val="24"/>
          <w:szCs w:val="24"/>
          <w:lang w:val="ru-RU"/>
        </w:rPr>
        <w:t xml:space="preserve"> органов предоставляющих муниципальную услугу, </w:t>
      </w:r>
      <w:r w:rsidRPr="000A232D">
        <w:rPr>
          <w:rFonts w:eastAsia="Andale Sans UI"/>
          <w:color w:val="000000"/>
          <w:kern w:val="3"/>
          <w:sz w:val="24"/>
          <w:szCs w:val="24"/>
          <w:lang w:val="ru-RU"/>
        </w:rPr>
        <w:t xml:space="preserve">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</w:t>
      </w:r>
      <w:r w:rsidR="00D55725" w:rsidRPr="000A232D">
        <w:rPr>
          <w:rFonts w:eastAsia="Andale Sans UI"/>
          <w:color w:val="000000"/>
          <w:kern w:val="3"/>
          <w:sz w:val="24"/>
          <w:szCs w:val="24"/>
          <w:lang w:val="ru-RU"/>
        </w:rPr>
        <w:t xml:space="preserve"> муниципальных услуг, за исключением документов, указанных в части 6 статьи 7  </w:t>
      </w:r>
      <w:r w:rsidRPr="000A232D">
        <w:rPr>
          <w:rFonts w:eastAsia="Andale Sans UI"/>
          <w:color w:val="000000"/>
          <w:kern w:val="3"/>
          <w:sz w:val="24"/>
          <w:szCs w:val="24"/>
          <w:lang w:val="ru-RU"/>
        </w:rPr>
        <w:t xml:space="preserve">  Федерального закона от</w:t>
      </w:r>
      <w:proofErr w:type="gramEnd"/>
      <w:r w:rsidRPr="000A232D">
        <w:rPr>
          <w:rFonts w:eastAsia="Andale Sans UI"/>
          <w:color w:val="000000"/>
          <w:kern w:val="3"/>
          <w:sz w:val="24"/>
          <w:szCs w:val="24"/>
          <w:lang w:val="ru-RU"/>
        </w:rPr>
        <w:t xml:space="preserve"> 27.07.2010   № 210-ФЗ «Об организации предоставления государственных и муниципальных услуг» (далее </w:t>
      </w:r>
      <w:r w:rsidRPr="000A232D">
        <w:rPr>
          <w:sz w:val="24"/>
          <w:szCs w:val="24"/>
          <w:lang w:val="ru-RU"/>
        </w:rPr>
        <w:t>–</w:t>
      </w:r>
      <w:r w:rsidRPr="000A232D">
        <w:rPr>
          <w:rFonts w:eastAsia="Andale Sans UI"/>
          <w:color w:val="000000"/>
          <w:kern w:val="3"/>
          <w:sz w:val="24"/>
          <w:szCs w:val="24"/>
          <w:lang w:val="ru-RU"/>
        </w:rPr>
        <w:t xml:space="preserve"> Федеральный закон от 27.07.2010 </w:t>
      </w:r>
      <w:r w:rsidR="00D55725" w:rsidRPr="000A232D">
        <w:rPr>
          <w:rFonts w:eastAsia="Andale Sans UI"/>
          <w:color w:val="000000"/>
          <w:kern w:val="3"/>
          <w:sz w:val="24"/>
          <w:szCs w:val="24"/>
          <w:lang w:val="ru-RU"/>
        </w:rPr>
        <w:t>№ 210-ФЗ)</w:t>
      </w:r>
      <w:r w:rsidRPr="000A232D">
        <w:rPr>
          <w:rFonts w:eastAsia="Andale Sans UI"/>
          <w:color w:val="000000"/>
          <w:kern w:val="3"/>
          <w:sz w:val="24"/>
          <w:szCs w:val="24"/>
          <w:lang w:val="ru-RU"/>
        </w:rPr>
        <w:t xml:space="preserve">. </w:t>
      </w:r>
    </w:p>
    <w:p w:rsidR="00956464" w:rsidRPr="000A232D" w:rsidRDefault="00D55725" w:rsidP="00956464">
      <w:pPr>
        <w:pStyle w:val="a6"/>
        <w:ind w:firstLine="709"/>
        <w:jc w:val="both"/>
        <w:rPr>
          <w:rFonts w:eastAsia="Andale Sans UI"/>
          <w:color w:val="000000"/>
          <w:kern w:val="3"/>
          <w:sz w:val="24"/>
          <w:szCs w:val="24"/>
          <w:lang w:val="ru-RU"/>
        </w:rPr>
      </w:pPr>
      <w:r w:rsidRPr="000A232D">
        <w:rPr>
          <w:rFonts w:eastAsia="Andale Sans UI"/>
          <w:color w:val="000000"/>
          <w:kern w:val="3"/>
          <w:sz w:val="24"/>
          <w:szCs w:val="24"/>
          <w:lang w:val="ru-RU"/>
        </w:rPr>
        <w:t>3)</w:t>
      </w:r>
      <w:r w:rsidR="00956464" w:rsidRPr="000A232D">
        <w:rPr>
          <w:rFonts w:eastAsia="Andale Sans UI"/>
          <w:color w:val="000000"/>
          <w:kern w:val="3"/>
          <w:sz w:val="24"/>
          <w:szCs w:val="24"/>
          <w:lang w:val="ru-RU"/>
        </w:rPr>
        <w:t xml:space="preserve"> предоставления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</w:t>
      </w:r>
      <w:r w:rsidRPr="000A232D">
        <w:rPr>
          <w:rFonts w:eastAsia="Andale Sans UI"/>
          <w:color w:val="000000"/>
          <w:kern w:val="3"/>
          <w:sz w:val="24"/>
          <w:szCs w:val="24"/>
          <w:lang w:val="ru-RU"/>
        </w:rPr>
        <w:t>, за исключением случаев:</w:t>
      </w:r>
    </w:p>
    <w:p w:rsidR="00D55725" w:rsidRPr="000A232D" w:rsidRDefault="00C351DE" w:rsidP="00956464">
      <w:pPr>
        <w:pStyle w:val="a6"/>
        <w:ind w:firstLine="709"/>
        <w:jc w:val="both"/>
        <w:rPr>
          <w:rFonts w:eastAsia="Andale Sans UI"/>
          <w:color w:val="000000"/>
          <w:kern w:val="3"/>
          <w:sz w:val="24"/>
          <w:szCs w:val="24"/>
          <w:lang w:val="ru-RU"/>
        </w:rPr>
      </w:pPr>
      <w:r w:rsidRPr="000A232D">
        <w:rPr>
          <w:rFonts w:eastAsia="Andale Sans UI"/>
          <w:color w:val="000000"/>
          <w:kern w:val="3"/>
          <w:sz w:val="24"/>
          <w:szCs w:val="24"/>
          <w:lang w:val="ru-RU"/>
        </w:rPr>
        <w:t>а</w:t>
      </w:r>
      <w:r w:rsidR="00D55725" w:rsidRPr="000A232D">
        <w:rPr>
          <w:rFonts w:eastAsia="Andale Sans UI"/>
          <w:color w:val="000000"/>
          <w:kern w:val="3"/>
          <w:sz w:val="24"/>
          <w:szCs w:val="24"/>
          <w:lang w:val="ru-RU"/>
        </w:rPr>
        <w:t>) изменение требований нормативных правовых актов, касающихся предоставления муниципальной услуги, после первоначальной подачи заявления;</w:t>
      </w:r>
    </w:p>
    <w:p w:rsidR="00D55725" w:rsidRPr="000A232D" w:rsidRDefault="00C351DE" w:rsidP="00956464">
      <w:pPr>
        <w:pStyle w:val="a6"/>
        <w:ind w:firstLine="709"/>
        <w:jc w:val="both"/>
        <w:rPr>
          <w:rFonts w:eastAsia="Andale Sans UI"/>
          <w:color w:val="000000"/>
          <w:kern w:val="3"/>
          <w:sz w:val="24"/>
          <w:szCs w:val="24"/>
          <w:lang w:val="ru-RU"/>
        </w:rPr>
      </w:pPr>
      <w:r w:rsidRPr="000A232D">
        <w:rPr>
          <w:rFonts w:eastAsia="Andale Sans UI"/>
          <w:color w:val="000000"/>
          <w:kern w:val="3"/>
          <w:sz w:val="24"/>
          <w:szCs w:val="24"/>
          <w:lang w:val="ru-RU"/>
        </w:rPr>
        <w:t>б</w:t>
      </w:r>
      <w:r w:rsidR="00D55725" w:rsidRPr="000A232D">
        <w:rPr>
          <w:rFonts w:eastAsia="Andale Sans UI"/>
          <w:color w:val="000000"/>
          <w:kern w:val="3"/>
          <w:sz w:val="24"/>
          <w:szCs w:val="24"/>
          <w:lang w:val="ru-RU"/>
        </w:rPr>
        <w:t xml:space="preserve">) наличие ошибок в заявлении и документах, поданных заявителем после </w:t>
      </w:r>
      <w:r w:rsidR="00B26323">
        <w:rPr>
          <w:rFonts w:eastAsia="Andale Sans UI"/>
          <w:color w:val="000000"/>
          <w:kern w:val="3"/>
          <w:sz w:val="24"/>
          <w:szCs w:val="24"/>
          <w:lang w:val="ru-RU"/>
        </w:rPr>
        <w:t xml:space="preserve"> первона</w:t>
      </w:r>
      <w:r w:rsidR="00AC23C7" w:rsidRPr="000A232D">
        <w:rPr>
          <w:rFonts w:eastAsia="Andale Sans UI"/>
          <w:color w:val="000000"/>
          <w:kern w:val="3"/>
          <w:sz w:val="24"/>
          <w:szCs w:val="24"/>
          <w:lang w:val="ru-RU"/>
        </w:rPr>
        <w:t>чального отказа в приеме документов, необходимых для предоставления муниципальной услуги, либо в предоставлении муниципальной услуги инее включенных в представленный ранее пакет документов;</w:t>
      </w:r>
    </w:p>
    <w:p w:rsidR="00AC23C7" w:rsidRPr="000A232D" w:rsidRDefault="00C351DE" w:rsidP="00956464">
      <w:pPr>
        <w:pStyle w:val="a6"/>
        <w:ind w:firstLine="709"/>
        <w:jc w:val="both"/>
        <w:rPr>
          <w:rFonts w:eastAsia="Andale Sans UI"/>
          <w:color w:val="000000"/>
          <w:kern w:val="3"/>
          <w:sz w:val="24"/>
          <w:szCs w:val="24"/>
          <w:lang w:val="ru-RU"/>
        </w:rPr>
      </w:pPr>
      <w:r w:rsidRPr="000A232D">
        <w:rPr>
          <w:rFonts w:eastAsia="Andale Sans UI"/>
          <w:color w:val="000000"/>
          <w:kern w:val="3"/>
          <w:sz w:val="24"/>
          <w:szCs w:val="24"/>
          <w:lang w:val="ru-RU"/>
        </w:rPr>
        <w:t>в</w:t>
      </w:r>
      <w:r w:rsidR="00AC23C7" w:rsidRPr="000A232D">
        <w:rPr>
          <w:rFonts w:eastAsia="Andale Sans UI"/>
          <w:color w:val="000000"/>
          <w:kern w:val="3"/>
          <w:sz w:val="24"/>
          <w:szCs w:val="24"/>
          <w:lang w:val="ru-RU"/>
        </w:rPr>
        <w:t>) истечение срока действия документов или изменений информации после первоначального отказа в приеме документов, необходимых для предоставления муниципальной услуги;</w:t>
      </w:r>
    </w:p>
    <w:p w:rsidR="00AC23C7" w:rsidRPr="000A232D" w:rsidRDefault="00C351DE" w:rsidP="00956464">
      <w:pPr>
        <w:pStyle w:val="a6"/>
        <w:ind w:firstLine="709"/>
        <w:jc w:val="both"/>
        <w:rPr>
          <w:rFonts w:eastAsia="Andale Sans UI"/>
          <w:kern w:val="3"/>
          <w:sz w:val="24"/>
          <w:szCs w:val="24"/>
          <w:lang w:val="ru-RU"/>
        </w:rPr>
      </w:pPr>
      <w:proofErr w:type="gramStart"/>
      <w:r w:rsidRPr="000A232D">
        <w:rPr>
          <w:rFonts w:eastAsia="Andale Sans UI"/>
          <w:kern w:val="3"/>
          <w:sz w:val="24"/>
          <w:szCs w:val="24"/>
          <w:lang w:val="ru-RU"/>
        </w:rPr>
        <w:t>г</w:t>
      </w:r>
      <w:r w:rsidR="00AC23C7" w:rsidRPr="000A232D">
        <w:rPr>
          <w:rFonts w:eastAsia="Andale Sans UI"/>
          <w:kern w:val="3"/>
          <w:sz w:val="24"/>
          <w:szCs w:val="24"/>
          <w:lang w:val="ru-RU"/>
        </w:rPr>
        <w:t>)</w:t>
      </w:r>
      <w:r w:rsidRPr="000A232D">
        <w:rPr>
          <w:rFonts w:eastAsia="Andale Sans UI"/>
          <w:kern w:val="3"/>
          <w:sz w:val="24"/>
          <w:szCs w:val="24"/>
          <w:lang w:val="ru-RU"/>
        </w:rPr>
        <w:t xml:space="preserve"> выявление</w:t>
      </w:r>
      <w:r w:rsidR="00DF3A89" w:rsidRPr="000A232D">
        <w:rPr>
          <w:rFonts w:eastAsia="Andale Sans UI"/>
          <w:kern w:val="3"/>
          <w:sz w:val="24"/>
          <w:szCs w:val="24"/>
          <w:lang w:val="ru-RU"/>
        </w:rPr>
        <w:t xml:space="preserve"> документального подтверждения факта (признаков) ошибочного или противоправного действия (бездействия) должностного лица Уполномоченного органа, служащего, работника МФЦ, работника организаций,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муниципальных услуг, либо в предоставлении </w:t>
      </w:r>
      <w:r w:rsidR="00DF3A89" w:rsidRPr="000A232D">
        <w:rPr>
          <w:rFonts w:eastAsia="Andale Sans UI"/>
          <w:kern w:val="3"/>
          <w:sz w:val="24"/>
          <w:szCs w:val="24"/>
          <w:lang w:val="ru-RU"/>
        </w:rPr>
        <w:lastRenderedPageBreak/>
        <w:t>муниципальной услуги, о чем в письменном  виде за подписью руководителя</w:t>
      </w:r>
      <w:r w:rsidR="00CE7ADD" w:rsidRPr="000A232D">
        <w:rPr>
          <w:rFonts w:eastAsia="Andale Sans UI"/>
          <w:kern w:val="3"/>
          <w:sz w:val="24"/>
          <w:szCs w:val="24"/>
          <w:lang w:val="ru-RU"/>
        </w:rPr>
        <w:t xml:space="preserve"> Уполномоченного органа, руководителя МФЦ при первоначальном отказе в</w:t>
      </w:r>
      <w:proofErr w:type="gramEnd"/>
      <w:r w:rsidR="00CE7ADD" w:rsidRPr="000A232D">
        <w:rPr>
          <w:rFonts w:eastAsia="Andale Sans UI"/>
          <w:kern w:val="3"/>
          <w:sz w:val="24"/>
          <w:szCs w:val="24"/>
          <w:lang w:val="ru-RU"/>
        </w:rPr>
        <w:t xml:space="preserve"> </w:t>
      </w:r>
      <w:proofErr w:type="gramStart"/>
      <w:r w:rsidR="00CE7ADD" w:rsidRPr="000A232D">
        <w:rPr>
          <w:rFonts w:eastAsia="Andale Sans UI"/>
          <w:kern w:val="3"/>
          <w:sz w:val="24"/>
          <w:szCs w:val="24"/>
          <w:lang w:val="ru-RU"/>
        </w:rPr>
        <w:t>приеме</w:t>
      </w:r>
      <w:proofErr w:type="gramEnd"/>
      <w:r w:rsidR="00CE7ADD" w:rsidRPr="000A232D">
        <w:rPr>
          <w:rFonts w:eastAsia="Andale Sans UI"/>
          <w:kern w:val="3"/>
          <w:sz w:val="24"/>
          <w:szCs w:val="24"/>
          <w:lang w:val="ru-RU"/>
        </w:rPr>
        <w:t xml:space="preserve"> документов, необходимых для предоставления муниципальной услуги, либо руководителя организации, предусмотренной 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476A95" w:rsidRPr="000A232D" w:rsidRDefault="00476A95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76A95" w:rsidRPr="000A232D" w:rsidRDefault="00CE7ADD" w:rsidP="00364C1F">
      <w:pPr>
        <w:pStyle w:val="a6"/>
        <w:jc w:val="center"/>
        <w:rPr>
          <w:b/>
          <w:sz w:val="24"/>
          <w:szCs w:val="24"/>
          <w:lang w:val="ru-RU"/>
        </w:rPr>
      </w:pPr>
      <w:r w:rsidRPr="000A232D">
        <w:rPr>
          <w:b/>
          <w:sz w:val="24"/>
          <w:szCs w:val="24"/>
          <w:lang w:val="ru-RU"/>
        </w:rPr>
        <w:t xml:space="preserve">Раздел </w:t>
      </w:r>
      <w:r w:rsidR="00476A95" w:rsidRPr="000A232D">
        <w:rPr>
          <w:b/>
          <w:sz w:val="24"/>
          <w:szCs w:val="24"/>
        </w:rPr>
        <w:t>III</w:t>
      </w:r>
      <w:r w:rsidRPr="000A232D">
        <w:rPr>
          <w:b/>
          <w:sz w:val="24"/>
          <w:szCs w:val="24"/>
          <w:lang w:val="ru-RU"/>
        </w:rPr>
        <w:t>. Состав, последовательность и сроки выполнения административной процедуры, требования к порядку их выполнения.</w:t>
      </w:r>
    </w:p>
    <w:p w:rsidR="00476A95" w:rsidRPr="000A232D" w:rsidRDefault="00476A95" w:rsidP="00364C1F">
      <w:pPr>
        <w:pStyle w:val="a6"/>
        <w:jc w:val="both"/>
        <w:rPr>
          <w:sz w:val="24"/>
          <w:szCs w:val="24"/>
          <w:lang w:val="ru-RU"/>
        </w:rPr>
      </w:pPr>
    </w:p>
    <w:p w:rsidR="00476A95" w:rsidRPr="000A232D" w:rsidRDefault="00CE7ADD" w:rsidP="00364C1F">
      <w:pPr>
        <w:pStyle w:val="a6"/>
        <w:jc w:val="center"/>
        <w:rPr>
          <w:b/>
          <w:sz w:val="24"/>
          <w:szCs w:val="24"/>
          <w:lang w:val="ru-RU"/>
        </w:rPr>
      </w:pPr>
      <w:r w:rsidRPr="000A232D">
        <w:rPr>
          <w:b/>
          <w:sz w:val="24"/>
          <w:szCs w:val="24"/>
          <w:lang w:val="ru-RU"/>
        </w:rPr>
        <w:t>18. Исчерпывающий перечень административных процедур</w:t>
      </w:r>
      <w:r w:rsidR="00476A95" w:rsidRPr="000A232D">
        <w:rPr>
          <w:b/>
          <w:sz w:val="24"/>
          <w:szCs w:val="24"/>
          <w:lang w:val="ru-RU"/>
        </w:rPr>
        <w:t xml:space="preserve"> </w:t>
      </w:r>
    </w:p>
    <w:p w:rsidR="00476A95" w:rsidRPr="000A232D" w:rsidRDefault="00476A95" w:rsidP="00CE610E">
      <w:pPr>
        <w:pStyle w:val="a6"/>
        <w:ind w:firstLine="708"/>
        <w:jc w:val="both"/>
        <w:rPr>
          <w:sz w:val="24"/>
          <w:szCs w:val="24"/>
          <w:lang w:val="ru-RU"/>
        </w:rPr>
      </w:pPr>
    </w:p>
    <w:p w:rsidR="00476A95" w:rsidRPr="000A232D" w:rsidRDefault="00476A95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 xml:space="preserve">Предоставление </w:t>
      </w:r>
      <w:r w:rsidR="00CE610E" w:rsidRPr="000A232D">
        <w:rPr>
          <w:sz w:val="24"/>
          <w:szCs w:val="24"/>
          <w:lang w:val="ru-RU"/>
        </w:rPr>
        <w:t>муниципальной услуги</w:t>
      </w:r>
      <w:r w:rsidRPr="000A232D">
        <w:rPr>
          <w:sz w:val="24"/>
          <w:szCs w:val="24"/>
          <w:lang w:val="ru-RU"/>
        </w:rPr>
        <w:t xml:space="preserve"> включает в себя следующие административные процедуры:</w:t>
      </w:r>
    </w:p>
    <w:p w:rsidR="00476A95" w:rsidRPr="000A232D" w:rsidRDefault="00CE7ADD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1)</w:t>
      </w:r>
      <w:r w:rsidR="0083457D" w:rsidRPr="000A232D">
        <w:rPr>
          <w:sz w:val="24"/>
          <w:szCs w:val="24"/>
          <w:lang w:val="ru-RU"/>
        </w:rPr>
        <w:t xml:space="preserve"> п</w:t>
      </w:r>
      <w:r w:rsidR="00476A95" w:rsidRPr="000A232D">
        <w:rPr>
          <w:sz w:val="24"/>
          <w:szCs w:val="24"/>
          <w:lang w:val="ru-RU"/>
        </w:rPr>
        <w:t xml:space="preserve">рием и регистрация заявления и документов, необходимых для предоставления </w:t>
      </w:r>
      <w:r w:rsidR="00CE610E" w:rsidRPr="000A232D">
        <w:rPr>
          <w:sz w:val="24"/>
          <w:szCs w:val="24"/>
          <w:lang w:val="ru-RU"/>
        </w:rPr>
        <w:t>муниципальной услуги</w:t>
      </w:r>
      <w:r w:rsidR="00476A95" w:rsidRPr="000A232D">
        <w:rPr>
          <w:sz w:val="24"/>
          <w:szCs w:val="24"/>
          <w:lang w:val="ru-RU"/>
        </w:rPr>
        <w:t>, либо отказ в их приеме и регистрации;</w:t>
      </w:r>
    </w:p>
    <w:p w:rsidR="00476A95" w:rsidRPr="000A232D" w:rsidRDefault="00CE7ADD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2)</w:t>
      </w:r>
      <w:r w:rsidR="00011438" w:rsidRPr="000A232D">
        <w:rPr>
          <w:sz w:val="24"/>
          <w:szCs w:val="24"/>
          <w:lang w:val="ru-RU"/>
        </w:rPr>
        <w:t xml:space="preserve"> </w:t>
      </w:r>
      <w:r w:rsidR="0083457D" w:rsidRPr="000A232D">
        <w:rPr>
          <w:sz w:val="24"/>
          <w:szCs w:val="24"/>
          <w:lang w:val="ru-RU"/>
        </w:rPr>
        <w:t>р</w:t>
      </w:r>
      <w:r w:rsidR="00476A95" w:rsidRPr="000A232D">
        <w:rPr>
          <w:sz w:val="24"/>
          <w:szCs w:val="24"/>
          <w:lang w:val="ru-RU"/>
        </w:rPr>
        <w:t xml:space="preserve">ассмотрение зарегистрированного заявления и документов, необходимых для предоставления </w:t>
      </w:r>
      <w:r w:rsidR="00CE610E" w:rsidRPr="000A232D">
        <w:rPr>
          <w:sz w:val="24"/>
          <w:szCs w:val="24"/>
          <w:lang w:val="ru-RU"/>
        </w:rPr>
        <w:t>муниципальной услуги</w:t>
      </w:r>
      <w:r w:rsidR="00011438" w:rsidRPr="000A232D">
        <w:rPr>
          <w:sz w:val="24"/>
          <w:szCs w:val="24"/>
          <w:lang w:val="ru-RU"/>
        </w:rPr>
        <w:t>,</w:t>
      </w:r>
      <w:r w:rsidR="00476A95" w:rsidRPr="000A232D">
        <w:rPr>
          <w:sz w:val="24"/>
          <w:szCs w:val="24"/>
          <w:lang w:val="ru-RU"/>
        </w:rPr>
        <w:t xml:space="preserve"> и принятие решения о регистрации аттестованного НАСФ либо об отказе в его регистрации;</w:t>
      </w:r>
    </w:p>
    <w:p w:rsidR="00476A95" w:rsidRPr="000A232D" w:rsidRDefault="00CE7ADD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3)</w:t>
      </w:r>
      <w:r w:rsidR="00011438" w:rsidRPr="000A232D">
        <w:rPr>
          <w:sz w:val="24"/>
          <w:szCs w:val="24"/>
          <w:lang w:val="ru-RU"/>
        </w:rPr>
        <w:t xml:space="preserve">  </w:t>
      </w:r>
      <w:r w:rsidR="0083457D" w:rsidRPr="000A232D">
        <w:rPr>
          <w:sz w:val="24"/>
          <w:szCs w:val="24"/>
          <w:lang w:val="ru-RU"/>
        </w:rPr>
        <w:t>н</w:t>
      </w:r>
      <w:r w:rsidR="00476A95" w:rsidRPr="000A232D">
        <w:rPr>
          <w:sz w:val="24"/>
          <w:szCs w:val="24"/>
          <w:lang w:val="ru-RU"/>
        </w:rPr>
        <w:t xml:space="preserve">аправление (выдача) заявителю (его представителю) письменного уведомления о результате предоставления </w:t>
      </w:r>
      <w:r w:rsidR="00CE610E" w:rsidRPr="000A232D">
        <w:rPr>
          <w:sz w:val="24"/>
          <w:szCs w:val="24"/>
          <w:lang w:val="ru-RU"/>
        </w:rPr>
        <w:t>муниципальной услуги</w:t>
      </w:r>
      <w:r w:rsidRPr="000A232D">
        <w:rPr>
          <w:sz w:val="24"/>
          <w:szCs w:val="24"/>
          <w:lang w:val="ru-RU"/>
        </w:rPr>
        <w:t>, в форме и способом, указанным в заявлении.</w:t>
      </w:r>
    </w:p>
    <w:p w:rsidR="00476A95" w:rsidRPr="000A232D" w:rsidRDefault="00476A95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76A95" w:rsidRPr="000A232D" w:rsidRDefault="00CE7ADD" w:rsidP="00CE610E">
      <w:pPr>
        <w:pStyle w:val="a6"/>
        <w:jc w:val="center"/>
        <w:rPr>
          <w:b/>
          <w:sz w:val="24"/>
          <w:szCs w:val="24"/>
          <w:lang w:val="ru-RU"/>
        </w:rPr>
      </w:pPr>
      <w:r w:rsidRPr="000A232D">
        <w:rPr>
          <w:b/>
          <w:sz w:val="24"/>
          <w:szCs w:val="24"/>
          <w:lang w:val="ru-RU"/>
        </w:rPr>
        <w:t>19</w:t>
      </w:r>
      <w:r w:rsidR="00476A95" w:rsidRPr="000A232D">
        <w:rPr>
          <w:b/>
          <w:sz w:val="24"/>
          <w:szCs w:val="24"/>
          <w:lang w:val="ru-RU"/>
        </w:rPr>
        <w:t xml:space="preserve">. Прием и регистрация </w:t>
      </w:r>
    </w:p>
    <w:p w:rsidR="00476A95" w:rsidRPr="000A232D" w:rsidRDefault="00476A95" w:rsidP="00CE610E">
      <w:pPr>
        <w:pStyle w:val="a6"/>
        <w:jc w:val="center"/>
        <w:rPr>
          <w:b/>
          <w:sz w:val="24"/>
          <w:szCs w:val="24"/>
          <w:lang w:val="ru-RU"/>
        </w:rPr>
      </w:pPr>
      <w:r w:rsidRPr="000A232D">
        <w:rPr>
          <w:b/>
          <w:sz w:val="24"/>
          <w:szCs w:val="24"/>
          <w:lang w:val="ru-RU"/>
        </w:rPr>
        <w:t xml:space="preserve">заявления и документов, необходимых для предоставления </w:t>
      </w:r>
      <w:r w:rsidR="00CE610E" w:rsidRPr="000A232D">
        <w:rPr>
          <w:b/>
          <w:sz w:val="24"/>
          <w:szCs w:val="24"/>
          <w:lang w:val="ru-RU"/>
        </w:rPr>
        <w:t>муниципальной услуги</w:t>
      </w:r>
      <w:r w:rsidRPr="000A232D">
        <w:rPr>
          <w:b/>
          <w:sz w:val="24"/>
          <w:szCs w:val="24"/>
          <w:lang w:val="ru-RU"/>
        </w:rPr>
        <w:t>, либо отказ в их приеме и регистрации</w:t>
      </w:r>
    </w:p>
    <w:p w:rsidR="00476A95" w:rsidRPr="000A232D" w:rsidRDefault="00476A95" w:rsidP="00CE610E">
      <w:pPr>
        <w:pStyle w:val="a6"/>
        <w:jc w:val="center"/>
        <w:rPr>
          <w:b/>
          <w:sz w:val="24"/>
          <w:szCs w:val="24"/>
          <w:lang w:val="ru-RU"/>
        </w:rPr>
      </w:pPr>
    </w:p>
    <w:p w:rsidR="00476A95" w:rsidRPr="000A232D" w:rsidRDefault="007068CB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19.</w:t>
      </w:r>
      <w:r w:rsidR="00476A95" w:rsidRPr="000A232D">
        <w:rPr>
          <w:sz w:val="24"/>
          <w:szCs w:val="24"/>
          <w:lang w:val="ru-RU"/>
        </w:rPr>
        <w:t>1.</w:t>
      </w:r>
      <w:r w:rsidR="001D2895" w:rsidRPr="000A232D">
        <w:rPr>
          <w:sz w:val="24"/>
          <w:szCs w:val="24"/>
          <w:lang w:val="ru-RU"/>
        </w:rPr>
        <w:t xml:space="preserve"> </w:t>
      </w:r>
      <w:r w:rsidR="00476A95" w:rsidRPr="000A232D">
        <w:rPr>
          <w:sz w:val="24"/>
          <w:szCs w:val="24"/>
          <w:lang w:val="ru-RU"/>
        </w:rPr>
        <w:t xml:space="preserve">Основанием для начала административной процедуры является подача заявителем (представителем) заявления и документов, </w:t>
      </w:r>
      <w:r w:rsidR="00846EAE" w:rsidRPr="000A232D">
        <w:rPr>
          <w:sz w:val="24"/>
          <w:szCs w:val="24"/>
          <w:lang w:val="ru-RU"/>
        </w:rPr>
        <w:t xml:space="preserve">необходимых для предоставления </w:t>
      </w:r>
      <w:r w:rsidR="00476A95" w:rsidRPr="000A232D">
        <w:rPr>
          <w:sz w:val="24"/>
          <w:szCs w:val="24"/>
          <w:lang w:val="ru-RU"/>
        </w:rPr>
        <w:t xml:space="preserve"> (далее – документы)</w:t>
      </w:r>
      <w:r w:rsidR="00846EAE" w:rsidRPr="000A232D">
        <w:rPr>
          <w:sz w:val="24"/>
          <w:szCs w:val="24"/>
          <w:lang w:val="ru-RU"/>
        </w:rPr>
        <w:t>,</w:t>
      </w:r>
      <w:r w:rsidR="00476A95" w:rsidRPr="000A232D">
        <w:rPr>
          <w:sz w:val="24"/>
          <w:szCs w:val="24"/>
          <w:lang w:val="ru-RU"/>
        </w:rPr>
        <w:t xml:space="preserve"> в </w:t>
      </w:r>
      <w:r w:rsidR="002B7854" w:rsidRPr="000A232D">
        <w:rPr>
          <w:sz w:val="24"/>
          <w:szCs w:val="24"/>
          <w:lang w:val="ru-RU"/>
        </w:rPr>
        <w:t>а</w:t>
      </w:r>
      <w:r w:rsidR="009A355A" w:rsidRPr="000A232D">
        <w:rPr>
          <w:sz w:val="24"/>
          <w:szCs w:val="24"/>
          <w:lang w:val="ru-RU"/>
        </w:rPr>
        <w:t>дминистраци</w:t>
      </w:r>
      <w:r w:rsidR="00C01DA0" w:rsidRPr="000A232D">
        <w:rPr>
          <w:sz w:val="24"/>
          <w:szCs w:val="24"/>
          <w:lang w:val="ru-RU"/>
        </w:rPr>
        <w:t>ю</w:t>
      </w:r>
      <w:r w:rsidRPr="000A232D">
        <w:rPr>
          <w:sz w:val="24"/>
          <w:szCs w:val="24"/>
          <w:lang w:val="ru-RU"/>
        </w:rPr>
        <w:t xml:space="preserve"> города Ливны</w:t>
      </w:r>
      <w:r w:rsidR="00476A95" w:rsidRPr="000A232D">
        <w:rPr>
          <w:sz w:val="24"/>
          <w:szCs w:val="24"/>
          <w:lang w:val="ru-RU"/>
        </w:rPr>
        <w:t>.</w:t>
      </w:r>
    </w:p>
    <w:p w:rsidR="00476A95" w:rsidRPr="000A232D" w:rsidRDefault="00476A95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Документы могут быть представлены заявителем (представителем):</w:t>
      </w:r>
    </w:p>
    <w:p w:rsidR="00476A95" w:rsidRPr="000A232D" w:rsidRDefault="00476A95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 xml:space="preserve">при личном обращении заявителя (представителя) в </w:t>
      </w:r>
      <w:r w:rsidR="002B7854" w:rsidRPr="000A232D">
        <w:rPr>
          <w:sz w:val="24"/>
          <w:szCs w:val="24"/>
          <w:lang w:val="ru-RU"/>
        </w:rPr>
        <w:t>а</w:t>
      </w:r>
      <w:r w:rsidR="009A355A" w:rsidRPr="000A232D">
        <w:rPr>
          <w:sz w:val="24"/>
          <w:szCs w:val="24"/>
          <w:lang w:val="ru-RU"/>
        </w:rPr>
        <w:t>дминистраци</w:t>
      </w:r>
      <w:r w:rsidR="00B26323">
        <w:rPr>
          <w:sz w:val="24"/>
          <w:szCs w:val="24"/>
          <w:lang w:val="ru-RU"/>
        </w:rPr>
        <w:t>ю города Ливны</w:t>
      </w:r>
      <w:r w:rsidRPr="000A232D">
        <w:rPr>
          <w:sz w:val="24"/>
          <w:szCs w:val="24"/>
          <w:lang w:val="ru-RU"/>
        </w:rPr>
        <w:t>;</w:t>
      </w:r>
    </w:p>
    <w:p w:rsidR="007068CB" w:rsidRPr="000A232D" w:rsidRDefault="00476A95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 xml:space="preserve">почтовым отправлением в адрес </w:t>
      </w:r>
      <w:r w:rsidR="00CE610E" w:rsidRPr="000A232D">
        <w:rPr>
          <w:sz w:val="24"/>
          <w:szCs w:val="24"/>
          <w:lang w:val="ru-RU"/>
        </w:rPr>
        <w:t xml:space="preserve">администрации </w:t>
      </w:r>
      <w:r w:rsidR="007068CB" w:rsidRPr="000A232D">
        <w:rPr>
          <w:sz w:val="24"/>
          <w:szCs w:val="24"/>
          <w:lang w:val="ru-RU"/>
        </w:rPr>
        <w:t>города Ливны.</w:t>
      </w:r>
    </w:p>
    <w:p w:rsidR="00476A95" w:rsidRPr="000A232D" w:rsidRDefault="007068CB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19.</w:t>
      </w:r>
      <w:r w:rsidR="00476A95" w:rsidRPr="000A232D">
        <w:rPr>
          <w:sz w:val="24"/>
          <w:szCs w:val="24"/>
          <w:lang w:val="ru-RU"/>
        </w:rPr>
        <w:t>2. Ответственным за выполнение административно</w:t>
      </w:r>
      <w:r w:rsidR="00717A00">
        <w:rPr>
          <w:sz w:val="24"/>
          <w:szCs w:val="24"/>
          <w:lang w:val="ru-RU"/>
        </w:rPr>
        <w:t>й процедуры является специалист</w:t>
      </w:r>
      <w:r w:rsidR="00C01DA0" w:rsidRPr="000A232D">
        <w:rPr>
          <w:sz w:val="24"/>
          <w:szCs w:val="24"/>
          <w:lang w:val="ru-RU"/>
        </w:rPr>
        <w:t xml:space="preserve"> </w:t>
      </w:r>
      <w:r w:rsidR="00CE610E" w:rsidRPr="000A232D">
        <w:rPr>
          <w:sz w:val="24"/>
          <w:szCs w:val="24"/>
          <w:lang w:val="ru-RU"/>
        </w:rPr>
        <w:t xml:space="preserve">администрации </w:t>
      </w:r>
      <w:r w:rsidRPr="000A232D">
        <w:rPr>
          <w:sz w:val="24"/>
          <w:szCs w:val="24"/>
          <w:lang w:val="ru-RU"/>
        </w:rPr>
        <w:t>города Ливны</w:t>
      </w:r>
      <w:r w:rsidR="00717A00">
        <w:rPr>
          <w:sz w:val="24"/>
          <w:szCs w:val="24"/>
          <w:lang w:val="ru-RU"/>
        </w:rPr>
        <w:t>, ответственный за регистрацию документов</w:t>
      </w:r>
      <w:r w:rsidR="00476A95" w:rsidRPr="000A232D">
        <w:rPr>
          <w:sz w:val="24"/>
          <w:szCs w:val="24"/>
          <w:lang w:val="ru-RU"/>
        </w:rPr>
        <w:t xml:space="preserve"> в соответствии с его должностными обязанностями (далее – специалист, ответственный за прием и регистрацию документов).</w:t>
      </w:r>
    </w:p>
    <w:p w:rsidR="00476A95" w:rsidRPr="000A232D" w:rsidRDefault="007068CB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19.</w:t>
      </w:r>
      <w:r w:rsidR="00476A95" w:rsidRPr="000A232D">
        <w:rPr>
          <w:sz w:val="24"/>
          <w:szCs w:val="24"/>
          <w:lang w:val="ru-RU"/>
        </w:rPr>
        <w:t xml:space="preserve">3. </w:t>
      </w:r>
      <w:proofErr w:type="gramStart"/>
      <w:r w:rsidR="00476A95" w:rsidRPr="000A232D">
        <w:rPr>
          <w:sz w:val="24"/>
          <w:szCs w:val="24"/>
          <w:lang w:val="ru-RU"/>
        </w:rPr>
        <w:t>Специалист, ответственный за прием и регистрацию документов, выполняет следующие действия (при личном обращении заявител</w:t>
      </w:r>
      <w:r w:rsidRPr="000A232D">
        <w:rPr>
          <w:sz w:val="24"/>
          <w:szCs w:val="24"/>
          <w:lang w:val="ru-RU"/>
        </w:rPr>
        <w:t>я (представителя)</w:t>
      </w:r>
      <w:r w:rsidR="00476A95" w:rsidRPr="000A232D">
        <w:rPr>
          <w:sz w:val="24"/>
          <w:szCs w:val="24"/>
          <w:lang w:val="ru-RU"/>
        </w:rPr>
        <w:t>:</w:t>
      </w:r>
      <w:proofErr w:type="gramEnd"/>
    </w:p>
    <w:p w:rsidR="00476A95" w:rsidRPr="000A232D" w:rsidRDefault="007068CB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1)</w:t>
      </w:r>
      <w:r w:rsidR="00A07348" w:rsidRPr="000A232D">
        <w:rPr>
          <w:sz w:val="24"/>
          <w:szCs w:val="24"/>
          <w:lang w:val="ru-RU"/>
        </w:rPr>
        <w:t xml:space="preserve"> </w:t>
      </w:r>
      <w:r w:rsidR="00A97C5D" w:rsidRPr="000A232D">
        <w:rPr>
          <w:sz w:val="24"/>
          <w:szCs w:val="24"/>
          <w:lang w:val="ru-RU"/>
        </w:rPr>
        <w:t>у</w:t>
      </w:r>
      <w:r w:rsidR="00476A95" w:rsidRPr="000A232D">
        <w:rPr>
          <w:sz w:val="24"/>
          <w:szCs w:val="24"/>
          <w:lang w:val="ru-RU"/>
        </w:rPr>
        <w:t>станавливает предмет обращения;</w:t>
      </w:r>
    </w:p>
    <w:p w:rsidR="00476A95" w:rsidRPr="000A232D" w:rsidRDefault="007068CB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2)</w:t>
      </w:r>
      <w:r w:rsidR="00C01DA0" w:rsidRPr="000A232D">
        <w:rPr>
          <w:sz w:val="24"/>
          <w:szCs w:val="24"/>
          <w:lang w:val="ru-RU"/>
        </w:rPr>
        <w:t xml:space="preserve"> </w:t>
      </w:r>
      <w:r w:rsidR="00A97C5D" w:rsidRPr="000A232D">
        <w:rPr>
          <w:sz w:val="24"/>
          <w:szCs w:val="24"/>
          <w:lang w:val="ru-RU"/>
        </w:rPr>
        <w:t>п</w:t>
      </w:r>
      <w:r w:rsidR="00476A95" w:rsidRPr="000A232D">
        <w:rPr>
          <w:sz w:val="24"/>
          <w:szCs w:val="24"/>
          <w:lang w:val="ru-RU"/>
        </w:rPr>
        <w:t xml:space="preserve">роверяет документ, удостоверяющий личность заявителя (представителя); </w:t>
      </w:r>
    </w:p>
    <w:p w:rsidR="00476A95" w:rsidRPr="000A232D" w:rsidRDefault="007068CB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3)</w:t>
      </w:r>
      <w:r w:rsidR="00476A95" w:rsidRPr="000A232D">
        <w:rPr>
          <w:sz w:val="24"/>
          <w:szCs w:val="24"/>
          <w:lang w:val="ru-RU"/>
        </w:rPr>
        <w:t xml:space="preserve"> </w:t>
      </w:r>
      <w:r w:rsidR="00A97C5D" w:rsidRPr="000A232D">
        <w:rPr>
          <w:sz w:val="24"/>
          <w:szCs w:val="24"/>
          <w:lang w:val="ru-RU"/>
        </w:rPr>
        <w:t>п</w:t>
      </w:r>
      <w:r w:rsidR="00476A95" w:rsidRPr="000A232D">
        <w:rPr>
          <w:sz w:val="24"/>
          <w:szCs w:val="24"/>
          <w:lang w:val="ru-RU"/>
        </w:rPr>
        <w:t>роверяет пред</w:t>
      </w:r>
      <w:r w:rsidR="00A07348" w:rsidRPr="000A232D">
        <w:rPr>
          <w:sz w:val="24"/>
          <w:szCs w:val="24"/>
          <w:lang w:val="ru-RU"/>
        </w:rPr>
        <w:t>о</w:t>
      </w:r>
      <w:r w:rsidR="00476A95" w:rsidRPr="000A232D">
        <w:rPr>
          <w:sz w:val="24"/>
          <w:szCs w:val="24"/>
          <w:lang w:val="ru-RU"/>
        </w:rPr>
        <w:t>ставленные документы на отсутствие оснований для отказа в приеме документо</w:t>
      </w:r>
      <w:r w:rsidRPr="000A232D">
        <w:rPr>
          <w:sz w:val="24"/>
          <w:szCs w:val="24"/>
          <w:lang w:val="ru-RU"/>
        </w:rPr>
        <w:t>в, установленных пунктом 10</w:t>
      </w:r>
      <w:r w:rsidR="00476A95" w:rsidRPr="000A232D">
        <w:rPr>
          <w:sz w:val="24"/>
          <w:szCs w:val="24"/>
          <w:lang w:val="ru-RU"/>
        </w:rPr>
        <w:t xml:space="preserve"> настоящего Административного регламента.</w:t>
      </w:r>
    </w:p>
    <w:p w:rsidR="00476A95" w:rsidRPr="000A232D" w:rsidRDefault="007068CB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19.</w:t>
      </w:r>
      <w:r w:rsidR="00476A95" w:rsidRPr="000A232D">
        <w:rPr>
          <w:sz w:val="24"/>
          <w:szCs w:val="24"/>
          <w:lang w:val="ru-RU"/>
        </w:rPr>
        <w:t xml:space="preserve">4. </w:t>
      </w:r>
      <w:proofErr w:type="gramStart"/>
      <w:r w:rsidR="00476A95" w:rsidRPr="000A232D">
        <w:rPr>
          <w:sz w:val="24"/>
          <w:szCs w:val="24"/>
          <w:lang w:val="ru-RU"/>
        </w:rPr>
        <w:t>При установлении фактов несоответствия пред</w:t>
      </w:r>
      <w:r w:rsidR="00A07348" w:rsidRPr="000A232D">
        <w:rPr>
          <w:sz w:val="24"/>
          <w:szCs w:val="24"/>
          <w:lang w:val="ru-RU"/>
        </w:rPr>
        <w:t>о</w:t>
      </w:r>
      <w:r w:rsidR="00476A95" w:rsidRPr="000A232D">
        <w:rPr>
          <w:sz w:val="24"/>
          <w:szCs w:val="24"/>
          <w:lang w:val="ru-RU"/>
        </w:rPr>
        <w:t>ставленных документов требования</w:t>
      </w:r>
      <w:r w:rsidRPr="000A232D">
        <w:rPr>
          <w:sz w:val="24"/>
          <w:szCs w:val="24"/>
          <w:lang w:val="ru-RU"/>
        </w:rPr>
        <w:t>м, установленным пунктом 10</w:t>
      </w:r>
      <w:r w:rsidR="00476A95" w:rsidRPr="000A232D">
        <w:rPr>
          <w:sz w:val="24"/>
          <w:szCs w:val="24"/>
          <w:lang w:val="ru-RU"/>
        </w:rPr>
        <w:t xml:space="preserve"> настоящего Административного регламента, специалист, ответственный за прием и регистрацию документов, уведомляет заявителя (представителя) о наличии препятс</w:t>
      </w:r>
      <w:r w:rsidR="00A07348" w:rsidRPr="000A232D">
        <w:rPr>
          <w:sz w:val="24"/>
          <w:szCs w:val="24"/>
          <w:lang w:val="ru-RU"/>
        </w:rPr>
        <w:t>твий для приема документов,</w:t>
      </w:r>
      <w:r w:rsidR="00476A95" w:rsidRPr="000A232D">
        <w:rPr>
          <w:sz w:val="24"/>
          <w:szCs w:val="24"/>
          <w:lang w:val="ru-RU"/>
        </w:rPr>
        <w:t xml:space="preserve"> объяс</w:t>
      </w:r>
      <w:r w:rsidR="00A07348" w:rsidRPr="000A232D">
        <w:rPr>
          <w:sz w:val="24"/>
          <w:szCs w:val="24"/>
          <w:lang w:val="ru-RU"/>
        </w:rPr>
        <w:t>няет заявителю (представителю)</w:t>
      </w:r>
      <w:r w:rsidR="00476A95" w:rsidRPr="000A232D">
        <w:rPr>
          <w:sz w:val="24"/>
          <w:szCs w:val="24"/>
          <w:lang w:val="ru-RU"/>
        </w:rPr>
        <w:t xml:space="preserve"> наличи</w:t>
      </w:r>
      <w:r w:rsidR="00A07348" w:rsidRPr="000A232D">
        <w:rPr>
          <w:sz w:val="24"/>
          <w:szCs w:val="24"/>
          <w:lang w:val="ru-RU"/>
        </w:rPr>
        <w:t>е</w:t>
      </w:r>
      <w:r w:rsidR="00476A95" w:rsidRPr="000A232D">
        <w:rPr>
          <w:sz w:val="24"/>
          <w:szCs w:val="24"/>
          <w:lang w:val="ru-RU"/>
        </w:rPr>
        <w:t xml:space="preserve"> препятствий для приема документов, объясняет заявителю (представителю) содержание выявленных недостатков в пред</w:t>
      </w:r>
      <w:r w:rsidR="00A07348" w:rsidRPr="000A232D">
        <w:rPr>
          <w:sz w:val="24"/>
          <w:szCs w:val="24"/>
          <w:lang w:val="ru-RU"/>
        </w:rPr>
        <w:t>о</w:t>
      </w:r>
      <w:r w:rsidR="00476A95" w:rsidRPr="000A232D">
        <w:rPr>
          <w:sz w:val="24"/>
          <w:szCs w:val="24"/>
          <w:lang w:val="ru-RU"/>
        </w:rPr>
        <w:t>ставленных документах и предлагает принять меры по их устранению.</w:t>
      </w:r>
      <w:proofErr w:type="gramEnd"/>
    </w:p>
    <w:p w:rsidR="00476A95" w:rsidRPr="000A232D" w:rsidRDefault="00476A95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 xml:space="preserve">Если недостатки, препятствующие приему документов, могут быть устранены в ходе приема, они устраняются заявителем (представителем) незамедлительно. </w:t>
      </w:r>
    </w:p>
    <w:p w:rsidR="00476A95" w:rsidRPr="000A232D" w:rsidRDefault="00476A95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В случае невозможности устранения выявленных недостатков в течение приема документы возвращаются заявителю (представителю) без регистрации.</w:t>
      </w:r>
    </w:p>
    <w:p w:rsidR="00476A95" w:rsidRPr="000A232D" w:rsidRDefault="00476A95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 xml:space="preserve">По требованию заявителя (представителя) специалист, ответственный за прием и регистрацию документов, готовит письменный мотивированный отказ в приеме и регистрации документов на бланке </w:t>
      </w:r>
      <w:r w:rsidR="00CE610E" w:rsidRPr="000A232D">
        <w:rPr>
          <w:sz w:val="24"/>
          <w:szCs w:val="24"/>
          <w:lang w:val="ru-RU"/>
        </w:rPr>
        <w:t xml:space="preserve">администрации </w:t>
      </w:r>
      <w:r w:rsidR="007068CB" w:rsidRPr="000A232D">
        <w:rPr>
          <w:sz w:val="24"/>
          <w:szCs w:val="24"/>
          <w:lang w:val="ru-RU"/>
        </w:rPr>
        <w:t xml:space="preserve">города Ливны </w:t>
      </w:r>
      <w:r w:rsidRPr="000A232D">
        <w:rPr>
          <w:sz w:val="24"/>
          <w:szCs w:val="24"/>
          <w:lang w:val="ru-RU"/>
        </w:rPr>
        <w:t xml:space="preserve"> с указанием причины отказа, который вручается заявителю (представителю) под подпись.</w:t>
      </w:r>
    </w:p>
    <w:p w:rsidR="00476A95" w:rsidRPr="000A232D" w:rsidRDefault="007068CB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19.5</w:t>
      </w:r>
      <w:r w:rsidR="00476A95" w:rsidRPr="000A232D">
        <w:rPr>
          <w:sz w:val="24"/>
          <w:szCs w:val="24"/>
          <w:lang w:val="ru-RU"/>
        </w:rPr>
        <w:t>. Принятие специалистом, ответственным за прием и регистрацию документов, решения об отказе в при</w:t>
      </w:r>
      <w:r w:rsidR="00B538E7" w:rsidRPr="000A232D">
        <w:rPr>
          <w:sz w:val="24"/>
          <w:szCs w:val="24"/>
          <w:lang w:val="ru-RU"/>
        </w:rPr>
        <w:t>е</w:t>
      </w:r>
      <w:r w:rsidR="00476A95" w:rsidRPr="000A232D">
        <w:rPr>
          <w:sz w:val="24"/>
          <w:szCs w:val="24"/>
          <w:lang w:val="ru-RU"/>
        </w:rPr>
        <w:t xml:space="preserve">ме документов не препятствует повторному обращению заявителя (представителя) за предоставлением </w:t>
      </w:r>
      <w:r w:rsidR="00CE610E" w:rsidRPr="000A232D">
        <w:rPr>
          <w:sz w:val="24"/>
          <w:szCs w:val="24"/>
          <w:lang w:val="ru-RU"/>
        </w:rPr>
        <w:t>муниципальной услуги</w:t>
      </w:r>
      <w:r w:rsidR="00476A95" w:rsidRPr="000A232D">
        <w:rPr>
          <w:sz w:val="24"/>
          <w:szCs w:val="24"/>
          <w:lang w:val="ru-RU"/>
        </w:rPr>
        <w:t xml:space="preserve"> после устранения причин, послуживших основанием для принятия </w:t>
      </w:r>
      <w:r w:rsidR="00CE610E" w:rsidRPr="000A232D">
        <w:rPr>
          <w:sz w:val="24"/>
          <w:szCs w:val="24"/>
          <w:lang w:val="ru-RU"/>
        </w:rPr>
        <w:t>администрацией</w:t>
      </w:r>
      <w:r w:rsidRPr="000A232D">
        <w:rPr>
          <w:sz w:val="24"/>
          <w:szCs w:val="24"/>
          <w:lang w:val="ru-RU"/>
        </w:rPr>
        <w:t xml:space="preserve"> города Ливны</w:t>
      </w:r>
      <w:r w:rsidR="00476A95" w:rsidRPr="000A232D">
        <w:rPr>
          <w:sz w:val="24"/>
          <w:szCs w:val="24"/>
          <w:lang w:val="ru-RU"/>
        </w:rPr>
        <w:t xml:space="preserve"> указанного решения.</w:t>
      </w:r>
    </w:p>
    <w:p w:rsidR="00476A95" w:rsidRPr="000A232D" w:rsidRDefault="007068CB" w:rsidP="00364C1F">
      <w:pPr>
        <w:pStyle w:val="a6"/>
        <w:ind w:firstLine="709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19</w:t>
      </w:r>
      <w:r w:rsidR="00476A95" w:rsidRPr="000A232D">
        <w:rPr>
          <w:sz w:val="24"/>
          <w:szCs w:val="24"/>
          <w:lang w:val="ru-RU"/>
        </w:rPr>
        <w:t>.</w:t>
      </w:r>
      <w:r w:rsidRPr="000A232D">
        <w:rPr>
          <w:sz w:val="24"/>
          <w:szCs w:val="24"/>
          <w:lang w:val="ru-RU"/>
        </w:rPr>
        <w:t>6.</w:t>
      </w:r>
      <w:r w:rsidR="00476A95" w:rsidRPr="000A232D">
        <w:rPr>
          <w:sz w:val="24"/>
          <w:szCs w:val="24"/>
          <w:lang w:val="ru-RU"/>
        </w:rPr>
        <w:t xml:space="preserve"> При отсутствии оснований для отказа в приеме заявления и документов специалист, ответственный за прием и регистрацию документов:</w:t>
      </w:r>
    </w:p>
    <w:p w:rsidR="00476A95" w:rsidRPr="000A232D" w:rsidRDefault="007068CB" w:rsidP="00364C1F">
      <w:pPr>
        <w:ind w:firstLine="709"/>
        <w:jc w:val="both"/>
      </w:pPr>
      <w:r w:rsidRPr="000A232D">
        <w:t>1)</w:t>
      </w:r>
      <w:r w:rsidR="00612A04" w:rsidRPr="000A232D">
        <w:t xml:space="preserve"> </w:t>
      </w:r>
      <w:r w:rsidRPr="000A232D">
        <w:t>регистрирует заявление;</w:t>
      </w:r>
    </w:p>
    <w:p w:rsidR="00476A95" w:rsidRPr="000A232D" w:rsidRDefault="007068CB" w:rsidP="00612A04">
      <w:pPr>
        <w:pStyle w:val="a6"/>
        <w:ind w:firstLine="709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2) в</w:t>
      </w:r>
      <w:r w:rsidR="00476A95" w:rsidRPr="000A232D">
        <w:rPr>
          <w:sz w:val="24"/>
          <w:szCs w:val="24"/>
          <w:lang w:val="ru-RU"/>
        </w:rPr>
        <w:t>ыдает заявителю (представителю) расписку в приеме заявления (далее – расписка)</w:t>
      </w:r>
      <w:r w:rsidR="00C4542B" w:rsidRPr="000A232D">
        <w:rPr>
          <w:sz w:val="24"/>
          <w:szCs w:val="24"/>
          <w:lang w:val="ru-RU"/>
        </w:rPr>
        <w:t xml:space="preserve">, </w:t>
      </w:r>
      <w:r w:rsidR="00476A95" w:rsidRPr="000A232D">
        <w:rPr>
          <w:sz w:val="24"/>
          <w:szCs w:val="24"/>
          <w:lang w:val="ru-RU"/>
        </w:rPr>
        <w:t>составленную по форме согласно приложению 3 к настоящему Административному регламе</w:t>
      </w:r>
      <w:r w:rsidR="00C4542B" w:rsidRPr="000A232D">
        <w:rPr>
          <w:sz w:val="24"/>
          <w:szCs w:val="24"/>
          <w:lang w:val="ru-RU"/>
        </w:rPr>
        <w:t xml:space="preserve">нту. Расписка оставляется в 2 </w:t>
      </w:r>
      <w:r w:rsidR="00476A95" w:rsidRPr="000A232D">
        <w:rPr>
          <w:sz w:val="24"/>
          <w:szCs w:val="24"/>
          <w:lang w:val="ru-RU"/>
        </w:rPr>
        <w:t>экземплярах, один из которых передается заявителю (представителю), второй экземпляр приобщается к документам.</w:t>
      </w:r>
    </w:p>
    <w:p w:rsidR="00476A95" w:rsidRPr="000A232D" w:rsidRDefault="007068CB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19</w:t>
      </w:r>
      <w:r w:rsidR="00476A95" w:rsidRPr="000A232D">
        <w:rPr>
          <w:sz w:val="24"/>
          <w:szCs w:val="24"/>
          <w:lang w:val="ru-RU"/>
        </w:rPr>
        <w:t>.</w:t>
      </w:r>
      <w:r w:rsidRPr="000A232D">
        <w:rPr>
          <w:sz w:val="24"/>
          <w:szCs w:val="24"/>
          <w:lang w:val="ru-RU"/>
        </w:rPr>
        <w:t>7.</w:t>
      </w:r>
      <w:r w:rsidR="00476A95" w:rsidRPr="000A232D">
        <w:rPr>
          <w:sz w:val="24"/>
          <w:szCs w:val="24"/>
          <w:lang w:val="ru-RU"/>
        </w:rPr>
        <w:t xml:space="preserve"> При подаче документов посредством почтового отправления в адрес </w:t>
      </w:r>
      <w:r w:rsidR="00CE610E" w:rsidRPr="000A232D">
        <w:rPr>
          <w:sz w:val="24"/>
          <w:szCs w:val="24"/>
          <w:lang w:val="ru-RU"/>
        </w:rPr>
        <w:t xml:space="preserve">администрации </w:t>
      </w:r>
      <w:r w:rsidRPr="000A232D">
        <w:rPr>
          <w:sz w:val="24"/>
          <w:szCs w:val="24"/>
          <w:lang w:val="ru-RU"/>
        </w:rPr>
        <w:t>города Ливны</w:t>
      </w:r>
      <w:r w:rsidR="00476A95" w:rsidRPr="000A232D">
        <w:rPr>
          <w:sz w:val="24"/>
          <w:szCs w:val="24"/>
          <w:lang w:val="ru-RU"/>
        </w:rPr>
        <w:t xml:space="preserve"> специалист, ответственный за прием и регистрацию документов, осуществляет действия, указанные в подпункт</w:t>
      </w:r>
      <w:r w:rsidR="00C4542B" w:rsidRPr="000A232D">
        <w:rPr>
          <w:sz w:val="24"/>
          <w:szCs w:val="24"/>
          <w:lang w:val="ru-RU"/>
        </w:rPr>
        <w:t>ах</w:t>
      </w:r>
      <w:r w:rsidR="00476A95" w:rsidRPr="000A232D">
        <w:rPr>
          <w:sz w:val="24"/>
          <w:szCs w:val="24"/>
          <w:lang w:val="ru-RU"/>
        </w:rPr>
        <w:t xml:space="preserve"> </w:t>
      </w:r>
      <w:r w:rsidRPr="000A232D">
        <w:rPr>
          <w:sz w:val="24"/>
          <w:szCs w:val="24"/>
          <w:lang w:val="ru-RU"/>
        </w:rPr>
        <w:t>1-3</w:t>
      </w:r>
      <w:r w:rsidR="001751CC" w:rsidRPr="000A232D">
        <w:rPr>
          <w:sz w:val="24"/>
          <w:szCs w:val="24"/>
          <w:lang w:val="ru-RU"/>
        </w:rPr>
        <w:t>пункта 19.</w:t>
      </w:r>
      <w:r w:rsidR="00476A95" w:rsidRPr="000A232D">
        <w:rPr>
          <w:sz w:val="24"/>
          <w:szCs w:val="24"/>
          <w:lang w:val="ru-RU"/>
        </w:rPr>
        <w:t>3</w:t>
      </w:r>
      <w:r w:rsidR="00C4542B" w:rsidRPr="000A232D">
        <w:rPr>
          <w:sz w:val="24"/>
          <w:szCs w:val="24"/>
          <w:lang w:val="ru-RU"/>
        </w:rPr>
        <w:t>.</w:t>
      </w:r>
      <w:r w:rsidR="001751CC" w:rsidRPr="000A232D">
        <w:rPr>
          <w:sz w:val="24"/>
          <w:szCs w:val="24"/>
          <w:lang w:val="ru-RU"/>
        </w:rPr>
        <w:t xml:space="preserve">  настоящего Административного регламента.</w:t>
      </w:r>
    </w:p>
    <w:p w:rsidR="00476A95" w:rsidRPr="000A232D" w:rsidRDefault="00476A95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При установлении несоответствия пред</w:t>
      </w:r>
      <w:r w:rsidR="00C4542B" w:rsidRPr="000A232D">
        <w:rPr>
          <w:sz w:val="24"/>
          <w:szCs w:val="24"/>
          <w:lang w:val="ru-RU"/>
        </w:rPr>
        <w:t>о</w:t>
      </w:r>
      <w:r w:rsidRPr="000A232D">
        <w:rPr>
          <w:sz w:val="24"/>
          <w:szCs w:val="24"/>
          <w:lang w:val="ru-RU"/>
        </w:rPr>
        <w:t>ставленных документов  требования</w:t>
      </w:r>
      <w:r w:rsidR="001751CC" w:rsidRPr="000A232D">
        <w:rPr>
          <w:sz w:val="24"/>
          <w:szCs w:val="24"/>
          <w:lang w:val="ru-RU"/>
        </w:rPr>
        <w:t>м, установленным пунктом 10</w:t>
      </w:r>
      <w:r w:rsidRPr="000A232D">
        <w:rPr>
          <w:sz w:val="24"/>
          <w:szCs w:val="24"/>
          <w:lang w:val="ru-RU"/>
        </w:rPr>
        <w:t xml:space="preserve"> настоящего Административного регламента, </w:t>
      </w:r>
      <w:r w:rsidR="00A111E4" w:rsidRPr="000A232D">
        <w:rPr>
          <w:sz w:val="24"/>
          <w:szCs w:val="24"/>
          <w:lang w:val="ru-RU"/>
        </w:rPr>
        <w:t xml:space="preserve">специалист, ответственный за прием и регистрацию документов, </w:t>
      </w:r>
      <w:r w:rsidRPr="000A232D">
        <w:rPr>
          <w:sz w:val="24"/>
          <w:szCs w:val="24"/>
          <w:lang w:val="ru-RU"/>
        </w:rPr>
        <w:t xml:space="preserve">готовит письменный мотивированный отказ в приеме документов на бланке </w:t>
      </w:r>
      <w:r w:rsidR="00CE610E" w:rsidRPr="000A232D">
        <w:rPr>
          <w:sz w:val="24"/>
          <w:szCs w:val="24"/>
          <w:lang w:val="ru-RU"/>
        </w:rPr>
        <w:t xml:space="preserve">администрации </w:t>
      </w:r>
      <w:r w:rsidR="001751CC" w:rsidRPr="000A232D">
        <w:rPr>
          <w:sz w:val="24"/>
          <w:szCs w:val="24"/>
          <w:lang w:val="ru-RU"/>
        </w:rPr>
        <w:t>города Ливны</w:t>
      </w:r>
      <w:r w:rsidRPr="000A232D">
        <w:rPr>
          <w:sz w:val="24"/>
          <w:szCs w:val="24"/>
          <w:lang w:val="ru-RU"/>
        </w:rPr>
        <w:t>, который направляется заявителю (представителю) в день поступления по адресу, указанному в заявлении.</w:t>
      </w:r>
    </w:p>
    <w:p w:rsidR="00476A95" w:rsidRPr="000A232D" w:rsidRDefault="00476A95" w:rsidP="00CE610E">
      <w:pPr>
        <w:pStyle w:val="a6"/>
        <w:ind w:firstLine="708"/>
        <w:jc w:val="both"/>
        <w:rPr>
          <w:b/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При отсутствии оснований для отказа в приеме документов</w:t>
      </w:r>
      <w:r w:rsidR="003C5CF2" w:rsidRPr="000A232D">
        <w:rPr>
          <w:sz w:val="24"/>
          <w:szCs w:val="24"/>
          <w:lang w:val="ru-RU"/>
        </w:rPr>
        <w:t xml:space="preserve"> специалист, ответственный за прием и регистрацию документов,</w:t>
      </w:r>
      <w:r w:rsidRPr="000A232D">
        <w:rPr>
          <w:sz w:val="24"/>
          <w:szCs w:val="24"/>
          <w:lang w:val="ru-RU"/>
        </w:rPr>
        <w:t xml:space="preserve"> регистрирует</w:t>
      </w:r>
      <w:r w:rsidR="001751CC" w:rsidRPr="000A232D">
        <w:rPr>
          <w:sz w:val="24"/>
          <w:szCs w:val="24"/>
          <w:lang w:val="ru-RU"/>
        </w:rPr>
        <w:t xml:space="preserve"> заявление</w:t>
      </w:r>
      <w:r w:rsidRPr="000A232D">
        <w:rPr>
          <w:sz w:val="24"/>
          <w:szCs w:val="24"/>
          <w:lang w:val="ru-RU"/>
        </w:rPr>
        <w:t>, и направляет расписку по указанному в заявлении почтовому адресу в течение рабочего дн</w:t>
      </w:r>
      <w:r w:rsidR="001751CC" w:rsidRPr="000A232D">
        <w:rPr>
          <w:sz w:val="24"/>
          <w:szCs w:val="24"/>
          <w:lang w:val="ru-RU"/>
        </w:rPr>
        <w:t>я, следующего за днем получения документов</w:t>
      </w:r>
      <w:r w:rsidRPr="000A232D">
        <w:rPr>
          <w:sz w:val="24"/>
          <w:szCs w:val="24"/>
          <w:lang w:val="ru-RU"/>
        </w:rPr>
        <w:t>.</w:t>
      </w:r>
    </w:p>
    <w:p w:rsidR="00476A95" w:rsidRPr="000A232D" w:rsidRDefault="001751CC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19</w:t>
      </w:r>
      <w:r w:rsidR="00476A95" w:rsidRPr="000A232D">
        <w:rPr>
          <w:sz w:val="24"/>
          <w:szCs w:val="24"/>
          <w:lang w:val="ru-RU"/>
        </w:rPr>
        <w:t>.</w:t>
      </w:r>
      <w:r w:rsidRPr="000A232D">
        <w:rPr>
          <w:sz w:val="24"/>
          <w:szCs w:val="24"/>
          <w:lang w:val="ru-RU"/>
        </w:rPr>
        <w:t>8.</w:t>
      </w:r>
      <w:r w:rsidR="00476A95" w:rsidRPr="000A232D" w:rsidDel="00583E3D">
        <w:rPr>
          <w:sz w:val="24"/>
          <w:szCs w:val="24"/>
          <w:lang w:val="ru-RU"/>
        </w:rPr>
        <w:t xml:space="preserve"> </w:t>
      </w:r>
      <w:r w:rsidR="00476A95" w:rsidRPr="000A232D">
        <w:rPr>
          <w:sz w:val="24"/>
          <w:szCs w:val="24"/>
          <w:lang w:val="ru-RU"/>
        </w:rPr>
        <w:t xml:space="preserve"> Результатом административной процедуры является прием и регистрация документов либо отказ в приеме и регистрации документов по основаниям,</w:t>
      </w:r>
      <w:r w:rsidRPr="000A232D">
        <w:rPr>
          <w:sz w:val="24"/>
          <w:szCs w:val="24"/>
          <w:lang w:val="ru-RU"/>
        </w:rPr>
        <w:t xml:space="preserve"> предусмотренным пунктом 10</w:t>
      </w:r>
      <w:r w:rsidR="00476A95" w:rsidRPr="000A232D">
        <w:rPr>
          <w:sz w:val="24"/>
          <w:szCs w:val="24"/>
          <w:lang w:val="ru-RU"/>
        </w:rPr>
        <w:t xml:space="preserve"> настоящег</w:t>
      </w:r>
      <w:r w:rsidR="00914E35" w:rsidRPr="000A232D">
        <w:rPr>
          <w:sz w:val="24"/>
          <w:szCs w:val="24"/>
          <w:lang w:val="ru-RU"/>
        </w:rPr>
        <w:t>о Административного регламента.</w:t>
      </w:r>
    </w:p>
    <w:p w:rsidR="00476A95" w:rsidRPr="000A232D" w:rsidRDefault="001751CC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19</w:t>
      </w:r>
      <w:r w:rsidR="00476A95" w:rsidRPr="000A232D">
        <w:rPr>
          <w:sz w:val="24"/>
          <w:szCs w:val="24"/>
          <w:lang w:val="ru-RU"/>
        </w:rPr>
        <w:t>.</w:t>
      </w:r>
      <w:r w:rsidRPr="000A232D">
        <w:rPr>
          <w:sz w:val="24"/>
          <w:szCs w:val="24"/>
          <w:lang w:val="ru-RU"/>
        </w:rPr>
        <w:t>9.</w:t>
      </w:r>
      <w:r w:rsidR="00476A95" w:rsidRPr="000A232D">
        <w:rPr>
          <w:sz w:val="24"/>
          <w:szCs w:val="24"/>
          <w:lang w:val="ru-RU"/>
        </w:rPr>
        <w:t xml:space="preserve"> Срок предоставления администра</w:t>
      </w:r>
      <w:r w:rsidRPr="000A232D">
        <w:rPr>
          <w:sz w:val="24"/>
          <w:szCs w:val="24"/>
          <w:lang w:val="ru-RU"/>
        </w:rPr>
        <w:t>тивной процедуры – один рабочий день</w:t>
      </w:r>
      <w:r w:rsidR="00476A95" w:rsidRPr="000A232D">
        <w:rPr>
          <w:sz w:val="24"/>
          <w:szCs w:val="24"/>
          <w:lang w:val="ru-RU"/>
        </w:rPr>
        <w:t>.</w:t>
      </w:r>
    </w:p>
    <w:p w:rsidR="00476A95" w:rsidRPr="000A232D" w:rsidRDefault="00476A95" w:rsidP="00CE610E">
      <w:pPr>
        <w:pStyle w:val="a6"/>
        <w:jc w:val="both"/>
        <w:rPr>
          <w:sz w:val="24"/>
          <w:szCs w:val="24"/>
          <w:lang w:val="ru-RU"/>
        </w:rPr>
      </w:pPr>
    </w:p>
    <w:p w:rsidR="00476A95" w:rsidRPr="000A232D" w:rsidRDefault="001751CC" w:rsidP="00CE610E">
      <w:pPr>
        <w:pStyle w:val="a6"/>
        <w:jc w:val="center"/>
        <w:rPr>
          <w:b/>
          <w:sz w:val="24"/>
          <w:szCs w:val="24"/>
          <w:lang w:val="ru-RU"/>
        </w:rPr>
      </w:pPr>
      <w:r w:rsidRPr="000A232D">
        <w:rPr>
          <w:b/>
          <w:sz w:val="24"/>
          <w:szCs w:val="24"/>
          <w:lang w:val="ru-RU"/>
        </w:rPr>
        <w:t>20.</w:t>
      </w:r>
      <w:r w:rsidR="00476A95" w:rsidRPr="000A232D">
        <w:rPr>
          <w:b/>
          <w:sz w:val="24"/>
          <w:szCs w:val="24"/>
          <w:lang w:val="ru-RU"/>
        </w:rPr>
        <w:t xml:space="preserve"> Рассмотрение зарегистрированного заявления и документов, необходимых для предоставления </w:t>
      </w:r>
      <w:r w:rsidR="00CE610E" w:rsidRPr="000A232D">
        <w:rPr>
          <w:b/>
          <w:sz w:val="24"/>
          <w:szCs w:val="24"/>
          <w:lang w:val="ru-RU"/>
        </w:rPr>
        <w:t>муниципальной услуги</w:t>
      </w:r>
      <w:r w:rsidR="003C5CF2" w:rsidRPr="000A232D">
        <w:rPr>
          <w:b/>
          <w:sz w:val="24"/>
          <w:szCs w:val="24"/>
          <w:lang w:val="ru-RU"/>
        </w:rPr>
        <w:t>,</w:t>
      </w:r>
      <w:r w:rsidR="00476A95" w:rsidRPr="000A232D">
        <w:rPr>
          <w:b/>
          <w:sz w:val="24"/>
          <w:szCs w:val="24"/>
          <w:lang w:val="ru-RU"/>
        </w:rPr>
        <w:t xml:space="preserve"> и принятие решения о регистрации аттестованного НАСФ либо об отказе в его регистрации</w:t>
      </w:r>
      <w:r w:rsidR="00476A95" w:rsidRPr="000A232D" w:rsidDel="00AD7798">
        <w:rPr>
          <w:b/>
          <w:sz w:val="24"/>
          <w:szCs w:val="24"/>
          <w:lang w:val="ru-RU"/>
        </w:rPr>
        <w:t xml:space="preserve"> </w:t>
      </w:r>
    </w:p>
    <w:p w:rsidR="00476A95" w:rsidRPr="000A232D" w:rsidRDefault="00476A95" w:rsidP="00CE610E">
      <w:pPr>
        <w:pStyle w:val="a6"/>
        <w:jc w:val="both"/>
        <w:rPr>
          <w:sz w:val="24"/>
          <w:szCs w:val="24"/>
          <w:lang w:val="ru-RU"/>
        </w:rPr>
      </w:pPr>
    </w:p>
    <w:p w:rsidR="00476A95" w:rsidRPr="000A232D" w:rsidRDefault="001751CC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20.</w:t>
      </w:r>
      <w:r w:rsidR="00476A95" w:rsidRPr="000A232D">
        <w:rPr>
          <w:sz w:val="24"/>
          <w:szCs w:val="24"/>
          <w:lang w:val="ru-RU"/>
        </w:rPr>
        <w:t xml:space="preserve">1. Основанием для начала административной процедуры является передача специалистом, ответственным за прием и регистрацию документов, зарегистрированных документов </w:t>
      </w:r>
      <w:r w:rsidR="00C01DA0" w:rsidRPr="000A232D">
        <w:rPr>
          <w:sz w:val="24"/>
          <w:szCs w:val="24"/>
          <w:lang w:val="ru-RU"/>
        </w:rPr>
        <w:t>главе</w:t>
      </w:r>
      <w:r w:rsidR="00476A95" w:rsidRPr="000A232D">
        <w:rPr>
          <w:sz w:val="24"/>
          <w:szCs w:val="24"/>
          <w:lang w:val="ru-RU"/>
        </w:rPr>
        <w:t xml:space="preserve"> </w:t>
      </w:r>
      <w:r w:rsidRPr="000A232D">
        <w:rPr>
          <w:sz w:val="24"/>
          <w:szCs w:val="24"/>
          <w:lang w:val="ru-RU"/>
        </w:rPr>
        <w:t>города Ливны</w:t>
      </w:r>
      <w:r w:rsidR="00476A95" w:rsidRPr="000A232D">
        <w:rPr>
          <w:sz w:val="24"/>
          <w:szCs w:val="24"/>
          <w:lang w:val="ru-RU"/>
        </w:rPr>
        <w:t xml:space="preserve"> не позднее следующего рабочего дня после регистрации для наложения резолюции.</w:t>
      </w:r>
    </w:p>
    <w:p w:rsidR="00476A95" w:rsidRPr="000A232D" w:rsidRDefault="00476A95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 xml:space="preserve">Срок наложения резолюции </w:t>
      </w:r>
      <w:r w:rsidR="003C5CF2" w:rsidRPr="000A232D">
        <w:rPr>
          <w:sz w:val="24"/>
          <w:szCs w:val="24"/>
          <w:lang w:val="ru-RU"/>
        </w:rPr>
        <w:t>–</w:t>
      </w:r>
      <w:r w:rsidRPr="000A232D">
        <w:rPr>
          <w:sz w:val="24"/>
          <w:szCs w:val="24"/>
          <w:lang w:val="ru-RU"/>
        </w:rPr>
        <w:t xml:space="preserve"> не более </w:t>
      </w:r>
      <w:r w:rsidR="003C5CF2" w:rsidRPr="000A232D">
        <w:rPr>
          <w:sz w:val="24"/>
          <w:szCs w:val="24"/>
          <w:lang w:val="ru-RU"/>
        </w:rPr>
        <w:t>одного</w:t>
      </w:r>
      <w:r w:rsidRPr="000A232D">
        <w:rPr>
          <w:sz w:val="24"/>
          <w:szCs w:val="24"/>
          <w:lang w:val="ru-RU"/>
        </w:rPr>
        <w:t xml:space="preserve"> рабочего дня, следующего за днем передачи зарегистрированных документов </w:t>
      </w:r>
      <w:r w:rsidR="00C01DA0" w:rsidRPr="000A232D">
        <w:rPr>
          <w:sz w:val="24"/>
          <w:szCs w:val="24"/>
          <w:lang w:val="ru-RU"/>
        </w:rPr>
        <w:t xml:space="preserve">главе </w:t>
      </w:r>
      <w:r w:rsidRPr="000A232D">
        <w:rPr>
          <w:sz w:val="24"/>
          <w:szCs w:val="24"/>
          <w:lang w:val="ru-RU"/>
        </w:rPr>
        <w:t xml:space="preserve"> </w:t>
      </w:r>
      <w:r w:rsidR="001751CC" w:rsidRPr="000A232D">
        <w:rPr>
          <w:sz w:val="24"/>
          <w:szCs w:val="24"/>
          <w:lang w:val="ru-RU"/>
        </w:rPr>
        <w:t>города Ливны</w:t>
      </w:r>
      <w:r w:rsidRPr="000A232D">
        <w:rPr>
          <w:sz w:val="24"/>
          <w:szCs w:val="24"/>
          <w:lang w:val="ru-RU"/>
        </w:rPr>
        <w:t>.</w:t>
      </w:r>
    </w:p>
    <w:p w:rsidR="00476A95" w:rsidRPr="000A232D" w:rsidRDefault="00476A95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 xml:space="preserve">После наложения резолюции в тот же день документы передаются для исполнения специалисту </w:t>
      </w:r>
      <w:r w:rsidR="00CE610E" w:rsidRPr="000A232D">
        <w:rPr>
          <w:sz w:val="24"/>
          <w:szCs w:val="24"/>
          <w:lang w:val="ru-RU"/>
        </w:rPr>
        <w:t>админист</w:t>
      </w:r>
      <w:r w:rsidR="00797C8D">
        <w:rPr>
          <w:sz w:val="24"/>
          <w:szCs w:val="24"/>
          <w:lang w:val="ru-RU"/>
        </w:rPr>
        <w:t>рации города Ливны</w:t>
      </w:r>
      <w:r w:rsidRPr="000A232D">
        <w:rPr>
          <w:sz w:val="24"/>
          <w:szCs w:val="24"/>
          <w:lang w:val="ru-RU"/>
        </w:rPr>
        <w:t xml:space="preserve">, ответственному за ведение реестра </w:t>
      </w:r>
      <w:proofErr w:type="gramStart"/>
      <w:r w:rsidR="001751CC" w:rsidRPr="000A232D">
        <w:rPr>
          <w:sz w:val="24"/>
          <w:szCs w:val="24"/>
          <w:lang w:val="ru-RU"/>
        </w:rPr>
        <w:t>аттестованных</w:t>
      </w:r>
      <w:proofErr w:type="gramEnd"/>
      <w:r w:rsidR="001751CC" w:rsidRPr="000A232D">
        <w:rPr>
          <w:sz w:val="24"/>
          <w:szCs w:val="24"/>
          <w:lang w:val="ru-RU"/>
        </w:rPr>
        <w:t xml:space="preserve"> НАСФ</w:t>
      </w:r>
      <w:r w:rsidRPr="000A232D">
        <w:rPr>
          <w:sz w:val="24"/>
          <w:szCs w:val="24"/>
          <w:lang w:val="ru-RU"/>
        </w:rPr>
        <w:t xml:space="preserve"> в соответствии с его должностными обязанностями (далее </w:t>
      </w:r>
      <w:r w:rsidR="00F05848" w:rsidRPr="000A232D">
        <w:rPr>
          <w:sz w:val="24"/>
          <w:szCs w:val="24"/>
          <w:lang w:val="ru-RU"/>
        </w:rPr>
        <w:t xml:space="preserve">– </w:t>
      </w:r>
      <w:r w:rsidRPr="000A232D">
        <w:rPr>
          <w:sz w:val="24"/>
          <w:szCs w:val="24"/>
          <w:lang w:val="ru-RU"/>
        </w:rPr>
        <w:t>специалист</w:t>
      </w:r>
      <w:r w:rsidR="00F05848" w:rsidRPr="000A232D">
        <w:rPr>
          <w:sz w:val="24"/>
          <w:szCs w:val="24"/>
          <w:lang w:val="ru-RU"/>
        </w:rPr>
        <w:t>,</w:t>
      </w:r>
      <w:r w:rsidRPr="000A232D">
        <w:rPr>
          <w:sz w:val="24"/>
          <w:szCs w:val="24"/>
          <w:lang w:val="ru-RU"/>
        </w:rPr>
        <w:t xml:space="preserve"> ответственный за ведение реестра).</w:t>
      </w:r>
    </w:p>
    <w:p w:rsidR="00476A95" w:rsidRPr="000A232D" w:rsidRDefault="001751CC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20</w:t>
      </w:r>
      <w:r w:rsidR="002D1392" w:rsidRPr="000A232D">
        <w:rPr>
          <w:sz w:val="24"/>
          <w:szCs w:val="24"/>
          <w:lang w:val="ru-RU"/>
        </w:rPr>
        <w:t>.</w:t>
      </w:r>
      <w:r w:rsidRPr="000A232D">
        <w:rPr>
          <w:sz w:val="24"/>
          <w:szCs w:val="24"/>
          <w:lang w:val="ru-RU"/>
        </w:rPr>
        <w:t>2.</w:t>
      </w:r>
      <w:r w:rsidR="002D1392" w:rsidRPr="000A232D">
        <w:rPr>
          <w:sz w:val="24"/>
          <w:szCs w:val="24"/>
          <w:lang w:val="ru-RU"/>
        </w:rPr>
        <w:t xml:space="preserve"> </w:t>
      </w:r>
      <w:r w:rsidR="00476A95" w:rsidRPr="000A232D">
        <w:rPr>
          <w:sz w:val="24"/>
          <w:szCs w:val="24"/>
          <w:lang w:val="ru-RU"/>
        </w:rPr>
        <w:t>Специалист, ответственный за ведение реестра</w:t>
      </w:r>
      <w:r w:rsidR="002D1392" w:rsidRPr="000A232D">
        <w:rPr>
          <w:sz w:val="24"/>
          <w:szCs w:val="24"/>
          <w:lang w:val="ru-RU"/>
        </w:rPr>
        <w:t>,</w:t>
      </w:r>
      <w:r w:rsidR="00914E35" w:rsidRPr="000A232D">
        <w:rPr>
          <w:sz w:val="24"/>
          <w:szCs w:val="24"/>
          <w:lang w:val="ru-RU"/>
        </w:rPr>
        <w:t xml:space="preserve"> </w:t>
      </w:r>
      <w:r w:rsidR="00476A95" w:rsidRPr="000A232D">
        <w:rPr>
          <w:sz w:val="24"/>
          <w:szCs w:val="24"/>
          <w:lang w:val="ru-RU"/>
        </w:rPr>
        <w:t xml:space="preserve">проверяет документы на наличие оснований для отказа в предоставлении </w:t>
      </w:r>
      <w:r w:rsidR="00CE610E" w:rsidRPr="000A232D">
        <w:rPr>
          <w:sz w:val="24"/>
          <w:szCs w:val="24"/>
          <w:lang w:val="ru-RU"/>
        </w:rPr>
        <w:t>муниципальной услуги</w:t>
      </w:r>
      <w:r w:rsidR="00476A95" w:rsidRPr="000A232D">
        <w:rPr>
          <w:sz w:val="24"/>
          <w:szCs w:val="24"/>
          <w:lang w:val="ru-RU"/>
        </w:rPr>
        <w:t>, установленны</w:t>
      </w:r>
      <w:r w:rsidR="002D1392" w:rsidRPr="000A232D">
        <w:rPr>
          <w:sz w:val="24"/>
          <w:szCs w:val="24"/>
          <w:lang w:val="ru-RU"/>
        </w:rPr>
        <w:t xml:space="preserve">х </w:t>
      </w:r>
      <w:r w:rsidR="00476A95" w:rsidRPr="000A232D">
        <w:rPr>
          <w:sz w:val="24"/>
          <w:szCs w:val="24"/>
          <w:lang w:val="ru-RU"/>
        </w:rPr>
        <w:t xml:space="preserve">пунктом </w:t>
      </w:r>
      <w:r w:rsidRPr="000A232D">
        <w:rPr>
          <w:sz w:val="24"/>
          <w:szCs w:val="24"/>
          <w:lang w:val="ru-RU"/>
        </w:rPr>
        <w:t>11</w:t>
      </w:r>
      <w:r w:rsidR="00476A95" w:rsidRPr="000A232D">
        <w:rPr>
          <w:sz w:val="24"/>
          <w:szCs w:val="24"/>
          <w:lang w:val="ru-RU"/>
        </w:rPr>
        <w:t>настоящего Административного регламента.</w:t>
      </w:r>
    </w:p>
    <w:p w:rsidR="00476A95" w:rsidRPr="000A232D" w:rsidRDefault="001751CC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20.3</w:t>
      </w:r>
      <w:r w:rsidR="00476A95" w:rsidRPr="000A232D">
        <w:rPr>
          <w:sz w:val="24"/>
          <w:szCs w:val="24"/>
          <w:lang w:val="ru-RU"/>
        </w:rPr>
        <w:t xml:space="preserve">. </w:t>
      </w:r>
      <w:proofErr w:type="gramStart"/>
      <w:r w:rsidR="00476A95" w:rsidRPr="000A232D">
        <w:rPr>
          <w:sz w:val="24"/>
          <w:szCs w:val="24"/>
          <w:lang w:val="ru-RU"/>
        </w:rPr>
        <w:t xml:space="preserve">В случае наличия оснований для отказа в предоставлении </w:t>
      </w:r>
      <w:r w:rsidR="00CE610E" w:rsidRPr="000A232D">
        <w:rPr>
          <w:sz w:val="24"/>
          <w:szCs w:val="24"/>
          <w:lang w:val="ru-RU"/>
        </w:rPr>
        <w:t>муниципальной услуги</w:t>
      </w:r>
      <w:r w:rsidR="00476A95" w:rsidRPr="000A232D">
        <w:rPr>
          <w:sz w:val="24"/>
          <w:szCs w:val="24"/>
          <w:lang w:val="ru-RU"/>
        </w:rPr>
        <w:t xml:space="preserve">, предусмотренных </w:t>
      </w:r>
      <w:r w:rsidRPr="000A232D">
        <w:rPr>
          <w:sz w:val="24"/>
          <w:szCs w:val="24"/>
          <w:lang w:val="ru-RU"/>
        </w:rPr>
        <w:t xml:space="preserve">пунктом 11 </w:t>
      </w:r>
      <w:r w:rsidR="00476A95" w:rsidRPr="000A232D">
        <w:rPr>
          <w:sz w:val="24"/>
          <w:szCs w:val="24"/>
          <w:lang w:val="ru-RU"/>
        </w:rPr>
        <w:t xml:space="preserve">настоящего Административного регламента, специалист, ответственный за ведение реестра, в течение </w:t>
      </w:r>
      <w:r w:rsidR="00914E35" w:rsidRPr="000A232D">
        <w:rPr>
          <w:sz w:val="24"/>
          <w:szCs w:val="24"/>
          <w:lang w:val="ru-RU"/>
        </w:rPr>
        <w:t xml:space="preserve">14 </w:t>
      </w:r>
      <w:r w:rsidR="00476A95" w:rsidRPr="000A232D">
        <w:rPr>
          <w:sz w:val="24"/>
          <w:szCs w:val="24"/>
          <w:lang w:val="ru-RU"/>
        </w:rPr>
        <w:t>рабочих дней</w:t>
      </w:r>
      <w:r w:rsidR="00476A95" w:rsidRPr="000A232D">
        <w:rPr>
          <w:b/>
          <w:sz w:val="24"/>
          <w:szCs w:val="24"/>
          <w:lang w:val="ru-RU"/>
        </w:rPr>
        <w:t xml:space="preserve"> </w:t>
      </w:r>
      <w:r w:rsidR="00476A95" w:rsidRPr="000A232D">
        <w:rPr>
          <w:sz w:val="24"/>
          <w:szCs w:val="24"/>
          <w:lang w:val="ru-RU"/>
        </w:rPr>
        <w:t xml:space="preserve">со дня регистрации документов готовит на бланке </w:t>
      </w:r>
      <w:r w:rsidR="00CE610E" w:rsidRPr="000A232D">
        <w:rPr>
          <w:sz w:val="24"/>
          <w:szCs w:val="24"/>
          <w:lang w:val="ru-RU"/>
        </w:rPr>
        <w:t xml:space="preserve">администрации </w:t>
      </w:r>
      <w:r w:rsidR="00274CDA" w:rsidRPr="000A232D">
        <w:rPr>
          <w:sz w:val="24"/>
          <w:szCs w:val="24"/>
          <w:lang w:val="ru-RU"/>
        </w:rPr>
        <w:t>города Ливны</w:t>
      </w:r>
      <w:r w:rsidR="00476A95" w:rsidRPr="000A232D">
        <w:rPr>
          <w:sz w:val="24"/>
          <w:szCs w:val="24"/>
          <w:lang w:val="ru-RU"/>
        </w:rPr>
        <w:t xml:space="preserve"> проект увед</w:t>
      </w:r>
      <w:r w:rsidR="002D1392" w:rsidRPr="000A232D">
        <w:rPr>
          <w:sz w:val="24"/>
          <w:szCs w:val="24"/>
          <w:lang w:val="ru-RU"/>
        </w:rPr>
        <w:t>омления об отказе в регистрации</w:t>
      </w:r>
      <w:r w:rsidR="00476A95" w:rsidRPr="000A232D">
        <w:rPr>
          <w:sz w:val="24"/>
          <w:szCs w:val="24"/>
          <w:lang w:val="ru-RU"/>
        </w:rPr>
        <w:t xml:space="preserve"> с указанием причин о</w:t>
      </w:r>
      <w:r w:rsidR="00274CDA" w:rsidRPr="000A232D">
        <w:rPr>
          <w:sz w:val="24"/>
          <w:szCs w:val="24"/>
          <w:lang w:val="ru-RU"/>
        </w:rPr>
        <w:t>тказа, предусмотренных пунктом 11</w:t>
      </w:r>
      <w:r w:rsidR="00476A95" w:rsidRPr="000A232D">
        <w:rPr>
          <w:sz w:val="24"/>
          <w:szCs w:val="24"/>
          <w:lang w:val="ru-RU"/>
        </w:rPr>
        <w:t xml:space="preserve"> настоящего Административного регламента, и передает его на подписание </w:t>
      </w:r>
      <w:r w:rsidR="00C01DA0" w:rsidRPr="000A232D">
        <w:rPr>
          <w:sz w:val="24"/>
          <w:szCs w:val="24"/>
          <w:lang w:val="ru-RU"/>
        </w:rPr>
        <w:t xml:space="preserve">главе </w:t>
      </w:r>
      <w:r w:rsidR="00274CDA" w:rsidRPr="000A232D">
        <w:rPr>
          <w:sz w:val="24"/>
          <w:szCs w:val="24"/>
          <w:lang w:val="ru-RU"/>
        </w:rPr>
        <w:t>города Ливны</w:t>
      </w:r>
      <w:proofErr w:type="gramEnd"/>
      <w:r w:rsidR="00476A95" w:rsidRPr="000A232D">
        <w:rPr>
          <w:sz w:val="24"/>
          <w:szCs w:val="24"/>
          <w:lang w:val="ru-RU"/>
        </w:rPr>
        <w:t>.</w:t>
      </w:r>
    </w:p>
    <w:p w:rsidR="00476A95" w:rsidRPr="000A232D" w:rsidRDefault="00476A95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 xml:space="preserve">Срок подписания уведомления об отказе в регистрации – не более </w:t>
      </w:r>
      <w:r w:rsidR="00571828" w:rsidRPr="000A232D">
        <w:rPr>
          <w:sz w:val="24"/>
          <w:szCs w:val="24"/>
          <w:lang w:val="ru-RU"/>
        </w:rPr>
        <w:t>одного</w:t>
      </w:r>
      <w:r w:rsidRPr="000A232D">
        <w:rPr>
          <w:sz w:val="24"/>
          <w:szCs w:val="24"/>
          <w:lang w:val="ru-RU"/>
        </w:rPr>
        <w:t xml:space="preserve"> рабочего дня</w:t>
      </w:r>
      <w:r w:rsidR="00914E35" w:rsidRPr="000A232D">
        <w:rPr>
          <w:sz w:val="24"/>
          <w:szCs w:val="24"/>
          <w:lang w:val="ru-RU"/>
        </w:rPr>
        <w:t>.</w:t>
      </w:r>
    </w:p>
    <w:p w:rsidR="00476A95" w:rsidRPr="000A232D" w:rsidRDefault="00274CDA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20</w:t>
      </w:r>
      <w:r w:rsidR="00476A95" w:rsidRPr="000A232D">
        <w:rPr>
          <w:sz w:val="24"/>
          <w:szCs w:val="24"/>
          <w:lang w:val="ru-RU"/>
        </w:rPr>
        <w:t>.</w:t>
      </w:r>
      <w:r w:rsidRPr="000A232D">
        <w:rPr>
          <w:sz w:val="24"/>
          <w:szCs w:val="24"/>
          <w:lang w:val="ru-RU"/>
        </w:rPr>
        <w:t>4.</w:t>
      </w:r>
      <w:r w:rsidR="00476A95" w:rsidRPr="000A232D">
        <w:rPr>
          <w:sz w:val="24"/>
          <w:szCs w:val="24"/>
          <w:lang w:val="ru-RU"/>
        </w:rPr>
        <w:t xml:space="preserve"> При  отсутствии оснований для отказа в предоставлении </w:t>
      </w:r>
      <w:r w:rsidR="00CE610E" w:rsidRPr="000A232D">
        <w:rPr>
          <w:sz w:val="24"/>
          <w:szCs w:val="24"/>
          <w:lang w:val="ru-RU"/>
        </w:rPr>
        <w:t>муниципальной услуги</w:t>
      </w:r>
      <w:r w:rsidR="00476A95" w:rsidRPr="000A232D">
        <w:rPr>
          <w:sz w:val="24"/>
          <w:szCs w:val="24"/>
          <w:lang w:val="ru-RU"/>
        </w:rPr>
        <w:t xml:space="preserve">, предусмотренных </w:t>
      </w:r>
      <w:hyperlink w:anchor="P196" w:history="1">
        <w:r w:rsidR="00476A95" w:rsidRPr="000A232D">
          <w:rPr>
            <w:sz w:val="24"/>
            <w:szCs w:val="24"/>
            <w:lang w:val="ru-RU"/>
          </w:rPr>
          <w:t xml:space="preserve">пунктом </w:t>
        </w:r>
      </w:hyperlink>
      <w:r w:rsidRPr="000A232D">
        <w:rPr>
          <w:sz w:val="24"/>
          <w:szCs w:val="24"/>
          <w:lang w:val="ru-RU"/>
        </w:rPr>
        <w:t>11</w:t>
      </w:r>
      <w:r w:rsidR="00476A95" w:rsidRPr="000A232D">
        <w:rPr>
          <w:sz w:val="24"/>
          <w:szCs w:val="24"/>
          <w:lang w:val="ru-RU"/>
        </w:rPr>
        <w:t xml:space="preserve"> настоящего Административного регламента, специалист, ответственный за ведение реестра:</w:t>
      </w:r>
    </w:p>
    <w:p w:rsidR="00476A95" w:rsidRPr="000A232D" w:rsidRDefault="00274CDA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1)</w:t>
      </w:r>
      <w:r w:rsidR="00C01DA0" w:rsidRPr="000A232D">
        <w:rPr>
          <w:sz w:val="24"/>
          <w:szCs w:val="24"/>
          <w:lang w:val="ru-RU"/>
        </w:rPr>
        <w:t xml:space="preserve"> </w:t>
      </w:r>
      <w:r w:rsidRPr="000A232D">
        <w:rPr>
          <w:sz w:val="24"/>
          <w:szCs w:val="24"/>
          <w:lang w:val="ru-RU"/>
        </w:rPr>
        <w:t xml:space="preserve">вносит в реестр </w:t>
      </w:r>
      <w:proofErr w:type="gramStart"/>
      <w:r w:rsidRPr="000A232D">
        <w:rPr>
          <w:sz w:val="24"/>
          <w:szCs w:val="24"/>
          <w:lang w:val="ru-RU"/>
        </w:rPr>
        <w:t>аттестованных</w:t>
      </w:r>
      <w:proofErr w:type="gramEnd"/>
      <w:r w:rsidRPr="000A232D">
        <w:rPr>
          <w:sz w:val="24"/>
          <w:szCs w:val="24"/>
          <w:lang w:val="ru-RU"/>
        </w:rPr>
        <w:t xml:space="preserve"> НАСФ</w:t>
      </w:r>
      <w:r w:rsidR="00476A95" w:rsidRPr="000A232D">
        <w:rPr>
          <w:sz w:val="24"/>
          <w:szCs w:val="24"/>
          <w:lang w:val="ru-RU"/>
        </w:rPr>
        <w:t xml:space="preserve"> запись о регистрации аттестованно</w:t>
      </w:r>
      <w:r w:rsidR="00455A0B" w:rsidRPr="000A232D">
        <w:rPr>
          <w:sz w:val="24"/>
          <w:szCs w:val="24"/>
          <w:lang w:val="ru-RU"/>
        </w:rPr>
        <w:t>го</w:t>
      </w:r>
      <w:r w:rsidR="00476A95" w:rsidRPr="000A232D">
        <w:rPr>
          <w:sz w:val="24"/>
          <w:szCs w:val="24"/>
          <w:lang w:val="ru-RU"/>
        </w:rPr>
        <w:t xml:space="preserve"> НАСФ.</w:t>
      </w:r>
    </w:p>
    <w:p w:rsidR="00476A95" w:rsidRPr="000A232D" w:rsidRDefault="00476A95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В реестр ААС</w:t>
      </w:r>
      <w:r w:rsidR="00455A0B" w:rsidRPr="000A232D">
        <w:rPr>
          <w:sz w:val="24"/>
          <w:szCs w:val="24"/>
          <w:lang w:val="ru-RU"/>
        </w:rPr>
        <w:t xml:space="preserve"> </w:t>
      </w:r>
      <w:r w:rsidRPr="000A232D">
        <w:rPr>
          <w:sz w:val="24"/>
          <w:szCs w:val="24"/>
          <w:lang w:val="ru-RU"/>
        </w:rPr>
        <w:t>(Ф) подлежат внесению сведени</w:t>
      </w:r>
      <w:r w:rsidR="00274CDA" w:rsidRPr="000A232D">
        <w:rPr>
          <w:sz w:val="24"/>
          <w:szCs w:val="24"/>
          <w:lang w:val="ru-RU"/>
        </w:rPr>
        <w:t>я, указанные в пункте 19 Порядка регистрации АСФ, утвержденный Приказом</w:t>
      </w:r>
      <w:r w:rsidRPr="000A232D">
        <w:rPr>
          <w:sz w:val="24"/>
          <w:szCs w:val="24"/>
          <w:lang w:val="ru-RU"/>
        </w:rPr>
        <w:t xml:space="preserve"> МЧС от 12.03.2018 № 99;</w:t>
      </w:r>
    </w:p>
    <w:p w:rsidR="00476A95" w:rsidRPr="000A232D" w:rsidRDefault="00C11A3F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2) н</w:t>
      </w:r>
      <w:r w:rsidR="00476A95" w:rsidRPr="000A232D">
        <w:rPr>
          <w:sz w:val="24"/>
          <w:szCs w:val="24"/>
          <w:lang w:val="ru-RU"/>
        </w:rPr>
        <w:t xml:space="preserve">е позднее </w:t>
      </w:r>
      <w:r w:rsidRPr="000A232D">
        <w:rPr>
          <w:sz w:val="24"/>
          <w:szCs w:val="24"/>
          <w:lang w:val="ru-RU"/>
        </w:rPr>
        <w:t>10</w:t>
      </w:r>
      <w:r w:rsidR="00476A95" w:rsidRPr="000A232D">
        <w:rPr>
          <w:sz w:val="24"/>
          <w:szCs w:val="24"/>
          <w:lang w:val="ru-RU"/>
        </w:rPr>
        <w:t xml:space="preserve"> рабочих дней подготавливает на бланке </w:t>
      </w:r>
      <w:r w:rsidR="00CE610E" w:rsidRPr="000A232D">
        <w:rPr>
          <w:sz w:val="24"/>
          <w:szCs w:val="24"/>
          <w:lang w:val="ru-RU"/>
        </w:rPr>
        <w:t>админист</w:t>
      </w:r>
      <w:r w:rsidRPr="000A232D">
        <w:rPr>
          <w:sz w:val="24"/>
          <w:szCs w:val="24"/>
          <w:lang w:val="ru-RU"/>
        </w:rPr>
        <w:t>рации города Ливны</w:t>
      </w:r>
      <w:r w:rsidR="00476A95" w:rsidRPr="000A232D">
        <w:rPr>
          <w:sz w:val="24"/>
          <w:szCs w:val="24"/>
          <w:lang w:val="ru-RU"/>
        </w:rPr>
        <w:t xml:space="preserve"> проект уведомления </w:t>
      </w:r>
      <w:r w:rsidRPr="000A232D">
        <w:rPr>
          <w:sz w:val="24"/>
          <w:szCs w:val="24"/>
          <w:lang w:val="ru-RU"/>
        </w:rPr>
        <w:t xml:space="preserve">о регистрации НАСФ в реестре </w:t>
      </w:r>
      <w:r w:rsidR="00476A95" w:rsidRPr="000A232D">
        <w:rPr>
          <w:sz w:val="24"/>
          <w:szCs w:val="24"/>
          <w:lang w:val="ru-RU"/>
        </w:rPr>
        <w:t xml:space="preserve"> и передает его на подписание </w:t>
      </w:r>
      <w:r w:rsidRPr="000A232D">
        <w:rPr>
          <w:sz w:val="24"/>
          <w:szCs w:val="24"/>
          <w:lang w:val="ru-RU"/>
        </w:rPr>
        <w:t>главе города Ливны</w:t>
      </w:r>
      <w:r w:rsidR="00476A95" w:rsidRPr="000A232D">
        <w:rPr>
          <w:sz w:val="24"/>
          <w:szCs w:val="24"/>
          <w:lang w:val="ru-RU"/>
        </w:rPr>
        <w:t>.</w:t>
      </w:r>
    </w:p>
    <w:p w:rsidR="00476A95" w:rsidRPr="000A232D" w:rsidRDefault="00476A95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 xml:space="preserve">Срок подписания уведомления о регистрации НАСФ </w:t>
      </w:r>
      <w:r w:rsidR="00CA0580" w:rsidRPr="000A232D">
        <w:rPr>
          <w:sz w:val="24"/>
          <w:szCs w:val="24"/>
          <w:lang w:val="ru-RU"/>
        </w:rPr>
        <w:t>–</w:t>
      </w:r>
      <w:r w:rsidRPr="000A232D">
        <w:rPr>
          <w:sz w:val="24"/>
          <w:szCs w:val="24"/>
          <w:lang w:val="ru-RU"/>
        </w:rPr>
        <w:t xml:space="preserve"> не более </w:t>
      </w:r>
      <w:r w:rsidR="00CA0580" w:rsidRPr="000A232D">
        <w:rPr>
          <w:sz w:val="24"/>
          <w:szCs w:val="24"/>
          <w:lang w:val="ru-RU"/>
        </w:rPr>
        <w:t>одного</w:t>
      </w:r>
      <w:r w:rsidRPr="000A232D">
        <w:rPr>
          <w:sz w:val="24"/>
          <w:szCs w:val="24"/>
          <w:lang w:val="ru-RU"/>
        </w:rPr>
        <w:t xml:space="preserve"> рабочего дня;</w:t>
      </w:r>
    </w:p>
    <w:p w:rsidR="00476A95" w:rsidRPr="000A232D" w:rsidRDefault="00C11A3F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proofErr w:type="gramStart"/>
      <w:r w:rsidRPr="000A232D">
        <w:rPr>
          <w:sz w:val="24"/>
          <w:szCs w:val="24"/>
          <w:lang w:val="ru-RU"/>
        </w:rPr>
        <w:t xml:space="preserve">3) </w:t>
      </w:r>
      <w:r w:rsidR="00C01DA0" w:rsidRPr="000A232D">
        <w:rPr>
          <w:sz w:val="24"/>
          <w:szCs w:val="24"/>
          <w:lang w:val="ru-RU"/>
        </w:rPr>
        <w:t xml:space="preserve"> </w:t>
      </w:r>
      <w:r w:rsidRPr="000A232D">
        <w:rPr>
          <w:sz w:val="24"/>
          <w:szCs w:val="24"/>
          <w:lang w:val="ru-RU"/>
        </w:rPr>
        <w:t>н</w:t>
      </w:r>
      <w:r w:rsidR="00476A95" w:rsidRPr="000A232D">
        <w:rPr>
          <w:sz w:val="24"/>
          <w:szCs w:val="24"/>
          <w:lang w:val="ru-RU"/>
        </w:rPr>
        <w:t xml:space="preserve">е позднее </w:t>
      </w:r>
      <w:r w:rsidR="00914E35" w:rsidRPr="000A232D">
        <w:rPr>
          <w:sz w:val="24"/>
          <w:szCs w:val="24"/>
          <w:lang w:val="ru-RU"/>
        </w:rPr>
        <w:t>14</w:t>
      </w:r>
      <w:r w:rsidR="00476A95" w:rsidRPr="000A232D">
        <w:rPr>
          <w:sz w:val="24"/>
          <w:szCs w:val="24"/>
          <w:lang w:val="ru-RU"/>
        </w:rPr>
        <w:t xml:space="preserve"> рабочих дней со дн</w:t>
      </w:r>
      <w:r w:rsidRPr="000A232D">
        <w:rPr>
          <w:sz w:val="24"/>
          <w:szCs w:val="24"/>
          <w:lang w:val="ru-RU"/>
        </w:rPr>
        <w:t>я внесения сведений в реестр аттестованных НАСФ</w:t>
      </w:r>
      <w:r w:rsidR="00476A95" w:rsidRPr="000A232D">
        <w:rPr>
          <w:sz w:val="24"/>
          <w:szCs w:val="24"/>
          <w:lang w:val="ru-RU"/>
        </w:rPr>
        <w:t xml:space="preserve"> направляет сведения о регистрации аттестованного НАСФ, в том числе посредством единой системы межведомственного электронного взаимодействия, в Главное управление </w:t>
      </w:r>
      <w:r w:rsidR="00464354" w:rsidRPr="000A232D">
        <w:rPr>
          <w:sz w:val="24"/>
          <w:szCs w:val="24"/>
          <w:lang w:val="ru-RU"/>
        </w:rPr>
        <w:t>МЧС России</w:t>
      </w:r>
      <w:r w:rsidR="00476A95" w:rsidRPr="000A232D">
        <w:rPr>
          <w:sz w:val="24"/>
          <w:szCs w:val="24"/>
          <w:lang w:val="ru-RU"/>
        </w:rPr>
        <w:t xml:space="preserve"> по </w:t>
      </w:r>
      <w:r w:rsidR="00464354" w:rsidRPr="000A232D">
        <w:rPr>
          <w:sz w:val="24"/>
          <w:szCs w:val="24"/>
          <w:lang w:val="ru-RU"/>
        </w:rPr>
        <w:t>Орловской области</w:t>
      </w:r>
      <w:r w:rsidR="00476A95" w:rsidRPr="000A232D">
        <w:rPr>
          <w:sz w:val="24"/>
          <w:szCs w:val="24"/>
          <w:lang w:val="ru-RU"/>
        </w:rPr>
        <w:t xml:space="preserve"> для внесения в единую информационную базу данных аттестованных НАСФ, формируемую Главным управлением МЧС России по </w:t>
      </w:r>
      <w:r w:rsidR="00C01DA0" w:rsidRPr="000A232D">
        <w:rPr>
          <w:sz w:val="24"/>
          <w:szCs w:val="24"/>
          <w:lang w:val="ru-RU"/>
        </w:rPr>
        <w:t>Орловской области</w:t>
      </w:r>
      <w:r w:rsidR="00476A95" w:rsidRPr="000A232D">
        <w:rPr>
          <w:sz w:val="24"/>
          <w:szCs w:val="24"/>
          <w:lang w:val="ru-RU"/>
        </w:rPr>
        <w:t xml:space="preserve">.  </w:t>
      </w:r>
      <w:proofErr w:type="gramEnd"/>
    </w:p>
    <w:p w:rsidR="00476A95" w:rsidRPr="000A232D" w:rsidRDefault="00C11A3F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20</w:t>
      </w:r>
      <w:r w:rsidR="00476A95" w:rsidRPr="000A232D">
        <w:rPr>
          <w:sz w:val="24"/>
          <w:szCs w:val="24"/>
          <w:lang w:val="ru-RU"/>
        </w:rPr>
        <w:t>.</w:t>
      </w:r>
      <w:r w:rsidRPr="000A232D">
        <w:rPr>
          <w:sz w:val="24"/>
          <w:szCs w:val="24"/>
          <w:lang w:val="ru-RU"/>
        </w:rPr>
        <w:t xml:space="preserve">5. </w:t>
      </w:r>
      <w:r w:rsidR="00476A95" w:rsidRPr="000A232D">
        <w:rPr>
          <w:sz w:val="24"/>
          <w:szCs w:val="24"/>
          <w:lang w:val="ru-RU"/>
        </w:rPr>
        <w:t xml:space="preserve">Результатом административной процедуры является регистрация </w:t>
      </w:r>
      <w:proofErr w:type="gramStart"/>
      <w:r w:rsidR="00476A95" w:rsidRPr="000A232D">
        <w:rPr>
          <w:sz w:val="24"/>
          <w:szCs w:val="24"/>
          <w:lang w:val="ru-RU"/>
        </w:rPr>
        <w:t>аттестованного</w:t>
      </w:r>
      <w:proofErr w:type="gramEnd"/>
      <w:r w:rsidR="00476A95" w:rsidRPr="000A232D">
        <w:rPr>
          <w:sz w:val="24"/>
          <w:szCs w:val="24"/>
          <w:lang w:val="ru-RU"/>
        </w:rPr>
        <w:t xml:space="preserve"> НАСФ в реестре </w:t>
      </w:r>
      <w:r w:rsidRPr="000A232D">
        <w:rPr>
          <w:sz w:val="24"/>
          <w:szCs w:val="24"/>
          <w:lang w:val="ru-RU"/>
        </w:rPr>
        <w:t xml:space="preserve">аттестованных НАСФ </w:t>
      </w:r>
      <w:r w:rsidR="00476A95" w:rsidRPr="000A232D">
        <w:rPr>
          <w:sz w:val="24"/>
          <w:szCs w:val="24"/>
          <w:lang w:val="ru-RU"/>
        </w:rPr>
        <w:t xml:space="preserve"> либо подписанное уведомление об отказе в регистрации.</w:t>
      </w:r>
    </w:p>
    <w:p w:rsidR="00476A95" w:rsidRPr="000A232D" w:rsidRDefault="00C11A3F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20</w:t>
      </w:r>
      <w:r w:rsidR="00476A95" w:rsidRPr="000A232D">
        <w:rPr>
          <w:sz w:val="24"/>
          <w:szCs w:val="24"/>
          <w:lang w:val="ru-RU"/>
        </w:rPr>
        <w:t>.</w:t>
      </w:r>
      <w:r w:rsidRPr="000A232D">
        <w:rPr>
          <w:sz w:val="24"/>
          <w:szCs w:val="24"/>
          <w:lang w:val="ru-RU"/>
        </w:rPr>
        <w:t>6.</w:t>
      </w:r>
      <w:r w:rsidR="00F34F84" w:rsidRPr="000A232D">
        <w:rPr>
          <w:sz w:val="24"/>
          <w:szCs w:val="24"/>
          <w:lang w:val="ru-RU"/>
        </w:rPr>
        <w:t xml:space="preserve"> </w:t>
      </w:r>
      <w:r w:rsidRPr="000A232D">
        <w:rPr>
          <w:sz w:val="24"/>
          <w:szCs w:val="24"/>
          <w:lang w:val="ru-RU"/>
        </w:rPr>
        <w:t>Максимальный с</w:t>
      </w:r>
      <w:r w:rsidR="00476A95" w:rsidRPr="000A232D">
        <w:rPr>
          <w:sz w:val="24"/>
          <w:szCs w:val="24"/>
          <w:lang w:val="ru-RU"/>
        </w:rPr>
        <w:t>рок предоставления админис</w:t>
      </w:r>
      <w:r w:rsidR="00F34F84" w:rsidRPr="000A232D">
        <w:rPr>
          <w:sz w:val="24"/>
          <w:szCs w:val="24"/>
          <w:lang w:val="ru-RU"/>
        </w:rPr>
        <w:t>тративной процедуры составляет</w:t>
      </w:r>
      <w:r w:rsidR="00476A95" w:rsidRPr="000A232D">
        <w:rPr>
          <w:sz w:val="24"/>
          <w:szCs w:val="24"/>
          <w:lang w:val="ru-RU"/>
        </w:rPr>
        <w:t xml:space="preserve"> </w:t>
      </w:r>
      <w:r w:rsidRPr="000A232D">
        <w:rPr>
          <w:sz w:val="24"/>
          <w:szCs w:val="24"/>
          <w:lang w:val="ru-RU"/>
        </w:rPr>
        <w:t>26 рабочих</w:t>
      </w:r>
      <w:r w:rsidR="00476A95" w:rsidRPr="000A232D">
        <w:rPr>
          <w:sz w:val="24"/>
          <w:szCs w:val="24"/>
          <w:lang w:val="ru-RU"/>
        </w:rPr>
        <w:t xml:space="preserve"> </w:t>
      </w:r>
      <w:r w:rsidRPr="000A232D">
        <w:rPr>
          <w:sz w:val="24"/>
          <w:szCs w:val="24"/>
          <w:lang w:val="ru-RU"/>
        </w:rPr>
        <w:t>дней</w:t>
      </w:r>
      <w:r w:rsidR="00476A95" w:rsidRPr="000A232D">
        <w:rPr>
          <w:sz w:val="24"/>
          <w:szCs w:val="24"/>
          <w:lang w:val="ru-RU"/>
        </w:rPr>
        <w:t>.</w:t>
      </w:r>
    </w:p>
    <w:p w:rsidR="00476A95" w:rsidRPr="000A232D" w:rsidRDefault="00476A95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76A95" w:rsidRPr="000A232D" w:rsidRDefault="00C11A3F" w:rsidP="00CE61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A232D">
        <w:rPr>
          <w:rFonts w:ascii="Times New Roman" w:hAnsi="Times New Roman" w:cs="Times New Roman"/>
          <w:sz w:val="24"/>
          <w:szCs w:val="24"/>
        </w:rPr>
        <w:t xml:space="preserve">21. </w:t>
      </w:r>
      <w:r w:rsidR="00476A95" w:rsidRPr="000A232D">
        <w:rPr>
          <w:rFonts w:ascii="Times New Roman" w:hAnsi="Times New Roman" w:cs="Times New Roman"/>
          <w:sz w:val="24"/>
          <w:szCs w:val="24"/>
        </w:rPr>
        <w:t xml:space="preserve">Направление заявителю (его представителю) письменного уведомления о результате предоставления </w:t>
      </w:r>
      <w:r w:rsidR="00CE610E" w:rsidRPr="000A232D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00476A95" w:rsidRPr="000A23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6A95" w:rsidRPr="000A232D" w:rsidRDefault="00476A95" w:rsidP="00CE610E">
      <w:pPr>
        <w:pStyle w:val="ConsPlusTitle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476A95" w:rsidRPr="000A232D" w:rsidRDefault="00C11A3F" w:rsidP="00CE610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A232D">
        <w:rPr>
          <w:rFonts w:ascii="Times New Roman" w:hAnsi="Times New Roman"/>
          <w:sz w:val="24"/>
          <w:szCs w:val="24"/>
        </w:rPr>
        <w:t>21.</w:t>
      </w:r>
      <w:r w:rsidR="00476A95" w:rsidRPr="000A232D">
        <w:rPr>
          <w:rFonts w:ascii="Times New Roman" w:hAnsi="Times New Roman"/>
          <w:sz w:val="24"/>
          <w:szCs w:val="24"/>
        </w:rPr>
        <w:t>1. Основанием для начала административной процедуры является поступление специалисту, ответственному за ведение реестра</w:t>
      </w:r>
      <w:r w:rsidRPr="000A232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A232D">
        <w:rPr>
          <w:rFonts w:ascii="Times New Roman" w:hAnsi="Times New Roman"/>
          <w:sz w:val="24"/>
          <w:szCs w:val="24"/>
        </w:rPr>
        <w:t>аттестованных</w:t>
      </w:r>
      <w:proofErr w:type="gramEnd"/>
      <w:r w:rsidRPr="000A232D">
        <w:rPr>
          <w:rFonts w:ascii="Times New Roman" w:hAnsi="Times New Roman"/>
          <w:sz w:val="24"/>
          <w:szCs w:val="24"/>
        </w:rPr>
        <w:t xml:space="preserve"> НАСФ</w:t>
      </w:r>
      <w:r w:rsidR="00476A95" w:rsidRPr="000A232D">
        <w:rPr>
          <w:rFonts w:ascii="Times New Roman" w:hAnsi="Times New Roman"/>
          <w:sz w:val="24"/>
          <w:szCs w:val="24"/>
        </w:rPr>
        <w:t xml:space="preserve">, подписанного </w:t>
      </w:r>
      <w:r w:rsidRPr="000A232D">
        <w:rPr>
          <w:rFonts w:ascii="Times New Roman" w:hAnsi="Times New Roman"/>
          <w:sz w:val="24"/>
          <w:szCs w:val="24"/>
        </w:rPr>
        <w:t>главой города Ливны</w:t>
      </w:r>
      <w:r w:rsidR="00476A95" w:rsidRPr="000A232D">
        <w:rPr>
          <w:rFonts w:ascii="Times New Roman" w:hAnsi="Times New Roman"/>
          <w:sz w:val="24"/>
          <w:szCs w:val="24"/>
        </w:rPr>
        <w:t xml:space="preserve"> уведомления об отказе в регистрации либо уведомления о регистрации НАСФ</w:t>
      </w:r>
      <w:r w:rsidR="00914E35" w:rsidRPr="000A232D">
        <w:rPr>
          <w:rFonts w:ascii="Times New Roman" w:hAnsi="Times New Roman"/>
          <w:sz w:val="24"/>
          <w:szCs w:val="24"/>
        </w:rPr>
        <w:t>.</w:t>
      </w:r>
      <w:r w:rsidR="00476A95" w:rsidRPr="000A232D">
        <w:rPr>
          <w:rFonts w:ascii="Times New Roman" w:hAnsi="Times New Roman"/>
          <w:sz w:val="24"/>
          <w:szCs w:val="24"/>
        </w:rPr>
        <w:t xml:space="preserve"> </w:t>
      </w:r>
    </w:p>
    <w:p w:rsidR="00476A95" w:rsidRPr="000A232D" w:rsidRDefault="00C11A3F" w:rsidP="00CE610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A232D">
        <w:rPr>
          <w:rFonts w:ascii="Times New Roman" w:hAnsi="Times New Roman"/>
          <w:sz w:val="24"/>
          <w:szCs w:val="24"/>
        </w:rPr>
        <w:t>21</w:t>
      </w:r>
      <w:r w:rsidR="00476A95" w:rsidRPr="000A232D">
        <w:rPr>
          <w:rFonts w:ascii="Times New Roman" w:hAnsi="Times New Roman"/>
          <w:sz w:val="24"/>
          <w:szCs w:val="24"/>
        </w:rPr>
        <w:t>.2. Специалист, о</w:t>
      </w:r>
      <w:r w:rsidRPr="000A232D">
        <w:rPr>
          <w:rFonts w:ascii="Times New Roman" w:hAnsi="Times New Roman"/>
          <w:sz w:val="24"/>
          <w:szCs w:val="24"/>
        </w:rPr>
        <w:t>тветственный за ведение реестра аттестованных НАСФ</w:t>
      </w:r>
      <w:r w:rsidR="00476A95" w:rsidRPr="000A232D">
        <w:rPr>
          <w:rFonts w:ascii="Times New Roman" w:hAnsi="Times New Roman"/>
          <w:sz w:val="24"/>
          <w:szCs w:val="24"/>
        </w:rPr>
        <w:t xml:space="preserve"> в течение 3 рабочих дней со </w:t>
      </w:r>
      <w:r w:rsidRPr="000A232D">
        <w:rPr>
          <w:rFonts w:ascii="Times New Roman" w:hAnsi="Times New Roman"/>
          <w:sz w:val="24"/>
          <w:szCs w:val="24"/>
        </w:rPr>
        <w:t xml:space="preserve">дня внесения записи в реестр </w:t>
      </w:r>
      <w:r w:rsidR="00476A95" w:rsidRPr="000A232D">
        <w:rPr>
          <w:rFonts w:ascii="Times New Roman" w:hAnsi="Times New Roman"/>
          <w:sz w:val="24"/>
          <w:szCs w:val="24"/>
        </w:rPr>
        <w:t xml:space="preserve"> либо подписания </w:t>
      </w:r>
      <w:r w:rsidR="00E5609E" w:rsidRPr="000A232D">
        <w:rPr>
          <w:rFonts w:ascii="Times New Roman" w:hAnsi="Times New Roman"/>
          <w:sz w:val="24"/>
          <w:szCs w:val="24"/>
        </w:rPr>
        <w:t>главой</w:t>
      </w:r>
      <w:r w:rsidRPr="000A232D">
        <w:rPr>
          <w:rFonts w:ascii="Times New Roman" w:hAnsi="Times New Roman"/>
          <w:sz w:val="24"/>
          <w:szCs w:val="24"/>
        </w:rPr>
        <w:t xml:space="preserve"> города Ливны</w:t>
      </w:r>
      <w:r w:rsidR="00476A95" w:rsidRPr="000A232D">
        <w:rPr>
          <w:rFonts w:ascii="Times New Roman" w:hAnsi="Times New Roman"/>
          <w:sz w:val="24"/>
          <w:szCs w:val="24"/>
        </w:rPr>
        <w:t xml:space="preserve"> увед</w:t>
      </w:r>
      <w:r w:rsidR="00CD7AF2" w:rsidRPr="000A232D">
        <w:rPr>
          <w:rFonts w:ascii="Times New Roman" w:hAnsi="Times New Roman"/>
          <w:sz w:val="24"/>
          <w:szCs w:val="24"/>
        </w:rPr>
        <w:t>омления об отказе в регистрации</w:t>
      </w:r>
      <w:r w:rsidR="00476A95" w:rsidRPr="000A232D">
        <w:rPr>
          <w:rFonts w:ascii="Times New Roman" w:hAnsi="Times New Roman"/>
          <w:sz w:val="24"/>
          <w:szCs w:val="24"/>
        </w:rPr>
        <w:t xml:space="preserve"> направляет заявителю (представителю) уведомление о регистрации НАСФ либо об отказе в регистрации способом, указанным в заявлении.</w:t>
      </w:r>
    </w:p>
    <w:p w:rsidR="00476A95" w:rsidRPr="000A232D" w:rsidRDefault="00476A95" w:rsidP="00CE610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A232D">
        <w:rPr>
          <w:rFonts w:ascii="Times New Roman" w:hAnsi="Times New Roman"/>
          <w:sz w:val="24"/>
          <w:szCs w:val="24"/>
        </w:rPr>
        <w:t>Указанное в абзаце первом настоящего пункта уведомление заявитель (его представ</w:t>
      </w:r>
      <w:r w:rsidR="00C11A3F" w:rsidRPr="000A232D">
        <w:rPr>
          <w:rFonts w:ascii="Times New Roman" w:hAnsi="Times New Roman"/>
          <w:sz w:val="24"/>
          <w:szCs w:val="24"/>
        </w:rPr>
        <w:t>итель) вправе получить лично в администрации города Ливны</w:t>
      </w:r>
      <w:r w:rsidRPr="000A232D">
        <w:rPr>
          <w:rFonts w:ascii="Times New Roman" w:hAnsi="Times New Roman"/>
          <w:sz w:val="24"/>
          <w:szCs w:val="24"/>
        </w:rPr>
        <w:t>.</w:t>
      </w:r>
    </w:p>
    <w:p w:rsidR="00476A95" w:rsidRPr="000A232D" w:rsidRDefault="00C11A3F" w:rsidP="00CE610E">
      <w:pPr>
        <w:pStyle w:val="a6"/>
        <w:ind w:firstLine="540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21.</w:t>
      </w:r>
      <w:r w:rsidR="00476A95" w:rsidRPr="000A232D">
        <w:rPr>
          <w:sz w:val="24"/>
          <w:szCs w:val="24"/>
          <w:lang w:val="ru-RU"/>
        </w:rPr>
        <w:t>3. Результатом административной процедуры является н</w:t>
      </w:r>
      <w:r w:rsidR="00DB0BFA" w:rsidRPr="000A232D">
        <w:rPr>
          <w:sz w:val="24"/>
          <w:szCs w:val="24"/>
          <w:lang w:val="ru-RU"/>
        </w:rPr>
        <w:t xml:space="preserve">аправление (вручение) заявителю </w:t>
      </w:r>
      <w:r w:rsidR="00476A95" w:rsidRPr="000A232D">
        <w:rPr>
          <w:sz w:val="24"/>
          <w:szCs w:val="24"/>
          <w:lang w:val="ru-RU"/>
        </w:rPr>
        <w:t>(представителю) уведомления о регистрации НАСФ либо</w:t>
      </w:r>
      <w:r w:rsidR="00476A95" w:rsidRPr="000A232D">
        <w:rPr>
          <w:sz w:val="24"/>
          <w:szCs w:val="24"/>
          <w:lang w:val="ru-RU"/>
        </w:rPr>
        <w:br/>
        <w:t>об отказе в регистрации.</w:t>
      </w:r>
    </w:p>
    <w:p w:rsidR="00476A95" w:rsidRPr="000A232D" w:rsidRDefault="00C11A3F" w:rsidP="00CE610E">
      <w:pPr>
        <w:pStyle w:val="a6"/>
        <w:ind w:firstLine="540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21</w:t>
      </w:r>
      <w:r w:rsidR="00476A95" w:rsidRPr="000A232D">
        <w:rPr>
          <w:sz w:val="24"/>
          <w:szCs w:val="24"/>
          <w:lang w:val="ru-RU"/>
        </w:rPr>
        <w:t>.4</w:t>
      </w:r>
      <w:r w:rsidR="00E72FB9" w:rsidRPr="000A232D">
        <w:rPr>
          <w:sz w:val="24"/>
          <w:szCs w:val="24"/>
          <w:lang w:val="ru-RU"/>
        </w:rPr>
        <w:t>.</w:t>
      </w:r>
      <w:r w:rsidR="00476A95" w:rsidRPr="000A232D">
        <w:rPr>
          <w:sz w:val="24"/>
          <w:szCs w:val="24"/>
          <w:lang w:val="ru-RU"/>
        </w:rPr>
        <w:t xml:space="preserve"> Срок исполнения административной процедуры </w:t>
      </w:r>
      <w:r w:rsidR="00E72FB9" w:rsidRPr="000A232D">
        <w:rPr>
          <w:sz w:val="24"/>
          <w:szCs w:val="24"/>
          <w:lang w:val="ru-RU"/>
        </w:rPr>
        <w:t>–</w:t>
      </w:r>
      <w:r w:rsidR="00476A95" w:rsidRPr="000A232D">
        <w:rPr>
          <w:sz w:val="24"/>
          <w:szCs w:val="24"/>
          <w:lang w:val="ru-RU"/>
        </w:rPr>
        <w:t xml:space="preserve"> не более 3 рабочих дней со дня внесения в реестр </w:t>
      </w:r>
      <w:r w:rsidRPr="000A232D">
        <w:rPr>
          <w:sz w:val="24"/>
          <w:szCs w:val="24"/>
          <w:lang w:val="ru-RU"/>
        </w:rPr>
        <w:t xml:space="preserve">аттестованных НАСФ </w:t>
      </w:r>
      <w:r w:rsidR="00476A95" w:rsidRPr="000A232D">
        <w:rPr>
          <w:sz w:val="24"/>
          <w:szCs w:val="24"/>
          <w:lang w:val="ru-RU"/>
        </w:rPr>
        <w:t xml:space="preserve"> записи о регистрации аттестованно</w:t>
      </w:r>
      <w:r w:rsidR="00E72FB9" w:rsidRPr="000A232D">
        <w:rPr>
          <w:sz w:val="24"/>
          <w:szCs w:val="24"/>
          <w:lang w:val="ru-RU"/>
        </w:rPr>
        <w:t>го</w:t>
      </w:r>
      <w:r w:rsidR="00476A95" w:rsidRPr="000A232D">
        <w:rPr>
          <w:sz w:val="24"/>
          <w:szCs w:val="24"/>
          <w:lang w:val="ru-RU"/>
        </w:rPr>
        <w:t xml:space="preserve"> НАСФ либо со дня подписания уведомления об отказе в регистрации.</w:t>
      </w:r>
    </w:p>
    <w:p w:rsidR="00476A95" w:rsidRPr="000A232D" w:rsidRDefault="00476A95" w:rsidP="00CE610E">
      <w:pPr>
        <w:pStyle w:val="a6"/>
        <w:jc w:val="both"/>
        <w:rPr>
          <w:sz w:val="24"/>
          <w:szCs w:val="24"/>
          <w:lang w:val="ru-RU"/>
        </w:rPr>
      </w:pPr>
    </w:p>
    <w:p w:rsidR="00476A95" w:rsidRPr="000A232D" w:rsidRDefault="00C11A3F" w:rsidP="00CE610E">
      <w:pPr>
        <w:pStyle w:val="a6"/>
        <w:jc w:val="center"/>
        <w:rPr>
          <w:b/>
          <w:sz w:val="24"/>
          <w:szCs w:val="24"/>
          <w:lang w:val="ru-RU"/>
        </w:rPr>
      </w:pPr>
      <w:r w:rsidRPr="000A232D">
        <w:rPr>
          <w:b/>
          <w:sz w:val="24"/>
          <w:szCs w:val="24"/>
          <w:lang w:val="ru-RU"/>
        </w:rPr>
        <w:t xml:space="preserve">Раздел </w:t>
      </w:r>
      <w:r w:rsidR="00476A95" w:rsidRPr="000A232D">
        <w:rPr>
          <w:b/>
          <w:sz w:val="24"/>
          <w:szCs w:val="24"/>
        </w:rPr>
        <w:t>IV</w:t>
      </w:r>
      <w:r w:rsidR="00476A95" w:rsidRPr="000A232D">
        <w:rPr>
          <w:b/>
          <w:sz w:val="24"/>
          <w:szCs w:val="24"/>
          <w:lang w:val="ru-RU"/>
        </w:rPr>
        <w:t xml:space="preserve">. Формы </w:t>
      </w:r>
      <w:proofErr w:type="gramStart"/>
      <w:r w:rsidR="00476A95" w:rsidRPr="000A232D">
        <w:rPr>
          <w:b/>
          <w:sz w:val="24"/>
          <w:szCs w:val="24"/>
          <w:lang w:val="ru-RU"/>
        </w:rPr>
        <w:t>контроля за</w:t>
      </w:r>
      <w:proofErr w:type="gramEnd"/>
      <w:r w:rsidR="00476A95" w:rsidRPr="000A232D">
        <w:rPr>
          <w:b/>
          <w:sz w:val="24"/>
          <w:szCs w:val="24"/>
          <w:lang w:val="ru-RU"/>
        </w:rPr>
        <w:t xml:space="preserve"> исполнением административного регламента</w:t>
      </w:r>
    </w:p>
    <w:p w:rsidR="00476A95" w:rsidRPr="000A232D" w:rsidRDefault="00476A95" w:rsidP="00CE610E">
      <w:pPr>
        <w:pStyle w:val="a6"/>
        <w:jc w:val="both"/>
        <w:rPr>
          <w:sz w:val="24"/>
          <w:szCs w:val="24"/>
          <w:lang w:val="ru-RU"/>
        </w:rPr>
      </w:pPr>
    </w:p>
    <w:p w:rsidR="00476A95" w:rsidRPr="000A232D" w:rsidRDefault="00B26323" w:rsidP="00CE610E">
      <w:pPr>
        <w:pStyle w:val="a6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2</w:t>
      </w:r>
      <w:r w:rsidR="00C11A3F" w:rsidRPr="000A232D">
        <w:rPr>
          <w:b/>
          <w:sz w:val="24"/>
          <w:szCs w:val="24"/>
          <w:lang w:val="ru-RU"/>
        </w:rPr>
        <w:t>2</w:t>
      </w:r>
      <w:r w:rsidR="00476A95" w:rsidRPr="000A232D">
        <w:rPr>
          <w:b/>
          <w:sz w:val="24"/>
          <w:szCs w:val="24"/>
          <w:lang w:val="ru-RU"/>
        </w:rPr>
        <w:t>. Порядок осуществления текущего контроля соблюдения</w:t>
      </w:r>
    </w:p>
    <w:p w:rsidR="00476A95" w:rsidRPr="000A232D" w:rsidRDefault="00476A95" w:rsidP="00CE610E">
      <w:pPr>
        <w:pStyle w:val="a6"/>
        <w:jc w:val="center"/>
        <w:rPr>
          <w:b/>
          <w:sz w:val="24"/>
          <w:szCs w:val="24"/>
          <w:lang w:val="ru-RU"/>
        </w:rPr>
      </w:pPr>
      <w:r w:rsidRPr="000A232D">
        <w:rPr>
          <w:b/>
          <w:sz w:val="24"/>
          <w:szCs w:val="24"/>
          <w:lang w:val="ru-RU"/>
        </w:rPr>
        <w:t>и исполнения ответственными должностными лицами положений настоящего Административного регламента и иных нормативных правовых</w:t>
      </w:r>
    </w:p>
    <w:p w:rsidR="00476A95" w:rsidRPr="000A232D" w:rsidRDefault="00476A95" w:rsidP="00CE610E">
      <w:pPr>
        <w:pStyle w:val="a6"/>
        <w:jc w:val="center"/>
        <w:rPr>
          <w:b/>
          <w:sz w:val="24"/>
          <w:szCs w:val="24"/>
          <w:lang w:val="ru-RU"/>
        </w:rPr>
      </w:pPr>
      <w:r w:rsidRPr="000A232D">
        <w:rPr>
          <w:b/>
          <w:sz w:val="24"/>
          <w:szCs w:val="24"/>
          <w:lang w:val="ru-RU"/>
        </w:rPr>
        <w:t>актов, устанавливающих требования к предоставлению</w:t>
      </w:r>
    </w:p>
    <w:p w:rsidR="00476A95" w:rsidRPr="000A232D" w:rsidRDefault="00CE610E" w:rsidP="00CE610E">
      <w:pPr>
        <w:pStyle w:val="a6"/>
        <w:jc w:val="center"/>
        <w:rPr>
          <w:b/>
          <w:sz w:val="24"/>
          <w:szCs w:val="24"/>
          <w:lang w:val="ru-RU"/>
        </w:rPr>
      </w:pPr>
      <w:r w:rsidRPr="000A232D">
        <w:rPr>
          <w:b/>
          <w:sz w:val="24"/>
          <w:szCs w:val="24"/>
          <w:lang w:val="ru-RU"/>
        </w:rPr>
        <w:t>муниципальной услуги</w:t>
      </w:r>
      <w:r w:rsidR="00476A95" w:rsidRPr="000A232D">
        <w:rPr>
          <w:b/>
          <w:sz w:val="24"/>
          <w:szCs w:val="24"/>
          <w:lang w:val="ru-RU"/>
        </w:rPr>
        <w:t>, а также приняти</w:t>
      </w:r>
      <w:r w:rsidR="002B16B1" w:rsidRPr="000A232D">
        <w:rPr>
          <w:b/>
          <w:sz w:val="24"/>
          <w:szCs w:val="24"/>
          <w:lang w:val="ru-RU"/>
        </w:rPr>
        <w:t>я</w:t>
      </w:r>
      <w:r w:rsidR="00476A95" w:rsidRPr="000A232D">
        <w:rPr>
          <w:b/>
          <w:sz w:val="24"/>
          <w:szCs w:val="24"/>
          <w:lang w:val="ru-RU"/>
        </w:rPr>
        <w:t xml:space="preserve"> решений ответственными лицами</w:t>
      </w:r>
    </w:p>
    <w:p w:rsidR="00476A95" w:rsidRPr="000A232D" w:rsidRDefault="00476A95" w:rsidP="00CE610E">
      <w:pPr>
        <w:pStyle w:val="a6"/>
        <w:jc w:val="center"/>
        <w:rPr>
          <w:b/>
          <w:sz w:val="24"/>
          <w:szCs w:val="24"/>
          <w:lang w:val="ru-RU"/>
        </w:rPr>
      </w:pPr>
    </w:p>
    <w:p w:rsidR="00476A95" w:rsidRPr="000A232D" w:rsidRDefault="00C11A3F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22.1</w:t>
      </w:r>
      <w:r w:rsidR="00476A95" w:rsidRPr="000A232D">
        <w:rPr>
          <w:sz w:val="24"/>
          <w:szCs w:val="24"/>
          <w:lang w:val="ru-RU"/>
        </w:rPr>
        <w:t xml:space="preserve">. Текущий контроль соблюдения последовательности и сроков исполнения административных действий и выполнения административных процедур, определенных настоящим Административным регламентом, осуществляется </w:t>
      </w:r>
      <w:r w:rsidR="00D26A1D" w:rsidRPr="000A232D">
        <w:rPr>
          <w:sz w:val="24"/>
          <w:szCs w:val="24"/>
          <w:lang w:val="ru-RU"/>
        </w:rPr>
        <w:t>начальником отдела по мобилизационной подготовке, гражданской обороне и чрезвычайным ситуациям.</w:t>
      </w:r>
    </w:p>
    <w:p w:rsidR="00476A95" w:rsidRPr="000A232D" w:rsidRDefault="00476A95" w:rsidP="00CE610E">
      <w:pPr>
        <w:pStyle w:val="a6"/>
        <w:ind w:firstLine="708"/>
        <w:jc w:val="both"/>
        <w:rPr>
          <w:sz w:val="24"/>
          <w:szCs w:val="24"/>
          <w:lang w:val="ru-RU"/>
        </w:rPr>
      </w:pPr>
    </w:p>
    <w:p w:rsidR="00476A95" w:rsidRPr="000A232D" w:rsidRDefault="00D26A1D" w:rsidP="00CE610E">
      <w:pPr>
        <w:pStyle w:val="a6"/>
        <w:ind w:firstLine="708"/>
        <w:jc w:val="center"/>
        <w:rPr>
          <w:b/>
          <w:sz w:val="24"/>
          <w:szCs w:val="24"/>
          <w:lang w:val="ru-RU"/>
        </w:rPr>
      </w:pPr>
      <w:r w:rsidRPr="000A232D">
        <w:rPr>
          <w:b/>
          <w:sz w:val="24"/>
          <w:szCs w:val="24"/>
          <w:lang w:val="ru-RU"/>
        </w:rPr>
        <w:t>23</w:t>
      </w:r>
      <w:r w:rsidR="00476A95" w:rsidRPr="000A232D">
        <w:rPr>
          <w:b/>
          <w:sz w:val="24"/>
          <w:szCs w:val="24"/>
          <w:lang w:val="ru-RU"/>
        </w:rPr>
        <w:t>. Порядок и периодичность осуществления плановых</w:t>
      </w:r>
      <w:r w:rsidR="00476A95" w:rsidRPr="000A232D">
        <w:rPr>
          <w:b/>
          <w:sz w:val="24"/>
          <w:szCs w:val="24"/>
          <w:lang w:val="ru-RU"/>
        </w:rPr>
        <w:br/>
        <w:t xml:space="preserve">и внеплановых проверок полноты и качества предоставления </w:t>
      </w:r>
      <w:r w:rsidR="00CE610E" w:rsidRPr="000A232D">
        <w:rPr>
          <w:b/>
          <w:sz w:val="24"/>
          <w:szCs w:val="24"/>
          <w:lang w:val="ru-RU"/>
        </w:rPr>
        <w:t>муниципальной услуги</w:t>
      </w:r>
      <w:r w:rsidR="00476A95" w:rsidRPr="000A232D">
        <w:rPr>
          <w:b/>
          <w:sz w:val="24"/>
          <w:szCs w:val="24"/>
          <w:lang w:val="ru-RU"/>
        </w:rPr>
        <w:t xml:space="preserve">, в том числе порядок и формы </w:t>
      </w:r>
      <w:proofErr w:type="gramStart"/>
      <w:r w:rsidR="00476A95" w:rsidRPr="000A232D">
        <w:rPr>
          <w:b/>
          <w:sz w:val="24"/>
          <w:szCs w:val="24"/>
          <w:lang w:val="ru-RU"/>
        </w:rPr>
        <w:t>контроля за</w:t>
      </w:r>
      <w:proofErr w:type="gramEnd"/>
      <w:r w:rsidR="00476A95" w:rsidRPr="000A232D">
        <w:rPr>
          <w:b/>
          <w:sz w:val="24"/>
          <w:szCs w:val="24"/>
          <w:lang w:val="ru-RU"/>
        </w:rPr>
        <w:t xml:space="preserve"> полнотой и качеством предоставления </w:t>
      </w:r>
      <w:r w:rsidR="00CE610E" w:rsidRPr="000A232D">
        <w:rPr>
          <w:b/>
          <w:sz w:val="24"/>
          <w:szCs w:val="24"/>
          <w:lang w:val="ru-RU"/>
        </w:rPr>
        <w:t>муниципальной услуги</w:t>
      </w:r>
    </w:p>
    <w:p w:rsidR="00476A95" w:rsidRPr="000A232D" w:rsidRDefault="00476A95" w:rsidP="00CE610E">
      <w:pPr>
        <w:pStyle w:val="a6"/>
        <w:ind w:firstLine="708"/>
        <w:jc w:val="center"/>
        <w:rPr>
          <w:b/>
          <w:sz w:val="24"/>
          <w:szCs w:val="24"/>
          <w:lang w:val="ru-RU"/>
        </w:rPr>
      </w:pPr>
    </w:p>
    <w:p w:rsidR="00476A95" w:rsidRPr="000A232D" w:rsidRDefault="00D26A1D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23</w:t>
      </w:r>
      <w:r w:rsidR="00476A95" w:rsidRPr="000A232D">
        <w:rPr>
          <w:sz w:val="24"/>
          <w:szCs w:val="24"/>
          <w:lang w:val="ru-RU"/>
        </w:rPr>
        <w:t xml:space="preserve">.1. </w:t>
      </w:r>
      <w:proofErr w:type="gramStart"/>
      <w:r w:rsidR="00476A95" w:rsidRPr="000A232D">
        <w:rPr>
          <w:sz w:val="24"/>
          <w:szCs w:val="24"/>
          <w:lang w:val="ru-RU"/>
        </w:rPr>
        <w:t>Контроль за</w:t>
      </w:r>
      <w:proofErr w:type="gramEnd"/>
      <w:r w:rsidR="00476A95" w:rsidRPr="000A232D">
        <w:rPr>
          <w:sz w:val="24"/>
          <w:szCs w:val="24"/>
          <w:lang w:val="ru-RU"/>
        </w:rPr>
        <w:t xml:space="preserve"> полнотой и качеством предоставления </w:t>
      </w:r>
      <w:r w:rsidR="00CE610E" w:rsidRPr="000A232D">
        <w:rPr>
          <w:sz w:val="24"/>
          <w:szCs w:val="24"/>
          <w:lang w:val="ru-RU"/>
        </w:rPr>
        <w:t>муниципальной услуги</w:t>
      </w:r>
      <w:r w:rsidR="00476A95" w:rsidRPr="000A232D">
        <w:rPr>
          <w:sz w:val="24"/>
          <w:szCs w:val="24"/>
          <w:lang w:val="ru-RU"/>
        </w:rPr>
        <w:t xml:space="preserve"> включает в себя проведение плановых и внеплановых проверок, выявление и устранение нарушений прав граждан и юридических лиц, рассмотрение, принятие решений и подготовку ответов на обращения заявителей (представителей), содержащих жалобы на решения, действия (бездействие) </w:t>
      </w:r>
      <w:r w:rsidR="00CE610E" w:rsidRPr="000A232D">
        <w:rPr>
          <w:sz w:val="24"/>
          <w:szCs w:val="24"/>
          <w:lang w:val="ru-RU"/>
        </w:rPr>
        <w:t xml:space="preserve">администрации </w:t>
      </w:r>
      <w:r w:rsidRPr="000A232D">
        <w:rPr>
          <w:sz w:val="24"/>
          <w:szCs w:val="24"/>
          <w:lang w:val="ru-RU"/>
        </w:rPr>
        <w:t>города Ливны</w:t>
      </w:r>
      <w:r w:rsidR="00476A95" w:rsidRPr="000A232D">
        <w:rPr>
          <w:sz w:val="24"/>
          <w:szCs w:val="24"/>
          <w:lang w:val="ru-RU"/>
        </w:rPr>
        <w:t xml:space="preserve">, специалистов, должностных лиц </w:t>
      </w:r>
      <w:r w:rsidR="00CE610E" w:rsidRPr="000A232D">
        <w:rPr>
          <w:sz w:val="24"/>
          <w:szCs w:val="24"/>
          <w:lang w:val="ru-RU"/>
        </w:rPr>
        <w:t>админист</w:t>
      </w:r>
      <w:r w:rsidRPr="000A232D">
        <w:rPr>
          <w:sz w:val="24"/>
          <w:szCs w:val="24"/>
          <w:lang w:val="ru-RU"/>
        </w:rPr>
        <w:t>рации города Ливны</w:t>
      </w:r>
      <w:r w:rsidR="00476A95" w:rsidRPr="000A232D">
        <w:rPr>
          <w:sz w:val="24"/>
          <w:szCs w:val="24"/>
          <w:lang w:val="ru-RU"/>
        </w:rPr>
        <w:t>.</w:t>
      </w:r>
    </w:p>
    <w:p w:rsidR="00476A95" w:rsidRPr="000A232D" w:rsidRDefault="00D26A1D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23</w:t>
      </w:r>
      <w:r w:rsidR="00476A95" w:rsidRPr="000A232D">
        <w:rPr>
          <w:sz w:val="24"/>
          <w:szCs w:val="24"/>
          <w:lang w:val="ru-RU"/>
        </w:rPr>
        <w:t>.2. Плановые проверки проводятся один раз в год на о</w:t>
      </w:r>
      <w:r w:rsidRPr="000A232D">
        <w:rPr>
          <w:sz w:val="24"/>
          <w:szCs w:val="24"/>
          <w:lang w:val="ru-RU"/>
        </w:rPr>
        <w:t>сновании распоряжения главы города Ливны</w:t>
      </w:r>
      <w:r w:rsidR="00476A95" w:rsidRPr="000A232D">
        <w:rPr>
          <w:sz w:val="24"/>
          <w:szCs w:val="24"/>
          <w:lang w:val="ru-RU"/>
        </w:rPr>
        <w:t>. В рамках проведения проверки должны быть установлены такие показатели</w:t>
      </w:r>
      <w:r w:rsidR="00126ED1" w:rsidRPr="000A232D">
        <w:rPr>
          <w:sz w:val="24"/>
          <w:szCs w:val="24"/>
          <w:lang w:val="ru-RU"/>
        </w:rPr>
        <w:t>,</w:t>
      </w:r>
      <w:r w:rsidR="00476A95" w:rsidRPr="000A232D">
        <w:rPr>
          <w:sz w:val="24"/>
          <w:szCs w:val="24"/>
          <w:lang w:val="ru-RU"/>
        </w:rPr>
        <w:t xml:space="preserve"> как:</w:t>
      </w:r>
    </w:p>
    <w:p w:rsidR="00476A95" w:rsidRPr="000A232D" w:rsidRDefault="00D26A1D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1)</w:t>
      </w:r>
      <w:r w:rsidR="00C30A6E" w:rsidRPr="000A232D">
        <w:rPr>
          <w:sz w:val="24"/>
          <w:szCs w:val="24"/>
          <w:lang w:val="ru-RU"/>
        </w:rPr>
        <w:t xml:space="preserve"> </w:t>
      </w:r>
      <w:r w:rsidR="00476A95" w:rsidRPr="000A232D">
        <w:rPr>
          <w:sz w:val="24"/>
          <w:szCs w:val="24"/>
          <w:lang w:val="ru-RU"/>
        </w:rPr>
        <w:t>количество оказанных муниципальных услуг за контрольный период;</w:t>
      </w:r>
    </w:p>
    <w:p w:rsidR="00476A95" w:rsidRPr="000A232D" w:rsidRDefault="00D26A1D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2)</w:t>
      </w:r>
      <w:r w:rsidR="00126ED1" w:rsidRPr="000A232D">
        <w:rPr>
          <w:sz w:val="24"/>
          <w:szCs w:val="24"/>
          <w:lang w:val="ru-RU"/>
        </w:rPr>
        <w:t xml:space="preserve"> </w:t>
      </w:r>
      <w:r w:rsidR="00476A95" w:rsidRPr="000A232D">
        <w:rPr>
          <w:sz w:val="24"/>
          <w:szCs w:val="24"/>
          <w:lang w:val="ru-RU"/>
        </w:rPr>
        <w:t>количество муниципальных услуг, оказанных с нарушением сроков, в разрезе административных процедур;</w:t>
      </w:r>
    </w:p>
    <w:p w:rsidR="00476A95" w:rsidRPr="000A232D" w:rsidRDefault="00D26A1D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3)</w:t>
      </w:r>
      <w:r w:rsidR="00476A95" w:rsidRPr="000A232D">
        <w:rPr>
          <w:sz w:val="24"/>
          <w:szCs w:val="24"/>
          <w:lang w:val="ru-RU"/>
        </w:rPr>
        <w:t xml:space="preserve"> количество решений, оспоренных в судах, в том числе признанных незаконными.</w:t>
      </w:r>
    </w:p>
    <w:p w:rsidR="00476A95" w:rsidRPr="000A232D" w:rsidRDefault="00D26A1D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23.</w:t>
      </w:r>
      <w:r w:rsidR="00476A95" w:rsidRPr="000A232D">
        <w:rPr>
          <w:sz w:val="24"/>
          <w:szCs w:val="24"/>
          <w:lang w:val="ru-RU"/>
        </w:rPr>
        <w:t xml:space="preserve">3. В рамках проведения плановых проверок осуществляется выборочная проверка предоставления </w:t>
      </w:r>
      <w:r w:rsidR="00CE610E" w:rsidRPr="000A232D">
        <w:rPr>
          <w:sz w:val="24"/>
          <w:szCs w:val="24"/>
          <w:lang w:val="ru-RU"/>
        </w:rPr>
        <w:t>муниципальной услуги</w:t>
      </w:r>
      <w:r w:rsidR="00476A95" w:rsidRPr="000A232D">
        <w:rPr>
          <w:sz w:val="24"/>
          <w:szCs w:val="24"/>
          <w:lang w:val="ru-RU"/>
        </w:rPr>
        <w:t xml:space="preserve"> по конкретным заявлениям с целью оценки полноты и качества предоставленной </w:t>
      </w:r>
      <w:r w:rsidR="00CE610E" w:rsidRPr="000A232D">
        <w:rPr>
          <w:sz w:val="24"/>
          <w:szCs w:val="24"/>
          <w:lang w:val="ru-RU"/>
        </w:rPr>
        <w:t>муниципальной услуги</w:t>
      </w:r>
      <w:r w:rsidR="00476A95" w:rsidRPr="000A232D">
        <w:rPr>
          <w:sz w:val="24"/>
          <w:szCs w:val="24"/>
          <w:lang w:val="ru-RU"/>
        </w:rPr>
        <w:t>.</w:t>
      </w:r>
    </w:p>
    <w:p w:rsidR="00476A95" w:rsidRPr="000A232D" w:rsidRDefault="00D26A1D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23</w:t>
      </w:r>
      <w:r w:rsidR="00476A95" w:rsidRPr="000A232D">
        <w:rPr>
          <w:sz w:val="24"/>
          <w:szCs w:val="24"/>
          <w:lang w:val="ru-RU"/>
        </w:rPr>
        <w:t>.4. По результатам проведенной плановой проверки должны быть подготовлены предложения, направленные на устранение выявленных нарушений, высказаны рекомендации по совершенствованию административных процедур.</w:t>
      </w:r>
    </w:p>
    <w:p w:rsidR="00D26A1D" w:rsidRPr="000A232D" w:rsidRDefault="00D26A1D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23</w:t>
      </w:r>
      <w:r w:rsidR="00476A95" w:rsidRPr="000A232D">
        <w:rPr>
          <w:sz w:val="24"/>
          <w:szCs w:val="24"/>
          <w:lang w:val="ru-RU"/>
        </w:rPr>
        <w:t>.5. Внеплановые проверки проводятся по  жалобам  заявителей (представителей)</w:t>
      </w:r>
      <w:r w:rsidRPr="000A232D">
        <w:rPr>
          <w:sz w:val="24"/>
          <w:szCs w:val="24"/>
          <w:lang w:val="ru-RU"/>
        </w:rPr>
        <w:t>.</w:t>
      </w:r>
    </w:p>
    <w:p w:rsidR="00C7172E" w:rsidRPr="000A232D" w:rsidRDefault="00C7172E" w:rsidP="00CE610E">
      <w:pPr>
        <w:pStyle w:val="a6"/>
        <w:jc w:val="both"/>
        <w:rPr>
          <w:sz w:val="24"/>
          <w:szCs w:val="24"/>
          <w:lang w:val="ru-RU"/>
        </w:rPr>
      </w:pPr>
    </w:p>
    <w:p w:rsidR="00476A95" w:rsidRPr="000A232D" w:rsidRDefault="00D26A1D" w:rsidP="00CE610E">
      <w:pPr>
        <w:pStyle w:val="a6"/>
        <w:ind w:firstLine="708"/>
        <w:jc w:val="center"/>
        <w:rPr>
          <w:b/>
          <w:sz w:val="24"/>
          <w:szCs w:val="24"/>
          <w:lang w:val="ru-RU"/>
        </w:rPr>
      </w:pPr>
      <w:r w:rsidRPr="000A232D">
        <w:rPr>
          <w:b/>
          <w:sz w:val="24"/>
          <w:szCs w:val="24"/>
          <w:lang w:val="ru-RU"/>
        </w:rPr>
        <w:t>24</w:t>
      </w:r>
      <w:r w:rsidR="00476A95" w:rsidRPr="000A232D">
        <w:rPr>
          <w:b/>
          <w:sz w:val="24"/>
          <w:szCs w:val="24"/>
          <w:lang w:val="ru-RU"/>
        </w:rPr>
        <w:t>. Ответственность специалистов,  должностных лиц за решения и действия (бездействие), принимаемые (осуществляемые)</w:t>
      </w:r>
      <w:r w:rsidR="00476A95" w:rsidRPr="000A232D">
        <w:rPr>
          <w:b/>
          <w:sz w:val="24"/>
          <w:szCs w:val="24"/>
          <w:lang w:val="ru-RU"/>
        </w:rPr>
        <w:br/>
        <w:t xml:space="preserve">в ходе предоставления </w:t>
      </w:r>
      <w:r w:rsidR="00CE610E" w:rsidRPr="000A232D">
        <w:rPr>
          <w:b/>
          <w:sz w:val="24"/>
          <w:szCs w:val="24"/>
          <w:lang w:val="ru-RU"/>
        </w:rPr>
        <w:t>муниципальной услуги</w:t>
      </w:r>
    </w:p>
    <w:p w:rsidR="00476A95" w:rsidRPr="000A232D" w:rsidRDefault="00476A95" w:rsidP="00CE610E">
      <w:pPr>
        <w:pStyle w:val="a6"/>
        <w:ind w:firstLine="708"/>
        <w:jc w:val="center"/>
        <w:rPr>
          <w:b/>
          <w:sz w:val="24"/>
          <w:szCs w:val="24"/>
          <w:lang w:val="ru-RU"/>
        </w:rPr>
      </w:pPr>
    </w:p>
    <w:p w:rsidR="00476A95" w:rsidRPr="000A232D" w:rsidRDefault="00D26A1D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24</w:t>
      </w:r>
      <w:r w:rsidR="00476A95" w:rsidRPr="000A232D">
        <w:rPr>
          <w:sz w:val="24"/>
          <w:szCs w:val="24"/>
          <w:lang w:val="ru-RU"/>
        </w:rPr>
        <w:t xml:space="preserve">.1. Специалисты, должностные лица </w:t>
      </w:r>
      <w:r w:rsidR="00CE610E" w:rsidRPr="000A232D">
        <w:rPr>
          <w:sz w:val="24"/>
          <w:szCs w:val="24"/>
          <w:lang w:val="ru-RU"/>
        </w:rPr>
        <w:t>администрации муниципального образования</w:t>
      </w:r>
      <w:r w:rsidR="00476A95" w:rsidRPr="000A232D">
        <w:rPr>
          <w:sz w:val="24"/>
          <w:szCs w:val="24"/>
          <w:lang w:val="ru-RU"/>
        </w:rPr>
        <w:t xml:space="preserve"> несут персональную ответственность за правильность и обоснованность принятых решений, за соблюдение сроков и порядка предоставления </w:t>
      </w:r>
      <w:r w:rsidR="00CE610E" w:rsidRPr="000A232D">
        <w:rPr>
          <w:sz w:val="24"/>
          <w:szCs w:val="24"/>
          <w:lang w:val="ru-RU"/>
        </w:rPr>
        <w:t>муниципальной услуги</w:t>
      </w:r>
      <w:r w:rsidR="00476A95" w:rsidRPr="000A232D">
        <w:rPr>
          <w:sz w:val="24"/>
          <w:szCs w:val="24"/>
          <w:lang w:val="ru-RU"/>
        </w:rPr>
        <w:t xml:space="preserve">. </w:t>
      </w:r>
    </w:p>
    <w:p w:rsidR="00476A95" w:rsidRPr="000A232D" w:rsidRDefault="00D26A1D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24</w:t>
      </w:r>
      <w:r w:rsidR="00476A95" w:rsidRPr="000A232D">
        <w:rPr>
          <w:sz w:val="24"/>
          <w:szCs w:val="24"/>
          <w:lang w:val="ru-RU"/>
        </w:rPr>
        <w:t xml:space="preserve">.2. Персональная ответственность специалистов, должностных лиц </w:t>
      </w:r>
      <w:r w:rsidR="00CE610E" w:rsidRPr="000A232D">
        <w:rPr>
          <w:sz w:val="24"/>
          <w:szCs w:val="24"/>
          <w:lang w:val="ru-RU"/>
        </w:rPr>
        <w:t>админист</w:t>
      </w:r>
      <w:r w:rsidRPr="000A232D">
        <w:rPr>
          <w:sz w:val="24"/>
          <w:szCs w:val="24"/>
          <w:lang w:val="ru-RU"/>
        </w:rPr>
        <w:t>рации города Ливны</w:t>
      </w:r>
      <w:r w:rsidR="00476A95" w:rsidRPr="000A232D">
        <w:rPr>
          <w:sz w:val="24"/>
          <w:szCs w:val="24"/>
          <w:lang w:val="ru-RU"/>
        </w:rPr>
        <w:t xml:space="preserve"> закрепляется в должностных инструкциях в соответствии с требованиями действующего законодательства Российской Федерации. </w:t>
      </w:r>
    </w:p>
    <w:p w:rsidR="00476A95" w:rsidRPr="000A232D" w:rsidRDefault="00D26A1D" w:rsidP="00CE610E">
      <w:pPr>
        <w:pStyle w:val="a6"/>
        <w:ind w:firstLine="708"/>
        <w:jc w:val="both"/>
        <w:rPr>
          <w:sz w:val="24"/>
          <w:szCs w:val="24"/>
          <w:lang w:val="ru-RU"/>
        </w:rPr>
      </w:pPr>
      <w:r w:rsidRPr="000A232D">
        <w:rPr>
          <w:sz w:val="24"/>
          <w:szCs w:val="24"/>
          <w:lang w:val="ru-RU"/>
        </w:rPr>
        <w:t>24</w:t>
      </w:r>
      <w:r w:rsidR="00476A95" w:rsidRPr="000A232D">
        <w:rPr>
          <w:sz w:val="24"/>
          <w:szCs w:val="24"/>
          <w:lang w:val="ru-RU"/>
        </w:rPr>
        <w:t xml:space="preserve">.3. Специалисты, должностные лица </w:t>
      </w:r>
      <w:r w:rsidR="00CE610E" w:rsidRPr="000A232D">
        <w:rPr>
          <w:sz w:val="24"/>
          <w:szCs w:val="24"/>
          <w:lang w:val="ru-RU"/>
        </w:rPr>
        <w:t>админист</w:t>
      </w:r>
      <w:r w:rsidRPr="000A232D">
        <w:rPr>
          <w:sz w:val="24"/>
          <w:szCs w:val="24"/>
          <w:lang w:val="ru-RU"/>
        </w:rPr>
        <w:t>рации города Ливны</w:t>
      </w:r>
      <w:r w:rsidR="00476A95" w:rsidRPr="000A232D">
        <w:rPr>
          <w:sz w:val="24"/>
          <w:szCs w:val="24"/>
          <w:lang w:val="ru-RU"/>
        </w:rPr>
        <w:t>, обеспечивающие исполнение административных процедур, несут ответственность в соответствии с действующим законодательством Российской Федерации.</w:t>
      </w:r>
    </w:p>
    <w:p w:rsidR="00476A95" w:rsidRPr="000A232D" w:rsidRDefault="00476A95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76A95" w:rsidRPr="000A232D" w:rsidRDefault="00D26A1D" w:rsidP="00CE610E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0A232D">
        <w:rPr>
          <w:rFonts w:ascii="Times New Roman" w:hAnsi="Times New Roman" w:cs="Times New Roman"/>
          <w:sz w:val="24"/>
          <w:szCs w:val="24"/>
        </w:rPr>
        <w:t>25. Т</w:t>
      </w:r>
      <w:r w:rsidR="00476A95" w:rsidRPr="000A232D">
        <w:rPr>
          <w:rFonts w:ascii="Times New Roman" w:hAnsi="Times New Roman" w:cs="Times New Roman"/>
          <w:sz w:val="24"/>
          <w:szCs w:val="24"/>
        </w:rPr>
        <w:t xml:space="preserve">ребования к порядку и формам </w:t>
      </w:r>
      <w:proofErr w:type="gramStart"/>
      <w:r w:rsidR="00476A95" w:rsidRPr="000A232D">
        <w:rPr>
          <w:rFonts w:ascii="Times New Roman" w:hAnsi="Times New Roman" w:cs="Times New Roman"/>
          <w:sz w:val="24"/>
          <w:szCs w:val="24"/>
        </w:rPr>
        <w:t>контроля</w:t>
      </w:r>
      <w:r w:rsidR="00EA7A4D" w:rsidRPr="000A232D">
        <w:rPr>
          <w:rFonts w:ascii="Times New Roman" w:hAnsi="Times New Roman" w:cs="Times New Roman"/>
          <w:sz w:val="24"/>
          <w:szCs w:val="24"/>
        </w:rPr>
        <w:t xml:space="preserve"> за</w:t>
      </w:r>
      <w:proofErr w:type="gramEnd"/>
      <w:r w:rsidR="00476A95" w:rsidRPr="000A232D">
        <w:rPr>
          <w:rFonts w:ascii="Times New Roman" w:hAnsi="Times New Roman" w:cs="Times New Roman"/>
          <w:sz w:val="24"/>
          <w:szCs w:val="24"/>
        </w:rPr>
        <w:t xml:space="preserve"> предоставлени</w:t>
      </w:r>
      <w:r w:rsidR="00EA7A4D" w:rsidRPr="000A232D">
        <w:rPr>
          <w:rFonts w:ascii="Times New Roman" w:hAnsi="Times New Roman" w:cs="Times New Roman"/>
          <w:sz w:val="24"/>
          <w:szCs w:val="24"/>
        </w:rPr>
        <w:t xml:space="preserve">ем </w:t>
      </w:r>
      <w:r w:rsidR="00CE610E" w:rsidRPr="000A232D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00476A95" w:rsidRPr="000A232D">
        <w:rPr>
          <w:rFonts w:ascii="Times New Roman" w:hAnsi="Times New Roman" w:cs="Times New Roman"/>
          <w:sz w:val="24"/>
          <w:szCs w:val="24"/>
        </w:rPr>
        <w:t>, в том числе со стороны граждан, их объединений и организаций</w:t>
      </w:r>
    </w:p>
    <w:p w:rsidR="00476A95" w:rsidRPr="000A232D" w:rsidRDefault="00476A95" w:rsidP="00CE610E">
      <w:pPr>
        <w:pStyle w:val="ConsPlusTitle"/>
        <w:jc w:val="both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476A95" w:rsidRPr="000A232D" w:rsidRDefault="00D26A1D" w:rsidP="00CE610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A232D">
        <w:rPr>
          <w:rFonts w:ascii="Times New Roman" w:hAnsi="Times New Roman"/>
          <w:sz w:val="24"/>
          <w:szCs w:val="24"/>
        </w:rPr>
        <w:t>25.</w:t>
      </w:r>
      <w:r w:rsidR="00476A95" w:rsidRPr="000A232D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476A95" w:rsidRPr="000A232D">
        <w:rPr>
          <w:rFonts w:ascii="Times New Roman" w:hAnsi="Times New Roman"/>
          <w:sz w:val="24"/>
          <w:szCs w:val="24"/>
        </w:rPr>
        <w:t xml:space="preserve">Контроль за предоставлением </w:t>
      </w:r>
      <w:r w:rsidR="00CE610E" w:rsidRPr="000A232D">
        <w:rPr>
          <w:rFonts w:ascii="Times New Roman" w:hAnsi="Times New Roman"/>
          <w:sz w:val="24"/>
          <w:szCs w:val="24"/>
        </w:rPr>
        <w:t>муниципальной услуги</w:t>
      </w:r>
      <w:r w:rsidR="00476A95" w:rsidRPr="000A232D">
        <w:rPr>
          <w:rFonts w:ascii="Times New Roman" w:hAnsi="Times New Roman"/>
          <w:sz w:val="24"/>
          <w:szCs w:val="24"/>
        </w:rPr>
        <w:t>, в том числе со стороны граждан,</w:t>
      </w:r>
      <w:r w:rsidR="00464354" w:rsidRPr="000A232D">
        <w:rPr>
          <w:rFonts w:ascii="Times New Roman" w:hAnsi="Times New Roman"/>
          <w:sz w:val="24"/>
          <w:szCs w:val="24"/>
        </w:rPr>
        <w:t xml:space="preserve"> </w:t>
      </w:r>
      <w:r w:rsidR="00476A95" w:rsidRPr="000A232D">
        <w:rPr>
          <w:rFonts w:ascii="Times New Roman" w:hAnsi="Times New Roman"/>
          <w:sz w:val="24"/>
          <w:szCs w:val="24"/>
        </w:rPr>
        <w:t>их объединений и организаций</w:t>
      </w:r>
      <w:r w:rsidR="004D48EF" w:rsidRPr="000A232D">
        <w:rPr>
          <w:rFonts w:ascii="Times New Roman" w:hAnsi="Times New Roman"/>
          <w:sz w:val="24"/>
          <w:szCs w:val="24"/>
        </w:rPr>
        <w:t>,</w:t>
      </w:r>
      <w:r w:rsidR="00476A95" w:rsidRPr="000A232D">
        <w:rPr>
          <w:rFonts w:ascii="Times New Roman" w:hAnsi="Times New Roman"/>
          <w:sz w:val="24"/>
          <w:szCs w:val="24"/>
        </w:rPr>
        <w:t xml:space="preserve">  осуществляется путем получения информации о наличии в действиях (бездействии) </w:t>
      </w:r>
      <w:r w:rsidR="00CE610E" w:rsidRPr="000A232D">
        <w:rPr>
          <w:rFonts w:ascii="Times New Roman" w:hAnsi="Times New Roman"/>
          <w:sz w:val="24"/>
          <w:szCs w:val="24"/>
        </w:rPr>
        <w:t xml:space="preserve">администрации </w:t>
      </w:r>
      <w:r w:rsidRPr="000A232D">
        <w:rPr>
          <w:rFonts w:ascii="Times New Roman" w:hAnsi="Times New Roman"/>
          <w:sz w:val="24"/>
          <w:szCs w:val="24"/>
        </w:rPr>
        <w:t>города Ливны</w:t>
      </w:r>
      <w:r w:rsidR="00476A95" w:rsidRPr="000A232D">
        <w:rPr>
          <w:rFonts w:ascii="Times New Roman" w:hAnsi="Times New Roman"/>
          <w:sz w:val="24"/>
          <w:szCs w:val="24"/>
        </w:rPr>
        <w:t xml:space="preserve">, специалистов, должностных лиц </w:t>
      </w:r>
      <w:r w:rsidR="00CE610E" w:rsidRPr="000A232D">
        <w:rPr>
          <w:rFonts w:ascii="Times New Roman" w:hAnsi="Times New Roman"/>
          <w:sz w:val="24"/>
          <w:szCs w:val="24"/>
        </w:rPr>
        <w:t>администрации</w:t>
      </w:r>
      <w:r w:rsidRPr="000A232D">
        <w:rPr>
          <w:rFonts w:ascii="Times New Roman" w:hAnsi="Times New Roman"/>
          <w:sz w:val="24"/>
          <w:szCs w:val="24"/>
        </w:rPr>
        <w:t xml:space="preserve"> города Ливны</w:t>
      </w:r>
      <w:r w:rsidR="00476A95" w:rsidRPr="000A232D">
        <w:rPr>
          <w:rFonts w:ascii="Times New Roman" w:hAnsi="Times New Roman"/>
          <w:sz w:val="24"/>
          <w:szCs w:val="24"/>
        </w:rPr>
        <w:t xml:space="preserve">, а также в принимаемых ими решениях нарушений положений нормативных правовых актов, устанавливающих требования к предоставлению </w:t>
      </w:r>
      <w:r w:rsidR="00CE610E" w:rsidRPr="000A232D">
        <w:rPr>
          <w:rFonts w:ascii="Times New Roman" w:hAnsi="Times New Roman"/>
          <w:sz w:val="24"/>
          <w:szCs w:val="24"/>
        </w:rPr>
        <w:t>муниципальной услуги</w:t>
      </w:r>
      <w:r w:rsidR="00476A95" w:rsidRPr="000A232D">
        <w:rPr>
          <w:rFonts w:ascii="Times New Roman" w:hAnsi="Times New Roman"/>
          <w:sz w:val="24"/>
          <w:szCs w:val="24"/>
        </w:rPr>
        <w:t xml:space="preserve">, и настоящего Административного регламента. </w:t>
      </w:r>
      <w:proofErr w:type="gramEnd"/>
    </w:p>
    <w:p w:rsidR="00476A95" w:rsidRPr="000A232D" w:rsidRDefault="00D26A1D" w:rsidP="00CE610E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A232D">
        <w:rPr>
          <w:rFonts w:ascii="Times New Roman" w:hAnsi="Times New Roman"/>
          <w:sz w:val="24"/>
          <w:szCs w:val="24"/>
        </w:rPr>
        <w:t>25.</w:t>
      </w:r>
      <w:r w:rsidR="00476A95" w:rsidRPr="000A232D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="00476A95" w:rsidRPr="000A232D">
        <w:rPr>
          <w:rFonts w:ascii="Times New Roman" w:hAnsi="Times New Roman"/>
          <w:sz w:val="24"/>
          <w:szCs w:val="24"/>
        </w:rPr>
        <w:t xml:space="preserve">Для осуществления контроля за предоставлением </w:t>
      </w:r>
      <w:r w:rsidR="00CE610E" w:rsidRPr="000A232D">
        <w:rPr>
          <w:rFonts w:ascii="Times New Roman" w:hAnsi="Times New Roman"/>
          <w:sz w:val="24"/>
          <w:szCs w:val="24"/>
        </w:rPr>
        <w:t>муниципальной услуги</w:t>
      </w:r>
      <w:r w:rsidR="00476A95" w:rsidRPr="000A232D">
        <w:rPr>
          <w:rFonts w:ascii="Times New Roman" w:hAnsi="Times New Roman"/>
          <w:sz w:val="24"/>
          <w:szCs w:val="24"/>
        </w:rPr>
        <w:t xml:space="preserve"> граждане, их объединения и организации имеют право направлять в </w:t>
      </w:r>
      <w:r w:rsidR="00C30A6E" w:rsidRPr="000A232D">
        <w:rPr>
          <w:rFonts w:ascii="Times New Roman" w:hAnsi="Times New Roman"/>
          <w:sz w:val="24"/>
          <w:szCs w:val="24"/>
        </w:rPr>
        <w:t>а</w:t>
      </w:r>
      <w:r w:rsidR="009A355A" w:rsidRPr="000A232D">
        <w:rPr>
          <w:rFonts w:ascii="Times New Roman" w:hAnsi="Times New Roman"/>
          <w:sz w:val="24"/>
          <w:szCs w:val="24"/>
        </w:rPr>
        <w:t>дминистраци</w:t>
      </w:r>
      <w:r w:rsidR="00C30A6E" w:rsidRPr="000A232D">
        <w:rPr>
          <w:rFonts w:ascii="Times New Roman" w:hAnsi="Times New Roman"/>
          <w:sz w:val="24"/>
          <w:szCs w:val="24"/>
        </w:rPr>
        <w:t>ю</w:t>
      </w:r>
      <w:r w:rsidR="009A355A" w:rsidRPr="000A232D">
        <w:rPr>
          <w:rFonts w:ascii="Times New Roman" w:hAnsi="Times New Roman"/>
          <w:sz w:val="24"/>
          <w:szCs w:val="24"/>
        </w:rPr>
        <w:t xml:space="preserve"> </w:t>
      </w:r>
      <w:r w:rsidRPr="000A232D">
        <w:rPr>
          <w:rFonts w:ascii="Times New Roman" w:hAnsi="Times New Roman"/>
          <w:sz w:val="24"/>
          <w:szCs w:val="24"/>
        </w:rPr>
        <w:t>города Ливны</w:t>
      </w:r>
      <w:r w:rsidR="00476A95" w:rsidRPr="000A232D">
        <w:rPr>
          <w:rFonts w:ascii="Times New Roman" w:hAnsi="Times New Roman"/>
          <w:sz w:val="24"/>
          <w:szCs w:val="24"/>
        </w:rPr>
        <w:t xml:space="preserve"> индивидуальные и коллективные обращения с предложениями, рекомендациями по совершенствованию качества и порядка предоставления </w:t>
      </w:r>
      <w:r w:rsidR="00CE610E" w:rsidRPr="000A232D">
        <w:rPr>
          <w:rFonts w:ascii="Times New Roman" w:hAnsi="Times New Roman"/>
          <w:sz w:val="24"/>
          <w:szCs w:val="24"/>
        </w:rPr>
        <w:t>муниципальной услуги</w:t>
      </w:r>
      <w:r w:rsidR="00476A95" w:rsidRPr="000A232D">
        <w:rPr>
          <w:rFonts w:ascii="Times New Roman" w:hAnsi="Times New Roman"/>
          <w:sz w:val="24"/>
          <w:szCs w:val="24"/>
        </w:rPr>
        <w:t xml:space="preserve">, а также заявления и жалобы с сообщением о нарушении специалистами, должностными лицами </w:t>
      </w:r>
      <w:r w:rsidR="00CE610E" w:rsidRPr="000A232D">
        <w:rPr>
          <w:rFonts w:ascii="Times New Roman" w:hAnsi="Times New Roman"/>
          <w:sz w:val="24"/>
          <w:szCs w:val="24"/>
        </w:rPr>
        <w:t xml:space="preserve">администрации </w:t>
      </w:r>
      <w:r w:rsidRPr="000A232D">
        <w:rPr>
          <w:rFonts w:ascii="Times New Roman" w:hAnsi="Times New Roman"/>
          <w:sz w:val="24"/>
          <w:szCs w:val="24"/>
        </w:rPr>
        <w:t>города Ливны</w:t>
      </w:r>
      <w:r w:rsidR="00476A95" w:rsidRPr="000A232D">
        <w:rPr>
          <w:rFonts w:ascii="Times New Roman" w:hAnsi="Times New Roman"/>
          <w:sz w:val="24"/>
          <w:szCs w:val="24"/>
        </w:rPr>
        <w:t>, предоставляющими муниципальную услугу, требований настоящего Административного регламента, законов и иных нормативных</w:t>
      </w:r>
      <w:proofErr w:type="gramEnd"/>
      <w:r w:rsidR="00476A95" w:rsidRPr="000A232D">
        <w:rPr>
          <w:rFonts w:ascii="Times New Roman" w:hAnsi="Times New Roman"/>
          <w:sz w:val="24"/>
          <w:szCs w:val="24"/>
        </w:rPr>
        <w:t xml:space="preserve"> правовых актов. </w:t>
      </w:r>
    </w:p>
    <w:p w:rsidR="00476A95" w:rsidRPr="000A232D" w:rsidRDefault="00476A95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76A95" w:rsidRPr="000A232D" w:rsidRDefault="00D26A1D" w:rsidP="00CE610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A232D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476A95" w:rsidRPr="000A232D">
        <w:rPr>
          <w:rFonts w:ascii="Times New Roman" w:hAnsi="Times New Roman" w:cs="Times New Roman"/>
          <w:sz w:val="24"/>
          <w:szCs w:val="24"/>
        </w:rPr>
        <w:t xml:space="preserve">V. </w:t>
      </w:r>
      <w:r w:rsidRPr="000A232D">
        <w:rPr>
          <w:rFonts w:ascii="Times New Roman" w:hAnsi="Times New Roman" w:cs="Times New Roman"/>
          <w:sz w:val="24"/>
          <w:szCs w:val="24"/>
        </w:rPr>
        <w:t xml:space="preserve">Досудебный (внесудебный) </w:t>
      </w:r>
      <w:r w:rsidR="00F60D1A" w:rsidRPr="000A232D">
        <w:rPr>
          <w:rFonts w:ascii="Times New Roman" w:hAnsi="Times New Roman" w:cs="Times New Roman"/>
          <w:sz w:val="24"/>
          <w:szCs w:val="24"/>
        </w:rPr>
        <w:t>п</w:t>
      </w:r>
      <w:r w:rsidR="00476A95" w:rsidRPr="000A232D">
        <w:rPr>
          <w:rFonts w:ascii="Times New Roman" w:hAnsi="Times New Roman" w:cs="Times New Roman"/>
          <w:sz w:val="24"/>
          <w:szCs w:val="24"/>
        </w:rPr>
        <w:t>орядок обжалования решений и действий (бездействия)</w:t>
      </w:r>
      <w:r w:rsidR="00A85274" w:rsidRPr="000A232D">
        <w:rPr>
          <w:rFonts w:ascii="Times New Roman" w:hAnsi="Times New Roman" w:cs="Times New Roman"/>
          <w:sz w:val="24"/>
          <w:szCs w:val="24"/>
        </w:rPr>
        <w:t xml:space="preserve"> </w:t>
      </w:r>
      <w:r w:rsidR="00476A95" w:rsidRPr="000A232D">
        <w:rPr>
          <w:rFonts w:ascii="Times New Roman" w:hAnsi="Times New Roman" w:cs="Times New Roman"/>
          <w:sz w:val="24"/>
          <w:szCs w:val="24"/>
        </w:rPr>
        <w:t>органа, предоставляющего муниципальную услугу,</w:t>
      </w:r>
      <w:r w:rsidR="00464354" w:rsidRPr="000A232D">
        <w:rPr>
          <w:rFonts w:ascii="Times New Roman" w:hAnsi="Times New Roman" w:cs="Times New Roman"/>
          <w:sz w:val="24"/>
          <w:szCs w:val="24"/>
        </w:rPr>
        <w:t xml:space="preserve"> </w:t>
      </w:r>
      <w:r w:rsidR="00476A95" w:rsidRPr="000A232D">
        <w:rPr>
          <w:rFonts w:ascii="Times New Roman" w:hAnsi="Times New Roman" w:cs="Times New Roman"/>
          <w:sz w:val="24"/>
          <w:szCs w:val="24"/>
        </w:rPr>
        <w:t>а также его специалистов, должностных лиц</w:t>
      </w:r>
    </w:p>
    <w:p w:rsidR="00476A95" w:rsidRPr="000A232D" w:rsidRDefault="00476A95" w:rsidP="00CE610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76A95" w:rsidRPr="000A232D" w:rsidRDefault="00F60D1A" w:rsidP="00F60D1A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0A232D">
        <w:rPr>
          <w:rFonts w:ascii="Times New Roman" w:hAnsi="Times New Roman" w:cs="Times New Roman"/>
          <w:sz w:val="24"/>
          <w:szCs w:val="24"/>
        </w:rPr>
        <w:t>26. Право заявителя на обжалование</w:t>
      </w:r>
    </w:p>
    <w:p w:rsidR="00F60D1A" w:rsidRPr="000A232D" w:rsidRDefault="00476A95" w:rsidP="00CE610E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A232D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76A95" w:rsidRPr="000A232D" w:rsidRDefault="00F60D1A" w:rsidP="00A9013A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A232D">
        <w:rPr>
          <w:rFonts w:ascii="Times New Roman" w:hAnsi="Times New Roman" w:cs="Times New Roman"/>
          <w:b w:val="0"/>
          <w:sz w:val="24"/>
          <w:szCs w:val="24"/>
        </w:rPr>
        <w:t xml:space="preserve">26.1. 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Заявитель имеет право на обжалование решений и действий (бездействия)  </w:t>
      </w:r>
      <w:r w:rsidR="00A85274" w:rsidRPr="000A232D">
        <w:rPr>
          <w:rFonts w:ascii="Times New Roman" w:hAnsi="Times New Roman" w:cs="Times New Roman"/>
          <w:b w:val="0"/>
          <w:sz w:val="24"/>
          <w:szCs w:val="24"/>
        </w:rPr>
        <w:t>у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правления, а также специалистов, должностных лиц </w:t>
      </w:r>
      <w:r w:rsidR="00A85274" w:rsidRPr="000A232D">
        <w:rPr>
          <w:rFonts w:ascii="Times New Roman" w:hAnsi="Times New Roman" w:cs="Times New Roman"/>
          <w:b w:val="0"/>
          <w:sz w:val="24"/>
          <w:szCs w:val="24"/>
        </w:rPr>
        <w:t>у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>правления в досудебном (внесудебном) и судебном порядках.</w:t>
      </w:r>
    </w:p>
    <w:p w:rsidR="00476A95" w:rsidRPr="000A232D" w:rsidRDefault="00F60D1A" w:rsidP="00A9013A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A232D">
        <w:rPr>
          <w:rFonts w:ascii="Times New Roman" w:hAnsi="Times New Roman" w:cs="Times New Roman"/>
          <w:b w:val="0"/>
          <w:sz w:val="24"/>
          <w:szCs w:val="24"/>
        </w:rPr>
        <w:t>26.2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>.</w:t>
      </w:r>
      <w:r w:rsidR="00C30A6E"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>Заявитель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 может обратиться с жалобой, в том числе в следующих случаях:</w:t>
      </w:r>
    </w:p>
    <w:p w:rsidR="00476A95" w:rsidRPr="000A232D" w:rsidRDefault="00F60D1A" w:rsidP="00CE610E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A232D">
        <w:rPr>
          <w:rFonts w:ascii="Times New Roman" w:hAnsi="Times New Roman" w:cs="Times New Roman"/>
          <w:b w:val="0"/>
          <w:sz w:val="24"/>
          <w:szCs w:val="24"/>
        </w:rPr>
        <w:tab/>
        <w:t>1)</w:t>
      </w:r>
      <w:r w:rsidR="00C30A6E"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>нарушение срока регистрации заявления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 xml:space="preserve"> о предоставлении муниципальных услуг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; </w:t>
      </w:r>
    </w:p>
    <w:p w:rsidR="00476A95" w:rsidRPr="000A232D" w:rsidRDefault="00F60D1A" w:rsidP="00CE610E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A232D">
        <w:rPr>
          <w:rFonts w:ascii="Times New Roman" w:hAnsi="Times New Roman" w:cs="Times New Roman"/>
          <w:b w:val="0"/>
          <w:sz w:val="24"/>
          <w:szCs w:val="24"/>
        </w:rPr>
        <w:tab/>
        <w:t>2)</w:t>
      </w:r>
      <w:r w:rsidR="00C30A6E"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нарушение срока предоставления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муниципальной услуги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476A95" w:rsidRPr="000A232D" w:rsidRDefault="00F60D1A" w:rsidP="00CE610E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A232D">
        <w:rPr>
          <w:rFonts w:ascii="Times New Roman" w:hAnsi="Times New Roman" w:cs="Times New Roman"/>
          <w:b w:val="0"/>
          <w:sz w:val="24"/>
          <w:szCs w:val="24"/>
        </w:rPr>
        <w:tab/>
        <w:t>3)</w:t>
      </w:r>
      <w:r w:rsidR="0066384B"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>требование у заявителя (представителя) документов или информации либо осуществлени</w:t>
      </w:r>
      <w:r w:rsidR="00021539" w:rsidRPr="000A232D">
        <w:rPr>
          <w:rFonts w:ascii="Times New Roman" w:hAnsi="Times New Roman" w:cs="Times New Roman"/>
          <w:b w:val="0"/>
          <w:sz w:val="24"/>
          <w:szCs w:val="24"/>
        </w:rPr>
        <w:t>я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 действий, пред</w:t>
      </w:r>
      <w:r w:rsidR="00021539" w:rsidRPr="000A232D">
        <w:rPr>
          <w:rFonts w:ascii="Times New Roman" w:hAnsi="Times New Roman" w:cs="Times New Roman"/>
          <w:b w:val="0"/>
          <w:sz w:val="24"/>
          <w:szCs w:val="24"/>
        </w:rPr>
        <w:t>о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 w:rsidR="00914E35" w:rsidRPr="000A232D">
        <w:rPr>
          <w:rFonts w:ascii="Times New Roman" w:hAnsi="Times New Roman" w:cs="Times New Roman"/>
          <w:b w:val="0"/>
          <w:sz w:val="24"/>
          <w:szCs w:val="24"/>
        </w:rPr>
        <w:t>Орловской области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, муниципальными правовыми актами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 xml:space="preserve">администрации 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 xml:space="preserve">города Ливны 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 для предоставления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муниципальной услуги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476A95" w:rsidRPr="000A232D" w:rsidRDefault="00F60D1A" w:rsidP="00CE610E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A232D">
        <w:rPr>
          <w:rFonts w:ascii="Times New Roman" w:hAnsi="Times New Roman" w:cs="Times New Roman"/>
          <w:b w:val="0"/>
          <w:sz w:val="24"/>
          <w:szCs w:val="24"/>
        </w:rPr>
        <w:tab/>
        <w:t>4)</w:t>
      </w:r>
      <w:r w:rsidR="00C30A6E"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</w:t>
      </w:r>
      <w:r w:rsidR="00914E35" w:rsidRPr="000A232D">
        <w:rPr>
          <w:rFonts w:ascii="Times New Roman" w:hAnsi="Times New Roman" w:cs="Times New Roman"/>
          <w:b w:val="0"/>
          <w:sz w:val="24"/>
          <w:szCs w:val="24"/>
        </w:rPr>
        <w:t>Орловской области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, муниципальными правовыми актами </w:t>
      </w:r>
      <w:r w:rsidR="009A355A" w:rsidRPr="000A232D">
        <w:rPr>
          <w:rFonts w:ascii="Times New Roman" w:hAnsi="Times New Roman" w:cs="Times New Roman"/>
          <w:b w:val="0"/>
          <w:sz w:val="24"/>
          <w:szCs w:val="24"/>
        </w:rPr>
        <w:t>администрации</w:t>
      </w:r>
      <w:r w:rsidR="00914E35"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 xml:space="preserve">города Ливны </w:t>
      </w:r>
      <w:r w:rsidR="00464354"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для предоставления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муниципальной услуги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>, у заявителя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476A95" w:rsidRPr="000A232D" w:rsidRDefault="00F60D1A" w:rsidP="00CE610E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A232D">
        <w:rPr>
          <w:rFonts w:ascii="Times New Roman" w:hAnsi="Times New Roman" w:cs="Times New Roman"/>
          <w:b w:val="0"/>
          <w:sz w:val="24"/>
          <w:szCs w:val="24"/>
        </w:rPr>
        <w:tab/>
      </w:r>
      <w:proofErr w:type="gramStart"/>
      <w:r w:rsidRPr="000A232D">
        <w:rPr>
          <w:rFonts w:ascii="Times New Roman" w:hAnsi="Times New Roman" w:cs="Times New Roman"/>
          <w:b w:val="0"/>
          <w:sz w:val="24"/>
          <w:szCs w:val="24"/>
        </w:rPr>
        <w:t>5)</w:t>
      </w:r>
      <w:r w:rsidR="00C30A6E"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отказ в предоставлении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муниципальной услуги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>, если основания отказа не предус</w:t>
      </w:r>
      <w:r w:rsidR="00021539" w:rsidRPr="000A232D">
        <w:rPr>
          <w:rFonts w:ascii="Times New Roman" w:hAnsi="Times New Roman" w:cs="Times New Roman"/>
          <w:b w:val="0"/>
          <w:sz w:val="24"/>
          <w:szCs w:val="24"/>
        </w:rPr>
        <w:t xml:space="preserve">мотрены федеральными законами 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914E35" w:rsidRPr="000A232D">
        <w:rPr>
          <w:rFonts w:ascii="Times New Roman" w:hAnsi="Times New Roman" w:cs="Times New Roman"/>
          <w:b w:val="0"/>
          <w:sz w:val="24"/>
          <w:szCs w:val="24"/>
        </w:rPr>
        <w:t>Орловской области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, муниципальными правовыми актами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администрации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 xml:space="preserve"> города Ливны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>;</w:t>
      </w:r>
      <w:proofErr w:type="gramEnd"/>
    </w:p>
    <w:p w:rsidR="00476A95" w:rsidRPr="000A232D" w:rsidRDefault="00F60D1A" w:rsidP="00CE610E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A232D">
        <w:rPr>
          <w:rFonts w:ascii="Times New Roman" w:hAnsi="Times New Roman" w:cs="Times New Roman"/>
          <w:b w:val="0"/>
          <w:sz w:val="24"/>
          <w:szCs w:val="24"/>
        </w:rPr>
        <w:tab/>
        <w:t>6)</w:t>
      </w:r>
      <w:r w:rsidR="00021539"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>затребование с заяви</w:t>
      </w:r>
      <w:r w:rsidR="00AF2230" w:rsidRPr="000A232D">
        <w:rPr>
          <w:rFonts w:ascii="Times New Roman" w:hAnsi="Times New Roman" w:cs="Times New Roman"/>
          <w:b w:val="0"/>
          <w:sz w:val="24"/>
          <w:szCs w:val="24"/>
        </w:rPr>
        <w:t xml:space="preserve">теля (представителя)  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при предоставлении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муниципальной услуги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 платы, не предусмотренной нормативными правовыми актами Российской Федерации, нормативными правовыми актами</w:t>
      </w:r>
      <w:r w:rsidR="00914E35" w:rsidRPr="000A232D">
        <w:rPr>
          <w:rFonts w:ascii="Times New Roman" w:hAnsi="Times New Roman" w:cs="Times New Roman"/>
          <w:b w:val="0"/>
          <w:sz w:val="24"/>
          <w:szCs w:val="24"/>
        </w:rPr>
        <w:t xml:space="preserve"> Орловской области, муниципальными правовыми актами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 xml:space="preserve"> города Ливны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476A95" w:rsidRPr="000A232D" w:rsidRDefault="00F60D1A" w:rsidP="00CE610E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A232D">
        <w:rPr>
          <w:rFonts w:ascii="Times New Roman" w:hAnsi="Times New Roman" w:cs="Times New Roman"/>
          <w:b w:val="0"/>
          <w:sz w:val="24"/>
          <w:szCs w:val="24"/>
        </w:rPr>
        <w:tab/>
      </w:r>
      <w:proofErr w:type="gramStart"/>
      <w:r w:rsidRPr="000A232D">
        <w:rPr>
          <w:rFonts w:ascii="Times New Roman" w:hAnsi="Times New Roman" w:cs="Times New Roman"/>
          <w:b w:val="0"/>
          <w:sz w:val="24"/>
          <w:szCs w:val="24"/>
        </w:rPr>
        <w:t>7)</w:t>
      </w:r>
      <w:r w:rsidR="00C30A6E"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отказ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 xml:space="preserve">администрации 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>города Ливны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, специалиста, должностного лица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администрации муниципального образования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 в исправлении допущенных ими опечаток и ошибок в выданных в результате предоставления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муниципальной услуги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 документа</w:t>
      </w:r>
      <w:r w:rsidR="004C6AF9" w:rsidRPr="000A232D">
        <w:rPr>
          <w:rFonts w:ascii="Times New Roman" w:hAnsi="Times New Roman" w:cs="Times New Roman"/>
          <w:b w:val="0"/>
          <w:sz w:val="24"/>
          <w:szCs w:val="24"/>
        </w:rPr>
        <w:t>х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 либо нарушение установленного срока таких исправлений;</w:t>
      </w:r>
      <w:proofErr w:type="gramEnd"/>
    </w:p>
    <w:p w:rsidR="00476A95" w:rsidRPr="000A232D" w:rsidRDefault="00F60D1A" w:rsidP="00CE610E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A232D">
        <w:rPr>
          <w:rFonts w:ascii="Times New Roman" w:hAnsi="Times New Roman" w:cs="Times New Roman"/>
          <w:b w:val="0"/>
          <w:sz w:val="24"/>
          <w:szCs w:val="24"/>
        </w:rPr>
        <w:tab/>
        <w:t>8)</w:t>
      </w:r>
      <w:r w:rsidR="00C30A6E"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нарушение срока или порядка выдачи документов по результатам предоставления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муниципальной услуги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476A95" w:rsidRPr="000A232D" w:rsidRDefault="00F60D1A" w:rsidP="00CE610E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A232D">
        <w:rPr>
          <w:rFonts w:ascii="Times New Roman" w:hAnsi="Times New Roman" w:cs="Times New Roman"/>
          <w:b w:val="0"/>
          <w:sz w:val="24"/>
          <w:szCs w:val="24"/>
        </w:rPr>
        <w:tab/>
      </w:r>
      <w:proofErr w:type="gramStart"/>
      <w:r w:rsidRPr="000A232D">
        <w:rPr>
          <w:rFonts w:ascii="Times New Roman" w:hAnsi="Times New Roman" w:cs="Times New Roman"/>
          <w:b w:val="0"/>
          <w:sz w:val="24"/>
          <w:szCs w:val="24"/>
        </w:rPr>
        <w:t>9)</w:t>
      </w:r>
      <w:r w:rsidR="00C30A6E"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приостановление предоставления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муниципальной услуги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</w:t>
      </w:r>
      <w:r w:rsidR="00E80097" w:rsidRPr="000A232D">
        <w:rPr>
          <w:rFonts w:ascii="Times New Roman" w:hAnsi="Times New Roman" w:cs="Times New Roman"/>
          <w:b w:val="0"/>
          <w:sz w:val="24"/>
          <w:szCs w:val="24"/>
        </w:rPr>
        <w:t>актами Орловской области, муниципальными правовыми актами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 xml:space="preserve"> города Ливны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>;</w:t>
      </w:r>
      <w:proofErr w:type="gramEnd"/>
    </w:p>
    <w:p w:rsidR="00476A95" w:rsidRPr="000A232D" w:rsidRDefault="00F60D1A" w:rsidP="00CE610E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A232D">
        <w:rPr>
          <w:rFonts w:ascii="Times New Roman" w:hAnsi="Times New Roman" w:cs="Times New Roman"/>
          <w:b w:val="0"/>
          <w:sz w:val="24"/>
          <w:szCs w:val="24"/>
        </w:rPr>
        <w:tab/>
        <w:t>10)</w:t>
      </w:r>
      <w:r w:rsidR="00C30A6E"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требование у заявителя (представителя)  при предоставлении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муниципальной услуги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 документов или информации, отсутствие </w:t>
      </w:r>
      <w:r w:rsidR="00C7172E" w:rsidRPr="000A232D">
        <w:rPr>
          <w:rFonts w:ascii="Times New Roman" w:hAnsi="Times New Roman" w:cs="Times New Roman"/>
          <w:b w:val="0"/>
          <w:sz w:val="24"/>
          <w:szCs w:val="24"/>
        </w:rPr>
        <w:t>и (или) недостоверность которых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 не указывались при первоначальном отказе в приеме документов, необходимых для предоставления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муниципальной услуги</w:t>
      </w:r>
      <w:r w:rsidR="00C7172E" w:rsidRPr="000A232D">
        <w:rPr>
          <w:rFonts w:ascii="Times New Roman" w:hAnsi="Times New Roman" w:cs="Times New Roman"/>
          <w:b w:val="0"/>
          <w:sz w:val="24"/>
          <w:szCs w:val="24"/>
        </w:rPr>
        <w:t xml:space="preserve">, либо 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в предоставлении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муниципальной услуги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>, за исключением случаев, предусмотренных пунктом 4 части 1 статьи 7 Федерального закона  от 27.07.2010 № 210-ФЗ.</w:t>
      </w:r>
    </w:p>
    <w:p w:rsidR="00476A95" w:rsidRPr="000A232D" w:rsidRDefault="00F60D1A" w:rsidP="00CE610E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A232D">
        <w:rPr>
          <w:rFonts w:ascii="Times New Roman" w:hAnsi="Times New Roman" w:cs="Times New Roman"/>
          <w:b w:val="0"/>
          <w:sz w:val="24"/>
          <w:szCs w:val="24"/>
        </w:rPr>
        <w:tab/>
        <w:t>26.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>2.</w:t>
      </w:r>
      <w:r w:rsidR="00C30A6E"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>Жалоба должна содержать:</w:t>
      </w:r>
    </w:p>
    <w:p w:rsidR="00476A95" w:rsidRPr="000A232D" w:rsidRDefault="00F60D1A" w:rsidP="00CE610E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A232D">
        <w:rPr>
          <w:rFonts w:ascii="Times New Roman" w:hAnsi="Times New Roman" w:cs="Times New Roman"/>
          <w:b w:val="0"/>
          <w:sz w:val="24"/>
          <w:szCs w:val="24"/>
        </w:rPr>
        <w:tab/>
        <w:t>1)</w:t>
      </w:r>
      <w:r w:rsidR="00C30A6E"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наименование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администрации муниципального образования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, специалиста, должностного лица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администрации муниципального образования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>, решения и действия (бездействие) которых обжалуются;</w:t>
      </w:r>
    </w:p>
    <w:p w:rsidR="00476A95" w:rsidRPr="000A232D" w:rsidRDefault="00F60D1A" w:rsidP="00CE610E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A232D">
        <w:rPr>
          <w:rFonts w:ascii="Times New Roman" w:hAnsi="Times New Roman" w:cs="Times New Roman"/>
          <w:b w:val="0"/>
          <w:sz w:val="24"/>
          <w:szCs w:val="24"/>
        </w:rPr>
        <w:tab/>
      </w:r>
      <w:proofErr w:type="gramStart"/>
      <w:r w:rsidRPr="000A232D">
        <w:rPr>
          <w:rFonts w:ascii="Times New Roman" w:hAnsi="Times New Roman" w:cs="Times New Roman"/>
          <w:b w:val="0"/>
          <w:sz w:val="24"/>
          <w:szCs w:val="24"/>
        </w:rPr>
        <w:t>2)</w:t>
      </w:r>
      <w:r w:rsidR="00C30A6E"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фамилию, имя, отчество (последнее </w:t>
      </w:r>
      <w:r w:rsidR="003A7B12" w:rsidRPr="000A232D">
        <w:rPr>
          <w:rFonts w:ascii="Times New Roman" w:hAnsi="Times New Roman" w:cs="Times New Roman"/>
          <w:b w:val="0"/>
          <w:sz w:val="24"/>
          <w:szCs w:val="24"/>
        </w:rPr>
        <w:t>–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 при наличии) заявителя (представителя), сведения о месте жительства заявителя (представителя) – физического лица либо наименование, сведения о месте нахождения заявителя </w:t>
      </w:r>
      <w:r w:rsidR="003A7B12" w:rsidRPr="000A232D">
        <w:rPr>
          <w:rFonts w:ascii="Times New Roman" w:hAnsi="Times New Roman" w:cs="Times New Roman"/>
          <w:b w:val="0"/>
          <w:sz w:val="24"/>
          <w:szCs w:val="24"/>
        </w:rPr>
        <w:t>–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 (представителю);</w:t>
      </w:r>
      <w:proofErr w:type="gramEnd"/>
    </w:p>
    <w:p w:rsidR="00476A95" w:rsidRPr="000A232D" w:rsidRDefault="00F60D1A" w:rsidP="00CE610E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A232D">
        <w:rPr>
          <w:rFonts w:ascii="Times New Roman" w:hAnsi="Times New Roman" w:cs="Times New Roman"/>
          <w:b w:val="0"/>
          <w:sz w:val="24"/>
          <w:szCs w:val="24"/>
        </w:rPr>
        <w:tab/>
        <w:t>3)</w:t>
      </w:r>
      <w:r w:rsidR="00C30A6E"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сведения об обжалуемых решениях и действиях (бездействии)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админист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>рации города Ливны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, специалиста, должностного лица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администрации муниципального образования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476A95" w:rsidRPr="000A232D" w:rsidRDefault="00F60D1A" w:rsidP="00E441E8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A232D">
        <w:rPr>
          <w:rFonts w:ascii="Times New Roman" w:hAnsi="Times New Roman" w:cs="Times New Roman"/>
          <w:b w:val="0"/>
          <w:sz w:val="24"/>
          <w:szCs w:val="24"/>
        </w:rPr>
        <w:tab/>
        <w:t>4)</w:t>
      </w:r>
      <w:r w:rsidR="00897E38"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доводы, на основании которых заявитель  (представитель) не согласен с решением и (или) действием (бездействием)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администрации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 xml:space="preserve"> города Ливны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, специалиста, должностного лица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администрации муниципального образования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>. Заявителем (представителем) могут быть представлены документы (при наличии), подтверждающие доводы заявителя (представителя), либо их копии.</w:t>
      </w:r>
    </w:p>
    <w:p w:rsidR="00476A95" w:rsidRPr="000A232D" w:rsidRDefault="00E441E8" w:rsidP="00E441E8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A232D">
        <w:rPr>
          <w:rFonts w:ascii="Times New Roman" w:hAnsi="Times New Roman" w:cs="Times New Roman"/>
          <w:b w:val="0"/>
          <w:sz w:val="24"/>
          <w:szCs w:val="24"/>
        </w:rPr>
        <w:tab/>
        <w:t>26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>.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>3.</w:t>
      </w:r>
      <w:r w:rsidR="00C100F0"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>Жалоба может быть направлена почтовым отправлением, по электронной почте с использованием сети «Интернет», через официальный сайт, а также может быть приня</w:t>
      </w:r>
      <w:r w:rsidR="00D878BB" w:rsidRPr="000A232D">
        <w:rPr>
          <w:rFonts w:ascii="Times New Roman" w:hAnsi="Times New Roman" w:cs="Times New Roman"/>
          <w:b w:val="0"/>
          <w:sz w:val="24"/>
          <w:szCs w:val="24"/>
        </w:rPr>
        <w:t>та при личном приеме заявителя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 xml:space="preserve"> (представителя) Уполномоченного органа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476A95" w:rsidRPr="000A232D" w:rsidRDefault="00E441E8" w:rsidP="00CE610E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A232D">
        <w:rPr>
          <w:rFonts w:ascii="Times New Roman" w:hAnsi="Times New Roman" w:cs="Times New Roman"/>
          <w:b w:val="0"/>
          <w:sz w:val="24"/>
          <w:szCs w:val="24"/>
        </w:rPr>
        <w:tab/>
        <w:t>26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>.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>4.</w:t>
      </w:r>
      <w:r w:rsidR="00C100F0"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Для обжалования действий (бездействия)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админист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>рации города Ливны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, специалиста, должностного лица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администрации муниципального образования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, а также принятых ими решений при предоставлении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муниципальной услуги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  в досудебном (внесудебном) порядке заявитель (представитель) направляет жалобу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на имя 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>главы города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D2E03" w:rsidRPr="000A232D">
        <w:rPr>
          <w:rFonts w:ascii="Times New Roman" w:hAnsi="Times New Roman" w:cs="Times New Roman"/>
          <w:b w:val="0"/>
          <w:sz w:val="24"/>
          <w:szCs w:val="24"/>
        </w:rPr>
        <w:t>–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 при обжаловании действий (бездействия) специалистов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администрации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 xml:space="preserve"> города Ливны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, участвующих в предоставлении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муниципальной услуги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, а также принятого решения в результате предоставления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муниципальной услуги</w:t>
      </w:r>
      <w:r w:rsidR="008D2E03" w:rsidRPr="000A232D">
        <w:rPr>
          <w:rFonts w:ascii="Times New Roman" w:hAnsi="Times New Roman" w:cs="Times New Roman"/>
          <w:b w:val="0"/>
          <w:sz w:val="24"/>
          <w:szCs w:val="24"/>
        </w:rPr>
        <w:t>.</w:t>
      </w:r>
      <w:proofErr w:type="gramEnd"/>
    </w:p>
    <w:p w:rsidR="00476A95" w:rsidRPr="000A232D" w:rsidRDefault="00476A95" w:rsidP="00CE610E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A232D">
        <w:rPr>
          <w:rFonts w:ascii="Times New Roman" w:hAnsi="Times New Roman" w:cs="Times New Roman"/>
          <w:b w:val="0"/>
          <w:sz w:val="24"/>
          <w:szCs w:val="24"/>
        </w:rPr>
        <w:tab/>
      </w:r>
      <w:r w:rsidR="00E441E8" w:rsidRPr="000A232D">
        <w:rPr>
          <w:rFonts w:ascii="Times New Roman" w:hAnsi="Times New Roman" w:cs="Times New Roman"/>
          <w:b w:val="0"/>
          <w:sz w:val="24"/>
          <w:szCs w:val="24"/>
        </w:rPr>
        <w:t>26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>.</w:t>
      </w:r>
      <w:r w:rsidR="00E441E8" w:rsidRPr="000A232D">
        <w:rPr>
          <w:rFonts w:ascii="Times New Roman" w:hAnsi="Times New Roman" w:cs="Times New Roman"/>
          <w:b w:val="0"/>
          <w:sz w:val="24"/>
          <w:szCs w:val="24"/>
        </w:rPr>
        <w:t>5.</w:t>
      </w:r>
      <w:r w:rsidR="009E0AAC"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017DE" w:rsidRPr="000A232D">
        <w:rPr>
          <w:rFonts w:ascii="Times New Roman" w:hAnsi="Times New Roman" w:cs="Times New Roman"/>
          <w:b w:val="0"/>
          <w:sz w:val="24"/>
          <w:szCs w:val="24"/>
        </w:rPr>
        <w:t xml:space="preserve">Администрация </w:t>
      </w:r>
      <w:r w:rsidR="00E441E8" w:rsidRPr="000A232D">
        <w:rPr>
          <w:rFonts w:ascii="Times New Roman" w:hAnsi="Times New Roman" w:cs="Times New Roman"/>
          <w:b w:val="0"/>
          <w:sz w:val="24"/>
          <w:szCs w:val="24"/>
        </w:rPr>
        <w:t xml:space="preserve">города Ливны 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 xml:space="preserve">обеспечивает информирование заявителей (представителей) о порядке обжалования решений и действий (бездействия)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админист</w:t>
      </w:r>
      <w:r w:rsidR="00E441E8" w:rsidRPr="000A232D">
        <w:rPr>
          <w:rFonts w:ascii="Times New Roman" w:hAnsi="Times New Roman" w:cs="Times New Roman"/>
          <w:b w:val="0"/>
          <w:sz w:val="24"/>
          <w:szCs w:val="24"/>
        </w:rPr>
        <w:t>рации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 xml:space="preserve">, специалистов, должностных лиц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администрации муниципального образования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 xml:space="preserve"> посредством размещения информации на стендах в местах предоставления муниципальных услуг, на официальном сайте.</w:t>
      </w:r>
    </w:p>
    <w:p w:rsidR="00476A95" w:rsidRPr="000A232D" w:rsidRDefault="00E441E8" w:rsidP="00CE610E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A232D">
        <w:rPr>
          <w:rFonts w:ascii="Times New Roman" w:hAnsi="Times New Roman" w:cs="Times New Roman"/>
          <w:b w:val="0"/>
          <w:sz w:val="24"/>
          <w:szCs w:val="24"/>
        </w:rPr>
        <w:tab/>
        <w:t>26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>.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>6.</w:t>
      </w:r>
      <w:r w:rsidR="009E0AAC"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gramStart"/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>Срок рассмотрения жалобы</w:t>
      </w:r>
      <w:r w:rsidR="004E08C3" w:rsidRPr="000A232D">
        <w:rPr>
          <w:rFonts w:ascii="Times New Roman" w:hAnsi="Times New Roman" w:cs="Times New Roman"/>
          <w:b w:val="0"/>
          <w:sz w:val="24"/>
          <w:szCs w:val="24"/>
        </w:rPr>
        <w:t xml:space="preserve"> – 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>15 рабочих дней со дня ее регистрации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 xml:space="preserve"> а в случае 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обжалования отказа 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>администрации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, специалиста, должностного лица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администрации муниципального образования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 в приеме докуме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 xml:space="preserve">нтов у заявителя 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 либо в исправлении допущенных опечаток и ошибок или в случае обжалов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 xml:space="preserve">ания 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 нарушения установ</w:t>
      </w:r>
      <w:r w:rsidR="004E08C3" w:rsidRPr="000A232D">
        <w:rPr>
          <w:rFonts w:ascii="Times New Roman" w:hAnsi="Times New Roman" w:cs="Times New Roman"/>
          <w:b w:val="0"/>
          <w:sz w:val="24"/>
          <w:szCs w:val="24"/>
        </w:rPr>
        <w:t>ленного срока таких исправлений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 в течение 5 рабочих дней со дня ее регистрации.</w:t>
      </w:r>
      <w:proofErr w:type="gramEnd"/>
    </w:p>
    <w:p w:rsidR="00476A95" w:rsidRPr="000A232D" w:rsidRDefault="00476A95" w:rsidP="00CE610E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A232D">
        <w:rPr>
          <w:rFonts w:ascii="Times New Roman" w:hAnsi="Times New Roman" w:cs="Times New Roman"/>
          <w:b w:val="0"/>
          <w:sz w:val="24"/>
          <w:szCs w:val="24"/>
        </w:rPr>
        <w:tab/>
      </w:r>
      <w:r w:rsidR="00E341C2" w:rsidRPr="000A232D">
        <w:rPr>
          <w:rFonts w:ascii="Times New Roman" w:hAnsi="Times New Roman" w:cs="Times New Roman"/>
          <w:b w:val="0"/>
          <w:sz w:val="24"/>
          <w:szCs w:val="24"/>
        </w:rPr>
        <w:t>26.7.</w:t>
      </w:r>
      <w:r w:rsidR="009E0AAC"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>По результатам рассмотрения жалобы принимается одно из следующих решений:</w:t>
      </w:r>
    </w:p>
    <w:p w:rsidR="00476A95" w:rsidRPr="000A232D" w:rsidRDefault="00E341C2" w:rsidP="00CE610E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A232D">
        <w:rPr>
          <w:rFonts w:ascii="Times New Roman" w:hAnsi="Times New Roman" w:cs="Times New Roman"/>
          <w:b w:val="0"/>
          <w:sz w:val="24"/>
          <w:szCs w:val="24"/>
        </w:rPr>
        <w:tab/>
      </w:r>
      <w:proofErr w:type="gramStart"/>
      <w:r w:rsidRPr="000A232D">
        <w:rPr>
          <w:rFonts w:ascii="Times New Roman" w:hAnsi="Times New Roman" w:cs="Times New Roman"/>
          <w:b w:val="0"/>
          <w:sz w:val="24"/>
          <w:szCs w:val="24"/>
        </w:rPr>
        <w:t>1)</w:t>
      </w:r>
      <w:r w:rsidR="009E0AAC"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жалоба удовлетворяется, в том числе в форме отмены принятого решения, исправления допущенных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администрацией муниципального образования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 опечаток  и ошибок в выданных в результате предоставления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муниципальной услуги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 </w:t>
      </w:r>
      <w:r w:rsidR="009E0AAC" w:rsidRPr="000A232D">
        <w:rPr>
          <w:rFonts w:ascii="Times New Roman" w:hAnsi="Times New Roman" w:cs="Times New Roman"/>
          <w:b w:val="0"/>
          <w:sz w:val="24"/>
          <w:szCs w:val="24"/>
        </w:rPr>
        <w:t>Орловской области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 xml:space="preserve">, муниципальными правовыми актами 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>города Ливны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>;</w:t>
      </w:r>
      <w:proofErr w:type="gramEnd"/>
    </w:p>
    <w:p w:rsidR="00476A95" w:rsidRPr="000A232D" w:rsidRDefault="00E341C2" w:rsidP="00CE610E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A232D">
        <w:rPr>
          <w:rFonts w:ascii="Times New Roman" w:hAnsi="Times New Roman" w:cs="Times New Roman"/>
          <w:b w:val="0"/>
          <w:sz w:val="24"/>
          <w:szCs w:val="24"/>
        </w:rPr>
        <w:tab/>
        <w:t>2)</w:t>
      </w:r>
      <w:r w:rsidR="009E0AAC"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76A95" w:rsidRPr="000A232D">
        <w:rPr>
          <w:rFonts w:ascii="Times New Roman" w:hAnsi="Times New Roman" w:cs="Times New Roman"/>
          <w:b w:val="0"/>
          <w:sz w:val="24"/>
          <w:szCs w:val="24"/>
        </w:rPr>
        <w:t>в удовлетворении жалобы отказывается.</w:t>
      </w:r>
    </w:p>
    <w:p w:rsidR="00476A95" w:rsidRPr="000A232D" w:rsidRDefault="00476A95" w:rsidP="00CE610E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A232D">
        <w:rPr>
          <w:rFonts w:ascii="Times New Roman" w:hAnsi="Times New Roman" w:cs="Times New Roman"/>
          <w:b w:val="0"/>
          <w:sz w:val="24"/>
          <w:szCs w:val="24"/>
        </w:rPr>
        <w:tab/>
      </w:r>
      <w:r w:rsidR="00E341C2" w:rsidRPr="000A232D">
        <w:rPr>
          <w:rFonts w:ascii="Times New Roman" w:hAnsi="Times New Roman" w:cs="Times New Roman"/>
          <w:b w:val="0"/>
          <w:sz w:val="24"/>
          <w:szCs w:val="24"/>
        </w:rPr>
        <w:t>26.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>8.</w:t>
      </w:r>
      <w:r w:rsidR="009E0AAC"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>Не позднее дня, следующего за днем принятия реш</w:t>
      </w:r>
      <w:r w:rsidR="00E341C2" w:rsidRPr="000A232D">
        <w:rPr>
          <w:rFonts w:ascii="Times New Roman" w:hAnsi="Times New Roman" w:cs="Times New Roman"/>
          <w:b w:val="0"/>
          <w:sz w:val="24"/>
          <w:szCs w:val="24"/>
        </w:rPr>
        <w:t>ения, указанного в пункте 26.7.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 xml:space="preserve"> настоящего </w:t>
      </w:r>
      <w:r w:rsidR="00E341C2" w:rsidRPr="000A232D">
        <w:rPr>
          <w:rFonts w:ascii="Times New Roman" w:hAnsi="Times New Roman" w:cs="Times New Roman"/>
          <w:b w:val="0"/>
          <w:sz w:val="24"/>
          <w:szCs w:val="24"/>
        </w:rPr>
        <w:t xml:space="preserve">административного регламента 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>подраздела, заявителю (представителю) в письменной форме и п</w:t>
      </w:r>
      <w:r w:rsidR="00E341C2" w:rsidRPr="000A232D">
        <w:rPr>
          <w:rFonts w:ascii="Times New Roman" w:hAnsi="Times New Roman" w:cs="Times New Roman"/>
          <w:b w:val="0"/>
          <w:sz w:val="24"/>
          <w:szCs w:val="24"/>
        </w:rPr>
        <w:t xml:space="preserve">о желанию заявителя 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 xml:space="preserve"> в электронной форме направляется мотивированный ответ о результатах рассмотрения жалобы.</w:t>
      </w:r>
      <w:r w:rsidR="00B1581F"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 xml:space="preserve">Письменный ответ оформляется на бланке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администрации муниципального образования</w:t>
      </w:r>
      <w:r w:rsidR="00B1581F"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341C2" w:rsidRPr="000A232D">
        <w:rPr>
          <w:rFonts w:ascii="Times New Roman" w:hAnsi="Times New Roman" w:cs="Times New Roman"/>
          <w:b w:val="0"/>
          <w:sz w:val="24"/>
          <w:szCs w:val="24"/>
        </w:rPr>
        <w:t>за подписью главы города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476A95" w:rsidRPr="000A232D" w:rsidRDefault="00476A95" w:rsidP="00CE610E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0A232D">
        <w:rPr>
          <w:rFonts w:ascii="Times New Roman" w:hAnsi="Times New Roman" w:cs="Times New Roman"/>
          <w:b w:val="0"/>
          <w:sz w:val="24"/>
          <w:szCs w:val="24"/>
        </w:rPr>
        <w:tab/>
      </w:r>
      <w:r w:rsidR="00E341C2" w:rsidRPr="000A232D">
        <w:rPr>
          <w:rFonts w:ascii="Times New Roman" w:hAnsi="Times New Roman" w:cs="Times New Roman"/>
          <w:b w:val="0"/>
          <w:sz w:val="24"/>
          <w:szCs w:val="24"/>
        </w:rPr>
        <w:t>26.9.</w:t>
      </w:r>
      <w:r w:rsidR="002060C1" w:rsidRPr="000A23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 xml:space="preserve">Действия (бездействие)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 xml:space="preserve">администрации </w:t>
      </w:r>
      <w:r w:rsidR="00E341C2" w:rsidRPr="000A232D">
        <w:rPr>
          <w:rFonts w:ascii="Times New Roman" w:hAnsi="Times New Roman" w:cs="Times New Roman"/>
          <w:b w:val="0"/>
          <w:sz w:val="24"/>
          <w:szCs w:val="24"/>
        </w:rPr>
        <w:t>города Ливны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 xml:space="preserve">, специалистов, должностных лиц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администрации муниципального образования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 xml:space="preserve"> и решения, принятые в ходе предоставления </w:t>
      </w:r>
      <w:r w:rsidR="00CE610E" w:rsidRPr="000A232D">
        <w:rPr>
          <w:rFonts w:ascii="Times New Roman" w:hAnsi="Times New Roman" w:cs="Times New Roman"/>
          <w:b w:val="0"/>
          <w:sz w:val="24"/>
          <w:szCs w:val="24"/>
        </w:rPr>
        <w:t>муниципальной услуги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>, могут быть обжалованы заявителем (представителем) в арбитражном суде и суде общей юрисдикци</w:t>
      </w:r>
      <w:r w:rsidR="002060C1" w:rsidRPr="000A232D">
        <w:rPr>
          <w:rFonts w:ascii="Times New Roman" w:hAnsi="Times New Roman" w:cs="Times New Roman"/>
          <w:b w:val="0"/>
          <w:sz w:val="24"/>
          <w:szCs w:val="24"/>
        </w:rPr>
        <w:t>и по месту нахождения ответчика</w:t>
      </w:r>
      <w:r w:rsidRPr="000A232D">
        <w:rPr>
          <w:rFonts w:ascii="Times New Roman" w:hAnsi="Times New Roman" w:cs="Times New Roman"/>
          <w:b w:val="0"/>
          <w:sz w:val="24"/>
          <w:szCs w:val="24"/>
        </w:rPr>
        <w:t xml:space="preserve"> в порядке и сроки, установленные действующим законодательством Российской Федерации.</w:t>
      </w:r>
    </w:p>
    <w:p w:rsidR="00476A95" w:rsidRPr="000A232D" w:rsidRDefault="00476A95" w:rsidP="00CE610E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476A95" w:rsidRPr="000A232D" w:rsidRDefault="00476A95" w:rsidP="00CE610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76A95" w:rsidRPr="00CE610E" w:rsidRDefault="00476A95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76A95" w:rsidRPr="00CE610E" w:rsidRDefault="00476A95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76A95" w:rsidRPr="00CE610E" w:rsidRDefault="00476A95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76A95" w:rsidRPr="00CE610E" w:rsidRDefault="00476A95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76A95" w:rsidRPr="00CE610E" w:rsidRDefault="00476A95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76A95" w:rsidRPr="00CE610E" w:rsidRDefault="00476A95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76A95" w:rsidRPr="00CE610E" w:rsidRDefault="00476A95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9E0AAC" w:rsidRPr="00CE610E" w:rsidRDefault="009E0AAC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9E0AAC" w:rsidRPr="00CE610E" w:rsidRDefault="009E0AAC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9E0AAC" w:rsidRPr="00CE610E" w:rsidRDefault="009E0AAC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9E0AAC" w:rsidRPr="00CE610E" w:rsidRDefault="009E0AAC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9E0AAC" w:rsidRPr="00CE610E" w:rsidRDefault="009E0AAC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9E0AAC" w:rsidRPr="00CE610E" w:rsidRDefault="009E0AAC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9E0AAC" w:rsidRPr="00CE610E" w:rsidRDefault="009E0AAC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9E0AAC" w:rsidRPr="00CE610E" w:rsidRDefault="009E0AAC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9E0AAC" w:rsidRPr="00CE610E" w:rsidRDefault="009E0AAC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9E0AAC" w:rsidRPr="00CE610E" w:rsidRDefault="009E0AAC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9E0AAC" w:rsidRPr="00CE610E" w:rsidRDefault="009E0AAC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9E0AAC" w:rsidRPr="00CE610E" w:rsidRDefault="009E0AAC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9E0AAC" w:rsidRPr="00CE610E" w:rsidRDefault="009E0AAC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9E0AAC" w:rsidRPr="00CE610E" w:rsidRDefault="009E0AAC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9E0AAC" w:rsidRPr="00CE610E" w:rsidRDefault="009E0AAC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9E0AAC" w:rsidRPr="00CE610E" w:rsidRDefault="009E0AAC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9E0AAC" w:rsidRPr="00CE610E" w:rsidRDefault="009E0AAC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9E0AAC" w:rsidRPr="00CE610E" w:rsidRDefault="009E0AAC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9E0AAC" w:rsidRPr="00CE610E" w:rsidRDefault="009E0AAC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9E0AAC" w:rsidRPr="00CE610E" w:rsidRDefault="009E0AAC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9E0AAC" w:rsidRPr="00CE610E" w:rsidRDefault="009E0AAC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9E0AAC" w:rsidRPr="00CE610E" w:rsidRDefault="009E0AAC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9E0AAC" w:rsidRPr="00CE610E" w:rsidRDefault="009E0AAC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9E0AAC" w:rsidRPr="00CE610E" w:rsidRDefault="009E0AAC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9E0AAC" w:rsidRPr="00CE610E" w:rsidRDefault="009E0AAC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9E0AAC" w:rsidRPr="00CE610E" w:rsidRDefault="009E0AAC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A9013A" w:rsidRDefault="00A9013A" w:rsidP="00E341C2">
      <w:pPr>
        <w:pStyle w:val="ConsPlusNormal"/>
        <w:jc w:val="right"/>
        <w:outlineLvl w:val="0"/>
        <w:rPr>
          <w:rFonts w:ascii="Times New Roman" w:hAnsi="Times New Roman"/>
        </w:rPr>
      </w:pPr>
    </w:p>
    <w:p w:rsidR="00A9013A" w:rsidRDefault="00A9013A" w:rsidP="00E341C2">
      <w:pPr>
        <w:pStyle w:val="ConsPlusNormal"/>
        <w:jc w:val="right"/>
        <w:outlineLvl w:val="0"/>
        <w:rPr>
          <w:rFonts w:ascii="Times New Roman" w:hAnsi="Times New Roman"/>
        </w:rPr>
      </w:pPr>
    </w:p>
    <w:p w:rsidR="00797C8D" w:rsidRDefault="00797C8D" w:rsidP="00E341C2">
      <w:pPr>
        <w:pStyle w:val="ConsPlusNormal"/>
        <w:jc w:val="right"/>
        <w:outlineLvl w:val="0"/>
        <w:rPr>
          <w:rFonts w:ascii="Times New Roman" w:hAnsi="Times New Roman"/>
        </w:rPr>
      </w:pPr>
    </w:p>
    <w:p w:rsidR="00797C8D" w:rsidRDefault="00797C8D" w:rsidP="00E341C2">
      <w:pPr>
        <w:pStyle w:val="ConsPlusNormal"/>
        <w:jc w:val="right"/>
        <w:outlineLvl w:val="0"/>
        <w:rPr>
          <w:rFonts w:ascii="Times New Roman" w:hAnsi="Times New Roman"/>
        </w:rPr>
      </w:pPr>
    </w:p>
    <w:p w:rsidR="00797C8D" w:rsidRDefault="00797C8D" w:rsidP="00E341C2">
      <w:pPr>
        <w:pStyle w:val="ConsPlusNormal"/>
        <w:jc w:val="right"/>
        <w:outlineLvl w:val="0"/>
        <w:rPr>
          <w:rFonts w:ascii="Times New Roman" w:hAnsi="Times New Roman"/>
        </w:rPr>
      </w:pPr>
    </w:p>
    <w:p w:rsidR="00797C8D" w:rsidRDefault="00797C8D" w:rsidP="00E341C2">
      <w:pPr>
        <w:pStyle w:val="ConsPlusNormal"/>
        <w:jc w:val="right"/>
        <w:outlineLvl w:val="0"/>
        <w:rPr>
          <w:rFonts w:ascii="Times New Roman" w:hAnsi="Times New Roman"/>
        </w:rPr>
      </w:pPr>
    </w:p>
    <w:p w:rsidR="00797C8D" w:rsidRDefault="00797C8D" w:rsidP="00E341C2">
      <w:pPr>
        <w:pStyle w:val="ConsPlusNormal"/>
        <w:jc w:val="right"/>
        <w:outlineLvl w:val="0"/>
        <w:rPr>
          <w:rFonts w:ascii="Times New Roman" w:hAnsi="Times New Roman"/>
        </w:rPr>
      </w:pPr>
    </w:p>
    <w:p w:rsidR="00797C8D" w:rsidRDefault="00797C8D" w:rsidP="00E341C2">
      <w:pPr>
        <w:pStyle w:val="ConsPlusNormal"/>
        <w:jc w:val="right"/>
        <w:outlineLvl w:val="0"/>
        <w:rPr>
          <w:rFonts w:ascii="Times New Roman" w:hAnsi="Times New Roman"/>
        </w:rPr>
      </w:pPr>
    </w:p>
    <w:p w:rsidR="00797C8D" w:rsidRDefault="00797C8D" w:rsidP="00E341C2">
      <w:pPr>
        <w:pStyle w:val="ConsPlusNormal"/>
        <w:jc w:val="right"/>
        <w:outlineLvl w:val="0"/>
        <w:rPr>
          <w:rFonts w:ascii="Times New Roman" w:hAnsi="Times New Roman"/>
        </w:rPr>
      </w:pPr>
    </w:p>
    <w:p w:rsidR="00797C8D" w:rsidRDefault="00797C8D" w:rsidP="00E341C2">
      <w:pPr>
        <w:pStyle w:val="ConsPlusNormal"/>
        <w:jc w:val="right"/>
        <w:outlineLvl w:val="0"/>
        <w:rPr>
          <w:rFonts w:ascii="Times New Roman" w:hAnsi="Times New Roman"/>
        </w:rPr>
      </w:pPr>
    </w:p>
    <w:p w:rsidR="00797C8D" w:rsidRDefault="00797C8D" w:rsidP="00E341C2">
      <w:pPr>
        <w:pStyle w:val="ConsPlusNormal"/>
        <w:jc w:val="right"/>
        <w:outlineLvl w:val="0"/>
        <w:rPr>
          <w:rFonts w:ascii="Times New Roman" w:hAnsi="Times New Roman"/>
        </w:rPr>
      </w:pPr>
    </w:p>
    <w:p w:rsidR="00797C8D" w:rsidRDefault="00797C8D" w:rsidP="00E341C2">
      <w:pPr>
        <w:pStyle w:val="ConsPlusNormal"/>
        <w:jc w:val="right"/>
        <w:outlineLvl w:val="0"/>
        <w:rPr>
          <w:rFonts w:ascii="Times New Roman" w:hAnsi="Times New Roman"/>
        </w:rPr>
      </w:pPr>
    </w:p>
    <w:p w:rsidR="00797C8D" w:rsidRDefault="00797C8D" w:rsidP="00E341C2">
      <w:pPr>
        <w:pStyle w:val="ConsPlusNormal"/>
        <w:jc w:val="right"/>
        <w:outlineLvl w:val="0"/>
        <w:rPr>
          <w:rFonts w:ascii="Times New Roman" w:hAnsi="Times New Roman"/>
        </w:rPr>
      </w:pPr>
    </w:p>
    <w:p w:rsidR="00797C8D" w:rsidRDefault="00797C8D" w:rsidP="00E341C2">
      <w:pPr>
        <w:pStyle w:val="ConsPlusNormal"/>
        <w:jc w:val="right"/>
        <w:outlineLvl w:val="0"/>
        <w:rPr>
          <w:rFonts w:ascii="Times New Roman" w:hAnsi="Times New Roman"/>
        </w:rPr>
      </w:pPr>
    </w:p>
    <w:p w:rsidR="00797C8D" w:rsidRDefault="00797C8D" w:rsidP="00E341C2">
      <w:pPr>
        <w:pStyle w:val="ConsPlusNormal"/>
        <w:jc w:val="right"/>
        <w:outlineLvl w:val="0"/>
        <w:rPr>
          <w:rFonts w:ascii="Times New Roman" w:hAnsi="Times New Roman"/>
        </w:rPr>
      </w:pPr>
    </w:p>
    <w:p w:rsidR="00797C8D" w:rsidRDefault="00797C8D" w:rsidP="00E341C2">
      <w:pPr>
        <w:pStyle w:val="ConsPlusNormal"/>
        <w:jc w:val="right"/>
        <w:outlineLvl w:val="0"/>
        <w:rPr>
          <w:rFonts w:ascii="Times New Roman" w:hAnsi="Times New Roman"/>
        </w:rPr>
      </w:pPr>
    </w:p>
    <w:p w:rsidR="001852E9" w:rsidRDefault="001852E9" w:rsidP="00E341C2">
      <w:pPr>
        <w:pStyle w:val="ConsPlusNormal"/>
        <w:jc w:val="right"/>
        <w:outlineLvl w:val="0"/>
        <w:rPr>
          <w:rFonts w:ascii="Times New Roman" w:hAnsi="Times New Roman"/>
        </w:rPr>
      </w:pPr>
    </w:p>
    <w:p w:rsidR="00FD2D2B" w:rsidRPr="0048298F" w:rsidRDefault="00FD2D2B" w:rsidP="00E341C2">
      <w:pPr>
        <w:pStyle w:val="ConsPlusNormal"/>
        <w:jc w:val="right"/>
        <w:outlineLvl w:val="0"/>
        <w:rPr>
          <w:rFonts w:ascii="Times New Roman" w:hAnsi="Times New Roman"/>
        </w:rPr>
      </w:pPr>
      <w:r w:rsidRPr="0048298F">
        <w:rPr>
          <w:rFonts w:ascii="Times New Roman" w:hAnsi="Times New Roman"/>
        </w:rPr>
        <w:t>Приложение</w:t>
      </w:r>
      <w:r w:rsidR="00E341C2">
        <w:rPr>
          <w:rFonts w:ascii="Times New Roman" w:hAnsi="Times New Roman"/>
        </w:rPr>
        <w:t xml:space="preserve"> 1</w:t>
      </w:r>
      <w:r>
        <w:rPr>
          <w:rFonts w:ascii="Times New Roman" w:hAnsi="Times New Roman"/>
        </w:rPr>
        <w:t xml:space="preserve"> </w:t>
      </w:r>
    </w:p>
    <w:p w:rsidR="00E341C2" w:rsidRPr="00E341C2" w:rsidRDefault="001852E9" w:rsidP="000A232D">
      <w:pPr>
        <w:pStyle w:val="a6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 а</w:t>
      </w:r>
      <w:r w:rsidR="00E341C2">
        <w:rPr>
          <w:sz w:val="24"/>
          <w:szCs w:val="24"/>
          <w:lang w:val="ru-RU"/>
        </w:rPr>
        <w:t>дминистративному регламенту</w:t>
      </w:r>
      <w:r w:rsidR="00E341C2" w:rsidRPr="00E341C2">
        <w:rPr>
          <w:sz w:val="24"/>
          <w:szCs w:val="24"/>
          <w:lang w:val="ru-RU"/>
        </w:rPr>
        <w:t xml:space="preserve"> </w:t>
      </w:r>
    </w:p>
    <w:p w:rsidR="00E341C2" w:rsidRDefault="00E341C2" w:rsidP="000A232D">
      <w:pPr>
        <w:pStyle w:val="a6"/>
        <w:jc w:val="right"/>
        <w:rPr>
          <w:sz w:val="24"/>
          <w:szCs w:val="24"/>
          <w:lang w:val="ru-RU"/>
        </w:rPr>
      </w:pPr>
      <w:r w:rsidRPr="00E341C2">
        <w:rPr>
          <w:sz w:val="24"/>
          <w:szCs w:val="24"/>
          <w:lang w:val="ru-RU"/>
        </w:rPr>
        <w:t xml:space="preserve">предоставления </w:t>
      </w:r>
      <w:proofErr w:type="gramStart"/>
      <w:r w:rsidRPr="00E341C2">
        <w:rPr>
          <w:sz w:val="24"/>
          <w:szCs w:val="24"/>
          <w:lang w:val="ru-RU"/>
        </w:rPr>
        <w:t>муниципальной</w:t>
      </w:r>
      <w:proofErr w:type="gramEnd"/>
    </w:p>
    <w:p w:rsidR="00E341C2" w:rsidRDefault="00E341C2" w:rsidP="000A232D">
      <w:pPr>
        <w:pStyle w:val="a6"/>
        <w:jc w:val="right"/>
        <w:rPr>
          <w:sz w:val="24"/>
          <w:szCs w:val="24"/>
          <w:lang w:val="ru-RU"/>
        </w:rPr>
      </w:pPr>
      <w:r w:rsidRPr="00E341C2">
        <w:rPr>
          <w:sz w:val="24"/>
          <w:szCs w:val="24"/>
          <w:lang w:val="ru-RU"/>
        </w:rPr>
        <w:t xml:space="preserve"> услуги «Регистрация </w:t>
      </w:r>
      <w:proofErr w:type="gramStart"/>
      <w:r w:rsidRPr="00E341C2">
        <w:rPr>
          <w:sz w:val="24"/>
          <w:szCs w:val="24"/>
          <w:lang w:val="ru-RU"/>
        </w:rPr>
        <w:t>аттестованных</w:t>
      </w:r>
      <w:proofErr w:type="gramEnd"/>
    </w:p>
    <w:p w:rsidR="000A232D" w:rsidRDefault="00E341C2" w:rsidP="000A232D">
      <w:pPr>
        <w:pStyle w:val="a6"/>
        <w:jc w:val="right"/>
        <w:rPr>
          <w:sz w:val="24"/>
          <w:szCs w:val="24"/>
          <w:lang w:val="ru-RU"/>
        </w:rPr>
      </w:pPr>
      <w:r w:rsidRPr="00E341C2">
        <w:rPr>
          <w:sz w:val="24"/>
          <w:szCs w:val="24"/>
          <w:lang w:val="ru-RU"/>
        </w:rPr>
        <w:t xml:space="preserve"> нештатных аварийно-спасательных</w:t>
      </w:r>
    </w:p>
    <w:p w:rsidR="00E341C2" w:rsidRPr="00E341C2" w:rsidRDefault="00E341C2" w:rsidP="000A232D">
      <w:pPr>
        <w:pStyle w:val="a6"/>
        <w:jc w:val="right"/>
        <w:rPr>
          <w:sz w:val="24"/>
          <w:szCs w:val="24"/>
          <w:lang w:val="ru-RU"/>
        </w:rPr>
      </w:pPr>
      <w:r w:rsidRPr="00E341C2">
        <w:rPr>
          <w:sz w:val="24"/>
          <w:szCs w:val="24"/>
          <w:lang w:val="ru-RU"/>
        </w:rPr>
        <w:t xml:space="preserve"> формировани</w:t>
      </w:r>
      <w:r w:rsidR="001852E9">
        <w:rPr>
          <w:sz w:val="24"/>
          <w:szCs w:val="24"/>
          <w:lang w:val="ru-RU"/>
        </w:rPr>
        <w:t>й</w:t>
      </w:r>
    </w:p>
    <w:p w:rsidR="000A232D" w:rsidRDefault="000A232D" w:rsidP="00FD2D2B">
      <w:pPr>
        <w:pStyle w:val="ConsPlusNormal"/>
        <w:jc w:val="right"/>
        <w:rPr>
          <w:rFonts w:ascii="Times New Roman" w:hAnsi="Times New Roman"/>
        </w:rPr>
      </w:pPr>
    </w:p>
    <w:p w:rsidR="00476A95" w:rsidRPr="00CE610E" w:rsidRDefault="00476A95" w:rsidP="00CE610E">
      <w:pPr>
        <w:pStyle w:val="ConsPlusNormal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E341C2" w:rsidRDefault="00E341C2" w:rsidP="00CE610E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E341C2" w:rsidRDefault="00E341C2" w:rsidP="00CE610E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E341C2" w:rsidRDefault="00E341C2" w:rsidP="00CE610E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476A95" w:rsidRPr="00CE610E" w:rsidRDefault="00476A95" w:rsidP="00CE610E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CE610E">
        <w:rPr>
          <w:rFonts w:ascii="Times New Roman" w:hAnsi="Times New Roman"/>
          <w:b/>
          <w:sz w:val="24"/>
          <w:szCs w:val="24"/>
        </w:rPr>
        <w:t>ИНФОРМАЦИЯ</w:t>
      </w:r>
    </w:p>
    <w:p w:rsidR="00476A95" w:rsidRPr="00CE610E" w:rsidRDefault="00476A95" w:rsidP="00CE610E">
      <w:pPr>
        <w:pStyle w:val="ConsPlusNormal"/>
        <w:rPr>
          <w:rFonts w:ascii="Times New Roman" w:hAnsi="Times New Roman"/>
          <w:sz w:val="24"/>
          <w:szCs w:val="24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06"/>
        <w:gridCol w:w="5954"/>
      </w:tblGrid>
      <w:tr w:rsidR="00476A95" w:rsidRPr="00CE610E" w:rsidTr="00FD2D2B">
        <w:tc>
          <w:tcPr>
            <w:tcW w:w="4106" w:type="dxa"/>
            <w:shd w:val="clear" w:color="auto" w:fill="auto"/>
          </w:tcPr>
          <w:p w:rsidR="00476A95" w:rsidRPr="00CE610E" w:rsidRDefault="00476A95" w:rsidP="00CE610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CE610E">
              <w:rPr>
                <w:rFonts w:ascii="Times New Roman" w:hAnsi="Times New Roman"/>
                <w:sz w:val="24"/>
                <w:szCs w:val="24"/>
              </w:rPr>
              <w:t>Наименование органа, предоставляющего муниципальную услугу</w:t>
            </w:r>
          </w:p>
          <w:p w:rsidR="00476A95" w:rsidRPr="00CE610E" w:rsidRDefault="00476A95" w:rsidP="00CE610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4" w:type="dxa"/>
            <w:shd w:val="clear" w:color="auto" w:fill="auto"/>
          </w:tcPr>
          <w:p w:rsidR="00476A95" w:rsidRPr="00FD2D2B" w:rsidRDefault="00FD2D2B" w:rsidP="00FD2D2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D2D2B">
              <w:rPr>
                <w:rFonts w:ascii="Times New Roman" w:hAnsi="Times New Roman"/>
                <w:sz w:val="24"/>
                <w:szCs w:val="24"/>
              </w:rPr>
              <w:t>Администрация города Ливны Орловской области</w:t>
            </w:r>
          </w:p>
        </w:tc>
      </w:tr>
      <w:tr w:rsidR="00476A95" w:rsidRPr="00CE610E" w:rsidTr="00FD2D2B">
        <w:tc>
          <w:tcPr>
            <w:tcW w:w="4106" w:type="dxa"/>
            <w:shd w:val="clear" w:color="auto" w:fill="auto"/>
          </w:tcPr>
          <w:p w:rsidR="00476A95" w:rsidRPr="00CE610E" w:rsidRDefault="00476A95" w:rsidP="00062AD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CE610E">
              <w:rPr>
                <w:rFonts w:ascii="Times New Roman" w:hAnsi="Times New Roman"/>
                <w:sz w:val="24"/>
                <w:szCs w:val="24"/>
              </w:rPr>
              <w:t xml:space="preserve">Место нахождения </w:t>
            </w:r>
            <w:r w:rsidR="0085431F" w:rsidRPr="00CE610E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062ADE">
              <w:rPr>
                <w:rFonts w:ascii="Times New Roman" w:hAnsi="Times New Roman"/>
                <w:sz w:val="24"/>
                <w:szCs w:val="24"/>
              </w:rPr>
              <w:t>м</w:t>
            </w:r>
            <w:r w:rsidR="00CE610E" w:rsidRPr="00CE610E">
              <w:rPr>
                <w:rFonts w:ascii="Times New Roman" w:hAnsi="Times New Roman"/>
                <w:sz w:val="24"/>
                <w:szCs w:val="24"/>
              </w:rPr>
              <w:t>униципального образования</w:t>
            </w:r>
          </w:p>
        </w:tc>
        <w:tc>
          <w:tcPr>
            <w:tcW w:w="5954" w:type="dxa"/>
            <w:shd w:val="clear" w:color="auto" w:fill="auto"/>
          </w:tcPr>
          <w:p w:rsidR="00FD2D2B" w:rsidRPr="00FD2D2B" w:rsidRDefault="00FD2D2B" w:rsidP="001852E9">
            <w:pPr>
              <w:pStyle w:val="ConsPlusNormal"/>
              <w:spacing w:before="280"/>
              <w:rPr>
                <w:rFonts w:ascii="Times New Roman" w:hAnsi="Times New Roman"/>
                <w:sz w:val="24"/>
                <w:szCs w:val="24"/>
              </w:rPr>
            </w:pPr>
            <w:r w:rsidRPr="00FD2D2B">
              <w:rPr>
                <w:rFonts w:ascii="Times New Roman" w:hAnsi="Times New Roman"/>
                <w:sz w:val="24"/>
                <w:szCs w:val="24"/>
              </w:rPr>
              <w:t>303850, Орловская область, город Ливны, улица Ленина, дом 7.</w:t>
            </w:r>
          </w:p>
          <w:p w:rsidR="00476A95" w:rsidRPr="00FD2D2B" w:rsidRDefault="00476A95" w:rsidP="00FD2D2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6A95" w:rsidRPr="00CE610E" w:rsidTr="00FD2D2B">
        <w:tc>
          <w:tcPr>
            <w:tcW w:w="4106" w:type="dxa"/>
            <w:shd w:val="clear" w:color="auto" w:fill="auto"/>
          </w:tcPr>
          <w:p w:rsidR="00476A95" w:rsidRPr="00CE610E" w:rsidRDefault="00476A95" w:rsidP="00CE610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CE610E">
              <w:rPr>
                <w:rFonts w:ascii="Times New Roman" w:hAnsi="Times New Roman"/>
                <w:sz w:val="24"/>
                <w:szCs w:val="24"/>
              </w:rPr>
              <w:t xml:space="preserve">График работы </w:t>
            </w:r>
            <w:r w:rsidR="00CE610E" w:rsidRPr="00CE610E">
              <w:rPr>
                <w:rFonts w:ascii="Times New Roman" w:hAnsi="Times New Roman"/>
                <w:sz w:val="24"/>
                <w:szCs w:val="24"/>
              </w:rPr>
              <w:t>админист</w:t>
            </w:r>
            <w:r w:rsidR="00FD2D2B">
              <w:rPr>
                <w:rFonts w:ascii="Times New Roman" w:hAnsi="Times New Roman"/>
                <w:sz w:val="24"/>
                <w:szCs w:val="24"/>
              </w:rPr>
              <w:t>рации города Ливны</w:t>
            </w:r>
            <w:r w:rsidR="0085431F" w:rsidRPr="00CE610E">
              <w:rPr>
                <w:rFonts w:ascii="Times New Roman" w:hAnsi="Times New Roman"/>
                <w:sz w:val="24"/>
                <w:szCs w:val="24"/>
              </w:rPr>
              <w:t xml:space="preserve"> Орловской области</w:t>
            </w:r>
          </w:p>
        </w:tc>
        <w:tc>
          <w:tcPr>
            <w:tcW w:w="5954" w:type="dxa"/>
            <w:shd w:val="clear" w:color="auto" w:fill="auto"/>
          </w:tcPr>
          <w:p w:rsidR="00FD2D2B" w:rsidRPr="00FD2D2B" w:rsidRDefault="00FD2D2B" w:rsidP="00FD2D2B">
            <w:pPr>
              <w:pStyle w:val="ConsPlusNormal"/>
              <w:spacing w:before="280"/>
              <w:ind w:firstLine="540"/>
              <w:rPr>
                <w:rFonts w:ascii="Times New Roman" w:hAnsi="Times New Roman"/>
                <w:sz w:val="24"/>
                <w:szCs w:val="24"/>
              </w:rPr>
            </w:pPr>
            <w:r w:rsidRPr="00FD2D2B">
              <w:rPr>
                <w:rFonts w:ascii="Times New Roman" w:hAnsi="Times New Roman"/>
                <w:sz w:val="24"/>
                <w:szCs w:val="24"/>
              </w:rPr>
              <w:t xml:space="preserve">График работы Уполномоченного органа: ежедневно, кроме субботы и воскресенья. Часы приема с 8.00 до 17.00 часов, обеденный перерыв с 13.00 до 14.00 часов. </w:t>
            </w:r>
          </w:p>
          <w:p w:rsidR="00476A95" w:rsidRPr="00FD2D2B" w:rsidRDefault="00476A95" w:rsidP="00FD2D2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D2D2B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FD2D2B">
              <w:rPr>
                <w:rFonts w:ascii="Times New Roman" w:hAnsi="Times New Roman"/>
                <w:sz w:val="24"/>
                <w:szCs w:val="24"/>
              </w:rPr>
              <w:t>уббота, воскресенье – выходные дни</w:t>
            </w:r>
          </w:p>
        </w:tc>
      </w:tr>
      <w:tr w:rsidR="00476A95" w:rsidRPr="00CE610E" w:rsidTr="00FD2D2B">
        <w:tc>
          <w:tcPr>
            <w:tcW w:w="4106" w:type="dxa"/>
            <w:shd w:val="clear" w:color="auto" w:fill="auto"/>
          </w:tcPr>
          <w:p w:rsidR="00476A95" w:rsidRPr="00CE610E" w:rsidRDefault="00476A95" w:rsidP="00CE610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CE610E">
              <w:rPr>
                <w:rFonts w:ascii="Times New Roman" w:hAnsi="Times New Roman"/>
                <w:sz w:val="24"/>
                <w:szCs w:val="24"/>
              </w:rPr>
              <w:t xml:space="preserve">График приема заявителей </w:t>
            </w:r>
          </w:p>
        </w:tc>
        <w:tc>
          <w:tcPr>
            <w:tcW w:w="5954" w:type="dxa"/>
            <w:shd w:val="clear" w:color="auto" w:fill="auto"/>
          </w:tcPr>
          <w:p w:rsidR="00476A95" w:rsidRPr="00FD2D2B" w:rsidRDefault="00062ADE" w:rsidP="00FD2D2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D2D2B">
              <w:rPr>
                <w:rFonts w:ascii="Times New Roman" w:hAnsi="Times New Roman"/>
                <w:sz w:val="24"/>
                <w:szCs w:val="24"/>
              </w:rPr>
              <w:t>П</w:t>
            </w:r>
            <w:r w:rsidR="00476A95" w:rsidRPr="00FD2D2B">
              <w:rPr>
                <w:rFonts w:ascii="Times New Roman" w:hAnsi="Times New Roman"/>
                <w:sz w:val="24"/>
                <w:szCs w:val="24"/>
              </w:rPr>
              <w:t>онедельник – четверг: с 09.00 до 17.00;</w:t>
            </w:r>
          </w:p>
          <w:p w:rsidR="00476A95" w:rsidRPr="00FD2D2B" w:rsidRDefault="00476A95" w:rsidP="00FD2D2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D2D2B">
              <w:rPr>
                <w:rFonts w:ascii="Times New Roman" w:hAnsi="Times New Roman"/>
                <w:sz w:val="24"/>
                <w:szCs w:val="24"/>
              </w:rPr>
              <w:t>пятница: с 09.00 до 16.00;</w:t>
            </w:r>
          </w:p>
          <w:p w:rsidR="00476A95" w:rsidRPr="00FD2D2B" w:rsidRDefault="00476A95" w:rsidP="00FD2D2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D2D2B">
              <w:rPr>
                <w:rFonts w:ascii="Times New Roman" w:hAnsi="Times New Roman"/>
                <w:sz w:val="24"/>
                <w:szCs w:val="24"/>
              </w:rPr>
              <w:t>перерыв: с 1</w:t>
            </w:r>
            <w:r w:rsidR="0085431F" w:rsidRPr="00FD2D2B">
              <w:rPr>
                <w:rFonts w:ascii="Times New Roman" w:hAnsi="Times New Roman"/>
                <w:sz w:val="24"/>
                <w:szCs w:val="24"/>
              </w:rPr>
              <w:t>3</w:t>
            </w:r>
            <w:r w:rsidRPr="00FD2D2B">
              <w:rPr>
                <w:rFonts w:ascii="Times New Roman" w:hAnsi="Times New Roman"/>
                <w:sz w:val="24"/>
                <w:szCs w:val="24"/>
              </w:rPr>
              <w:t>.00 до 1</w:t>
            </w:r>
            <w:r w:rsidR="0085431F" w:rsidRPr="00FD2D2B">
              <w:rPr>
                <w:rFonts w:ascii="Times New Roman" w:hAnsi="Times New Roman"/>
                <w:sz w:val="24"/>
                <w:szCs w:val="24"/>
              </w:rPr>
              <w:t>3</w:t>
            </w:r>
            <w:r w:rsidRPr="00FD2D2B">
              <w:rPr>
                <w:rFonts w:ascii="Times New Roman" w:hAnsi="Times New Roman"/>
                <w:sz w:val="24"/>
                <w:szCs w:val="24"/>
              </w:rPr>
              <w:t>.4</w:t>
            </w:r>
            <w:r w:rsidR="0085431F" w:rsidRPr="00FD2D2B">
              <w:rPr>
                <w:rFonts w:ascii="Times New Roman" w:hAnsi="Times New Roman"/>
                <w:sz w:val="24"/>
                <w:szCs w:val="24"/>
              </w:rPr>
              <w:t>5</w:t>
            </w:r>
            <w:r w:rsidRPr="00FD2D2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76A95" w:rsidRPr="00FD2D2B" w:rsidRDefault="00476A95" w:rsidP="00FD2D2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D2D2B">
              <w:rPr>
                <w:rFonts w:ascii="Times New Roman" w:hAnsi="Times New Roman"/>
                <w:sz w:val="24"/>
                <w:szCs w:val="24"/>
              </w:rPr>
              <w:t>суббота, воскресенье – выходные дни</w:t>
            </w:r>
          </w:p>
        </w:tc>
      </w:tr>
      <w:tr w:rsidR="00476A95" w:rsidRPr="00CE610E" w:rsidTr="00FD2D2B">
        <w:tc>
          <w:tcPr>
            <w:tcW w:w="4106" w:type="dxa"/>
            <w:shd w:val="clear" w:color="auto" w:fill="auto"/>
          </w:tcPr>
          <w:p w:rsidR="00476A95" w:rsidRPr="00CE610E" w:rsidRDefault="001852E9" w:rsidP="00062AD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Справочные телефоны</w:t>
            </w:r>
            <w:r w:rsidR="00062A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431F" w:rsidRPr="00CE610E">
              <w:rPr>
                <w:rFonts w:ascii="Times New Roman" w:hAnsi="Times New Roman"/>
                <w:sz w:val="24"/>
                <w:szCs w:val="24"/>
              </w:rPr>
              <w:t>(специалист-менеджер ГО и ЧС)</w:t>
            </w:r>
          </w:p>
        </w:tc>
        <w:tc>
          <w:tcPr>
            <w:tcW w:w="5954" w:type="dxa"/>
            <w:shd w:val="clear" w:color="auto" w:fill="auto"/>
          </w:tcPr>
          <w:p w:rsidR="00476A95" w:rsidRPr="00FD2D2B" w:rsidRDefault="00FD2D2B" w:rsidP="00FD2D2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D2D2B">
              <w:rPr>
                <w:rFonts w:ascii="Times New Roman" w:hAnsi="Times New Roman"/>
                <w:sz w:val="24"/>
                <w:szCs w:val="24"/>
              </w:rPr>
              <w:t>Телефоны: (48677) 7-34-43</w:t>
            </w:r>
          </w:p>
        </w:tc>
      </w:tr>
      <w:tr w:rsidR="00476A95" w:rsidRPr="00CE610E" w:rsidTr="00FD2D2B">
        <w:tc>
          <w:tcPr>
            <w:tcW w:w="4106" w:type="dxa"/>
            <w:shd w:val="clear" w:color="auto" w:fill="auto"/>
          </w:tcPr>
          <w:p w:rsidR="00476A95" w:rsidRPr="00CE610E" w:rsidRDefault="00476A95" w:rsidP="00062ADE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CE610E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 </w:t>
            </w:r>
            <w:r w:rsidR="0085431F" w:rsidRPr="00CE610E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062ADE">
              <w:rPr>
                <w:rFonts w:ascii="Times New Roman" w:hAnsi="Times New Roman"/>
                <w:sz w:val="24"/>
                <w:szCs w:val="24"/>
              </w:rPr>
              <w:t>м</w:t>
            </w:r>
            <w:r w:rsidR="00CE610E" w:rsidRPr="00CE610E">
              <w:rPr>
                <w:rFonts w:ascii="Times New Roman" w:hAnsi="Times New Roman"/>
                <w:sz w:val="24"/>
                <w:szCs w:val="24"/>
              </w:rPr>
              <w:t>униципального образования</w:t>
            </w:r>
          </w:p>
        </w:tc>
        <w:tc>
          <w:tcPr>
            <w:tcW w:w="5954" w:type="dxa"/>
            <w:shd w:val="clear" w:color="auto" w:fill="auto"/>
          </w:tcPr>
          <w:p w:rsidR="00476A95" w:rsidRPr="00FD2D2B" w:rsidRDefault="00FD2D2B" w:rsidP="00FD2D2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D2D2B">
              <w:rPr>
                <w:rFonts w:ascii="Times New Roman" w:hAnsi="Times New Roman"/>
                <w:sz w:val="24"/>
                <w:szCs w:val="24"/>
              </w:rPr>
              <w:t xml:space="preserve">livny@adm.orel.ru  </w:t>
            </w:r>
          </w:p>
        </w:tc>
      </w:tr>
    </w:tbl>
    <w:p w:rsidR="00476A95" w:rsidRPr="00CE610E" w:rsidRDefault="00476A95" w:rsidP="00CE610E">
      <w:pPr>
        <w:pStyle w:val="ConsPlusNormal"/>
        <w:rPr>
          <w:rFonts w:ascii="Times New Roman" w:hAnsi="Times New Roman"/>
          <w:sz w:val="24"/>
          <w:szCs w:val="24"/>
        </w:rPr>
      </w:pPr>
    </w:p>
    <w:p w:rsidR="00476A95" w:rsidRPr="00CE610E" w:rsidRDefault="00476A95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76A95" w:rsidRPr="00CE610E" w:rsidRDefault="00476A95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76A95" w:rsidRPr="00CE610E" w:rsidRDefault="00476A95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76A95" w:rsidRPr="00CE610E" w:rsidRDefault="00476A95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76A95" w:rsidRDefault="00476A95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C7172E" w:rsidRDefault="00C7172E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C7172E" w:rsidRPr="00CE610E" w:rsidRDefault="00C7172E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76A95" w:rsidRPr="00CE610E" w:rsidRDefault="00476A95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76A95" w:rsidRPr="00CE610E" w:rsidRDefault="00476A95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76A95" w:rsidRPr="00CE610E" w:rsidRDefault="00476A95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76A95" w:rsidRDefault="00476A95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C7172E" w:rsidRDefault="00C7172E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C7172E" w:rsidRDefault="00C7172E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C7172E" w:rsidRPr="00CE610E" w:rsidRDefault="00C7172E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A9013A" w:rsidRDefault="00A9013A" w:rsidP="000A232D">
      <w:pPr>
        <w:pStyle w:val="a6"/>
        <w:jc w:val="right"/>
        <w:rPr>
          <w:sz w:val="24"/>
          <w:szCs w:val="24"/>
          <w:lang w:val="ru-RU"/>
        </w:rPr>
      </w:pPr>
    </w:p>
    <w:p w:rsidR="001852E9" w:rsidRDefault="001852E9" w:rsidP="000A232D">
      <w:pPr>
        <w:pStyle w:val="a6"/>
        <w:jc w:val="right"/>
        <w:rPr>
          <w:sz w:val="24"/>
          <w:szCs w:val="24"/>
          <w:lang w:val="ru-RU"/>
        </w:rPr>
      </w:pPr>
    </w:p>
    <w:p w:rsidR="001852E9" w:rsidRDefault="001852E9" w:rsidP="000A232D">
      <w:pPr>
        <w:pStyle w:val="a6"/>
        <w:jc w:val="right"/>
        <w:rPr>
          <w:sz w:val="24"/>
          <w:szCs w:val="24"/>
          <w:lang w:val="ru-RU"/>
        </w:rPr>
      </w:pPr>
    </w:p>
    <w:p w:rsidR="000A232D" w:rsidRDefault="001852E9" w:rsidP="000A232D">
      <w:pPr>
        <w:pStyle w:val="a6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Приложение </w:t>
      </w:r>
      <w:r w:rsidR="000A232D">
        <w:rPr>
          <w:sz w:val="24"/>
          <w:szCs w:val="24"/>
          <w:lang w:val="ru-RU"/>
        </w:rPr>
        <w:t xml:space="preserve"> 2</w:t>
      </w:r>
    </w:p>
    <w:p w:rsidR="000A232D" w:rsidRPr="00E341C2" w:rsidRDefault="001852E9" w:rsidP="000A232D">
      <w:pPr>
        <w:pStyle w:val="a6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 а</w:t>
      </w:r>
      <w:r w:rsidR="000A232D">
        <w:rPr>
          <w:sz w:val="24"/>
          <w:szCs w:val="24"/>
          <w:lang w:val="ru-RU"/>
        </w:rPr>
        <w:t>дминистративному регламенту</w:t>
      </w:r>
      <w:r w:rsidR="000A232D" w:rsidRPr="00E341C2">
        <w:rPr>
          <w:sz w:val="24"/>
          <w:szCs w:val="24"/>
          <w:lang w:val="ru-RU"/>
        </w:rPr>
        <w:t xml:space="preserve"> </w:t>
      </w:r>
    </w:p>
    <w:p w:rsidR="000A232D" w:rsidRDefault="000A232D" w:rsidP="000A232D">
      <w:pPr>
        <w:pStyle w:val="a6"/>
        <w:jc w:val="right"/>
        <w:rPr>
          <w:sz w:val="24"/>
          <w:szCs w:val="24"/>
          <w:lang w:val="ru-RU"/>
        </w:rPr>
      </w:pPr>
      <w:r w:rsidRPr="00E341C2">
        <w:rPr>
          <w:sz w:val="24"/>
          <w:szCs w:val="24"/>
          <w:lang w:val="ru-RU"/>
        </w:rPr>
        <w:t xml:space="preserve">предоставления </w:t>
      </w:r>
      <w:proofErr w:type="gramStart"/>
      <w:r w:rsidRPr="00E341C2">
        <w:rPr>
          <w:sz w:val="24"/>
          <w:szCs w:val="24"/>
          <w:lang w:val="ru-RU"/>
        </w:rPr>
        <w:t>муниципальной</w:t>
      </w:r>
      <w:proofErr w:type="gramEnd"/>
    </w:p>
    <w:p w:rsidR="000A232D" w:rsidRDefault="000A232D" w:rsidP="000A232D">
      <w:pPr>
        <w:pStyle w:val="a6"/>
        <w:jc w:val="right"/>
        <w:rPr>
          <w:sz w:val="24"/>
          <w:szCs w:val="24"/>
          <w:lang w:val="ru-RU"/>
        </w:rPr>
      </w:pPr>
      <w:r w:rsidRPr="00E341C2">
        <w:rPr>
          <w:sz w:val="24"/>
          <w:szCs w:val="24"/>
          <w:lang w:val="ru-RU"/>
        </w:rPr>
        <w:t xml:space="preserve"> услуги «Регистрация </w:t>
      </w:r>
      <w:proofErr w:type="gramStart"/>
      <w:r w:rsidRPr="00E341C2">
        <w:rPr>
          <w:sz w:val="24"/>
          <w:szCs w:val="24"/>
          <w:lang w:val="ru-RU"/>
        </w:rPr>
        <w:t>аттестованных</w:t>
      </w:r>
      <w:proofErr w:type="gramEnd"/>
    </w:p>
    <w:p w:rsidR="000A232D" w:rsidRDefault="000A232D" w:rsidP="000A232D">
      <w:pPr>
        <w:pStyle w:val="a6"/>
        <w:jc w:val="right"/>
        <w:rPr>
          <w:sz w:val="24"/>
          <w:szCs w:val="24"/>
          <w:lang w:val="ru-RU"/>
        </w:rPr>
      </w:pPr>
      <w:r w:rsidRPr="00E341C2">
        <w:rPr>
          <w:sz w:val="24"/>
          <w:szCs w:val="24"/>
          <w:lang w:val="ru-RU"/>
        </w:rPr>
        <w:t xml:space="preserve"> нештатных аварийно-спасательных</w:t>
      </w:r>
    </w:p>
    <w:p w:rsidR="000A232D" w:rsidRPr="00E341C2" w:rsidRDefault="000A232D" w:rsidP="000A232D">
      <w:pPr>
        <w:pStyle w:val="a6"/>
        <w:jc w:val="right"/>
        <w:rPr>
          <w:sz w:val="24"/>
          <w:szCs w:val="24"/>
          <w:lang w:val="ru-RU"/>
        </w:rPr>
      </w:pPr>
      <w:r w:rsidRPr="00E341C2">
        <w:rPr>
          <w:sz w:val="24"/>
          <w:szCs w:val="24"/>
          <w:lang w:val="ru-RU"/>
        </w:rPr>
        <w:t xml:space="preserve"> ф</w:t>
      </w:r>
      <w:r w:rsidR="001852E9">
        <w:rPr>
          <w:sz w:val="24"/>
          <w:szCs w:val="24"/>
          <w:lang w:val="ru-RU"/>
        </w:rPr>
        <w:t>ормирований</w:t>
      </w:r>
    </w:p>
    <w:p w:rsidR="00FD2D2B" w:rsidRPr="00CE610E" w:rsidRDefault="00FD2D2B" w:rsidP="00CE610E">
      <w:pPr>
        <w:pStyle w:val="a6"/>
        <w:ind w:left="4962"/>
        <w:rPr>
          <w:sz w:val="24"/>
          <w:szCs w:val="24"/>
          <w:lang w:val="ru-RU"/>
        </w:rPr>
      </w:pPr>
    </w:p>
    <w:p w:rsidR="00476A95" w:rsidRPr="00CE610E" w:rsidRDefault="00476A95" w:rsidP="00CE610E">
      <w:pPr>
        <w:pStyle w:val="a6"/>
        <w:ind w:left="4962"/>
        <w:rPr>
          <w:sz w:val="24"/>
          <w:szCs w:val="24"/>
          <w:lang w:val="ru-RU"/>
        </w:rPr>
      </w:pPr>
    </w:p>
    <w:p w:rsidR="00476A95" w:rsidRPr="00CE610E" w:rsidRDefault="00476A95" w:rsidP="00CE610E">
      <w:pPr>
        <w:pStyle w:val="a6"/>
        <w:ind w:left="4962"/>
        <w:rPr>
          <w:b/>
          <w:sz w:val="24"/>
          <w:szCs w:val="24"/>
          <w:lang w:val="ru-RU"/>
        </w:rPr>
      </w:pPr>
      <w:r w:rsidRPr="00CE610E">
        <w:rPr>
          <w:b/>
          <w:sz w:val="24"/>
          <w:szCs w:val="24"/>
          <w:lang w:val="ru-RU"/>
        </w:rPr>
        <w:t>ФОРМА</w:t>
      </w:r>
    </w:p>
    <w:p w:rsidR="00476A95" w:rsidRPr="00CE610E" w:rsidRDefault="00476A95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</w:p>
    <w:p w:rsidR="00476A95" w:rsidRPr="00CE610E" w:rsidRDefault="0085431F" w:rsidP="00CE610E">
      <w:pPr>
        <w:pStyle w:val="ConsPlusNonformat"/>
        <w:ind w:left="4962"/>
        <w:rPr>
          <w:rFonts w:ascii="Times New Roman" w:hAnsi="Times New Roman" w:cs="Times New Roman"/>
          <w:sz w:val="24"/>
          <w:szCs w:val="24"/>
        </w:rPr>
      </w:pPr>
      <w:r w:rsidRPr="00CE610E">
        <w:rPr>
          <w:rFonts w:ascii="Times New Roman" w:hAnsi="Times New Roman" w:cs="Times New Roman"/>
          <w:sz w:val="24"/>
          <w:szCs w:val="24"/>
        </w:rPr>
        <w:t xml:space="preserve">Главе </w:t>
      </w:r>
      <w:r w:rsidR="0048298F">
        <w:rPr>
          <w:rFonts w:ascii="Times New Roman" w:hAnsi="Times New Roman" w:cs="Times New Roman"/>
          <w:sz w:val="24"/>
          <w:szCs w:val="24"/>
        </w:rPr>
        <w:t>города Ливны</w:t>
      </w:r>
    </w:p>
    <w:p w:rsidR="00ED780B" w:rsidRPr="00CE610E" w:rsidRDefault="00ED780B" w:rsidP="00CE610E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E610E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ED780B" w:rsidRPr="00CE610E" w:rsidRDefault="00ED780B" w:rsidP="00CE610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E61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(Ф. И. О.)</w:t>
      </w:r>
    </w:p>
    <w:p w:rsidR="00476A95" w:rsidRPr="00CE610E" w:rsidRDefault="00476A95" w:rsidP="00CE610E">
      <w:pPr>
        <w:pStyle w:val="ConsPlusNonformat"/>
        <w:ind w:left="4962"/>
        <w:rPr>
          <w:rFonts w:ascii="Times New Roman" w:hAnsi="Times New Roman" w:cs="Times New Roman"/>
          <w:sz w:val="24"/>
          <w:szCs w:val="24"/>
        </w:rPr>
      </w:pPr>
      <w:r w:rsidRPr="00CE610E">
        <w:rPr>
          <w:rFonts w:ascii="Times New Roman" w:hAnsi="Times New Roman" w:cs="Times New Roman"/>
          <w:sz w:val="24"/>
          <w:szCs w:val="24"/>
        </w:rPr>
        <w:t>от _________________________________</w:t>
      </w:r>
    </w:p>
    <w:p w:rsidR="00476A95" w:rsidRPr="00CE610E" w:rsidRDefault="00476A95" w:rsidP="00CE610E">
      <w:pPr>
        <w:pStyle w:val="ConsPlusNonformat"/>
        <w:ind w:left="4962"/>
        <w:rPr>
          <w:rFonts w:ascii="Times New Roman" w:hAnsi="Times New Roman" w:cs="Times New Roman"/>
          <w:sz w:val="24"/>
          <w:szCs w:val="24"/>
        </w:rPr>
      </w:pPr>
      <w:r w:rsidRPr="00CE610E">
        <w:rPr>
          <w:rFonts w:ascii="Times New Roman" w:hAnsi="Times New Roman" w:cs="Times New Roman"/>
          <w:sz w:val="24"/>
          <w:szCs w:val="24"/>
        </w:rPr>
        <w:t>(полное наименование юридического лица, ИНН и ОГРН, адрес нахождения, контактный телефон, адрес электронной почты)</w:t>
      </w:r>
    </w:p>
    <w:p w:rsidR="00476A95" w:rsidRPr="00CE610E" w:rsidRDefault="00476A95" w:rsidP="00CE610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P495"/>
      <w:bookmarkEnd w:id="5"/>
    </w:p>
    <w:p w:rsidR="00476A95" w:rsidRPr="00CE610E" w:rsidRDefault="00476A95" w:rsidP="00CE610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610E">
        <w:rPr>
          <w:rFonts w:ascii="Times New Roman" w:hAnsi="Times New Roman" w:cs="Times New Roman"/>
          <w:b/>
          <w:sz w:val="24"/>
          <w:szCs w:val="24"/>
        </w:rPr>
        <w:t xml:space="preserve">ЗАЯВЛЕНИЕ </w:t>
      </w:r>
    </w:p>
    <w:p w:rsidR="00F41E68" w:rsidRDefault="00476A95" w:rsidP="00CE610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610E">
        <w:rPr>
          <w:rFonts w:ascii="Times New Roman" w:hAnsi="Times New Roman" w:cs="Times New Roman"/>
          <w:b/>
          <w:sz w:val="24"/>
          <w:szCs w:val="24"/>
        </w:rPr>
        <w:t xml:space="preserve">о регистрации аттестованного нештатного аварийно-спасательного формирования </w:t>
      </w:r>
    </w:p>
    <w:p w:rsidR="00476A95" w:rsidRPr="00CE610E" w:rsidRDefault="00476A95" w:rsidP="00CE610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610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CE610E" w:rsidRPr="00CE610E">
        <w:rPr>
          <w:rFonts w:ascii="Times New Roman" w:hAnsi="Times New Roman" w:cs="Times New Roman"/>
          <w:b/>
          <w:sz w:val="24"/>
          <w:szCs w:val="24"/>
        </w:rPr>
        <w:t>терри</w:t>
      </w:r>
      <w:r w:rsidR="00E341C2">
        <w:rPr>
          <w:rFonts w:ascii="Times New Roman" w:hAnsi="Times New Roman" w:cs="Times New Roman"/>
          <w:b/>
          <w:sz w:val="24"/>
          <w:szCs w:val="24"/>
        </w:rPr>
        <w:t>тории города Ливны</w:t>
      </w:r>
    </w:p>
    <w:p w:rsidR="00476A95" w:rsidRPr="00CE610E" w:rsidRDefault="00476A95" w:rsidP="00CE61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76A95" w:rsidRPr="00CE610E" w:rsidRDefault="00476A95" w:rsidP="00CE610E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610E">
        <w:rPr>
          <w:rFonts w:ascii="Times New Roman" w:hAnsi="Times New Roman" w:cs="Times New Roman"/>
          <w:sz w:val="24"/>
          <w:szCs w:val="24"/>
        </w:rPr>
        <w:t>Прошу       зарегистрировать       аттестованное      нештатное аварий</w:t>
      </w:r>
      <w:r w:rsidR="00EB3B24">
        <w:rPr>
          <w:rFonts w:ascii="Times New Roman" w:hAnsi="Times New Roman" w:cs="Times New Roman"/>
          <w:sz w:val="24"/>
          <w:szCs w:val="24"/>
        </w:rPr>
        <w:t>но-</w:t>
      </w:r>
      <w:r w:rsidRPr="00CE610E">
        <w:rPr>
          <w:rFonts w:ascii="Times New Roman" w:hAnsi="Times New Roman" w:cs="Times New Roman"/>
          <w:sz w:val="24"/>
          <w:szCs w:val="24"/>
        </w:rPr>
        <w:t xml:space="preserve">спасательное формирование (далее </w:t>
      </w:r>
      <w:r w:rsidR="00EB3B24" w:rsidRPr="00EB3B24">
        <w:rPr>
          <w:sz w:val="24"/>
          <w:szCs w:val="24"/>
        </w:rPr>
        <w:t>–</w:t>
      </w:r>
      <w:r w:rsidRPr="00CE610E">
        <w:rPr>
          <w:rFonts w:ascii="Times New Roman" w:hAnsi="Times New Roman" w:cs="Times New Roman"/>
          <w:sz w:val="24"/>
          <w:szCs w:val="24"/>
        </w:rPr>
        <w:t xml:space="preserve"> НАСФ) на </w:t>
      </w:r>
      <w:r w:rsidR="00CE610E" w:rsidRPr="00CE610E">
        <w:rPr>
          <w:rFonts w:ascii="Times New Roman" w:hAnsi="Times New Roman" w:cs="Times New Roman"/>
          <w:sz w:val="24"/>
          <w:szCs w:val="24"/>
        </w:rPr>
        <w:t>терри</w:t>
      </w:r>
      <w:r w:rsidR="00E341C2">
        <w:rPr>
          <w:rFonts w:ascii="Times New Roman" w:hAnsi="Times New Roman" w:cs="Times New Roman"/>
          <w:sz w:val="24"/>
          <w:szCs w:val="24"/>
        </w:rPr>
        <w:t>тории города Ливны</w:t>
      </w:r>
      <w:r w:rsidR="00ED780B" w:rsidRPr="00CE610E">
        <w:rPr>
          <w:rFonts w:ascii="Times New Roman" w:hAnsi="Times New Roman" w:cs="Times New Roman"/>
          <w:sz w:val="24"/>
          <w:szCs w:val="24"/>
        </w:rPr>
        <w:t xml:space="preserve"> Орловской области</w:t>
      </w:r>
      <w:r w:rsidRPr="00CE610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76A95" w:rsidRPr="00CE610E" w:rsidRDefault="00476A95" w:rsidP="00CE610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76A95" w:rsidRPr="00CE610E" w:rsidRDefault="00476A95" w:rsidP="00CE610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E610E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EB3B24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476A95" w:rsidRPr="00CE610E" w:rsidRDefault="00476A95" w:rsidP="00CE610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E610E">
        <w:rPr>
          <w:rFonts w:ascii="Times New Roman" w:hAnsi="Times New Roman" w:cs="Times New Roman"/>
          <w:sz w:val="24"/>
          <w:szCs w:val="24"/>
        </w:rPr>
        <w:t>(полное и сокращенное (при наличии) наименование НАСФ)</w:t>
      </w:r>
    </w:p>
    <w:p w:rsidR="00476A95" w:rsidRPr="00CE610E" w:rsidRDefault="00476A95" w:rsidP="00CE610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76A95" w:rsidRPr="00CE610E" w:rsidRDefault="00476A95" w:rsidP="00CE610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E610E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EB3B24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476A95" w:rsidRPr="00CE610E" w:rsidRDefault="00EB3B24" w:rsidP="00CE610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(адрес и (или) место дислокации</w:t>
      </w:r>
      <w:r w:rsidR="00476A95" w:rsidRPr="00CE610E">
        <w:rPr>
          <w:rFonts w:ascii="Times New Roman" w:hAnsi="Times New Roman" w:cs="Times New Roman"/>
          <w:sz w:val="24"/>
          <w:szCs w:val="24"/>
        </w:rPr>
        <w:t>, контактный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6A95" w:rsidRPr="00CE610E">
        <w:rPr>
          <w:rFonts w:ascii="Times New Roman" w:hAnsi="Times New Roman" w:cs="Times New Roman"/>
          <w:sz w:val="24"/>
          <w:szCs w:val="24"/>
        </w:rPr>
        <w:t xml:space="preserve">(ые) </w:t>
      </w:r>
      <w:r>
        <w:rPr>
          <w:rFonts w:ascii="Times New Roman" w:hAnsi="Times New Roman" w:cs="Times New Roman"/>
          <w:sz w:val="24"/>
          <w:szCs w:val="24"/>
        </w:rPr>
        <w:t xml:space="preserve">номер </w:t>
      </w:r>
      <w:r w:rsidR="00476A95" w:rsidRPr="00CE610E">
        <w:rPr>
          <w:rFonts w:ascii="Times New Roman" w:hAnsi="Times New Roman" w:cs="Times New Roman"/>
          <w:sz w:val="24"/>
          <w:szCs w:val="24"/>
        </w:rPr>
        <w:t>телефон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476A95" w:rsidRPr="00CE610E">
        <w:rPr>
          <w:rFonts w:ascii="Times New Roman" w:hAnsi="Times New Roman" w:cs="Times New Roman"/>
          <w:sz w:val="24"/>
          <w:szCs w:val="24"/>
        </w:rPr>
        <w:t>(ов) НАСФ)</w:t>
      </w:r>
    </w:p>
    <w:p w:rsidR="00476A95" w:rsidRPr="00CE610E" w:rsidRDefault="00476A95" w:rsidP="00CE610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76A95" w:rsidRPr="00CE610E" w:rsidRDefault="00476A95" w:rsidP="00EB3B24">
      <w:pPr>
        <w:pStyle w:val="ConsPlusNonforma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E610E">
        <w:rPr>
          <w:rFonts w:ascii="Times New Roman" w:hAnsi="Times New Roman" w:cs="Times New Roman"/>
          <w:sz w:val="24"/>
          <w:szCs w:val="24"/>
        </w:rPr>
        <w:t xml:space="preserve">Сведения об аттестации НАСФ: </w:t>
      </w:r>
    </w:p>
    <w:p w:rsidR="00476A95" w:rsidRPr="00CE610E" w:rsidRDefault="00476A95" w:rsidP="00EB3B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E61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EB3B24" w:rsidRPr="00CE610E">
        <w:rPr>
          <w:rFonts w:ascii="Times New Roman" w:hAnsi="Times New Roman" w:cs="Times New Roman"/>
          <w:sz w:val="24"/>
          <w:szCs w:val="24"/>
        </w:rPr>
        <w:t xml:space="preserve"> </w:t>
      </w:r>
      <w:r w:rsidRPr="00CE610E">
        <w:rPr>
          <w:rFonts w:ascii="Times New Roman" w:hAnsi="Times New Roman" w:cs="Times New Roman"/>
          <w:sz w:val="24"/>
          <w:szCs w:val="24"/>
        </w:rPr>
        <w:t>(номер бланка свидетельства об аттестации, когда и кем выдан, дата первичной, периодической или внеочередной (</w:t>
      </w:r>
      <w:proofErr w:type="gramStart"/>
      <w:r w:rsidRPr="00CE610E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CE610E">
        <w:rPr>
          <w:rFonts w:ascii="Times New Roman" w:hAnsi="Times New Roman" w:cs="Times New Roman"/>
          <w:sz w:val="24"/>
          <w:szCs w:val="24"/>
        </w:rPr>
        <w:t xml:space="preserve">  подчеркнуть) аттестации)</w:t>
      </w:r>
    </w:p>
    <w:p w:rsidR="00476A95" w:rsidRPr="00CE610E" w:rsidRDefault="00476A95" w:rsidP="00CE610E">
      <w:pPr>
        <w:autoSpaceDE w:val="0"/>
        <w:autoSpaceDN w:val="0"/>
        <w:adjustRightInd w:val="0"/>
      </w:pPr>
    </w:p>
    <w:p w:rsidR="00476A95" w:rsidRPr="00CE610E" w:rsidRDefault="00476A95" w:rsidP="00CE610E">
      <w:pPr>
        <w:autoSpaceDE w:val="0"/>
        <w:autoSpaceDN w:val="0"/>
        <w:adjustRightInd w:val="0"/>
        <w:rPr>
          <w:color w:val="000000"/>
        </w:rPr>
      </w:pPr>
      <w:r w:rsidRPr="00CE610E">
        <w:rPr>
          <w:color w:val="000000"/>
        </w:rPr>
        <w:t xml:space="preserve">Мною выбирается следующий способ выдачи конечного результата предоставления </w:t>
      </w:r>
      <w:r w:rsidR="00CE610E" w:rsidRPr="00CE610E">
        <w:rPr>
          <w:color w:val="000000"/>
        </w:rPr>
        <w:t>муниципальной услуги</w:t>
      </w:r>
      <w:r w:rsidRPr="00CE610E">
        <w:rPr>
          <w:color w:val="000000"/>
        </w:rPr>
        <w:t>:</w:t>
      </w:r>
    </w:p>
    <w:p w:rsidR="00476A95" w:rsidRPr="00CE610E" w:rsidRDefault="00476A95" w:rsidP="00CE610E">
      <w:pPr>
        <w:autoSpaceDE w:val="0"/>
        <w:autoSpaceDN w:val="0"/>
        <w:adjustRightInd w:val="0"/>
        <w:ind w:firstLine="1843"/>
        <w:rPr>
          <w:color w:val="000000"/>
        </w:rPr>
      </w:pPr>
      <w:r w:rsidRPr="00CE610E">
        <w:rPr>
          <w:noProof/>
        </w:rPr>
        <w:pict>
          <v:rect id="Прямоугольник 6" o:spid="_x0000_s1026" style="position:absolute;left:0;text-align:left;margin-left:34.1pt;margin-top:2.45pt;width:17.25pt;height:14.9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27TTgIAAFcEAAAOAAAAZHJzL2Uyb0RvYy54bWysVM1uEzEQviPxDpbvZLMhaZtVN1WVEoRU&#10;oFLhARyvN2vhtc3YySackHpF4hF4CC6Inz7D5o0Ye9OQAifEHiyPZ/z5m29m9vRsXSuyEuCk0TlN&#10;e31KhOamkHqR09evZo9OKHGe6YIpo0VON8LRs8nDB6eNzcTAVEYVAgiCaJc1NqeV9zZLEscrUTPX&#10;M1ZodJYGaubRhEVSAGsQvVbJoN8/ShoDhQXDhXN4etE56STil6Xg/mVZOuGJyily83GFuM7DmkxO&#10;WbYAZivJdzTYP7ComdT46B7qgnlGliD/gKolB+NM6Xvc1IkpS8lFzAGzSfu/ZXNdMStiLiiOs3uZ&#10;3P+D5S9WV0BkkdMhJZrVWKL20/b99mP7vb3d3rSf29v22/ZD+6P90n4lR0GvxroMr13bKwgZO3tp&#10;+BtHtJlWTC/EOYBpKsEKZJmG+OTehWA4vErmzXNT4HNs6U2Ubl1CHQBRFLKOFdrsKyTWnnA8HKTj&#10;/vGIEo6u9GQ8eBwrmLDs7rIF558KU5OwySlgA0Rwtrp0PpBh2V1IJG+ULGZSqWjAYj5VQFYMm2UW&#10;v8gfczwMU5o0OR2PBqOIfM/nDiH68fsbRC09dr2SdU5P9kEsC6o90UXsSc+k6vZIWemdjEG5rgJ+&#10;PV/vijE3xQYFBdN1N04jbioD7yhpsLNz6t4uGQhK1DONRRmnw2EYhWgMR8cDNODQMz/0MM0RKqee&#10;km479d34LC3IRYUvpVEGbc6xkKWMIocid6x2vLF7o/a7SQvjcWjHqF//g8lPAAAA//8DAFBLAwQU&#10;AAYACAAAACEAQQ6uF9wAAAAHAQAADwAAAGRycy9kb3ducmV2LnhtbEyOTU/DMBBE70j8B2uRuFGb&#10;tOpHiFMhUJE4tumF2yZekkC8jmKnDfx63FM5jmb05mXbyXbiRINvHWt4nCkQxJUzLdcajsXuYQ3C&#10;B2SDnWPS8EMetvntTYapcWfe0+kQahEh7FPU0ITQp1L6qiGLfuZ64th9usFiiHGopRnwHOG2k4lS&#10;S2mx5fjQYE8vDVXfh9FqKNvkiL/74k3ZzW4e3qfia/x41fr+bnp+AhFoCtcxXPSjOuTRqXQjGy86&#10;Dct1EpcaFhsQl1olKxClhvliBTLP5H///A8AAP//AwBQSwECLQAUAAYACAAAACEAtoM4kv4AAADh&#10;AQAAEwAAAAAAAAAAAAAAAAAAAAAAW0NvbnRlbnRfVHlwZXNdLnhtbFBLAQItABQABgAIAAAAIQA4&#10;/SH/1gAAAJQBAAALAAAAAAAAAAAAAAAAAC8BAABfcmVscy8ucmVsc1BLAQItABQABgAIAAAAIQAx&#10;727TTgIAAFcEAAAOAAAAAAAAAAAAAAAAAC4CAABkcnMvZTJvRG9jLnhtbFBLAQItABQABgAIAAAA&#10;IQBBDq4X3AAAAAcBAAAPAAAAAAAAAAAAAAAAAKgEAABkcnMvZG93bnJldi54bWxQSwUGAAAAAAQA&#10;BADzAAAAsQUAAAAA&#10;">
            <v:textbox>
              <w:txbxContent>
                <w:p w:rsidR="00476A95" w:rsidRDefault="00476A95" w:rsidP="00476A95"/>
              </w:txbxContent>
            </v:textbox>
          </v:rect>
        </w:pict>
      </w:r>
      <w:r w:rsidRPr="00CE610E">
        <w:rPr>
          <w:color w:val="000000"/>
        </w:rPr>
        <w:t>направление почтовым отправлением по адресу:</w:t>
      </w:r>
    </w:p>
    <w:p w:rsidR="00476A95" w:rsidRPr="00CE610E" w:rsidRDefault="00476A95" w:rsidP="00CE610E">
      <w:pPr>
        <w:autoSpaceDE w:val="0"/>
        <w:autoSpaceDN w:val="0"/>
        <w:adjustRightInd w:val="0"/>
        <w:ind w:firstLine="1843"/>
        <w:rPr>
          <w:color w:val="000000"/>
        </w:rPr>
      </w:pPr>
      <w:r w:rsidRPr="00CE610E">
        <w:rPr>
          <w:color w:val="000000"/>
        </w:rPr>
        <w:t>_________________________________________________</w:t>
      </w:r>
    </w:p>
    <w:p w:rsidR="00476A95" w:rsidRPr="00CE610E" w:rsidRDefault="00476A95" w:rsidP="00CE610E">
      <w:pPr>
        <w:autoSpaceDE w:val="0"/>
        <w:autoSpaceDN w:val="0"/>
        <w:adjustRightInd w:val="0"/>
        <w:ind w:firstLine="1843"/>
        <w:rPr>
          <w:color w:val="000000"/>
        </w:rPr>
      </w:pPr>
    </w:p>
    <w:p w:rsidR="00476A95" w:rsidRPr="00CE610E" w:rsidRDefault="00476A95" w:rsidP="00CE610E">
      <w:pPr>
        <w:autoSpaceDE w:val="0"/>
        <w:autoSpaceDN w:val="0"/>
        <w:adjustRightInd w:val="0"/>
        <w:ind w:firstLine="1843"/>
        <w:rPr>
          <w:color w:val="000000"/>
        </w:rPr>
      </w:pPr>
      <w:r w:rsidRPr="00CE610E">
        <w:rPr>
          <w:color w:val="000000"/>
        </w:rPr>
        <w:t>выдача документов</w:t>
      </w:r>
      <w:r w:rsidRPr="00CE610E">
        <w:rPr>
          <w:noProof/>
        </w:rPr>
        <w:pict>
          <v:rect id="Прямоугольник 5" o:spid="_x0000_s1027" style="position:absolute;left:0;text-align:left;margin-left:34.1pt;margin-top:4.2pt;width:17.25pt;height:15.7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zNOTAIAAF4EAAAOAAAAZHJzL2Uyb0RvYy54bWysVM2O0zAQviPxDpbvNGlp2W3UdLXqUoS0&#10;wEoLD+A6TmPh2GbsNllOSHtF4hF4CC6In32G9I0Yu91u+REHRA6WxzP+/M03M5mctLUiawFOGp3T&#10;fi+lRGhuCqmXOX31cv7gmBLnmS6YMlrk9Eo4ejK9f2/S2EwMTGVUIYAgiHZZY3NaeW+zJHG8EjVz&#10;PWOFRmdpoGYeTVgmBbAG0WuVDNL0UdIYKCwYLpzD07Otk04jflkK7l+UpROeqJwiNx9XiOsirMl0&#10;wrIlMFtJvqPB/oFFzaTGR/dQZ8wzsgL5G1QtORhnSt/jpk5MWUouYg6YTT/9JZvLilkRc0FxnN3L&#10;5P4fLH++vgAii5w+pESzGkvUfdy823zovnU3m+vuU3fTfd287753n7svZBT0aqzL8NqlvYCQsbPn&#10;hr92RJtZxfRSnAKYphKsQJb9EJ/8dCEYDq+SRfPMFPgcW3kTpWtLqAMgikLaWKGrfYVE6wnHw0F/&#10;nB6NKOHowvKng8goYdntZQvOPxGmJmGTU8AGiOBsfe58IMOy25BI3ihZzKVS0YDlYqaArBk2yzx+&#10;kT/meBimNGlyOh7h23+HQH74/Qmilh67Xsk6p8f7IJYF1R7rIvakZ1Jt90hZ6Z2MQbltBXy7aGPd&#10;osZB1YUprlBXMNsmx6HETWXgLSUNNnhO3ZsVA0GJeqqxNuP+cBgmIhrD0dEADTj0LA49THOEyqmn&#10;ZLud+e0UrSzIZYUv9aMa2pxiPUsZtb5jtaOPTRxLsBu4MCWHdoy6+y1MfwAAAP//AwBQSwMEFAAG&#10;AAgAAAAhAJfY91rcAAAABwEAAA8AAABkcnMvZG93bnJldi54bWxMjsFOg0AURfcm/sPkmbizM1JT&#10;gTI0RlMTly3duHvAE6jMG8IMLfr1Tld1eXNvzj3ZZja9ONHoOssaHhcKBHFl644bDYdi+xCDcB65&#10;xt4yafghB5v89ibDtLZn3tFp7xsRIOxS1NB6P6RSuqolg25hB+LQfdnRoA9xbGQ94jnATS8jpVbS&#10;YMfhocWBXluqvveT0VB20QF/d8W7Msl26T/m4jh9vml9fze/rEF4mv11DBf9oA55cCrtxLUTvYZV&#10;HIWlhvgJxKVW0TOIUsMySUDmmfzvn/8BAAD//wMAUEsBAi0AFAAGAAgAAAAhALaDOJL+AAAA4QEA&#10;ABMAAAAAAAAAAAAAAAAAAAAAAFtDb250ZW50X1R5cGVzXS54bWxQSwECLQAUAAYACAAAACEAOP0h&#10;/9YAAACUAQAACwAAAAAAAAAAAAAAAAAvAQAAX3JlbHMvLnJlbHNQSwECLQAUAAYACAAAACEA+k8z&#10;TkwCAABeBAAADgAAAAAAAAAAAAAAAAAuAgAAZHJzL2Uyb0RvYy54bWxQSwECLQAUAAYACAAAACEA&#10;l9j3WtwAAAAHAQAADwAAAAAAAAAAAAAAAACmBAAAZHJzL2Rvd25yZXYueG1sUEsFBgAAAAAEAAQA&#10;8wAAAK8FAAAAAA==&#10;">
            <v:textbox>
              <w:txbxContent>
                <w:p w:rsidR="00476A95" w:rsidRDefault="00476A95" w:rsidP="00476A95"/>
              </w:txbxContent>
            </v:textbox>
          </v:rect>
        </w:pict>
      </w:r>
      <w:r w:rsidRPr="00CE610E">
        <w:rPr>
          <w:color w:val="000000"/>
        </w:rPr>
        <w:t xml:space="preserve"> лично.</w:t>
      </w:r>
    </w:p>
    <w:p w:rsidR="00476A95" w:rsidRPr="00CE610E" w:rsidRDefault="00476A95" w:rsidP="00CE610E">
      <w:pPr>
        <w:autoSpaceDE w:val="0"/>
        <w:autoSpaceDN w:val="0"/>
        <w:adjustRightInd w:val="0"/>
        <w:rPr>
          <w:color w:val="000000"/>
        </w:rPr>
      </w:pPr>
    </w:p>
    <w:p w:rsidR="00476A95" w:rsidRPr="00CE610E" w:rsidRDefault="00476A95" w:rsidP="00CE610E">
      <w:pPr>
        <w:autoSpaceDE w:val="0"/>
        <w:autoSpaceDN w:val="0"/>
        <w:adjustRightInd w:val="0"/>
        <w:rPr>
          <w:color w:val="000000"/>
        </w:rPr>
      </w:pPr>
      <w:r w:rsidRPr="00CE610E">
        <w:rPr>
          <w:color w:val="000000"/>
        </w:rPr>
        <w:t>Я уведомлен</w:t>
      </w:r>
      <w:r w:rsidR="00EB3B24">
        <w:rPr>
          <w:color w:val="000000"/>
        </w:rPr>
        <w:t xml:space="preserve"> </w:t>
      </w:r>
      <w:r w:rsidRPr="00CE610E">
        <w:rPr>
          <w:color w:val="000000"/>
        </w:rPr>
        <w:t xml:space="preserve">(а) о сроке выдачи конечного результата предоставления </w:t>
      </w:r>
      <w:r w:rsidR="00CE610E" w:rsidRPr="00CE610E">
        <w:rPr>
          <w:color w:val="000000"/>
        </w:rPr>
        <w:t>муниципальной услуги</w:t>
      </w:r>
      <w:r w:rsidR="00EB3B24">
        <w:rPr>
          <w:color w:val="000000"/>
        </w:rPr>
        <w:t xml:space="preserve"> </w:t>
      </w:r>
      <w:r w:rsidRPr="00CE610E">
        <w:rPr>
          <w:color w:val="000000"/>
        </w:rPr>
        <w:t xml:space="preserve"> «___» ___________ 20___ г.</w:t>
      </w:r>
    </w:p>
    <w:p w:rsidR="00476A95" w:rsidRPr="00CE610E" w:rsidRDefault="00476A95" w:rsidP="00CE610E">
      <w:pPr>
        <w:autoSpaceDE w:val="0"/>
        <w:autoSpaceDN w:val="0"/>
        <w:adjustRightInd w:val="0"/>
        <w:rPr>
          <w:color w:val="000000"/>
        </w:rPr>
      </w:pPr>
      <w:r w:rsidRPr="00CE610E">
        <w:rPr>
          <w:color w:val="000000"/>
        </w:rPr>
        <w:tab/>
        <w:t>Приложение:</w:t>
      </w:r>
    </w:p>
    <w:p w:rsidR="00476A95" w:rsidRPr="00CE610E" w:rsidRDefault="00476A95" w:rsidP="00CE610E">
      <w:pPr>
        <w:autoSpaceDE w:val="0"/>
        <w:autoSpaceDN w:val="0"/>
        <w:adjustRightInd w:val="0"/>
        <w:rPr>
          <w:color w:val="000000"/>
        </w:rPr>
      </w:pPr>
      <w:r w:rsidRPr="00CE610E">
        <w:rPr>
          <w:color w:val="000000"/>
        </w:rPr>
        <w:t>1.</w:t>
      </w:r>
    </w:p>
    <w:p w:rsidR="00476A95" w:rsidRPr="00CE610E" w:rsidRDefault="00476A95" w:rsidP="00CE610E">
      <w:pPr>
        <w:autoSpaceDE w:val="0"/>
        <w:autoSpaceDN w:val="0"/>
        <w:adjustRightInd w:val="0"/>
        <w:rPr>
          <w:color w:val="000000"/>
        </w:rPr>
      </w:pPr>
      <w:r w:rsidRPr="00CE610E">
        <w:rPr>
          <w:color w:val="000000"/>
        </w:rPr>
        <w:t>2.</w:t>
      </w:r>
    </w:p>
    <w:p w:rsidR="00476A95" w:rsidRPr="00CE610E" w:rsidRDefault="00476A95" w:rsidP="00CE610E">
      <w:pPr>
        <w:autoSpaceDE w:val="0"/>
        <w:autoSpaceDN w:val="0"/>
        <w:adjustRightInd w:val="0"/>
        <w:rPr>
          <w:color w:val="000000"/>
        </w:rPr>
      </w:pPr>
      <w:r w:rsidRPr="00CE610E">
        <w:rPr>
          <w:color w:val="000000"/>
        </w:rPr>
        <w:t>…</w:t>
      </w:r>
    </w:p>
    <w:p w:rsidR="00476A95" w:rsidRPr="00CE610E" w:rsidRDefault="00476A95" w:rsidP="00CE610E">
      <w:pPr>
        <w:autoSpaceDE w:val="0"/>
        <w:autoSpaceDN w:val="0"/>
        <w:adjustRightInd w:val="0"/>
        <w:rPr>
          <w:color w:val="000000"/>
        </w:rPr>
      </w:pPr>
      <w:r w:rsidRPr="00CE610E">
        <w:rPr>
          <w:color w:val="000000"/>
        </w:rPr>
        <w:t>Подпись лица, подавшего заявление:</w:t>
      </w:r>
    </w:p>
    <w:p w:rsidR="00476A95" w:rsidRPr="00CE610E" w:rsidRDefault="00476A95" w:rsidP="00CE610E">
      <w:pPr>
        <w:autoSpaceDE w:val="0"/>
        <w:autoSpaceDN w:val="0"/>
        <w:adjustRightInd w:val="0"/>
        <w:rPr>
          <w:color w:val="000000"/>
        </w:rPr>
      </w:pPr>
    </w:p>
    <w:p w:rsidR="00476A95" w:rsidRPr="00CE610E" w:rsidRDefault="00476A95" w:rsidP="00CE610E">
      <w:pPr>
        <w:autoSpaceDE w:val="0"/>
        <w:autoSpaceDN w:val="0"/>
        <w:adjustRightInd w:val="0"/>
        <w:rPr>
          <w:color w:val="000000"/>
        </w:rPr>
      </w:pPr>
      <w:r w:rsidRPr="00CE610E">
        <w:rPr>
          <w:color w:val="000000"/>
        </w:rPr>
        <w:t>«___» ____________ 20___ г.</w:t>
      </w:r>
      <w:r w:rsidRPr="00CE610E">
        <w:rPr>
          <w:color w:val="000000"/>
        </w:rPr>
        <w:tab/>
        <w:t xml:space="preserve">______________ </w:t>
      </w:r>
      <w:r w:rsidRPr="00CE610E">
        <w:rPr>
          <w:color w:val="000000"/>
        </w:rPr>
        <w:tab/>
        <w:t>________________________</w:t>
      </w:r>
    </w:p>
    <w:p w:rsidR="00476A95" w:rsidRPr="00CE610E" w:rsidRDefault="00EB3B24" w:rsidP="00612A04">
      <w:pPr>
        <w:autoSpaceDE w:val="0"/>
        <w:autoSpaceDN w:val="0"/>
        <w:adjustRightInd w:val="0"/>
        <w:ind w:left="2831" w:firstLine="1"/>
        <w:rPr>
          <w:color w:val="000000"/>
        </w:rPr>
      </w:pPr>
      <w:r>
        <w:rPr>
          <w:color w:val="000000"/>
        </w:rPr>
        <w:t xml:space="preserve">                 (подпись</w:t>
      </w:r>
      <w:r w:rsidR="00612A04">
        <w:rPr>
          <w:color w:val="000000"/>
        </w:rPr>
        <w:t xml:space="preserve">) </w:t>
      </w:r>
      <w:r w:rsidR="00612A04">
        <w:rPr>
          <w:color w:val="000000"/>
        </w:rPr>
        <w:tab/>
      </w:r>
      <w:r>
        <w:rPr>
          <w:color w:val="000000"/>
        </w:rPr>
        <w:t>(расшифровка подписи</w:t>
      </w:r>
      <w:r w:rsidR="00476A95" w:rsidRPr="00CE610E">
        <w:rPr>
          <w:color w:val="000000"/>
        </w:rPr>
        <w:t xml:space="preserve">) </w:t>
      </w:r>
    </w:p>
    <w:p w:rsidR="00476A95" w:rsidRPr="00CE610E" w:rsidRDefault="00476A95" w:rsidP="00CE610E">
      <w:pPr>
        <w:autoSpaceDE w:val="0"/>
        <w:autoSpaceDN w:val="0"/>
        <w:adjustRightInd w:val="0"/>
        <w:rPr>
          <w:color w:val="000000"/>
        </w:rPr>
      </w:pPr>
      <w:r w:rsidRPr="00CE610E">
        <w:rPr>
          <w:color w:val="000000"/>
        </w:rPr>
        <w:t>______________________________________________________________________________</w:t>
      </w:r>
    </w:p>
    <w:p w:rsidR="00476A95" w:rsidRPr="00CE610E" w:rsidRDefault="00476A95" w:rsidP="00CE610E">
      <w:pPr>
        <w:autoSpaceDE w:val="0"/>
        <w:autoSpaceDN w:val="0"/>
        <w:adjustRightInd w:val="0"/>
        <w:jc w:val="center"/>
        <w:rPr>
          <w:color w:val="000000"/>
        </w:rPr>
      </w:pPr>
      <w:r w:rsidRPr="00CE610E">
        <w:rPr>
          <w:color w:val="000000"/>
        </w:rPr>
        <w:t>(следующие позиции заполняются лицом, принявшим заявление)</w:t>
      </w:r>
    </w:p>
    <w:p w:rsidR="00476A95" w:rsidRPr="00CE610E" w:rsidRDefault="00476A95" w:rsidP="00CE610E">
      <w:pPr>
        <w:autoSpaceDE w:val="0"/>
        <w:autoSpaceDN w:val="0"/>
        <w:adjustRightInd w:val="0"/>
        <w:rPr>
          <w:color w:val="000000"/>
        </w:rPr>
      </w:pPr>
    </w:p>
    <w:p w:rsidR="00476A95" w:rsidRPr="00CE610E" w:rsidRDefault="00476A95" w:rsidP="00CE610E">
      <w:pPr>
        <w:autoSpaceDE w:val="0"/>
        <w:autoSpaceDN w:val="0"/>
        <w:adjustRightInd w:val="0"/>
        <w:rPr>
          <w:color w:val="000000"/>
        </w:rPr>
      </w:pPr>
      <w:r w:rsidRPr="00CE610E">
        <w:rPr>
          <w:color w:val="000000"/>
        </w:rPr>
        <w:t xml:space="preserve">Документы представлены </w:t>
      </w:r>
      <w:r w:rsidRPr="00CE610E">
        <w:rPr>
          <w:color w:val="000000"/>
          <w:u w:val="single"/>
        </w:rPr>
        <w:t>на приеме (поступили по почте)</w:t>
      </w:r>
      <w:r w:rsidRPr="00CE610E">
        <w:rPr>
          <w:color w:val="000000"/>
        </w:rPr>
        <w:t xml:space="preserve"> </w:t>
      </w:r>
    </w:p>
    <w:p w:rsidR="00476A95" w:rsidRPr="00CE610E" w:rsidRDefault="00476A95" w:rsidP="00CE610E">
      <w:pPr>
        <w:autoSpaceDE w:val="0"/>
        <w:autoSpaceDN w:val="0"/>
        <w:adjustRightInd w:val="0"/>
        <w:ind w:left="3540" w:firstLine="708"/>
        <w:rPr>
          <w:color w:val="000000"/>
        </w:rPr>
      </w:pPr>
      <w:r w:rsidRPr="00CE610E">
        <w:rPr>
          <w:color w:val="000000"/>
        </w:rPr>
        <w:t xml:space="preserve">(ненужное вычеркнуть) </w:t>
      </w:r>
    </w:p>
    <w:p w:rsidR="00476A95" w:rsidRPr="00CE610E" w:rsidRDefault="00476A95" w:rsidP="00CE610E">
      <w:pPr>
        <w:autoSpaceDE w:val="0"/>
        <w:autoSpaceDN w:val="0"/>
        <w:adjustRightInd w:val="0"/>
        <w:rPr>
          <w:color w:val="000000"/>
        </w:rPr>
      </w:pPr>
      <w:r w:rsidRPr="00CE610E">
        <w:rPr>
          <w:color w:val="000000"/>
        </w:rPr>
        <w:t>«____» ___________ 20___ г.</w:t>
      </w:r>
    </w:p>
    <w:p w:rsidR="00476A95" w:rsidRPr="00CE610E" w:rsidRDefault="00476A95" w:rsidP="00CE610E">
      <w:pPr>
        <w:autoSpaceDE w:val="0"/>
        <w:autoSpaceDN w:val="0"/>
        <w:adjustRightInd w:val="0"/>
        <w:rPr>
          <w:color w:val="000000"/>
        </w:rPr>
      </w:pPr>
      <w:r w:rsidRPr="00CE610E">
        <w:rPr>
          <w:color w:val="000000"/>
        </w:rPr>
        <w:t>Входящий номер регистрации заявления ____________________</w:t>
      </w:r>
    </w:p>
    <w:p w:rsidR="00476A95" w:rsidRPr="00CE610E" w:rsidRDefault="00476A95" w:rsidP="00CE610E">
      <w:pPr>
        <w:autoSpaceDE w:val="0"/>
        <w:autoSpaceDN w:val="0"/>
        <w:adjustRightInd w:val="0"/>
        <w:rPr>
          <w:color w:val="000000"/>
        </w:rPr>
      </w:pPr>
      <w:r w:rsidRPr="00CE610E">
        <w:rPr>
          <w:color w:val="000000"/>
        </w:rPr>
        <w:t xml:space="preserve">Выдана (направлена) расписка в получении документов  </w:t>
      </w:r>
    </w:p>
    <w:p w:rsidR="00476A95" w:rsidRPr="00CE610E" w:rsidRDefault="00476A95" w:rsidP="00CE610E">
      <w:pPr>
        <w:autoSpaceDE w:val="0"/>
        <w:autoSpaceDN w:val="0"/>
        <w:adjustRightInd w:val="0"/>
        <w:rPr>
          <w:color w:val="000000"/>
        </w:rPr>
      </w:pPr>
      <w:r w:rsidRPr="00CE610E">
        <w:rPr>
          <w:color w:val="000000"/>
        </w:rPr>
        <w:t>«_____»  ____________ 20___ г.</w:t>
      </w:r>
    </w:p>
    <w:p w:rsidR="00476A95" w:rsidRPr="00CE610E" w:rsidRDefault="00476A95" w:rsidP="00CE610E">
      <w:pPr>
        <w:autoSpaceDE w:val="0"/>
        <w:autoSpaceDN w:val="0"/>
        <w:adjustRightInd w:val="0"/>
        <w:rPr>
          <w:color w:val="000000"/>
        </w:rPr>
      </w:pPr>
      <w:r w:rsidRPr="00CE610E">
        <w:rPr>
          <w:color w:val="000000"/>
        </w:rPr>
        <w:t>Расписку получил  «___»  ________ 20__ г.</w:t>
      </w:r>
      <w:r w:rsidRPr="00CE610E">
        <w:rPr>
          <w:color w:val="000000"/>
        </w:rPr>
        <w:tab/>
        <w:t xml:space="preserve">____________________ </w:t>
      </w:r>
    </w:p>
    <w:p w:rsidR="00476A95" w:rsidRPr="00CE610E" w:rsidRDefault="00476A95" w:rsidP="00612A04">
      <w:pPr>
        <w:autoSpaceDE w:val="0"/>
        <w:autoSpaceDN w:val="0"/>
        <w:adjustRightInd w:val="0"/>
        <w:ind w:left="4395" w:firstLine="708"/>
        <w:rPr>
          <w:color w:val="000000"/>
        </w:rPr>
      </w:pPr>
      <w:r w:rsidRPr="00CE610E">
        <w:rPr>
          <w:color w:val="000000"/>
        </w:rPr>
        <w:t>(подпись заявителя)</w:t>
      </w:r>
    </w:p>
    <w:p w:rsidR="00476A95" w:rsidRPr="00CE610E" w:rsidRDefault="00476A95" w:rsidP="00CE610E">
      <w:pPr>
        <w:autoSpaceDE w:val="0"/>
        <w:autoSpaceDN w:val="0"/>
        <w:adjustRightInd w:val="0"/>
        <w:rPr>
          <w:color w:val="000000"/>
        </w:rPr>
      </w:pPr>
      <w:r w:rsidRPr="00CE610E">
        <w:rPr>
          <w:color w:val="000000"/>
        </w:rPr>
        <w:t>____________________________________</w:t>
      </w:r>
      <w:r w:rsidRPr="00CE610E">
        <w:rPr>
          <w:color w:val="000000"/>
        </w:rPr>
        <w:tab/>
      </w:r>
      <w:r w:rsidRPr="00CE610E">
        <w:rPr>
          <w:color w:val="000000"/>
        </w:rPr>
        <w:tab/>
      </w:r>
      <w:r w:rsidRPr="00CE610E">
        <w:rPr>
          <w:color w:val="000000"/>
        </w:rPr>
        <w:tab/>
      </w:r>
      <w:r w:rsidRPr="00CE610E">
        <w:rPr>
          <w:color w:val="000000"/>
        </w:rPr>
        <w:tab/>
        <w:t>_________________</w:t>
      </w:r>
    </w:p>
    <w:p w:rsidR="00476A95" w:rsidRPr="00CE610E" w:rsidRDefault="00476A95" w:rsidP="00CE610E">
      <w:pPr>
        <w:autoSpaceDE w:val="0"/>
        <w:autoSpaceDN w:val="0"/>
        <w:adjustRightInd w:val="0"/>
        <w:rPr>
          <w:color w:val="000000"/>
        </w:rPr>
      </w:pPr>
      <w:proofErr w:type="gramStart"/>
      <w:r w:rsidRPr="00CE610E">
        <w:rPr>
          <w:color w:val="000000"/>
        </w:rPr>
        <w:t xml:space="preserve">(фамилия, инициалы, должность лица, </w:t>
      </w:r>
      <w:r w:rsidRPr="00CE610E">
        <w:rPr>
          <w:color w:val="000000"/>
        </w:rPr>
        <w:tab/>
      </w:r>
      <w:r w:rsidRPr="00CE610E">
        <w:rPr>
          <w:color w:val="000000"/>
        </w:rPr>
        <w:tab/>
      </w:r>
      <w:r w:rsidRPr="00CE610E">
        <w:rPr>
          <w:color w:val="000000"/>
        </w:rPr>
        <w:tab/>
      </w:r>
      <w:r w:rsidRPr="00CE610E">
        <w:rPr>
          <w:color w:val="000000"/>
        </w:rPr>
        <w:tab/>
      </w:r>
      <w:r w:rsidRPr="00CE610E">
        <w:rPr>
          <w:color w:val="000000"/>
        </w:rPr>
        <w:tab/>
      </w:r>
      <w:r w:rsidRPr="00CE610E">
        <w:rPr>
          <w:color w:val="000000"/>
        </w:rPr>
        <w:tab/>
        <w:t>(подпись)</w:t>
      </w:r>
      <w:proofErr w:type="gramEnd"/>
    </w:p>
    <w:p w:rsidR="00476A95" w:rsidRPr="00CE610E" w:rsidRDefault="00476A95" w:rsidP="00CE610E">
      <w:pPr>
        <w:autoSpaceDE w:val="0"/>
        <w:autoSpaceDN w:val="0"/>
        <w:adjustRightInd w:val="0"/>
        <w:rPr>
          <w:color w:val="000000"/>
        </w:rPr>
      </w:pPr>
      <w:proofErr w:type="gramStart"/>
      <w:r w:rsidRPr="00CE610E">
        <w:rPr>
          <w:color w:val="000000"/>
        </w:rPr>
        <w:t>принявшего</w:t>
      </w:r>
      <w:proofErr w:type="gramEnd"/>
      <w:r w:rsidRPr="00CE610E">
        <w:rPr>
          <w:color w:val="000000"/>
        </w:rPr>
        <w:t xml:space="preserve"> заявление)          </w:t>
      </w:r>
    </w:p>
    <w:p w:rsidR="00476A95" w:rsidRPr="00CE610E" w:rsidRDefault="00476A95" w:rsidP="00CE610E">
      <w:pPr>
        <w:tabs>
          <w:tab w:val="left" w:pos="0"/>
          <w:tab w:val="left" w:pos="1620"/>
        </w:tabs>
        <w:rPr>
          <w:caps/>
          <w:color w:val="000000"/>
        </w:rPr>
      </w:pPr>
    </w:p>
    <w:p w:rsidR="00476A95" w:rsidRPr="00CE610E" w:rsidRDefault="00476A95" w:rsidP="00CE610E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CE610E">
        <w:rPr>
          <w:rFonts w:ascii="Times New Roman" w:hAnsi="Times New Roman"/>
          <w:sz w:val="24"/>
          <w:szCs w:val="24"/>
        </w:rPr>
        <w:t>Примечание: в соответствии с пунктом 4 части 1 статьи 6 Федерального закона от 27.07.2006 № 152-ФЗ «О персональных данных», частью 4 статьи 7 Федерального закона от 27.07.2010 № 210-ФЗ «Об организации предоставления государственных и муниципальных услуг» согласие не обработку персональных данных не требуется.</w:t>
      </w:r>
    </w:p>
    <w:p w:rsidR="00ED780B" w:rsidRPr="00CE610E" w:rsidRDefault="00612A04" w:rsidP="00CE610E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A232D" w:rsidRPr="001852E9" w:rsidRDefault="00FD2D2B" w:rsidP="00FD2D2B">
      <w:pPr>
        <w:pStyle w:val="ConsPlusNormal"/>
        <w:jc w:val="right"/>
        <w:outlineLvl w:val="0"/>
        <w:rPr>
          <w:rFonts w:ascii="Times New Roman" w:hAnsi="Times New Roman"/>
          <w:sz w:val="24"/>
          <w:szCs w:val="24"/>
        </w:rPr>
      </w:pPr>
      <w:r w:rsidRPr="001852E9">
        <w:rPr>
          <w:rFonts w:ascii="Times New Roman" w:hAnsi="Times New Roman"/>
          <w:sz w:val="24"/>
          <w:szCs w:val="24"/>
        </w:rPr>
        <w:t>Приложение</w:t>
      </w:r>
      <w:r w:rsidR="001852E9">
        <w:rPr>
          <w:rFonts w:ascii="Times New Roman" w:hAnsi="Times New Roman"/>
          <w:sz w:val="24"/>
          <w:szCs w:val="24"/>
        </w:rPr>
        <w:t xml:space="preserve"> 3</w:t>
      </w:r>
    </w:p>
    <w:p w:rsidR="000A232D" w:rsidRPr="001852E9" w:rsidRDefault="00FD2D2B" w:rsidP="000A232D">
      <w:pPr>
        <w:pStyle w:val="ConsPlusNormal"/>
        <w:jc w:val="right"/>
        <w:outlineLvl w:val="0"/>
        <w:rPr>
          <w:rFonts w:ascii="Times New Roman" w:hAnsi="Times New Roman"/>
          <w:sz w:val="24"/>
          <w:szCs w:val="24"/>
        </w:rPr>
      </w:pPr>
      <w:r w:rsidRPr="001852E9">
        <w:rPr>
          <w:rFonts w:ascii="Times New Roman" w:hAnsi="Times New Roman"/>
          <w:sz w:val="24"/>
          <w:szCs w:val="24"/>
        </w:rPr>
        <w:t xml:space="preserve"> </w:t>
      </w:r>
      <w:r w:rsidR="001852E9">
        <w:rPr>
          <w:rFonts w:ascii="Times New Roman" w:hAnsi="Times New Roman"/>
          <w:sz w:val="24"/>
          <w:szCs w:val="24"/>
        </w:rPr>
        <w:t>к а</w:t>
      </w:r>
      <w:r w:rsidR="000A232D" w:rsidRPr="001852E9">
        <w:rPr>
          <w:rFonts w:ascii="Times New Roman" w:hAnsi="Times New Roman"/>
          <w:sz w:val="24"/>
          <w:szCs w:val="24"/>
        </w:rPr>
        <w:t xml:space="preserve">дминистративному регламенту </w:t>
      </w:r>
    </w:p>
    <w:p w:rsidR="000A232D" w:rsidRPr="001852E9" w:rsidRDefault="000A232D" w:rsidP="000A232D">
      <w:pPr>
        <w:pStyle w:val="a6"/>
        <w:jc w:val="right"/>
        <w:rPr>
          <w:sz w:val="24"/>
          <w:szCs w:val="24"/>
          <w:lang w:val="ru-RU"/>
        </w:rPr>
      </w:pPr>
      <w:r w:rsidRPr="001852E9">
        <w:rPr>
          <w:sz w:val="24"/>
          <w:szCs w:val="24"/>
          <w:lang w:val="ru-RU"/>
        </w:rPr>
        <w:t xml:space="preserve">предоставления </w:t>
      </w:r>
      <w:proofErr w:type="gramStart"/>
      <w:r w:rsidRPr="001852E9">
        <w:rPr>
          <w:sz w:val="24"/>
          <w:szCs w:val="24"/>
          <w:lang w:val="ru-RU"/>
        </w:rPr>
        <w:t>муниципальной</w:t>
      </w:r>
      <w:proofErr w:type="gramEnd"/>
    </w:p>
    <w:p w:rsidR="000A232D" w:rsidRPr="001852E9" w:rsidRDefault="000A232D" w:rsidP="000A232D">
      <w:pPr>
        <w:pStyle w:val="a6"/>
        <w:jc w:val="right"/>
        <w:rPr>
          <w:sz w:val="24"/>
          <w:szCs w:val="24"/>
          <w:lang w:val="ru-RU"/>
        </w:rPr>
      </w:pPr>
      <w:r w:rsidRPr="001852E9">
        <w:rPr>
          <w:sz w:val="24"/>
          <w:szCs w:val="24"/>
          <w:lang w:val="ru-RU"/>
        </w:rPr>
        <w:t xml:space="preserve"> услуги «Регистрация </w:t>
      </w:r>
      <w:proofErr w:type="gramStart"/>
      <w:r w:rsidRPr="001852E9">
        <w:rPr>
          <w:sz w:val="24"/>
          <w:szCs w:val="24"/>
          <w:lang w:val="ru-RU"/>
        </w:rPr>
        <w:t>аттестованных</w:t>
      </w:r>
      <w:proofErr w:type="gramEnd"/>
    </w:p>
    <w:p w:rsidR="000A232D" w:rsidRPr="001852E9" w:rsidRDefault="000A232D" w:rsidP="000A232D">
      <w:pPr>
        <w:pStyle w:val="a6"/>
        <w:jc w:val="right"/>
        <w:rPr>
          <w:sz w:val="24"/>
          <w:szCs w:val="24"/>
          <w:lang w:val="ru-RU"/>
        </w:rPr>
      </w:pPr>
      <w:r w:rsidRPr="001852E9">
        <w:rPr>
          <w:sz w:val="24"/>
          <w:szCs w:val="24"/>
          <w:lang w:val="ru-RU"/>
        </w:rPr>
        <w:t xml:space="preserve"> нештатных аварийно-спасательных</w:t>
      </w:r>
    </w:p>
    <w:p w:rsidR="000A232D" w:rsidRPr="001852E9" w:rsidRDefault="001852E9" w:rsidP="000A232D">
      <w:pPr>
        <w:pStyle w:val="a6"/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формирований</w:t>
      </w:r>
    </w:p>
    <w:p w:rsidR="000A232D" w:rsidRDefault="000A232D" w:rsidP="00CE610E">
      <w:pPr>
        <w:pStyle w:val="a6"/>
        <w:ind w:left="4962"/>
        <w:rPr>
          <w:b/>
          <w:sz w:val="24"/>
          <w:szCs w:val="24"/>
          <w:lang w:val="ru-RU"/>
        </w:rPr>
      </w:pPr>
    </w:p>
    <w:p w:rsidR="000A232D" w:rsidRDefault="000A232D" w:rsidP="00CE610E">
      <w:pPr>
        <w:pStyle w:val="a6"/>
        <w:ind w:left="4962"/>
        <w:rPr>
          <w:b/>
          <w:sz w:val="24"/>
          <w:szCs w:val="24"/>
          <w:lang w:val="ru-RU"/>
        </w:rPr>
      </w:pPr>
    </w:p>
    <w:p w:rsidR="00476A95" w:rsidRPr="00CE610E" w:rsidRDefault="00476A95" w:rsidP="00CE610E">
      <w:pPr>
        <w:pStyle w:val="a6"/>
        <w:ind w:left="4962"/>
        <w:rPr>
          <w:b/>
          <w:sz w:val="24"/>
          <w:szCs w:val="24"/>
          <w:lang w:val="ru-RU"/>
        </w:rPr>
      </w:pPr>
      <w:r w:rsidRPr="00CE610E">
        <w:rPr>
          <w:b/>
          <w:sz w:val="24"/>
          <w:szCs w:val="24"/>
          <w:lang w:val="ru-RU"/>
        </w:rPr>
        <w:t>ФОРМА</w:t>
      </w:r>
    </w:p>
    <w:p w:rsidR="00476A95" w:rsidRPr="00CE610E" w:rsidRDefault="00476A95" w:rsidP="00CE610E">
      <w:pPr>
        <w:pStyle w:val="a6"/>
        <w:ind w:left="4962"/>
        <w:rPr>
          <w:b/>
          <w:sz w:val="24"/>
          <w:szCs w:val="24"/>
          <w:lang w:val="ru-RU"/>
        </w:rPr>
      </w:pPr>
    </w:p>
    <w:p w:rsidR="00476A95" w:rsidRPr="00CE610E" w:rsidRDefault="00476A95" w:rsidP="00CE610E">
      <w:pPr>
        <w:tabs>
          <w:tab w:val="left" w:pos="4583"/>
        </w:tabs>
        <w:autoSpaceDE w:val="0"/>
        <w:autoSpaceDN w:val="0"/>
        <w:adjustRightInd w:val="0"/>
        <w:jc w:val="center"/>
        <w:rPr>
          <w:b/>
        </w:rPr>
      </w:pPr>
      <w:r w:rsidRPr="00CE610E">
        <w:rPr>
          <w:b/>
        </w:rPr>
        <w:t>РАСПИСКА</w:t>
      </w:r>
    </w:p>
    <w:p w:rsidR="00476A95" w:rsidRPr="00CE610E" w:rsidRDefault="00476A95" w:rsidP="00CE610E">
      <w:pPr>
        <w:jc w:val="center"/>
        <w:rPr>
          <w:b/>
        </w:rPr>
      </w:pPr>
    </w:p>
    <w:p w:rsidR="00476A95" w:rsidRPr="00CE610E" w:rsidRDefault="00476A95" w:rsidP="00CE610E">
      <w:pPr>
        <w:tabs>
          <w:tab w:val="left" w:pos="851"/>
          <w:tab w:val="left" w:pos="5387"/>
        </w:tabs>
      </w:pPr>
      <w:r w:rsidRPr="00CE610E">
        <w:tab/>
        <w:t xml:space="preserve">        </w:t>
      </w:r>
      <w:r w:rsidRPr="00CE610E">
        <w:tab/>
      </w:r>
      <w:r w:rsidRPr="00CE610E">
        <w:tab/>
        <w:t xml:space="preserve">       «____»_______20___г.</w:t>
      </w:r>
    </w:p>
    <w:p w:rsidR="00476A95" w:rsidRPr="00CE610E" w:rsidRDefault="00476A95" w:rsidP="00CE610E">
      <w:pPr>
        <w:tabs>
          <w:tab w:val="left" w:pos="851"/>
          <w:tab w:val="left" w:pos="5387"/>
        </w:tabs>
      </w:pPr>
    </w:p>
    <w:p w:rsidR="00476A95" w:rsidRPr="00CE610E" w:rsidRDefault="00476A95" w:rsidP="00CE610E">
      <w:pPr>
        <w:tabs>
          <w:tab w:val="left" w:pos="851"/>
          <w:tab w:val="left" w:pos="5387"/>
        </w:tabs>
      </w:pPr>
      <w:r w:rsidRPr="00CE610E">
        <w:t>Дана _______________________________________________________,</w:t>
      </w:r>
    </w:p>
    <w:p w:rsidR="00476A95" w:rsidRPr="00CE610E" w:rsidRDefault="00476A95" w:rsidP="00CE610E">
      <w:pPr>
        <w:autoSpaceDE w:val="0"/>
        <w:autoSpaceDN w:val="0"/>
        <w:adjustRightInd w:val="0"/>
        <w:jc w:val="center"/>
      </w:pPr>
      <w:proofErr w:type="gramStart"/>
      <w:r w:rsidRPr="00CE610E">
        <w:t xml:space="preserve">(фамилия, имя, отчество (последнее – при наличии) заявителя, </w:t>
      </w:r>
      <w:proofErr w:type="gramEnd"/>
    </w:p>
    <w:p w:rsidR="00476A95" w:rsidRPr="00CE610E" w:rsidRDefault="00476A95" w:rsidP="00CE610E">
      <w:pPr>
        <w:autoSpaceDE w:val="0"/>
        <w:autoSpaceDN w:val="0"/>
        <w:adjustRightInd w:val="0"/>
        <w:jc w:val="center"/>
      </w:pPr>
      <w:r w:rsidRPr="00CE610E">
        <w:t>лица, уполномоченного заявителем в порядке, установленном действующим законодательством Российской Федерации, либо лица, имеющего право</w:t>
      </w:r>
      <w:r w:rsidR="00EB3B24">
        <w:t>,</w:t>
      </w:r>
      <w:r w:rsidRPr="00CE610E">
        <w:t xml:space="preserve"> </w:t>
      </w:r>
    </w:p>
    <w:p w:rsidR="00476A95" w:rsidRPr="00CE610E" w:rsidRDefault="00476A95" w:rsidP="00CE610E">
      <w:pPr>
        <w:autoSpaceDE w:val="0"/>
        <w:autoSpaceDN w:val="0"/>
        <w:adjustRightInd w:val="0"/>
        <w:jc w:val="center"/>
      </w:pPr>
      <w:r w:rsidRPr="00CE610E">
        <w:t>в соответствии с действующим законодательством Российской Федерации</w:t>
      </w:r>
      <w:r w:rsidR="00EB3B24">
        <w:t>,</w:t>
      </w:r>
      <w:r w:rsidRPr="00CE610E">
        <w:t xml:space="preserve"> представлять интересы заявителя (далее </w:t>
      </w:r>
      <w:r w:rsidR="00EB3B24" w:rsidRPr="00EB3B24">
        <w:t>–</w:t>
      </w:r>
      <w:r w:rsidRPr="00CE610E">
        <w:t xml:space="preserve"> представитель)</w:t>
      </w:r>
    </w:p>
    <w:p w:rsidR="00476A95" w:rsidRPr="00CE610E" w:rsidRDefault="00476A95" w:rsidP="00CE610E"/>
    <w:p w:rsidR="00476A95" w:rsidRPr="00CE610E" w:rsidRDefault="00476A95" w:rsidP="00CE610E">
      <w:r w:rsidRPr="00CE610E">
        <w:t>о том, что от н</w:t>
      </w:r>
      <w:r w:rsidR="00EB3B24">
        <w:t>его приняты следующие документы.</w:t>
      </w:r>
    </w:p>
    <w:p w:rsidR="00476A95" w:rsidRPr="00CE610E" w:rsidRDefault="00476A95" w:rsidP="00CE610E"/>
    <w:p w:rsidR="00476A95" w:rsidRPr="00CE610E" w:rsidRDefault="00476A95" w:rsidP="00CE610E">
      <w:pPr>
        <w:ind w:firstLine="708"/>
      </w:pPr>
      <w:r w:rsidRPr="00CE610E">
        <w:t>Перечень принятых от заявителя (представителя) документов:</w:t>
      </w:r>
    </w:p>
    <w:p w:rsidR="00476A95" w:rsidRPr="00CE610E" w:rsidRDefault="00476A95" w:rsidP="00CE610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3"/>
        <w:gridCol w:w="7387"/>
        <w:gridCol w:w="1643"/>
      </w:tblGrid>
      <w:tr w:rsidR="00476A95" w:rsidRPr="00CE610E" w:rsidTr="00B84145">
        <w:tc>
          <w:tcPr>
            <w:tcW w:w="835" w:type="dxa"/>
            <w:shd w:val="clear" w:color="auto" w:fill="auto"/>
          </w:tcPr>
          <w:p w:rsidR="00476A95" w:rsidRPr="00CE610E" w:rsidRDefault="00476A95" w:rsidP="00CE610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CE610E">
              <w:rPr>
                <w:rFonts w:eastAsia="Calibri"/>
                <w:b/>
              </w:rPr>
              <w:t xml:space="preserve">№ </w:t>
            </w:r>
            <w:proofErr w:type="gramStart"/>
            <w:r w:rsidRPr="00CE610E">
              <w:rPr>
                <w:rFonts w:eastAsia="Calibri"/>
                <w:b/>
              </w:rPr>
              <w:t>п</w:t>
            </w:r>
            <w:proofErr w:type="gramEnd"/>
            <w:r w:rsidRPr="00CE610E">
              <w:rPr>
                <w:rFonts w:eastAsia="Calibri"/>
                <w:b/>
              </w:rPr>
              <w:t>/п</w:t>
            </w:r>
          </w:p>
        </w:tc>
        <w:tc>
          <w:tcPr>
            <w:tcW w:w="7637" w:type="dxa"/>
            <w:shd w:val="clear" w:color="auto" w:fill="auto"/>
          </w:tcPr>
          <w:p w:rsidR="00476A95" w:rsidRPr="00CE610E" w:rsidRDefault="00476A95" w:rsidP="00CE610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CE610E">
              <w:rPr>
                <w:rFonts w:eastAsia="Calibri"/>
                <w:b/>
              </w:rPr>
              <w:t>Наименование принятых документов</w:t>
            </w:r>
          </w:p>
          <w:p w:rsidR="00476A95" w:rsidRPr="00CE610E" w:rsidRDefault="00476A95" w:rsidP="00CE610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1667" w:type="dxa"/>
          </w:tcPr>
          <w:p w:rsidR="00476A95" w:rsidRPr="00CE610E" w:rsidRDefault="00EB3B24" w:rsidP="0091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К</w:t>
            </w:r>
            <w:r w:rsidR="00476A95" w:rsidRPr="00CE610E">
              <w:rPr>
                <w:rFonts w:eastAsia="Calibri"/>
                <w:b/>
              </w:rPr>
              <w:t>ол-во стр</w:t>
            </w:r>
            <w:r w:rsidR="00915F24">
              <w:rPr>
                <w:rFonts w:eastAsia="Calibri"/>
                <w:b/>
              </w:rPr>
              <w:t>аниц</w:t>
            </w:r>
          </w:p>
        </w:tc>
      </w:tr>
      <w:tr w:rsidR="00476A95" w:rsidRPr="00CE610E" w:rsidTr="00B84145">
        <w:tc>
          <w:tcPr>
            <w:tcW w:w="835" w:type="dxa"/>
            <w:shd w:val="clear" w:color="auto" w:fill="auto"/>
          </w:tcPr>
          <w:p w:rsidR="00476A95" w:rsidRPr="00CE610E" w:rsidRDefault="00476A95" w:rsidP="00CE610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CE610E">
              <w:rPr>
                <w:rFonts w:eastAsia="Calibri"/>
                <w:b/>
              </w:rPr>
              <w:t>1</w:t>
            </w:r>
          </w:p>
        </w:tc>
        <w:tc>
          <w:tcPr>
            <w:tcW w:w="7637" w:type="dxa"/>
            <w:shd w:val="clear" w:color="auto" w:fill="auto"/>
          </w:tcPr>
          <w:p w:rsidR="00476A95" w:rsidRPr="00CE610E" w:rsidRDefault="00476A95" w:rsidP="00CE610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CE610E">
              <w:rPr>
                <w:rFonts w:eastAsia="Calibri"/>
                <w:b/>
              </w:rPr>
              <w:t>2</w:t>
            </w:r>
          </w:p>
        </w:tc>
        <w:tc>
          <w:tcPr>
            <w:tcW w:w="1667" w:type="dxa"/>
          </w:tcPr>
          <w:p w:rsidR="00476A95" w:rsidRPr="00CE610E" w:rsidRDefault="00476A95" w:rsidP="00CE610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CE610E">
              <w:rPr>
                <w:rFonts w:eastAsia="Calibri"/>
                <w:b/>
              </w:rPr>
              <w:t>3</w:t>
            </w:r>
          </w:p>
        </w:tc>
      </w:tr>
      <w:tr w:rsidR="00476A95" w:rsidRPr="00CE610E" w:rsidTr="00B84145">
        <w:tc>
          <w:tcPr>
            <w:tcW w:w="835" w:type="dxa"/>
            <w:shd w:val="clear" w:color="auto" w:fill="auto"/>
          </w:tcPr>
          <w:p w:rsidR="00476A95" w:rsidRPr="00CE610E" w:rsidRDefault="00476A95" w:rsidP="00CE610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E610E">
              <w:rPr>
                <w:rFonts w:eastAsia="Calibri"/>
              </w:rPr>
              <w:t>1.</w:t>
            </w:r>
          </w:p>
        </w:tc>
        <w:tc>
          <w:tcPr>
            <w:tcW w:w="7637" w:type="dxa"/>
            <w:shd w:val="clear" w:color="auto" w:fill="auto"/>
          </w:tcPr>
          <w:p w:rsidR="00476A95" w:rsidRPr="00CE610E" w:rsidRDefault="00476A95" w:rsidP="00CE610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667" w:type="dxa"/>
          </w:tcPr>
          <w:p w:rsidR="00476A95" w:rsidRPr="00CE610E" w:rsidRDefault="00476A95" w:rsidP="00CE610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6A95" w:rsidRPr="00CE610E" w:rsidTr="00B84145">
        <w:tc>
          <w:tcPr>
            <w:tcW w:w="835" w:type="dxa"/>
            <w:shd w:val="clear" w:color="auto" w:fill="auto"/>
          </w:tcPr>
          <w:p w:rsidR="00476A95" w:rsidRPr="00CE610E" w:rsidRDefault="00476A95" w:rsidP="00CE610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E610E">
              <w:rPr>
                <w:rFonts w:eastAsia="Calibri"/>
              </w:rPr>
              <w:t>2.</w:t>
            </w:r>
          </w:p>
        </w:tc>
        <w:tc>
          <w:tcPr>
            <w:tcW w:w="7637" w:type="dxa"/>
            <w:shd w:val="clear" w:color="auto" w:fill="auto"/>
          </w:tcPr>
          <w:p w:rsidR="00476A95" w:rsidRPr="00CE610E" w:rsidRDefault="00476A95" w:rsidP="00CE610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667" w:type="dxa"/>
          </w:tcPr>
          <w:p w:rsidR="00476A95" w:rsidRPr="00CE610E" w:rsidRDefault="00476A95" w:rsidP="00CE610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476A95" w:rsidRPr="00CE610E" w:rsidTr="00B84145">
        <w:tc>
          <w:tcPr>
            <w:tcW w:w="835" w:type="dxa"/>
            <w:shd w:val="clear" w:color="auto" w:fill="auto"/>
          </w:tcPr>
          <w:p w:rsidR="00476A95" w:rsidRPr="00CE610E" w:rsidRDefault="00476A95" w:rsidP="00CE610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E610E">
              <w:rPr>
                <w:rFonts w:eastAsia="Calibri"/>
              </w:rPr>
              <w:t xml:space="preserve">… </w:t>
            </w:r>
          </w:p>
        </w:tc>
        <w:tc>
          <w:tcPr>
            <w:tcW w:w="7637" w:type="dxa"/>
            <w:shd w:val="clear" w:color="auto" w:fill="auto"/>
          </w:tcPr>
          <w:p w:rsidR="00476A95" w:rsidRPr="00CE610E" w:rsidRDefault="00476A95" w:rsidP="00CE610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1667" w:type="dxa"/>
          </w:tcPr>
          <w:p w:rsidR="00476A95" w:rsidRPr="00CE610E" w:rsidRDefault="00476A95" w:rsidP="00CE610E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:rsidR="00476A95" w:rsidRPr="00CE610E" w:rsidRDefault="00476A95" w:rsidP="00CE610E">
      <w:pPr>
        <w:autoSpaceDE w:val="0"/>
        <w:autoSpaceDN w:val="0"/>
        <w:adjustRightInd w:val="0"/>
      </w:pPr>
    </w:p>
    <w:p w:rsidR="00476A95" w:rsidRPr="00CE610E" w:rsidRDefault="00476A95" w:rsidP="00CE610E">
      <w:r w:rsidRPr="00CE610E">
        <w:t>№ и дата регистрации заявления ________________</w:t>
      </w:r>
    </w:p>
    <w:p w:rsidR="00476A95" w:rsidRPr="00CE610E" w:rsidRDefault="00476A95" w:rsidP="00CE610E">
      <w:r w:rsidRPr="00CE610E">
        <w:t>____________________________   _________  _____________________</w:t>
      </w:r>
    </w:p>
    <w:p w:rsidR="00476A95" w:rsidRPr="00CE610E" w:rsidRDefault="00612A04" w:rsidP="00CE610E">
      <w:proofErr w:type="gramStart"/>
      <w:r>
        <w:t>(фамилия, инициалы,</w:t>
      </w:r>
      <w:r>
        <w:tab/>
      </w:r>
      <w:r>
        <w:tab/>
      </w:r>
      <w:r w:rsidR="00476A95" w:rsidRPr="00CE610E">
        <w:t>(подпись)       (расшифровка подписи)</w:t>
      </w:r>
      <w:proofErr w:type="gramEnd"/>
    </w:p>
    <w:p w:rsidR="00476A95" w:rsidRPr="00CE610E" w:rsidRDefault="00476A95" w:rsidP="00CE610E">
      <w:r w:rsidRPr="00CE610E">
        <w:t xml:space="preserve">должность лица, принявшего </w:t>
      </w:r>
    </w:p>
    <w:p w:rsidR="00476A95" w:rsidRPr="00CE610E" w:rsidRDefault="00476A95" w:rsidP="00CE610E">
      <w:r w:rsidRPr="00CE610E">
        <w:t>документы)</w:t>
      </w:r>
    </w:p>
    <w:p w:rsidR="00476A95" w:rsidRPr="00CE610E" w:rsidRDefault="00476A95" w:rsidP="00CE610E"/>
    <w:p w:rsidR="00476A95" w:rsidRPr="00CE610E" w:rsidRDefault="00476A95" w:rsidP="00CE610E">
      <w:proofErr w:type="gramStart"/>
      <w:r w:rsidRPr="00CE610E">
        <w:t>Настоящая расписка получена (заполняется в случае личного обращения заявителя (представителя): «___» ___________ 20___ г.</w:t>
      </w:r>
      <w:proofErr w:type="gramEnd"/>
    </w:p>
    <w:p w:rsidR="00476A95" w:rsidRPr="00CE610E" w:rsidRDefault="00476A95" w:rsidP="00CE610E">
      <w:r w:rsidRPr="00CE610E">
        <w:t>_____________________     ____________      ____________________</w:t>
      </w:r>
    </w:p>
    <w:p w:rsidR="00476A95" w:rsidRPr="00CE610E" w:rsidRDefault="00612A04" w:rsidP="00CE610E">
      <w:proofErr w:type="gramStart"/>
      <w:r>
        <w:t>(фамилия, инициалы,</w:t>
      </w:r>
      <w:r w:rsidR="00476A95" w:rsidRPr="00CE610E">
        <w:tab/>
        <w:t>(подпись)                (расшифровка подписи)</w:t>
      </w:r>
      <w:proofErr w:type="gramEnd"/>
    </w:p>
    <w:p w:rsidR="00476A95" w:rsidRPr="00CE610E" w:rsidRDefault="00476A95" w:rsidP="00CE610E">
      <w:r w:rsidRPr="00CE610E">
        <w:t xml:space="preserve">должность лица, принявшего </w:t>
      </w:r>
    </w:p>
    <w:p w:rsidR="00476A95" w:rsidRPr="00CE610E" w:rsidRDefault="00476A95" w:rsidP="00CE610E">
      <w:r w:rsidRPr="00CE610E">
        <w:t>документы)</w:t>
      </w:r>
    </w:p>
    <w:p w:rsidR="00476A95" w:rsidRPr="00CE610E" w:rsidRDefault="00476A95" w:rsidP="00CE610E"/>
    <w:p w:rsidR="00476A95" w:rsidRPr="00CE610E" w:rsidRDefault="00476A95" w:rsidP="00CE610E">
      <w:r w:rsidRPr="00CE610E">
        <w:t xml:space="preserve">М.П. (при наличии) </w:t>
      </w:r>
      <w:r w:rsidRPr="00CE610E">
        <w:tab/>
      </w:r>
      <w:r w:rsidRPr="00CE610E">
        <w:tab/>
      </w:r>
      <w:r w:rsidRPr="00CE610E">
        <w:tab/>
      </w:r>
      <w:r w:rsidRPr="00CE610E">
        <w:tab/>
        <w:t>«____»_____________ 20___ г.</w:t>
      </w:r>
    </w:p>
    <w:p w:rsidR="00476A95" w:rsidRPr="00CE610E" w:rsidRDefault="00476A95" w:rsidP="00CE610E">
      <w:pPr>
        <w:pStyle w:val="ac"/>
        <w:spacing w:after="0"/>
        <w:ind w:left="0" w:right="0"/>
        <w:jc w:val="both"/>
        <w:rPr>
          <w:rFonts w:ascii="Times New Roman" w:hAnsi="Times New Roman" w:cs="Times New Roman"/>
        </w:rPr>
      </w:pPr>
    </w:p>
    <w:sectPr w:rsidR="00476A95" w:rsidRPr="00CE610E" w:rsidSect="00A83C82">
      <w:headerReference w:type="even" r:id="rId8"/>
      <w:headerReference w:type="firs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CAA" w:rsidRDefault="00B34CAA" w:rsidP="00A83C82">
      <w:r>
        <w:separator/>
      </w:r>
    </w:p>
  </w:endnote>
  <w:endnote w:type="continuationSeparator" w:id="0">
    <w:p w:rsidR="00B34CAA" w:rsidRDefault="00B34CAA" w:rsidP="00A83C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horndale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CAA" w:rsidRDefault="00B34CAA" w:rsidP="00A83C82">
      <w:r>
        <w:separator/>
      </w:r>
    </w:p>
  </w:footnote>
  <w:footnote w:type="continuationSeparator" w:id="0">
    <w:p w:rsidR="00B34CAA" w:rsidRDefault="00B34CAA" w:rsidP="00A83C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689" w:rsidRDefault="002D39CB" w:rsidP="00AF568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D472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F5689" w:rsidRDefault="00AF568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C82" w:rsidRPr="00A83C82" w:rsidRDefault="00A83C82" w:rsidP="00A83C82">
    <w:pPr>
      <w:pStyle w:val="a3"/>
      <w:jc w:val="right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532B0"/>
    <w:multiLevelType w:val="hybridMultilevel"/>
    <w:tmpl w:val="70C2437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>
    <w:nsid w:val="7F775AB5"/>
    <w:multiLevelType w:val="hybridMultilevel"/>
    <w:tmpl w:val="AF9C6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04A"/>
    <w:rsid w:val="000005E9"/>
    <w:rsid w:val="00004644"/>
    <w:rsid w:val="00011438"/>
    <w:rsid w:val="00021539"/>
    <w:rsid w:val="00025DD7"/>
    <w:rsid w:val="000376B4"/>
    <w:rsid w:val="00037764"/>
    <w:rsid w:val="00053B15"/>
    <w:rsid w:val="00062ADE"/>
    <w:rsid w:val="00071084"/>
    <w:rsid w:val="00080D3D"/>
    <w:rsid w:val="000A232D"/>
    <w:rsid w:val="000B7138"/>
    <w:rsid w:val="000C2E5E"/>
    <w:rsid w:val="000C3DD2"/>
    <w:rsid w:val="000C7165"/>
    <w:rsid w:val="00125974"/>
    <w:rsid w:val="00126ED1"/>
    <w:rsid w:val="0013404A"/>
    <w:rsid w:val="001529F1"/>
    <w:rsid w:val="00153FF1"/>
    <w:rsid w:val="001674E3"/>
    <w:rsid w:val="001751CC"/>
    <w:rsid w:val="00175888"/>
    <w:rsid w:val="0018322F"/>
    <w:rsid w:val="001852E9"/>
    <w:rsid w:val="00193412"/>
    <w:rsid w:val="001B5901"/>
    <w:rsid w:val="001D085E"/>
    <w:rsid w:val="001D2895"/>
    <w:rsid w:val="00205378"/>
    <w:rsid w:val="002060C1"/>
    <w:rsid w:val="002478A9"/>
    <w:rsid w:val="00274CDA"/>
    <w:rsid w:val="0028609E"/>
    <w:rsid w:val="002B16B1"/>
    <w:rsid w:val="002B6CA3"/>
    <w:rsid w:val="002B7854"/>
    <w:rsid w:val="002C2045"/>
    <w:rsid w:val="002C2306"/>
    <w:rsid w:val="002C411F"/>
    <w:rsid w:val="002D1392"/>
    <w:rsid w:val="002D39CB"/>
    <w:rsid w:val="002E1654"/>
    <w:rsid w:val="002F4049"/>
    <w:rsid w:val="002F43D1"/>
    <w:rsid w:val="00364C1F"/>
    <w:rsid w:val="00374067"/>
    <w:rsid w:val="00384F56"/>
    <w:rsid w:val="003A6316"/>
    <w:rsid w:val="003A7B12"/>
    <w:rsid w:val="003B2529"/>
    <w:rsid w:val="003C5CF2"/>
    <w:rsid w:val="003D4728"/>
    <w:rsid w:val="003D5053"/>
    <w:rsid w:val="003F67FE"/>
    <w:rsid w:val="0045152B"/>
    <w:rsid w:val="00453EDA"/>
    <w:rsid w:val="00455A0B"/>
    <w:rsid w:val="00464354"/>
    <w:rsid w:val="00476A95"/>
    <w:rsid w:val="00477B63"/>
    <w:rsid w:val="0048298F"/>
    <w:rsid w:val="004956F0"/>
    <w:rsid w:val="004C6AF9"/>
    <w:rsid w:val="004D48EF"/>
    <w:rsid w:val="004D7C3C"/>
    <w:rsid w:val="004E08C3"/>
    <w:rsid w:val="004E6CF7"/>
    <w:rsid w:val="004E78B0"/>
    <w:rsid w:val="004F0316"/>
    <w:rsid w:val="00502592"/>
    <w:rsid w:val="005029CF"/>
    <w:rsid w:val="00511050"/>
    <w:rsid w:val="005166C0"/>
    <w:rsid w:val="00521EAD"/>
    <w:rsid w:val="0054672D"/>
    <w:rsid w:val="00571828"/>
    <w:rsid w:val="00574890"/>
    <w:rsid w:val="005A6C3D"/>
    <w:rsid w:val="005B16FC"/>
    <w:rsid w:val="005C44E8"/>
    <w:rsid w:val="005D0849"/>
    <w:rsid w:val="005D4EA8"/>
    <w:rsid w:val="00612A04"/>
    <w:rsid w:val="00622483"/>
    <w:rsid w:val="00637698"/>
    <w:rsid w:val="006445A0"/>
    <w:rsid w:val="0066384B"/>
    <w:rsid w:val="00681202"/>
    <w:rsid w:val="0069501E"/>
    <w:rsid w:val="006D37EE"/>
    <w:rsid w:val="006E419D"/>
    <w:rsid w:val="006F3E5A"/>
    <w:rsid w:val="007068CB"/>
    <w:rsid w:val="00717A00"/>
    <w:rsid w:val="00733E78"/>
    <w:rsid w:val="007416E1"/>
    <w:rsid w:val="007520A8"/>
    <w:rsid w:val="00797C8D"/>
    <w:rsid w:val="007A5B3A"/>
    <w:rsid w:val="007E5301"/>
    <w:rsid w:val="007F1077"/>
    <w:rsid w:val="008035FF"/>
    <w:rsid w:val="00826AF0"/>
    <w:rsid w:val="0083457D"/>
    <w:rsid w:val="00834758"/>
    <w:rsid w:val="00846EAE"/>
    <w:rsid w:val="0085431F"/>
    <w:rsid w:val="008605A3"/>
    <w:rsid w:val="00872A83"/>
    <w:rsid w:val="0087368F"/>
    <w:rsid w:val="00897E38"/>
    <w:rsid w:val="008B18B8"/>
    <w:rsid w:val="008C7FBD"/>
    <w:rsid w:val="008D2E03"/>
    <w:rsid w:val="008D65F8"/>
    <w:rsid w:val="008E0263"/>
    <w:rsid w:val="008F77D9"/>
    <w:rsid w:val="00914668"/>
    <w:rsid w:val="00914E35"/>
    <w:rsid w:val="00915F24"/>
    <w:rsid w:val="00934190"/>
    <w:rsid w:val="00936C82"/>
    <w:rsid w:val="00956464"/>
    <w:rsid w:val="0099787E"/>
    <w:rsid w:val="009A2CA2"/>
    <w:rsid w:val="009A355A"/>
    <w:rsid w:val="009C1875"/>
    <w:rsid w:val="009D1D79"/>
    <w:rsid w:val="009E0AAC"/>
    <w:rsid w:val="009E1D9B"/>
    <w:rsid w:val="009E7276"/>
    <w:rsid w:val="009F58D2"/>
    <w:rsid w:val="00A009E1"/>
    <w:rsid w:val="00A04FE6"/>
    <w:rsid w:val="00A07348"/>
    <w:rsid w:val="00A111E4"/>
    <w:rsid w:val="00A42F50"/>
    <w:rsid w:val="00A45812"/>
    <w:rsid w:val="00A54FAF"/>
    <w:rsid w:val="00A7067A"/>
    <w:rsid w:val="00A80554"/>
    <w:rsid w:val="00A83C82"/>
    <w:rsid w:val="00A85274"/>
    <w:rsid w:val="00A9013A"/>
    <w:rsid w:val="00A96AB3"/>
    <w:rsid w:val="00A97C5D"/>
    <w:rsid w:val="00AB207E"/>
    <w:rsid w:val="00AB514C"/>
    <w:rsid w:val="00AC23C7"/>
    <w:rsid w:val="00AD578B"/>
    <w:rsid w:val="00AE1A5C"/>
    <w:rsid w:val="00AE1DE9"/>
    <w:rsid w:val="00AF2230"/>
    <w:rsid w:val="00AF5689"/>
    <w:rsid w:val="00B017DE"/>
    <w:rsid w:val="00B078AC"/>
    <w:rsid w:val="00B1581F"/>
    <w:rsid w:val="00B26323"/>
    <w:rsid w:val="00B34CAA"/>
    <w:rsid w:val="00B4131A"/>
    <w:rsid w:val="00B538E7"/>
    <w:rsid w:val="00B556F9"/>
    <w:rsid w:val="00B61906"/>
    <w:rsid w:val="00B6216C"/>
    <w:rsid w:val="00B63061"/>
    <w:rsid w:val="00B65044"/>
    <w:rsid w:val="00B84145"/>
    <w:rsid w:val="00B86443"/>
    <w:rsid w:val="00BB2F49"/>
    <w:rsid w:val="00BF1C7C"/>
    <w:rsid w:val="00C01DA0"/>
    <w:rsid w:val="00C100F0"/>
    <w:rsid w:val="00C11A3F"/>
    <w:rsid w:val="00C30A6E"/>
    <w:rsid w:val="00C31FBE"/>
    <w:rsid w:val="00C351DE"/>
    <w:rsid w:val="00C36682"/>
    <w:rsid w:val="00C443AF"/>
    <w:rsid w:val="00C4542B"/>
    <w:rsid w:val="00C601B7"/>
    <w:rsid w:val="00C6277E"/>
    <w:rsid w:val="00C7172E"/>
    <w:rsid w:val="00C76583"/>
    <w:rsid w:val="00C82102"/>
    <w:rsid w:val="00CA0580"/>
    <w:rsid w:val="00CB0F9D"/>
    <w:rsid w:val="00CB12EC"/>
    <w:rsid w:val="00CC54A5"/>
    <w:rsid w:val="00CD7AF2"/>
    <w:rsid w:val="00CE0FD4"/>
    <w:rsid w:val="00CE610E"/>
    <w:rsid w:val="00CE7ADD"/>
    <w:rsid w:val="00D00A25"/>
    <w:rsid w:val="00D145A5"/>
    <w:rsid w:val="00D26A1D"/>
    <w:rsid w:val="00D55725"/>
    <w:rsid w:val="00D619AC"/>
    <w:rsid w:val="00D66437"/>
    <w:rsid w:val="00D67E48"/>
    <w:rsid w:val="00D72CEB"/>
    <w:rsid w:val="00D878BB"/>
    <w:rsid w:val="00D97DA3"/>
    <w:rsid w:val="00DB0BFA"/>
    <w:rsid w:val="00DB31CA"/>
    <w:rsid w:val="00DC4E53"/>
    <w:rsid w:val="00DF3A89"/>
    <w:rsid w:val="00E027D7"/>
    <w:rsid w:val="00E0481E"/>
    <w:rsid w:val="00E11596"/>
    <w:rsid w:val="00E24277"/>
    <w:rsid w:val="00E26572"/>
    <w:rsid w:val="00E322F3"/>
    <w:rsid w:val="00E341C2"/>
    <w:rsid w:val="00E43515"/>
    <w:rsid w:val="00E441E8"/>
    <w:rsid w:val="00E46BB8"/>
    <w:rsid w:val="00E54EC5"/>
    <w:rsid w:val="00E5609E"/>
    <w:rsid w:val="00E63935"/>
    <w:rsid w:val="00E70F8C"/>
    <w:rsid w:val="00E72608"/>
    <w:rsid w:val="00E72FB9"/>
    <w:rsid w:val="00E80097"/>
    <w:rsid w:val="00E8252A"/>
    <w:rsid w:val="00EA7A4D"/>
    <w:rsid w:val="00EB3B24"/>
    <w:rsid w:val="00EC24BA"/>
    <w:rsid w:val="00ED780B"/>
    <w:rsid w:val="00ED7A0D"/>
    <w:rsid w:val="00EE28B7"/>
    <w:rsid w:val="00EF5867"/>
    <w:rsid w:val="00F00500"/>
    <w:rsid w:val="00F05848"/>
    <w:rsid w:val="00F34F84"/>
    <w:rsid w:val="00F41E68"/>
    <w:rsid w:val="00F43746"/>
    <w:rsid w:val="00F51332"/>
    <w:rsid w:val="00F5614C"/>
    <w:rsid w:val="00F60D1A"/>
    <w:rsid w:val="00F8767E"/>
    <w:rsid w:val="00F909ED"/>
    <w:rsid w:val="00FA3B1B"/>
    <w:rsid w:val="00FD2D2B"/>
    <w:rsid w:val="00FF6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4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76A95"/>
    <w:pPr>
      <w:keepNext/>
      <w:jc w:val="center"/>
      <w:outlineLvl w:val="0"/>
    </w:pPr>
    <w:rPr>
      <w:b/>
      <w:sz w:val="32"/>
      <w:szCs w:val="20"/>
      <w:lang/>
    </w:rPr>
  </w:style>
  <w:style w:type="paragraph" w:styleId="4">
    <w:name w:val="heading 4"/>
    <w:basedOn w:val="a"/>
    <w:next w:val="a"/>
    <w:link w:val="40"/>
    <w:semiHidden/>
    <w:unhideWhenUsed/>
    <w:qFormat/>
    <w:rsid w:val="0013404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semiHidden/>
    <w:rsid w:val="0013404A"/>
    <w:rPr>
      <w:rFonts w:eastAsia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rsid w:val="0013404A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rsid w:val="00134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3404A"/>
  </w:style>
  <w:style w:type="paragraph" w:customStyle="1" w:styleId="ConsPlusNonformat">
    <w:name w:val="ConsPlusNonformat"/>
    <w:rsid w:val="0013404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R3">
    <w:name w:val="FR3"/>
    <w:rsid w:val="0013404A"/>
    <w:pPr>
      <w:widowControl w:val="0"/>
      <w:ind w:left="120"/>
    </w:pPr>
    <w:rPr>
      <w:rFonts w:ascii="Times New Roman" w:eastAsia="Times New Roman" w:hAnsi="Times New Roman"/>
    </w:rPr>
  </w:style>
  <w:style w:type="paragraph" w:styleId="a6">
    <w:name w:val="No Spacing"/>
    <w:uiPriority w:val="1"/>
    <w:qFormat/>
    <w:rsid w:val="0013404A"/>
    <w:rPr>
      <w:rFonts w:ascii="Times New Roman" w:eastAsia="Times New Roman" w:hAnsi="Times New Roman"/>
      <w:sz w:val="22"/>
      <w:szCs w:val="22"/>
      <w:lang w:val="en-US" w:eastAsia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13404A"/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rsid w:val="0013404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13404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A83C82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Нижний колонтитул Знак"/>
    <w:link w:val="a9"/>
    <w:uiPriority w:val="99"/>
    <w:semiHidden/>
    <w:rsid w:val="00A83C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DB31CA"/>
    <w:pPr>
      <w:spacing w:before="100" w:beforeAutospacing="1" w:after="100" w:afterAutospacing="1"/>
    </w:pPr>
  </w:style>
  <w:style w:type="paragraph" w:styleId="ac">
    <w:name w:val="Body Text"/>
    <w:basedOn w:val="a"/>
    <w:link w:val="ad"/>
    <w:uiPriority w:val="99"/>
    <w:unhideWhenUsed/>
    <w:rsid w:val="00DB31CA"/>
    <w:pPr>
      <w:widowControl w:val="0"/>
      <w:spacing w:after="283"/>
      <w:ind w:left="150" w:right="150"/>
    </w:pPr>
    <w:rPr>
      <w:rFonts w:ascii="Arial" w:eastAsia="Liberation Sans" w:hAnsi="Arial" w:cs="DejaVu Sans"/>
      <w:color w:val="000000"/>
      <w:lang w:eastAsia="zh-CN" w:bidi="hi-IN"/>
    </w:rPr>
  </w:style>
  <w:style w:type="character" w:customStyle="1" w:styleId="ad">
    <w:name w:val="Основной текст Знак"/>
    <w:link w:val="ac"/>
    <w:uiPriority w:val="99"/>
    <w:rsid w:val="00DB31CA"/>
    <w:rPr>
      <w:rFonts w:ascii="Arial" w:eastAsia="Liberation Sans" w:hAnsi="Arial" w:cs="DejaVu Sans"/>
      <w:color w:val="000000"/>
      <w:sz w:val="24"/>
      <w:szCs w:val="24"/>
      <w:lang w:eastAsia="zh-CN" w:bidi="hi-IN"/>
    </w:rPr>
  </w:style>
  <w:style w:type="paragraph" w:customStyle="1" w:styleId="11">
    <w:name w:val="Заголовок 11"/>
    <w:basedOn w:val="a"/>
    <w:next w:val="ac"/>
    <w:uiPriority w:val="99"/>
    <w:qFormat/>
    <w:rsid w:val="00DB31CA"/>
    <w:pPr>
      <w:keepNext/>
      <w:widowControl w:val="0"/>
      <w:spacing w:before="240" w:after="283"/>
      <w:ind w:left="150" w:right="150"/>
    </w:pPr>
    <w:rPr>
      <w:rFonts w:ascii="Thorndale" w:eastAsia="Liberation Sans" w:hAnsi="Thorndale" w:cs="DejaVu Sans"/>
      <w:b/>
      <w:bCs/>
      <w:color w:val="000000"/>
      <w:sz w:val="48"/>
      <w:szCs w:val="44"/>
      <w:lang w:eastAsia="zh-CN" w:bidi="hi-IN"/>
    </w:rPr>
  </w:style>
  <w:style w:type="character" w:customStyle="1" w:styleId="InternetLink">
    <w:name w:val="Internet Link"/>
    <w:rsid w:val="00DB31CA"/>
    <w:rPr>
      <w:color w:val="000080"/>
      <w:u w:val="single"/>
    </w:rPr>
  </w:style>
  <w:style w:type="character" w:customStyle="1" w:styleId="StrongEmphasis">
    <w:name w:val="Strong Emphasis"/>
    <w:qFormat/>
    <w:rsid w:val="00DB31CA"/>
    <w:rPr>
      <w:b/>
      <w:bCs/>
    </w:rPr>
  </w:style>
  <w:style w:type="character" w:customStyle="1" w:styleId="10">
    <w:name w:val="Заголовок 1 Знак"/>
    <w:link w:val="1"/>
    <w:rsid w:val="00476A95"/>
    <w:rPr>
      <w:rFonts w:ascii="Times New Roman" w:eastAsia="Times New Roman" w:hAnsi="Times New Roman"/>
      <w:b/>
      <w:sz w:val="32"/>
      <w:lang/>
    </w:rPr>
  </w:style>
  <w:style w:type="paragraph" w:customStyle="1" w:styleId="ConsPlusNormal">
    <w:name w:val="ConsPlusNormal"/>
    <w:link w:val="ConsPlusNormal0"/>
    <w:rsid w:val="00476A95"/>
    <w:pPr>
      <w:widowControl w:val="0"/>
      <w:autoSpaceDE w:val="0"/>
      <w:autoSpaceDN w:val="0"/>
    </w:pPr>
    <w:rPr>
      <w:rFonts w:eastAsia="Times New Roman"/>
      <w:sz w:val="22"/>
    </w:rPr>
  </w:style>
  <w:style w:type="paragraph" w:customStyle="1" w:styleId="ConsPlusTitle">
    <w:name w:val="ConsPlusTitle"/>
    <w:rsid w:val="00476A9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476A95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e">
    <w:name w:val="Hyperlink"/>
    <w:uiPriority w:val="99"/>
    <w:unhideWhenUsed/>
    <w:rsid w:val="00476A95"/>
    <w:rPr>
      <w:color w:val="0563C1"/>
      <w:u w:val="single"/>
    </w:rPr>
  </w:style>
  <w:style w:type="table" w:styleId="af">
    <w:name w:val="Table Grid"/>
    <w:basedOn w:val="a1"/>
    <w:uiPriority w:val="39"/>
    <w:rsid w:val="00476A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annotation reference"/>
    <w:uiPriority w:val="99"/>
    <w:semiHidden/>
    <w:unhideWhenUsed/>
    <w:rsid w:val="00476A95"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sid w:val="00476A95"/>
    <w:pPr>
      <w:spacing w:after="120"/>
      <w:ind w:firstLine="709"/>
      <w:jc w:val="both"/>
    </w:pPr>
    <w:rPr>
      <w:spacing w:val="16"/>
      <w:sz w:val="20"/>
      <w:szCs w:val="20"/>
      <w:lang/>
    </w:rPr>
  </w:style>
  <w:style w:type="character" w:customStyle="1" w:styleId="af2">
    <w:name w:val="Текст примечания Знак"/>
    <w:link w:val="af1"/>
    <w:uiPriority w:val="99"/>
    <w:rsid w:val="00476A95"/>
    <w:rPr>
      <w:rFonts w:ascii="Times New Roman" w:eastAsia="Times New Roman" w:hAnsi="Times New Roman"/>
      <w:spacing w:val="16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76A95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476A95"/>
    <w:rPr>
      <w:rFonts w:ascii="Times New Roman" w:eastAsia="Times New Roman" w:hAnsi="Times New Roman"/>
      <w:b/>
      <w:bCs/>
      <w:spacing w:val="16"/>
    </w:rPr>
  </w:style>
  <w:style w:type="character" w:customStyle="1" w:styleId="ConsPlusNormal0">
    <w:name w:val="ConsPlusNormal Знак"/>
    <w:link w:val="ConsPlusNormal"/>
    <w:locked/>
    <w:rsid w:val="00476A95"/>
    <w:rPr>
      <w:rFonts w:eastAsia="Times New Roman"/>
      <w:sz w:val="22"/>
      <w:lang w:bidi="ar-SA"/>
    </w:rPr>
  </w:style>
  <w:style w:type="paragraph" w:customStyle="1" w:styleId="ng-scope">
    <w:name w:val="ng-scope"/>
    <w:basedOn w:val="a"/>
    <w:rsid w:val="00476A9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8543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9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92968A-398C-444A-AFD9-C6B91C007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6123</Words>
  <Characters>34904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Должанского района</Company>
  <LinksUpToDate>false</LinksUpToDate>
  <CharactersWithSpaces>40946</CharactersWithSpaces>
  <SharedDoc>false</SharedDoc>
  <HLinks>
    <vt:vector size="6" baseType="variant">
      <vt:variant>
        <vt:i4>458825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P196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</dc:creator>
  <cp:lastModifiedBy>UserM</cp:lastModifiedBy>
  <cp:revision>2</cp:revision>
  <cp:lastPrinted>2024-01-23T13:40:00Z</cp:lastPrinted>
  <dcterms:created xsi:type="dcterms:W3CDTF">2024-01-25T10:46:00Z</dcterms:created>
  <dcterms:modified xsi:type="dcterms:W3CDTF">2024-01-25T10:46:00Z</dcterms:modified>
</cp:coreProperties>
</file>