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E2" w:rsidRDefault="00FB59E2" w:rsidP="00AC0E93">
      <w:pPr>
        <w:pStyle w:val="3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i1025" type="#_x0000_t75" alt="Герб Ливен на БЛАНК" style="width:41.25pt;height:53.25pt;mso-position-horizontal-relative:page;mso-position-vertical-relative:page">
            <v:imagedata r:id="rId7" o:title="" gain="1.25" blacklevel="2621f"/>
          </v:shape>
        </w:pict>
      </w:r>
    </w:p>
    <w:p w:rsidR="00FB59E2" w:rsidRDefault="00FB59E2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РОССИЙСКАЯ ФЕДЕРАЦИЯ</w:t>
      </w:r>
    </w:p>
    <w:p w:rsidR="00FB59E2" w:rsidRDefault="00FB59E2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FB59E2" w:rsidRDefault="00FB59E2">
      <w:pPr>
        <w:pStyle w:val="1"/>
        <w:spacing w:line="360" w:lineRule="auto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FB59E2" w:rsidRDefault="00FB59E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B59E2" w:rsidRDefault="003F5264">
      <w:pPr>
        <w:ind w:hanging="180"/>
        <w:rPr>
          <w:sz w:val="28"/>
          <w:szCs w:val="28"/>
        </w:rPr>
      </w:pPr>
      <w:r>
        <w:rPr>
          <w:bCs/>
          <w:sz w:val="27"/>
          <w:szCs w:val="27"/>
        </w:rPr>
        <w:t>12 декабря 2023 года</w:t>
      </w:r>
      <w:r w:rsidR="00FB59E2">
        <w:rPr>
          <w:bCs/>
          <w:sz w:val="28"/>
          <w:szCs w:val="28"/>
        </w:rPr>
        <w:t xml:space="preserve">                                                                    </w:t>
      </w:r>
      <w:r>
        <w:rPr>
          <w:bCs/>
          <w:sz w:val="28"/>
          <w:szCs w:val="28"/>
        </w:rPr>
        <w:t xml:space="preserve">                   </w:t>
      </w:r>
      <w:r w:rsidR="00FB59E2">
        <w:rPr>
          <w:bCs/>
          <w:sz w:val="28"/>
          <w:szCs w:val="28"/>
        </w:rPr>
        <w:t xml:space="preserve">   №</w:t>
      </w:r>
      <w:r w:rsidR="00FB59E2">
        <w:rPr>
          <w:sz w:val="28"/>
          <w:szCs w:val="28"/>
        </w:rPr>
        <w:t xml:space="preserve"> </w:t>
      </w:r>
      <w:r>
        <w:rPr>
          <w:sz w:val="28"/>
          <w:szCs w:val="28"/>
        </w:rPr>
        <w:t>104</w:t>
      </w:r>
    </w:p>
    <w:p w:rsidR="00FB59E2" w:rsidRDefault="00FB59E2">
      <w:pPr>
        <w:ind w:hanging="180"/>
        <w:rPr>
          <w:sz w:val="27"/>
          <w:szCs w:val="27"/>
        </w:rPr>
      </w:pPr>
      <w:r>
        <w:rPr>
          <w:sz w:val="27"/>
          <w:szCs w:val="27"/>
        </w:rPr>
        <w:t xml:space="preserve">             г. Ливны</w:t>
      </w:r>
    </w:p>
    <w:p w:rsidR="00FB59E2" w:rsidRDefault="00FB59E2">
      <w:pPr>
        <w:jc w:val="both"/>
        <w:rPr>
          <w:sz w:val="27"/>
          <w:szCs w:val="27"/>
        </w:rPr>
      </w:pPr>
    </w:p>
    <w:p w:rsidR="00FB59E2" w:rsidRDefault="00FB59E2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административного</w:t>
      </w:r>
      <w:proofErr w:type="gramEnd"/>
    </w:p>
    <w:p w:rsidR="00FB59E2" w:rsidRDefault="00FB59E2">
      <w:pPr>
        <w:rPr>
          <w:sz w:val="28"/>
          <w:szCs w:val="28"/>
        </w:rPr>
      </w:pPr>
      <w:r>
        <w:rPr>
          <w:sz w:val="28"/>
          <w:szCs w:val="28"/>
        </w:rPr>
        <w:t xml:space="preserve">регламента предоставления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AC0E93" w:rsidRDefault="00FB59E2" w:rsidP="00AC0E93">
      <w:pPr>
        <w:rPr>
          <w:sz w:val="28"/>
          <w:szCs w:val="28"/>
        </w:rPr>
      </w:pPr>
      <w:r>
        <w:rPr>
          <w:sz w:val="28"/>
          <w:szCs w:val="28"/>
        </w:rPr>
        <w:t>услуги  «</w:t>
      </w:r>
      <w:r>
        <w:rPr>
          <w:sz w:val="28"/>
          <w:szCs w:val="28"/>
          <w:shd w:val="clear" w:color="auto" w:fill="FFFFFF"/>
        </w:rPr>
        <w:t xml:space="preserve">Выдача </w:t>
      </w:r>
      <w:r w:rsidR="00AC0E93" w:rsidRPr="00AC0E93">
        <w:rPr>
          <w:sz w:val="28"/>
          <w:szCs w:val="28"/>
        </w:rPr>
        <w:t xml:space="preserve">разрешений на право вырубки </w:t>
      </w:r>
    </w:p>
    <w:p w:rsidR="00FB59E2" w:rsidRDefault="00AC0E93" w:rsidP="00AC0E93">
      <w:pPr>
        <w:rPr>
          <w:sz w:val="28"/>
          <w:szCs w:val="28"/>
        </w:rPr>
      </w:pPr>
      <w:r w:rsidRPr="00AC0E93">
        <w:rPr>
          <w:sz w:val="28"/>
          <w:szCs w:val="28"/>
        </w:rPr>
        <w:t>зеленых насаждений</w:t>
      </w:r>
      <w:r w:rsidR="00FB59E2" w:rsidRPr="00AC0E93">
        <w:rPr>
          <w:sz w:val="28"/>
          <w:szCs w:val="28"/>
        </w:rPr>
        <w:t>»</w:t>
      </w:r>
    </w:p>
    <w:p w:rsidR="00FB59E2" w:rsidRDefault="00FB59E2">
      <w:pPr>
        <w:rPr>
          <w:rFonts w:ascii="Arial" w:hAnsi="Arial" w:cs="Arial"/>
          <w:kern w:val="36"/>
          <w:sz w:val="27"/>
          <w:szCs w:val="27"/>
        </w:rPr>
      </w:pPr>
    </w:p>
    <w:p w:rsidR="00AC0E93" w:rsidRDefault="00FB59E2" w:rsidP="00AC0E93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eastAsia="Times New Roman"/>
          <w:sz w:val="28"/>
          <w:szCs w:val="28"/>
          <w:lang w:eastAsia="en-US"/>
        </w:rPr>
        <w:t xml:space="preserve">В соответствии с Федеральным законом от 27 июля 2010 года №210-ФЗ «Об организации предоставления государственных и муниципальных услуг», постановлением администрации города Ливны </w:t>
      </w:r>
      <w:r w:rsidR="00AC0E93">
        <w:rPr>
          <w:rFonts w:eastAsia="Times New Roman"/>
          <w:sz w:val="28"/>
          <w:szCs w:val="28"/>
        </w:rPr>
        <w:t>от 18 октября 2023 года № 92</w:t>
      </w:r>
    </w:p>
    <w:p w:rsidR="00FB59E2" w:rsidRDefault="00AC0E93" w:rsidP="00AC0E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«О разработке и утверждении административных регламентов предоставления муниципальных услуг администрацией города Ливны Орловской области» </w:t>
      </w:r>
      <w:r>
        <w:rPr>
          <w:sz w:val="28"/>
          <w:szCs w:val="28"/>
        </w:rPr>
        <w:t xml:space="preserve"> </w:t>
      </w:r>
      <w:r w:rsidR="00FB59E2">
        <w:rPr>
          <w:sz w:val="28"/>
          <w:szCs w:val="28"/>
        </w:rPr>
        <w:t xml:space="preserve">администрация города Ливны  </w:t>
      </w:r>
      <w:proofErr w:type="gramStart"/>
      <w:r w:rsidR="00FB59E2">
        <w:rPr>
          <w:sz w:val="28"/>
          <w:szCs w:val="28"/>
        </w:rPr>
        <w:t>п</w:t>
      </w:r>
      <w:proofErr w:type="gramEnd"/>
      <w:r w:rsidR="00FB59E2">
        <w:rPr>
          <w:sz w:val="28"/>
          <w:szCs w:val="28"/>
        </w:rPr>
        <w:t xml:space="preserve"> о с т а н о в л я е т: </w:t>
      </w:r>
    </w:p>
    <w:p w:rsidR="00FB59E2" w:rsidRDefault="00207CAF" w:rsidP="00AC0E93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="00FB59E2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="00FB59E2">
        <w:rPr>
          <w:sz w:val="28"/>
          <w:szCs w:val="28"/>
          <w:shd w:val="clear" w:color="auto" w:fill="FFFFFF"/>
        </w:rPr>
        <w:t xml:space="preserve">Выдача </w:t>
      </w:r>
      <w:r w:rsidR="00AC0E93">
        <w:rPr>
          <w:sz w:val="28"/>
          <w:szCs w:val="28"/>
          <w:shd w:val="clear" w:color="auto" w:fill="FFFFFF"/>
        </w:rPr>
        <w:t>разрешений на право вырубки зеленых насаждений</w:t>
      </w:r>
      <w:r w:rsidR="00FB59E2">
        <w:rPr>
          <w:sz w:val="28"/>
          <w:szCs w:val="28"/>
        </w:rPr>
        <w:t>» (приложение).</w:t>
      </w:r>
    </w:p>
    <w:p w:rsidR="00FB59E2" w:rsidRDefault="00FB59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силу:</w:t>
      </w:r>
    </w:p>
    <w:p w:rsidR="00FB59E2" w:rsidRDefault="00FB59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города </w:t>
      </w:r>
      <w:r w:rsidR="00937AC8">
        <w:rPr>
          <w:sz w:val="28"/>
          <w:szCs w:val="28"/>
        </w:rPr>
        <w:t>Ливны от 27 декабря 2017 года №</w:t>
      </w:r>
      <w:r>
        <w:rPr>
          <w:sz w:val="28"/>
          <w:szCs w:val="28"/>
        </w:rPr>
        <w:t>152 «Об утверждении административного регламента предоставления муниципальной услуги «</w:t>
      </w:r>
      <w:r>
        <w:rPr>
          <w:sz w:val="28"/>
          <w:szCs w:val="28"/>
          <w:shd w:val="clear" w:color="auto" w:fill="FFFFFF"/>
        </w:rPr>
        <w:t>Выдача порубочного билета и (или) разрешения на пересадку деревьев и кустарников на территории города Ливны</w:t>
      </w:r>
      <w:r>
        <w:rPr>
          <w:sz w:val="28"/>
          <w:szCs w:val="28"/>
        </w:rPr>
        <w:t xml:space="preserve">»; </w:t>
      </w:r>
    </w:p>
    <w:p w:rsidR="00FB59E2" w:rsidRDefault="00FB59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 администрации  г</w:t>
      </w:r>
      <w:r w:rsidR="00937AC8">
        <w:rPr>
          <w:sz w:val="28"/>
          <w:szCs w:val="28"/>
        </w:rPr>
        <w:t>орода  Ливны  от 21 августа 2019 года №</w:t>
      </w:r>
      <w:r>
        <w:rPr>
          <w:sz w:val="28"/>
          <w:szCs w:val="28"/>
        </w:rPr>
        <w:t>68 «О внесении изменений в постановление от 27 декабря 2017 года №152 «Об утверждении административного регламента предоставления муниципальной услуги «</w:t>
      </w:r>
      <w:r>
        <w:rPr>
          <w:sz w:val="28"/>
          <w:szCs w:val="28"/>
          <w:shd w:val="clear" w:color="auto" w:fill="FFFFFF"/>
        </w:rPr>
        <w:t>Выдача порубочного билета и (или) разрешения на пересадку деревьев и кустарников на территории города Ливны</w:t>
      </w:r>
      <w:r w:rsidR="00937AC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B59E2" w:rsidRDefault="00207C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B59E2">
        <w:rPr>
          <w:sz w:val="28"/>
          <w:szCs w:val="28"/>
        </w:rPr>
        <w:t>Опубликовать настоящее постановлен</w:t>
      </w:r>
      <w:r w:rsidR="00696E28">
        <w:rPr>
          <w:sz w:val="28"/>
          <w:szCs w:val="28"/>
        </w:rPr>
        <w:t>ие в газете «Ливенский вестник» и</w:t>
      </w:r>
      <w:r w:rsidR="00FB59E2">
        <w:rPr>
          <w:sz w:val="28"/>
          <w:szCs w:val="28"/>
        </w:rPr>
        <w:t xml:space="preserve">  разместить на официальном сайте администрации города</w:t>
      </w:r>
      <w:r w:rsidR="00696E28">
        <w:rPr>
          <w:sz w:val="28"/>
          <w:szCs w:val="28"/>
        </w:rPr>
        <w:t xml:space="preserve"> Ливны</w:t>
      </w:r>
      <w:r w:rsidR="00FB59E2">
        <w:rPr>
          <w:sz w:val="28"/>
          <w:szCs w:val="28"/>
        </w:rPr>
        <w:t>.</w:t>
      </w:r>
    </w:p>
    <w:p w:rsidR="00FB59E2" w:rsidRDefault="00FB59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ЖКХ и строительству.</w:t>
      </w:r>
    </w:p>
    <w:p w:rsidR="00FB59E2" w:rsidRDefault="00FB59E2">
      <w:pPr>
        <w:jc w:val="both"/>
        <w:rPr>
          <w:sz w:val="28"/>
          <w:szCs w:val="28"/>
        </w:rPr>
      </w:pPr>
    </w:p>
    <w:p w:rsidR="0031466B" w:rsidRDefault="0031466B">
      <w:pPr>
        <w:jc w:val="both"/>
        <w:rPr>
          <w:sz w:val="28"/>
          <w:szCs w:val="28"/>
        </w:rPr>
      </w:pPr>
    </w:p>
    <w:p w:rsidR="00FB59E2" w:rsidRDefault="00FB59E2">
      <w:pPr>
        <w:jc w:val="both"/>
        <w:rPr>
          <w:sz w:val="28"/>
          <w:szCs w:val="28"/>
        </w:rPr>
      </w:pPr>
    </w:p>
    <w:p w:rsidR="00FB59E2" w:rsidRDefault="00FB59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С.А. Трубицин</w:t>
      </w:r>
    </w:p>
    <w:p w:rsidR="00FB59E2" w:rsidRDefault="00FB59E2"/>
    <w:p w:rsidR="008D67EF" w:rsidRDefault="008D67EF" w:rsidP="008D67EF">
      <w:pPr>
        <w:jc w:val="both"/>
        <w:rPr>
          <w:sz w:val="16"/>
          <w:szCs w:val="16"/>
        </w:rPr>
      </w:pPr>
    </w:p>
    <w:p w:rsidR="00AD64D4" w:rsidRDefault="00696E28" w:rsidP="008D67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91F95" w:rsidRDefault="00696E28" w:rsidP="008D67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A52611" w:rsidRDefault="00391F95" w:rsidP="00391F95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</w:p>
    <w:p w:rsidR="00FB59E2" w:rsidRPr="00696E28" w:rsidRDefault="00391F95" w:rsidP="003F5264">
      <w:pPr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59E2" w:rsidRPr="00696E28">
        <w:rPr>
          <w:sz w:val="28"/>
          <w:szCs w:val="28"/>
        </w:rPr>
        <w:t xml:space="preserve">Приложение </w:t>
      </w:r>
      <w:r w:rsidR="00696E28">
        <w:rPr>
          <w:sz w:val="28"/>
          <w:szCs w:val="28"/>
        </w:rPr>
        <w:t>к постановлению</w:t>
      </w:r>
    </w:p>
    <w:p w:rsidR="00FB59E2" w:rsidRPr="00696E28" w:rsidRDefault="00FB59E2" w:rsidP="003F5264">
      <w:pPr>
        <w:jc w:val="right"/>
        <w:rPr>
          <w:sz w:val="28"/>
          <w:szCs w:val="28"/>
        </w:rPr>
      </w:pPr>
      <w:r w:rsidRPr="00696E28">
        <w:rPr>
          <w:sz w:val="28"/>
          <w:szCs w:val="28"/>
        </w:rPr>
        <w:t xml:space="preserve">                            </w:t>
      </w:r>
      <w:r w:rsidR="00696E28">
        <w:rPr>
          <w:sz w:val="28"/>
          <w:szCs w:val="28"/>
        </w:rPr>
        <w:t xml:space="preserve">                                                 а</w:t>
      </w:r>
      <w:r w:rsidRPr="00696E28">
        <w:rPr>
          <w:sz w:val="28"/>
          <w:szCs w:val="28"/>
        </w:rPr>
        <w:t>дминистрации</w:t>
      </w:r>
      <w:r w:rsidR="00696E28">
        <w:rPr>
          <w:sz w:val="28"/>
          <w:szCs w:val="28"/>
        </w:rPr>
        <w:t xml:space="preserve"> города Ливны</w:t>
      </w:r>
      <w:r w:rsidRPr="00696E28">
        <w:rPr>
          <w:sz w:val="28"/>
          <w:szCs w:val="28"/>
        </w:rPr>
        <w:tab/>
        <w:t xml:space="preserve">от </w:t>
      </w:r>
      <w:r w:rsidR="003F5264">
        <w:rPr>
          <w:sz w:val="28"/>
          <w:szCs w:val="28"/>
        </w:rPr>
        <w:t xml:space="preserve">12 декабря </w:t>
      </w:r>
      <w:r w:rsidRPr="00696E28">
        <w:rPr>
          <w:sz w:val="28"/>
          <w:szCs w:val="28"/>
        </w:rPr>
        <w:t>20</w:t>
      </w:r>
      <w:r w:rsidR="003F5264">
        <w:rPr>
          <w:sz w:val="28"/>
          <w:szCs w:val="28"/>
        </w:rPr>
        <w:t>23</w:t>
      </w:r>
      <w:r w:rsidRPr="00696E28">
        <w:rPr>
          <w:sz w:val="28"/>
          <w:szCs w:val="28"/>
        </w:rPr>
        <w:t xml:space="preserve">г. № </w:t>
      </w:r>
      <w:r w:rsidR="003F5264">
        <w:rPr>
          <w:sz w:val="28"/>
          <w:szCs w:val="28"/>
        </w:rPr>
        <w:t>104</w:t>
      </w:r>
    </w:p>
    <w:p w:rsidR="00FB59E2" w:rsidRPr="00696E28" w:rsidRDefault="00FB59E2">
      <w:pPr>
        <w:pStyle w:val="ConsTitle"/>
        <w:widowControl/>
        <w:rPr>
          <w:rFonts w:ascii="Times New Roman" w:eastAsia="Calibri" w:hAnsi="Times New Roman"/>
          <w:b w:val="0"/>
          <w:sz w:val="28"/>
          <w:szCs w:val="28"/>
        </w:rPr>
      </w:pPr>
    </w:p>
    <w:p w:rsidR="00FB59E2" w:rsidRPr="00696E28" w:rsidRDefault="00FB59E2">
      <w:pPr>
        <w:pStyle w:val="ConsTitle"/>
        <w:widowControl/>
        <w:jc w:val="center"/>
        <w:rPr>
          <w:rFonts w:ascii="Times New Roman" w:eastAsia="Calibri" w:hAnsi="Times New Roman"/>
          <w:b w:val="0"/>
          <w:sz w:val="28"/>
          <w:szCs w:val="28"/>
        </w:rPr>
      </w:pPr>
    </w:p>
    <w:p w:rsidR="00FB59E2" w:rsidRPr="00696E28" w:rsidRDefault="00696E28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Административный регламент</w:t>
      </w:r>
    </w:p>
    <w:p w:rsidR="00FB59E2" w:rsidRPr="00696E28" w:rsidRDefault="00FB59E2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696E28">
        <w:rPr>
          <w:rFonts w:ascii="Times New Roman" w:hAnsi="Times New Roman"/>
          <w:b w:val="0"/>
          <w:sz w:val="28"/>
          <w:szCs w:val="28"/>
        </w:rPr>
        <w:t>предоставления муниципальной услуги</w:t>
      </w:r>
    </w:p>
    <w:p w:rsidR="00FB59E2" w:rsidRPr="00696E28" w:rsidRDefault="00FB59E2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696E28">
        <w:rPr>
          <w:rFonts w:ascii="Times New Roman" w:hAnsi="Times New Roman"/>
          <w:b w:val="0"/>
          <w:sz w:val="28"/>
          <w:szCs w:val="28"/>
        </w:rPr>
        <w:t>«</w:t>
      </w:r>
      <w:r w:rsidRPr="00696E28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Выдача </w:t>
      </w:r>
      <w:r w:rsidR="00696E28">
        <w:rPr>
          <w:rFonts w:ascii="Times New Roman" w:hAnsi="Times New Roman"/>
          <w:b w:val="0"/>
          <w:sz w:val="28"/>
          <w:szCs w:val="28"/>
          <w:shd w:val="clear" w:color="auto" w:fill="FFFFFF"/>
        </w:rPr>
        <w:t>разрешений на право вырубки зеленых насаждений</w:t>
      </w:r>
      <w:r w:rsidRPr="00696E28">
        <w:rPr>
          <w:rFonts w:ascii="Times New Roman" w:hAnsi="Times New Roman"/>
          <w:b w:val="0"/>
          <w:sz w:val="28"/>
          <w:szCs w:val="28"/>
        </w:rPr>
        <w:t>»</w:t>
      </w:r>
    </w:p>
    <w:p w:rsidR="00FB59E2" w:rsidRPr="00696E28" w:rsidRDefault="00FB59E2">
      <w:pPr>
        <w:spacing w:line="360" w:lineRule="auto"/>
        <w:jc w:val="both"/>
        <w:rPr>
          <w:rFonts w:eastAsia="Arial"/>
          <w:b/>
          <w:sz w:val="28"/>
          <w:szCs w:val="28"/>
        </w:rPr>
      </w:pPr>
    </w:p>
    <w:p w:rsidR="00FB59E2" w:rsidRPr="00696E28" w:rsidRDefault="00696E28">
      <w:pPr>
        <w:spacing w:line="200" w:lineRule="atLeast"/>
        <w:ind w:left="360"/>
        <w:jc w:val="center"/>
        <w:rPr>
          <w:bCs/>
          <w:sz w:val="28"/>
          <w:szCs w:val="28"/>
        </w:rPr>
      </w:pPr>
      <w:r w:rsidRPr="00696E28">
        <w:rPr>
          <w:sz w:val="28"/>
          <w:szCs w:val="28"/>
        </w:rPr>
        <w:t>Раздел I</w:t>
      </w:r>
      <w:r w:rsidR="00FB59E2" w:rsidRPr="00696E2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FB59E2" w:rsidRPr="00696E28">
        <w:rPr>
          <w:bCs/>
          <w:sz w:val="28"/>
          <w:szCs w:val="28"/>
        </w:rPr>
        <w:t>Общие положения</w:t>
      </w:r>
    </w:p>
    <w:p w:rsidR="00D42E75" w:rsidRDefault="00D42E75" w:rsidP="00D42E75">
      <w:pPr>
        <w:spacing w:line="200" w:lineRule="atLeast"/>
        <w:ind w:left="1080"/>
        <w:jc w:val="center"/>
        <w:rPr>
          <w:rFonts w:eastAsia="Times New Roman"/>
          <w:sz w:val="28"/>
          <w:szCs w:val="28"/>
        </w:rPr>
      </w:pPr>
    </w:p>
    <w:p w:rsidR="00FB59E2" w:rsidRDefault="00D42E75" w:rsidP="005C10F3">
      <w:pPr>
        <w:numPr>
          <w:ilvl w:val="0"/>
          <w:numId w:val="9"/>
        </w:numPr>
        <w:spacing w:line="200" w:lineRule="atLeast"/>
        <w:rPr>
          <w:rFonts w:eastAsia="Times New Roman"/>
          <w:sz w:val="28"/>
          <w:szCs w:val="28"/>
        </w:rPr>
      </w:pPr>
      <w:r w:rsidRPr="00D42E75">
        <w:rPr>
          <w:rFonts w:eastAsia="Times New Roman"/>
          <w:sz w:val="28"/>
          <w:szCs w:val="28"/>
        </w:rPr>
        <w:t xml:space="preserve">Предмет регулирования </w:t>
      </w:r>
      <w:r w:rsidR="005C10F3">
        <w:rPr>
          <w:rFonts w:eastAsia="Times New Roman"/>
          <w:sz w:val="28"/>
          <w:szCs w:val="28"/>
        </w:rPr>
        <w:t>а</w:t>
      </w:r>
      <w:r w:rsidRPr="00D42E75">
        <w:rPr>
          <w:rFonts w:eastAsia="Times New Roman"/>
          <w:sz w:val="28"/>
          <w:szCs w:val="28"/>
        </w:rPr>
        <w:t>дминистративного регламента</w:t>
      </w:r>
    </w:p>
    <w:p w:rsidR="00D42E75" w:rsidRDefault="00D42E75" w:rsidP="00D42E75">
      <w:pPr>
        <w:pStyle w:val="af4"/>
        <w:tabs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D42E75">
        <w:rPr>
          <w:sz w:val="28"/>
          <w:szCs w:val="28"/>
        </w:rPr>
        <w:t>Административный</w:t>
      </w:r>
      <w:r w:rsidRPr="00D42E75">
        <w:rPr>
          <w:spacing w:val="38"/>
          <w:sz w:val="28"/>
          <w:szCs w:val="28"/>
        </w:rPr>
        <w:t xml:space="preserve"> </w:t>
      </w:r>
      <w:r w:rsidRPr="00D42E75">
        <w:rPr>
          <w:sz w:val="28"/>
          <w:szCs w:val="28"/>
        </w:rPr>
        <w:t>регламент</w:t>
      </w:r>
      <w:r w:rsidRPr="00D42E75">
        <w:rPr>
          <w:spacing w:val="99"/>
          <w:sz w:val="28"/>
          <w:szCs w:val="28"/>
        </w:rPr>
        <w:t xml:space="preserve"> </w:t>
      </w:r>
      <w:r w:rsidRPr="00D42E75">
        <w:rPr>
          <w:sz w:val="28"/>
          <w:szCs w:val="28"/>
        </w:rPr>
        <w:t>устанавливает</w:t>
      </w:r>
      <w:r w:rsidRPr="00D42E75">
        <w:rPr>
          <w:spacing w:val="99"/>
          <w:sz w:val="28"/>
          <w:szCs w:val="28"/>
        </w:rPr>
        <w:t xml:space="preserve"> </w:t>
      </w:r>
      <w:r w:rsidRPr="00D42E75">
        <w:rPr>
          <w:sz w:val="28"/>
          <w:szCs w:val="28"/>
        </w:rPr>
        <w:t>стандарт</w:t>
      </w:r>
      <w:r w:rsidRPr="00D42E75">
        <w:rPr>
          <w:spacing w:val="97"/>
          <w:sz w:val="28"/>
          <w:szCs w:val="28"/>
        </w:rPr>
        <w:t xml:space="preserve"> </w:t>
      </w:r>
      <w:r w:rsidRPr="00D42E75">
        <w:rPr>
          <w:sz w:val="28"/>
          <w:szCs w:val="28"/>
        </w:rPr>
        <w:t>предоставления муниципальной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услуги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«Выдача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разрешений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на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право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вырубки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зеленых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насаждений»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(далее</w:t>
      </w:r>
      <w:r w:rsidR="00307272">
        <w:rPr>
          <w:sz w:val="28"/>
          <w:szCs w:val="28"/>
          <w:lang w:val="ru-RU"/>
        </w:rPr>
        <w:t xml:space="preserve"> - соответственно административный регламент,</w:t>
      </w:r>
      <w:r w:rsidRPr="00D42E75">
        <w:rPr>
          <w:spacing w:val="1"/>
          <w:sz w:val="28"/>
          <w:szCs w:val="28"/>
        </w:rPr>
        <w:t xml:space="preserve"> </w:t>
      </w:r>
      <w:r w:rsidR="008D67EF" w:rsidRPr="00D42E75">
        <w:rPr>
          <w:sz w:val="28"/>
          <w:szCs w:val="28"/>
        </w:rPr>
        <w:t>муниципальная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услуга),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устанавливает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состав,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последовательность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и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сроки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 xml:space="preserve">выполнения административных процедур по предоставлению </w:t>
      </w:r>
      <w:r w:rsidR="00903E56">
        <w:rPr>
          <w:sz w:val="28"/>
          <w:szCs w:val="28"/>
        </w:rPr>
        <w:t>м</w:t>
      </w:r>
      <w:r w:rsidRPr="00D42E75">
        <w:rPr>
          <w:sz w:val="28"/>
          <w:szCs w:val="28"/>
        </w:rPr>
        <w:t>униципальной услуги, в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том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числе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особенности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выполнения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административных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процедур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в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электронном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виде,</w:t>
      </w:r>
      <w:r w:rsidRPr="00D42E75">
        <w:rPr>
          <w:spacing w:val="-57"/>
          <w:sz w:val="28"/>
          <w:szCs w:val="28"/>
        </w:rPr>
        <w:t xml:space="preserve"> </w:t>
      </w:r>
      <w:r w:rsidRPr="00D42E75">
        <w:rPr>
          <w:sz w:val="28"/>
          <w:szCs w:val="28"/>
        </w:rPr>
        <w:t>формы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контроля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за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исполнением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Административного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регламента,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досудебный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 xml:space="preserve">(внесудебный) порядок обжалования решений и действий (бездействия) </w:t>
      </w:r>
      <w:r w:rsidR="005C10F3">
        <w:rPr>
          <w:sz w:val="28"/>
          <w:szCs w:val="28"/>
        </w:rPr>
        <w:t>а</w:t>
      </w:r>
      <w:r w:rsidRPr="00D42E75">
        <w:rPr>
          <w:sz w:val="28"/>
          <w:szCs w:val="28"/>
        </w:rPr>
        <w:t xml:space="preserve">дминистрации города </w:t>
      </w:r>
      <w:r w:rsidR="005C10F3">
        <w:rPr>
          <w:sz w:val="28"/>
          <w:szCs w:val="28"/>
        </w:rPr>
        <w:t>Ливны Орловской области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(далее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–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Администрация),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должностных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лиц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Администрации,</w:t>
      </w:r>
      <w:r w:rsidRPr="00D42E75">
        <w:rPr>
          <w:spacing w:val="1"/>
          <w:sz w:val="28"/>
          <w:szCs w:val="28"/>
        </w:rPr>
        <w:t xml:space="preserve"> </w:t>
      </w:r>
      <w:r w:rsidRPr="00D42E75">
        <w:rPr>
          <w:sz w:val="28"/>
          <w:szCs w:val="28"/>
        </w:rPr>
        <w:t>предоставляющих</w:t>
      </w:r>
      <w:r w:rsidRPr="00D42E75">
        <w:rPr>
          <w:spacing w:val="1"/>
          <w:sz w:val="28"/>
          <w:szCs w:val="28"/>
        </w:rPr>
        <w:t xml:space="preserve"> </w:t>
      </w:r>
      <w:r w:rsidR="00903E56">
        <w:rPr>
          <w:sz w:val="28"/>
          <w:szCs w:val="28"/>
        </w:rPr>
        <w:t>м</w:t>
      </w:r>
      <w:r w:rsidRPr="00D42E75">
        <w:rPr>
          <w:sz w:val="28"/>
          <w:szCs w:val="28"/>
        </w:rPr>
        <w:t>униципальную</w:t>
      </w:r>
      <w:r w:rsidRPr="00D42E75">
        <w:rPr>
          <w:spacing w:val="2"/>
          <w:sz w:val="28"/>
          <w:szCs w:val="28"/>
        </w:rPr>
        <w:t xml:space="preserve"> </w:t>
      </w:r>
      <w:r w:rsidRPr="00D42E75">
        <w:rPr>
          <w:sz w:val="28"/>
          <w:szCs w:val="28"/>
        </w:rPr>
        <w:t>услугу.</w:t>
      </w:r>
    </w:p>
    <w:p w:rsidR="00FB59E2" w:rsidRDefault="00FB59E2" w:rsidP="00E7751C">
      <w:pPr>
        <w:numPr>
          <w:ilvl w:val="0"/>
          <w:numId w:val="9"/>
        </w:numPr>
        <w:spacing w:line="200" w:lineRule="atLeast"/>
        <w:ind w:left="0" w:firstLine="0"/>
        <w:jc w:val="center"/>
        <w:rPr>
          <w:color w:val="000000"/>
          <w:kern w:val="1"/>
          <w:sz w:val="28"/>
          <w:szCs w:val="28"/>
          <w:shd w:val="clear" w:color="auto" w:fill="FFFFFF"/>
        </w:rPr>
      </w:pPr>
      <w:r>
        <w:rPr>
          <w:color w:val="000000"/>
          <w:kern w:val="1"/>
          <w:sz w:val="28"/>
          <w:szCs w:val="28"/>
          <w:shd w:val="clear" w:color="auto" w:fill="FFFFFF"/>
        </w:rPr>
        <w:t>Круг заявителей</w:t>
      </w:r>
    </w:p>
    <w:p w:rsidR="005C10F3" w:rsidRDefault="00FB59E2" w:rsidP="005C10F3">
      <w:pPr>
        <w:jc w:val="both"/>
        <w:rPr>
          <w:color w:val="000000"/>
          <w:sz w:val="28"/>
          <w:szCs w:val="28"/>
        </w:rPr>
      </w:pPr>
      <w:r>
        <w:rPr>
          <w:color w:val="000000"/>
          <w:kern w:val="1"/>
          <w:sz w:val="28"/>
          <w:szCs w:val="28"/>
          <w:shd w:val="clear" w:color="auto" w:fill="FFFFFF"/>
        </w:rPr>
        <w:tab/>
      </w:r>
      <w:r w:rsidR="005C10F3" w:rsidRPr="005C10F3">
        <w:rPr>
          <w:color w:val="000000"/>
          <w:sz w:val="28"/>
          <w:szCs w:val="28"/>
        </w:rPr>
        <w:t>Заявителями являются физические лица, в том числе зарегистрированные в качестве индивидуальных предпринимателей, юридические лица</w:t>
      </w:r>
      <w:r w:rsidR="005C10F3">
        <w:rPr>
          <w:color w:val="000000"/>
          <w:sz w:val="28"/>
          <w:szCs w:val="28"/>
        </w:rPr>
        <w:t>.</w:t>
      </w:r>
    </w:p>
    <w:p w:rsidR="005C10F3" w:rsidRPr="005C10F3" w:rsidRDefault="005C10F3" w:rsidP="005C10F3">
      <w:pPr>
        <w:pStyle w:val="af4"/>
        <w:tabs>
          <w:tab w:val="left" w:pos="1346"/>
          <w:tab w:val="left" w:pos="2877"/>
          <w:tab w:val="left" w:pos="3006"/>
          <w:tab w:val="left" w:pos="5471"/>
          <w:tab w:val="left" w:pos="5873"/>
          <w:tab w:val="left" w:pos="6363"/>
          <w:tab w:val="left" w:pos="7409"/>
        </w:tabs>
        <w:kinsoku w:val="0"/>
        <w:overflowPunct w:val="0"/>
        <w:adjustRightInd w:val="0"/>
        <w:ind w:left="0" w:right="2" w:firstLine="709"/>
        <w:contextualSpacing/>
        <w:rPr>
          <w:sz w:val="28"/>
          <w:szCs w:val="28"/>
        </w:rPr>
      </w:pPr>
      <w:r w:rsidRPr="005C10F3">
        <w:rPr>
          <w:sz w:val="28"/>
          <w:szCs w:val="28"/>
        </w:rPr>
        <w:t>Интересы заявителей</w:t>
      </w:r>
      <w:r>
        <w:rPr>
          <w:sz w:val="28"/>
          <w:szCs w:val="28"/>
        </w:rPr>
        <w:t xml:space="preserve"> </w:t>
      </w:r>
      <w:r w:rsidRPr="005C10F3">
        <w:rPr>
          <w:sz w:val="28"/>
          <w:szCs w:val="28"/>
        </w:rPr>
        <w:t>могут представлять лица</w:t>
      </w:r>
      <w:r>
        <w:rPr>
          <w:sz w:val="28"/>
          <w:szCs w:val="28"/>
        </w:rPr>
        <w:t xml:space="preserve"> на основании до</w:t>
      </w:r>
      <w:r w:rsidRPr="005C10F3">
        <w:rPr>
          <w:sz w:val="28"/>
          <w:szCs w:val="28"/>
        </w:rPr>
        <w:t>вереннос</w:t>
      </w:r>
      <w:r>
        <w:rPr>
          <w:sz w:val="28"/>
          <w:szCs w:val="28"/>
        </w:rPr>
        <w:t>ти</w:t>
      </w:r>
      <w:r w:rsidRPr="005C10F3">
        <w:rPr>
          <w:sz w:val="28"/>
          <w:szCs w:val="28"/>
        </w:rPr>
        <w:t>, оформленной в соответствии с требованиями законодательства Российской Федерации.</w:t>
      </w:r>
    </w:p>
    <w:p w:rsidR="005C10F3" w:rsidRDefault="005C10F3" w:rsidP="005C10F3">
      <w:pPr>
        <w:jc w:val="both"/>
        <w:rPr>
          <w:color w:val="000000"/>
          <w:sz w:val="28"/>
          <w:szCs w:val="28"/>
        </w:rPr>
      </w:pPr>
    </w:p>
    <w:p w:rsidR="005C10F3" w:rsidRPr="005C10F3" w:rsidRDefault="00FB59E2" w:rsidP="005C10F3">
      <w:pPr>
        <w:pStyle w:val="a9"/>
        <w:widowControl w:val="0"/>
        <w:kinsoku w:val="0"/>
        <w:overflowPunct w:val="0"/>
        <w:autoSpaceDE w:val="0"/>
        <w:autoSpaceDN w:val="0"/>
        <w:adjustRightInd w:val="0"/>
        <w:spacing w:after="0"/>
        <w:ind w:left="709" w:right="2"/>
        <w:contextualSpacing/>
        <w:jc w:val="center"/>
        <w:outlineLvl w:val="1"/>
        <w:rPr>
          <w:bCs/>
          <w:sz w:val="28"/>
          <w:szCs w:val="28"/>
        </w:rPr>
      </w:pPr>
      <w:r w:rsidRPr="005C10F3">
        <w:rPr>
          <w:sz w:val="28"/>
          <w:szCs w:val="28"/>
        </w:rPr>
        <w:t>3.</w:t>
      </w:r>
      <w:bookmarkStart w:id="0" w:name="_Toc104681543"/>
      <w:r w:rsidR="005C10F3" w:rsidRPr="005C10F3">
        <w:rPr>
          <w:sz w:val="28"/>
          <w:szCs w:val="28"/>
        </w:rPr>
        <w:t xml:space="preserve"> Требования предоставления заявителю </w:t>
      </w:r>
      <w:r w:rsidR="005C10F3">
        <w:rPr>
          <w:sz w:val="28"/>
          <w:szCs w:val="28"/>
        </w:rPr>
        <w:t>муниципальной</w:t>
      </w:r>
      <w:r w:rsidR="005C10F3" w:rsidRPr="005C10F3">
        <w:rPr>
          <w:sz w:val="28"/>
          <w:szCs w:val="28"/>
        </w:rPr>
        <w:t xml:space="preserve"> услуги в соответствии с вариантом предоставления </w:t>
      </w:r>
      <w:r w:rsidR="005C10F3">
        <w:rPr>
          <w:sz w:val="28"/>
          <w:szCs w:val="28"/>
        </w:rPr>
        <w:t>муниципальной</w:t>
      </w:r>
      <w:r w:rsidR="005C10F3" w:rsidRPr="005C10F3">
        <w:rPr>
          <w:sz w:val="28"/>
          <w:szCs w:val="28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  <w:bookmarkEnd w:id="0"/>
    </w:p>
    <w:p w:rsidR="001D0C6E" w:rsidRDefault="00903E56" w:rsidP="001D0C6E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5C10F3">
        <w:rPr>
          <w:color w:val="000000"/>
          <w:sz w:val="28"/>
          <w:szCs w:val="28"/>
        </w:rPr>
        <w:t>3.1</w:t>
      </w:r>
      <w:r w:rsidR="00FB59E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1D0C6E">
        <w:rPr>
          <w:rFonts w:eastAsia="Times New Roman"/>
          <w:sz w:val="28"/>
          <w:szCs w:val="28"/>
        </w:rPr>
        <w:t>В рамках предоставления муниципальной услуги проведение анкетирования не требуется.</w:t>
      </w:r>
    </w:p>
    <w:p w:rsidR="00577403" w:rsidRPr="001D0C6E" w:rsidRDefault="00577403" w:rsidP="001D0C6E">
      <w:pPr>
        <w:pStyle w:val="af4"/>
        <w:tabs>
          <w:tab w:val="left" w:pos="0"/>
        </w:tabs>
        <w:ind w:left="0" w:right="-1" w:firstLine="0"/>
        <w:rPr>
          <w:sz w:val="28"/>
          <w:szCs w:val="28"/>
          <w:lang w:val="ru-RU"/>
        </w:rPr>
      </w:pPr>
    </w:p>
    <w:p w:rsidR="00FB59E2" w:rsidRPr="00577403" w:rsidRDefault="00FB59E2" w:rsidP="00577403">
      <w:pPr>
        <w:ind w:firstLine="840"/>
        <w:jc w:val="center"/>
        <w:rPr>
          <w:b/>
          <w:color w:val="000000"/>
          <w:sz w:val="28"/>
          <w:szCs w:val="28"/>
        </w:rPr>
      </w:pPr>
    </w:p>
    <w:p w:rsidR="00FB59E2" w:rsidRPr="00AB7D4F" w:rsidRDefault="00AB7D4F">
      <w:pPr>
        <w:spacing w:line="200" w:lineRule="atLeast"/>
        <w:ind w:firstLine="840"/>
        <w:jc w:val="center"/>
        <w:rPr>
          <w:color w:val="000000"/>
          <w:sz w:val="28"/>
          <w:szCs w:val="28"/>
        </w:rPr>
      </w:pPr>
      <w:r w:rsidRPr="00AB7D4F">
        <w:rPr>
          <w:sz w:val="28"/>
          <w:szCs w:val="28"/>
        </w:rPr>
        <w:t>Раздел II</w:t>
      </w:r>
      <w:r w:rsidR="00FB59E2" w:rsidRPr="00AB7D4F">
        <w:rPr>
          <w:color w:val="000000"/>
          <w:sz w:val="28"/>
          <w:szCs w:val="28"/>
        </w:rPr>
        <w:t>. Стандарт предоставления муниципальной услуги</w:t>
      </w:r>
    </w:p>
    <w:p w:rsidR="00FB59E2" w:rsidRDefault="00FB59E2">
      <w:pPr>
        <w:spacing w:line="200" w:lineRule="atLeast"/>
        <w:ind w:firstLine="840"/>
        <w:jc w:val="both"/>
        <w:rPr>
          <w:color w:val="000000"/>
          <w:sz w:val="28"/>
          <w:szCs w:val="28"/>
        </w:rPr>
      </w:pPr>
      <w:bookmarkStart w:id="1" w:name="40"/>
      <w:bookmarkEnd w:id="1"/>
    </w:p>
    <w:p w:rsidR="00AB7D4F" w:rsidRDefault="00AB7D4F" w:rsidP="00AB7D4F">
      <w:pPr>
        <w:spacing w:line="200" w:lineRule="atLeast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FB59E2">
        <w:rPr>
          <w:color w:val="000000"/>
          <w:sz w:val="28"/>
          <w:szCs w:val="28"/>
        </w:rPr>
        <w:t xml:space="preserve">. </w:t>
      </w:r>
      <w:r w:rsidRPr="00AB7D4F">
        <w:rPr>
          <w:sz w:val="28"/>
          <w:szCs w:val="28"/>
        </w:rPr>
        <w:t>Наименование муниципальной услуги</w:t>
      </w:r>
    </w:p>
    <w:p w:rsidR="00AB7D4F" w:rsidRDefault="00AB7D4F" w:rsidP="00AB7D4F">
      <w:pPr>
        <w:spacing w:line="200" w:lineRule="atLeast"/>
        <w:ind w:firstLine="708"/>
        <w:jc w:val="both"/>
        <w:rPr>
          <w:color w:val="000000"/>
          <w:sz w:val="28"/>
          <w:szCs w:val="28"/>
        </w:rPr>
      </w:pPr>
      <w:r w:rsidRPr="00AB7D4F">
        <w:rPr>
          <w:sz w:val="28"/>
          <w:szCs w:val="28"/>
        </w:rPr>
        <w:t>Наименование муниципальной услуги – «Выдача разрешений на право вырубки зеленых насаждений».</w:t>
      </w:r>
    </w:p>
    <w:p w:rsidR="00AB7D4F" w:rsidRDefault="00AB7D4F" w:rsidP="00AB7D4F">
      <w:pPr>
        <w:spacing w:line="200" w:lineRule="atLeast"/>
        <w:ind w:firstLine="708"/>
        <w:jc w:val="center"/>
        <w:rPr>
          <w:color w:val="000000"/>
          <w:sz w:val="28"/>
          <w:szCs w:val="28"/>
        </w:rPr>
      </w:pPr>
    </w:p>
    <w:p w:rsidR="00FB59E2" w:rsidRDefault="00AB7D4F" w:rsidP="00AB7D4F">
      <w:pPr>
        <w:spacing w:line="200" w:lineRule="atLeast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FB59E2">
        <w:rPr>
          <w:color w:val="000000"/>
          <w:sz w:val="28"/>
          <w:szCs w:val="28"/>
        </w:rPr>
        <w:t>. Наименование органа, предоставляющего муниципальную услугу</w:t>
      </w:r>
      <w:bookmarkStart w:id="2" w:name="31"/>
      <w:bookmarkEnd w:id="2"/>
    </w:p>
    <w:p w:rsidR="00AB7D4F" w:rsidRDefault="00AB7D4F" w:rsidP="00AB7D4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AB7D4F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структурным подразделением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7D4F">
        <w:rPr>
          <w:rFonts w:ascii="Times New Roman" w:hAnsi="Times New Roman" w:cs="Times New Roman"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sz w:val="28"/>
          <w:szCs w:val="28"/>
        </w:rPr>
        <w:t>Ливны</w:t>
      </w:r>
      <w:r w:rsidRPr="00AB7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B7D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отделом</w:t>
      </w:r>
      <w:r w:rsidRPr="00AB7D4F">
        <w:rPr>
          <w:rFonts w:ascii="Times New Roman" w:hAnsi="Times New Roman" w:cs="Times New Roman"/>
          <w:sz w:val="28"/>
          <w:szCs w:val="28"/>
        </w:rPr>
        <w:t xml:space="preserve"> благоустройства и экологии Управления </w:t>
      </w:r>
      <w:r>
        <w:rPr>
          <w:rFonts w:ascii="Times New Roman" w:hAnsi="Times New Roman" w:cs="Times New Roman"/>
          <w:sz w:val="28"/>
          <w:szCs w:val="28"/>
        </w:rPr>
        <w:t xml:space="preserve">жилищно – коммунального </w:t>
      </w:r>
      <w:r w:rsidRPr="00AB7D4F">
        <w:rPr>
          <w:rFonts w:ascii="Times New Roman" w:hAnsi="Times New Roman" w:cs="Times New Roman"/>
          <w:sz w:val="28"/>
          <w:szCs w:val="28"/>
        </w:rPr>
        <w:t xml:space="preserve">хозяйства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B7D4F">
        <w:rPr>
          <w:rFonts w:ascii="Times New Roman" w:hAnsi="Times New Roman" w:cs="Times New Roman"/>
          <w:sz w:val="28"/>
          <w:szCs w:val="28"/>
        </w:rPr>
        <w:t>дминистрации города</w:t>
      </w:r>
      <w:r>
        <w:rPr>
          <w:rFonts w:ascii="Times New Roman" w:hAnsi="Times New Roman" w:cs="Times New Roman"/>
          <w:sz w:val="28"/>
          <w:szCs w:val="28"/>
        </w:rPr>
        <w:t xml:space="preserve"> Ливны</w:t>
      </w:r>
      <w:r w:rsidR="001D0C6E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557598" w:rsidRPr="00AB7D4F" w:rsidRDefault="00557598" w:rsidP="00AB7D4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B59E2" w:rsidRDefault="00557598" w:rsidP="00557598">
      <w:pPr>
        <w:spacing w:line="2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FB59E2">
        <w:rPr>
          <w:sz w:val="28"/>
          <w:szCs w:val="28"/>
        </w:rPr>
        <w:t>. Результат предоставления</w:t>
      </w:r>
      <w:r w:rsidR="00FB59E2">
        <w:rPr>
          <w:sz w:val="28"/>
          <w:szCs w:val="28"/>
          <w:shd w:val="clear" w:color="auto" w:fill="FFFFFF"/>
        </w:rPr>
        <w:t xml:space="preserve"> муниципальной услуги</w:t>
      </w:r>
    </w:p>
    <w:p w:rsidR="00557598" w:rsidRPr="00557598" w:rsidRDefault="00557598" w:rsidP="00195145">
      <w:pPr>
        <w:pStyle w:val="af4"/>
        <w:tabs>
          <w:tab w:val="left" w:pos="0"/>
        </w:tabs>
        <w:kinsoku w:val="0"/>
        <w:overflowPunct w:val="0"/>
        <w:adjustRightInd w:val="0"/>
        <w:ind w:left="0" w:right="2" w:firstLine="567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557598">
        <w:rPr>
          <w:sz w:val="28"/>
          <w:szCs w:val="28"/>
        </w:rPr>
        <w:t xml:space="preserve">Результатом предоставления </w:t>
      </w:r>
      <w:r>
        <w:rPr>
          <w:sz w:val="28"/>
          <w:szCs w:val="28"/>
        </w:rPr>
        <w:t xml:space="preserve">муниципальной </w:t>
      </w:r>
      <w:r w:rsidRPr="00557598">
        <w:rPr>
          <w:sz w:val="28"/>
          <w:szCs w:val="28"/>
        </w:rPr>
        <w:t>услуги является разрешение на право вырубки зеленых насаждений.</w:t>
      </w:r>
    </w:p>
    <w:p w:rsidR="00557598" w:rsidRDefault="00557598" w:rsidP="00135AA0">
      <w:pPr>
        <w:pStyle w:val="a9"/>
        <w:tabs>
          <w:tab w:val="left" w:pos="2114"/>
          <w:tab w:val="left" w:pos="2756"/>
          <w:tab w:val="left" w:pos="3870"/>
          <w:tab w:val="left" w:pos="5278"/>
          <w:tab w:val="left" w:pos="7228"/>
          <w:tab w:val="left" w:pos="8123"/>
        </w:tabs>
        <w:kinsoku w:val="0"/>
        <w:overflowPunct w:val="0"/>
        <w:spacing w:after="0"/>
        <w:ind w:firstLine="567"/>
        <w:jc w:val="both"/>
        <w:rPr>
          <w:sz w:val="28"/>
          <w:szCs w:val="28"/>
        </w:rPr>
      </w:pPr>
      <w:r w:rsidRPr="00557598">
        <w:rPr>
          <w:sz w:val="28"/>
          <w:szCs w:val="28"/>
        </w:rPr>
        <w:t xml:space="preserve">Разрешение на право вырубки зеленых насаждений оформляется по форме согласно </w:t>
      </w:r>
      <w:r w:rsidR="00195145">
        <w:rPr>
          <w:sz w:val="28"/>
          <w:szCs w:val="28"/>
        </w:rPr>
        <w:t>приложению 1</w:t>
      </w:r>
      <w:r w:rsidRPr="00557598">
        <w:rPr>
          <w:sz w:val="28"/>
          <w:szCs w:val="28"/>
        </w:rPr>
        <w:t xml:space="preserve"> к настоящему Административному регламенту.</w:t>
      </w:r>
    </w:p>
    <w:p w:rsidR="00557598" w:rsidRPr="00557598" w:rsidRDefault="00195145" w:rsidP="00195145">
      <w:pPr>
        <w:pStyle w:val="af4"/>
        <w:tabs>
          <w:tab w:val="left" w:pos="0"/>
          <w:tab w:val="left" w:pos="10348"/>
        </w:tabs>
        <w:kinsoku w:val="0"/>
        <w:overflowPunct w:val="0"/>
        <w:adjustRightInd w:val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557598" w:rsidRPr="00557598">
        <w:rPr>
          <w:sz w:val="28"/>
          <w:szCs w:val="28"/>
        </w:rPr>
        <w:t xml:space="preserve">Результат предоставления </w:t>
      </w:r>
      <w:r w:rsidR="001D0C6E">
        <w:rPr>
          <w:sz w:val="28"/>
          <w:szCs w:val="28"/>
          <w:lang w:val="ru-RU"/>
        </w:rPr>
        <w:t xml:space="preserve">муниципальной </w:t>
      </w:r>
      <w:r w:rsidR="00557598" w:rsidRPr="00557598">
        <w:rPr>
          <w:sz w:val="28"/>
          <w:szCs w:val="28"/>
        </w:rPr>
        <w:t>услуги, указанный в пункте 6.1 настоящего Административного регламента:</w:t>
      </w:r>
    </w:p>
    <w:p w:rsidR="00557598" w:rsidRPr="00557598" w:rsidRDefault="00557598" w:rsidP="00135AA0">
      <w:pPr>
        <w:pStyle w:val="a9"/>
        <w:tabs>
          <w:tab w:val="left" w:pos="1862"/>
          <w:tab w:val="left" w:pos="4675"/>
          <w:tab w:val="left" w:pos="6565"/>
          <w:tab w:val="left" w:pos="8137"/>
        </w:tabs>
        <w:kinsoku w:val="0"/>
        <w:overflowPunct w:val="0"/>
        <w:spacing w:after="0"/>
        <w:ind w:firstLine="567"/>
        <w:jc w:val="both"/>
        <w:rPr>
          <w:sz w:val="28"/>
          <w:szCs w:val="28"/>
        </w:rPr>
      </w:pPr>
      <w:r w:rsidRPr="00557598">
        <w:rPr>
          <w:sz w:val="28"/>
          <w:szCs w:val="28"/>
        </w:rPr>
        <w:t xml:space="preserve">а) 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</w:t>
      </w:r>
      <w:r w:rsidR="0030478D">
        <w:rPr>
          <w:sz w:val="28"/>
          <w:szCs w:val="28"/>
        </w:rPr>
        <w:t>ЕПГУ</w:t>
      </w:r>
      <w:r w:rsidRPr="00557598">
        <w:rPr>
          <w:sz w:val="28"/>
          <w:szCs w:val="28"/>
        </w:rPr>
        <w:t xml:space="preserve"> в случае, если такой способ указан в заявлении о выдаче разрешения на право вырубки зеленых насаждений;</w:t>
      </w:r>
    </w:p>
    <w:p w:rsidR="00135AA0" w:rsidRPr="00135AA0" w:rsidRDefault="00557598" w:rsidP="00135AA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35AA0">
        <w:rPr>
          <w:rFonts w:ascii="Times New Roman" w:hAnsi="Times New Roman" w:cs="Times New Roman"/>
          <w:sz w:val="28"/>
          <w:szCs w:val="28"/>
        </w:rPr>
        <w:t>б)</w:t>
      </w:r>
      <w:r w:rsidRPr="00557598">
        <w:rPr>
          <w:sz w:val="28"/>
          <w:szCs w:val="28"/>
        </w:rPr>
        <w:t> </w:t>
      </w:r>
      <w:r w:rsidR="00135AA0" w:rsidRPr="00225A97">
        <w:rPr>
          <w:rFonts w:ascii="Times New Roman" w:hAnsi="Times New Roman" w:cs="Times New Roman"/>
          <w:sz w:val="24"/>
          <w:szCs w:val="24"/>
        </w:rPr>
        <w:t xml:space="preserve"> </w:t>
      </w:r>
      <w:r w:rsidR="00135AA0" w:rsidRPr="00135AA0">
        <w:rPr>
          <w:rFonts w:ascii="Times New Roman" w:hAnsi="Times New Roman" w:cs="Times New Roman"/>
          <w:sz w:val="28"/>
          <w:szCs w:val="28"/>
        </w:rPr>
        <w:t xml:space="preserve">выдается заявителю на бумажном носителе в соответствии с выбранным Заявителем способом получения результата предоставления </w:t>
      </w:r>
      <w:r w:rsidR="00135AA0">
        <w:rPr>
          <w:rFonts w:ascii="Times New Roman" w:hAnsi="Times New Roman" w:cs="Times New Roman"/>
          <w:sz w:val="28"/>
          <w:szCs w:val="28"/>
        </w:rPr>
        <w:t>м</w:t>
      </w:r>
      <w:r w:rsidR="00135AA0" w:rsidRPr="00135AA0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135AA0" w:rsidRPr="00135AA0" w:rsidRDefault="00135AA0" w:rsidP="00135AA0">
      <w:pPr>
        <w:pStyle w:val="ConsPlusNormal"/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35AA0">
        <w:rPr>
          <w:rFonts w:ascii="Times New Roman" w:hAnsi="Times New Roman" w:cs="Times New Roman"/>
          <w:sz w:val="28"/>
          <w:szCs w:val="28"/>
        </w:rPr>
        <w:t xml:space="preserve">) направляется Заявителю посредством почтового отправления в соответствии с выбранным Заявителем способом получения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35AA0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195145" w:rsidRDefault="00195145" w:rsidP="00135AA0">
      <w:pPr>
        <w:pStyle w:val="a9"/>
        <w:tabs>
          <w:tab w:val="left" w:pos="1944"/>
          <w:tab w:val="left" w:pos="2214"/>
          <w:tab w:val="left" w:pos="2304"/>
          <w:tab w:val="left" w:pos="3659"/>
          <w:tab w:val="left" w:pos="4113"/>
          <w:tab w:val="left" w:pos="4465"/>
          <w:tab w:val="left" w:pos="5582"/>
          <w:tab w:val="left" w:pos="6084"/>
          <w:tab w:val="left" w:pos="6860"/>
          <w:tab w:val="left" w:pos="7503"/>
          <w:tab w:val="left" w:pos="7645"/>
          <w:tab w:val="left" w:pos="8603"/>
          <w:tab w:val="left" w:pos="9009"/>
          <w:tab w:val="left" w:pos="10143"/>
        </w:tabs>
        <w:kinsoku w:val="0"/>
        <w:overflowPunct w:val="0"/>
        <w:spacing w:after="0"/>
        <w:ind w:firstLine="709"/>
        <w:jc w:val="both"/>
        <w:rPr>
          <w:sz w:val="28"/>
          <w:szCs w:val="28"/>
        </w:rPr>
      </w:pPr>
    </w:p>
    <w:p w:rsidR="00FB59E2" w:rsidRDefault="006A32B0" w:rsidP="006A32B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59E2">
        <w:rPr>
          <w:rFonts w:ascii="Times New Roman" w:hAnsi="Times New Roman" w:cs="Times New Roman"/>
          <w:sz w:val="28"/>
          <w:szCs w:val="28"/>
        </w:rPr>
        <w:t>. Срок предоставления муниципальной услуги</w:t>
      </w:r>
    </w:p>
    <w:p w:rsidR="00E7751C" w:rsidRPr="00E7751C" w:rsidRDefault="00E7751C" w:rsidP="00E7751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7751C">
        <w:rPr>
          <w:rFonts w:ascii="Times New Roman" w:hAnsi="Times New Roman" w:cs="Times New Roman"/>
          <w:sz w:val="28"/>
          <w:szCs w:val="28"/>
        </w:rPr>
        <w:t>7.1.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51C">
        <w:rPr>
          <w:rFonts w:ascii="Times New Roman" w:hAnsi="Times New Roman" w:cs="Times New Roman"/>
          <w:sz w:val="28"/>
          <w:szCs w:val="28"/>
        </w:rPr>
        <w:t xml:space="preserve">При обращении Заявителя за предоставлением муниципальной услуги срок не может превышать 17 рабочих дней </w:t>
      </w:r>
      <w:proofErr w:type="gramStart"/>
      <w:r w:rsidRPr="00E7751C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E7751C">
        <w:rPr>
          <w:rFonts w:ascii="Times New Roman" w:hAnsi="Times New Roman" w:cs="Times New Roman"/>
          <w:sz w:val="28"/>
          <w:szCs w:val="28"/>
        </w:rPr>
        <w:t xml:space="preserve"> заявления в </w:t>
      </w:r>
      <w:r>
        <w:rPr>
          <w:rFonts w:ascii="Times New Roman" w:hAnsi="Times New Roman" w:cs="Times New Roman"/>
          <w:sz w:val="28"/>
          <w:szCs w:val="28"/>
        </w:rPr>
        <w:t>Уполномоченном органе</w:t>
      </w:r>
      <w:r w:rsidRPr="00E7751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E7751C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 с оплатой компенсационной стоимости, заявителем производится оплата компенсационной стоимости за вырубку зеленых насаждений в течение 5 (пяти) рабочих дней с момента получения заявителем расчета компенсационной стоимости зеленых насаждений. В случае нарушения данного срока заявителем, срок оказания муниципальной услуги продлевается на количество дней просрочки оплаты компенсационной стоимости.</w:t>
      </w:r>
    </w:p>
    <w:p w:rsidR="00E7751C" w:rsidRPr="00E7751C" w:rsidRDefault="00E7751C" w:rsidP="00E7751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E7751C">
        <w:rPr>
          <w:rFonts w:ascii="Times New Roman" w:hAnsi="Times New Roman" w:cs="Times New Roman"/>
          <w:sz w:val="28"/>
          <w:szCs w:val="28"/>
        </w:rPr>
        <w:t xml:space="preserve">2. Срок предоставления муниципальной услуги начинает исчисляться </w:t>
      </w:r>
      <w:proofErr w:type="gramStart"/>
      <w:r w:rsidRPr="00E7751C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E7751C">
        <w:rPr>
          <w:rFonts w:ascii="Times New Roman" w:hAnsi="Times New Roman" w:cs="Times New Roman"/>
          <w:sz w:val="28"/>
          <w:szCs w:val="28"/>
        </w:rPr>
        <w:t xml:space="preserve"> заявления.</w:t>
      </w:r>
    </w:p>
    <w:p w:rsidR="00E7751C" w:rsidRPr="00E7751C" w:rsidRDefault="00E7751C" w:rsidP="00E775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7751C">
        <w:rPr>
          <w:sz w:val="28"/>
          <w:szCs w:val="28"/>
        </w:rPr>
        <w:t>.3. В общий срок предоставления муниципальной услуги входит срок направления межведомственных 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E7751C" w:rsidRPr="00E7751C" w:rsidRDefault="00E7751C" w:rsidP="00E7751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FB59E2" w:rsidRDefault="00EC21BE" w:rsidP="00EC21BE">
      <w:pPr>
        <w:pStyle w:val="ConsPlusNormal"/>
        <w:widowControl/>
        <w:spacing w:line="200" w:lineRule="atLeas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59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Правовые основания для</w:t>
      </w:r>
      <w:r w:rsidR="00FB59E2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B59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муниципальной </w:t>
      </w:r>
      <w:r>
        <w:rPr>
          <w:rFonts w:ascii="Times New Roman" w:hAnsi="Times New Roman" w:cs="Times New Roman"/>
          <w:sz w:val="28"/>
          <w:szCs w:val="28"/>
        </w:rPr>
        <w:t>услуги</w:t>
      </w:r>
    </w:p>
    <w:p w:rsidR="00BF060E" w:rsidRDefault="00BF060E" w:rsidP="00BF060E">
      <w:pPr>
        <w:pStyle w:val="af4"/>
        <w:tabs>
          <w:tab w:val="left" w:pos="0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kinsoku w:val="0"/>
        <w:overflowPunct w:val="0"/>
        <w:adjustRightInd w:val="0"/>
        <w:ind w:left="0" w:right="2" w:firstLine="567"/>
        <w:rPr>
          <w:sz w:val="28"/>
          <w:szCs w:val="28"/>
        </w:rPr>
      </w:pPr>
      <w:r w:rsidRPr="00BF060E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</w:t>
      </w:r>
      <w:r w:rsidRPr="00BF060E">
        <w:rPr>
          <w:sz w:val="28"/>
          <w:szCs w:val="28"/>
        </w:rPr>
        <w:lastRenderedPageBreak/>
        <w:t xml:space="preserve">официального опубликования), </w:t>
      </w:r>
      <w:r w:rsidR="00203BA7" w:rsidRPr="000844B4">
        <w:rPr>
          <w:sz w:val="28"/>
          <w:szCs w:val="28"/>
        </w:rPr>
        <w:t xml:space="preserve">информация о порядке досудебного (внесудебного) обжалования решений и действий (бездействия) </w:t>
      </w:r>
      <w:r w:rsidR="00203BA7">
        <w:rPr>
          <w:sz w:val="28"/>
          <w:szCs w:val="28"/>
          <w:lang w:val="ru-RU"/>
        </w:rPr>
        <w:t>Уполномоченного органа</w:t>
      </w:r>
      <w:r w:rsidR="00203BA7" w:rsidRPr="000844B4">
        <w:rPr>
          <w:sz w:val="28"/>
          <w:szCs w:val="28"/>
        </w:rPr>
        <w:t xml:space="preserve">, а также </w:t>
      </w:r>
      <w:r w:rsidR="00203BA7">
        <w:rPr>
          <w:sz w:val="28"/>
          <w:szCs w:val="28"/>
          <w:lang w:val="ru-RU"/>
        </w:rPr>
        <w:t>его</w:t>
      </w:r>
      <w:r w:rsidR="00203BA7" w:rsidRPr="000844B4">
        <w:rPr>
          <w:sz w:val="28"/>
          <w:szCs w:val="28"/>
        </w:rPr>
        <w:t xml:space="preserve"> должностных лиц, муниципальных служащих, работников, размещены на официальном сайте </w:t>
      </w:r>
      <w:r w:rsidR="00203BA7">
        <w:rPr>
          <w:sz w:val="28"/>
          <w:szCs w:val="28"/>
          <w:lang w:val="ru-RU"/>
        </w:rPr>
        <w:t xml:space="preserve">Администрации, а также </w:t>
      </w:r>
      <w:r w:rsidRPr="00BF060E">
        <w:rPr>
          <w:sz w:val="28"/>
          <w:szCs w:val="28"/>
        </w:rPr>
        <w:t xml:space="preserve"> </w:t>
      </w:r>
      <w:r w:rsidR="0030478D">
        <w:rPr>
          <w:sz w:val="28"/>
          <w:szCs w:val="28"/>
          <w:lang w:val="ru-RU"/>
        </w:rPr>
        <w:t xml:space="preserve">на Едином портале </w:t>
      </w:r>
      <w:r w:rsidRPr="00BF060E">
        <w:rPr>
          <w:sz w:val="28"/>
          <w:szCs w:val="28"/>
        </w:rPr>
        <w:t>государственных и муниципальных услуг (функций)</w:t>
      </w:r>
      <w:r w:rsidR="0030478D">
        <w:rPr>
          <w:sz w:val="28"/>
          <w:szCs w:val="28"/>
          <w:lang w:val="ru-RU"/>
        </w:rPr>
        <w:t xml:space="preserve"> (далее – ЕПГУ)</w:t>
      </w:r>
      <w:r w:rsidRPr="00BF060E">
        <w:rPr>
          <w:sz w:val="28"/>
          <w:szCs w:val="28"/>
        </w:rPr>
        <w:t>.</w:t>
      </w:r>
    </w:p>
    <w:p w:rsidR="00BF060E" w:rsidRPr="00BF060E" w:rsidRDefault="00BF060E" w:rsidP="00BF060E">
      <w:pPr>
        <w:pStyle w:val="af4"/>
        <w:tabs>
          <w:tab w:val="left" w:pos="0"/>
          <w:tab w:val="left" w:pos="4024"/>
          <w:tab w:val="left" w:pos="5615"/>
          <w:tab w:val="left" w:pos="7125"/>
          <w:tab w:val="left" w:pos="7690"/>
          <w:tab w:val="left" w:pos="7884"/>
          <w:tab w:val="left" w:pos="8375"/>
          <w:tab w:val="left" w:pos="9301"/>
        </w:tabs>
        <w:kinsoku w:val="0"/>
        <w:overflowPunct w:val="0"/>
        <w:adjustRightInd w:val="0"/>
        <w:ind w:left="0" w:right="2" w:firstLine="567"/>
        <w:rPr>
          <w:sz w:val="28"/>
          <w:szCs w:val="28"/>
        </w:rPr>
      </w:pPr>
    </w:p>
    <w:p w:rsidR="00BF060E" w:rsidRPr="00BF060E" w:rsidRDefault="00BF060E" w:rsidP="00BF060E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BF060E">
        <w:rPr>
          <w:rFonts w:ascii="Times New Roman" w:hAnsi="Times New Roman" w:cs="Times New Roman"/>
          <w:sz w:val="28"/>
          <w:szCs w:val="28"/>
        </w:rPr>
        <w:t>9. Исчерпывающий перечень документов, необходимых</w:t>
      </w:r>
    </w:p>
    <w:p w:rsidR="00BF060E" w:rsidRPr="00BF060E" w:rsidRDefault="00BF060E" w:rsidP="00BF06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060E">
        <w:rPr>
          <w:rFonts w:ascii="Times New Roman" w:hAnsi="Times New Roman" w:cs="Times New Roman"/>
          <w:sz w:val="28"/>
          <w:szCs w:val="28"/>
        </w:rPr>
        <w:t>в соответствии с законодательными или иными</w:t>
      </w:r>
    </w:p>
    <w:p w:rsidR="00BF060E" w:rsidRPr="00BF060E" w:rsidRDefault="00BF060E" w:rsidP="00BF06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060E">
        <w:rPr>
          <w:rFonts w:ascii="Times New Roman" w:hAnsi="Times New Roman" w:cs="Times New Roman"/>
          <w:sz w:val="28"/>
          <w:szCs w:val="28"/>
        </w:rPr>
        <w:t>нормативными правовыми актами для предоставления</w:t>
      </w:r>
    </w:p>
    <w:p w:rsidR="00BF060E" w:rsidRPr="00BF060E" w:rsidRDefault="00BF060E" w:rsidP="00BF060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060E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CC11F0" w:rsidRDefault="00FC6956" w:rsidP="00EC4F70">
      <w:pPr>
        <w:autoSpaceDE w:val="0"/>
        <w:autoSpaceDN w:val="0"/>
        <w:adjustRightInd w:val="0"/>
        <w:ind w:left="-142" w:firstLine="708"/>
        <w:jc w:val="both"/>
        <w:rPr>
          <w:sz w:val="28"/>
          <w:szCs w:val="28"/>
        </w:rPr>
      </w:pPr>
      <w:r w:rsidRPr="00120DC3">
        <w:rPr>
          <w:sz w:val="28"/>
          <w:szCs w:val="28"/>
        </w:rPr>
        <w:t>9.1.</w:t>
      </w:r>
      <w:r w:rsidRPr="00B616E2">
        <w:rPr>
          <w:sz w:val="28"/>
          <w:szCs w:val="28"/>
        </w:rPr>
        <w:t xml:space="preserve"> </w:t>
      </w:r>
      <w:r w:rsidR="00CC11F0" w:rsidRPr="00F60270">
        <w:rPr>
          <w:sz w:val="28"/>
          <w:szCs w:val="28"/>
        </w:rPr>
        <w:t xml:space="preserve">Заявитель или его представитель самостоятельно </w:t>
      </w:r>
      <w:r w:rsidR="00CC11F0">
        <w:rPr>
          <w:sz w:val="28"/>
          <w:szCs w:val="28"/>
        </w:rPr>
        <w:t xml:space="preserve">представляет в </w:t>
      </w:r>
      <w:r w:rsidR="00217235">
        <w:rPr>
          <w:sz w:val="28"/>
          <w:szCs w:val="28"/>
        </w:rPr>
        <w:t>У</w:t>
      </w:r>
      <w:r w:rsidR="00CC11F0">
        <w:rPr>
          <w:sz w:val="28"/>
          <w:szCs w:val="28"/>
        </w:rPr>
        <w:t xml:space="preserve">полномоченный </w:t>
      </w:r>
      <w:r w:rsidR="00CC11F0" w:rsidRPr="00F60270">
        <w:rPr>
          <w:sz w:val="28"/>
          <w:szCs w:val="28"/>
        </w:rPr>
        <w:t xml:space="preserve"> орган заявление о выдаче разрешения на право вырубки зеленых наса</w:t>
      </w:r>
      <w:r w:rsidR="00CC11F0">
        <w:rPr>
          <w:sz w:val="28"/>
          <w:szCs w:val="28"/>
        </w:rPr>
        <w:t>ждений по форме, приведенной в п</w:t>
      </w:r>
      <w:r w:rsidR="00CC11F0" w:rsidRPr="00F60270">
        <w:rPr>
          <w:sz w:val="28"/>
          <w:szCs w:val="28"/>
        </w:rPr>
        <w:t xml:space="preserve">риложении </w:t>
      </w:r>
      <w:r w:rsidR="005C36A5">
        <w:rPr>
          <w:sz w:val="28"/>
          <w:szCs w:val="28"/>
        </w:rPr>
        <w:t>2</w:t>
      </w:r>
      <w:r w:rsidR="00CC11F0" w:rsidRPr="00F60270">
        <w:rPr>
          <w:sz w:val="28"/>
          <w:szCs w:val="28"/>
        </w:rPr>
        <w:t xml:space="preserve"> к настоящему Административному регламенту, а также следующие документы:</w:t>
      </w:r>
    </w:p>
    <w:p w:rsidR="00CC11F0" w:rsidRDefault="00CC11F0" w:rsidP="00EC4F70">
      <w:pPr>
        <w:autoSpaceDE w:val="0"/>
        <w:autoSpaceDN w:val="0"/>
        <w:adjustRightInd w:val="0"/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64F90">
        <w:rPr>
          <w:sz w:val="28"/>
          <w:szCs w:val="28"/>
        </w:rPr>
        <w:t>документ, удостоверяющ</w:t>
      </w:r>
      <w:r>
        <w:rPr>
          <w:sz w:val="28"/>
          <w:szCs w:val="28"/>
        </w:rPr>
        <w:t>ий</w:t>
      </w:r>
      <w:r w:rsidRPr="00364F90">
        <w:rPr>
          <w:sz w:val="28"/>
          <w:szCs w:val="28"/>
        </w:rPr>
        <w:t xml:space="preserve"> личность заявителя или представителя заявителя (предоставляется в случае личного обращения в уполномоченный орган, МФЦ). </w:t>
      </w:r>
      <w:proofErr w:type="gramStart"/>
      <w:r w:rsidRPr="00364F90">
        <w:rPr>
          <w:sz w:val="28"/>
          <w:szCs w:val="28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</w:t>
      </w:r>
      <w:r>
        <w:rPr>
          <w:sz w:val="28"/>
          <w:szCs w:val="28"/>
        </w:rPr>
        <w:t xml:space="preserve">- </w:t>
      </w:r>
      <w:r w:rsidRPr="00364F90">
        <w:rPr>
          <w:sz w:val="28"/>
          <w:szCs w:val="28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  <w:proofErr w:type="gramEnd"/>
    </w:p>
    <w:p w:rsidR="00CC11F0" w:rsidRPr="00364F90" w:rsidRDefault="00CC11F0" w:rsidP="00CC11F0">
      <w:pPr>
        <w:tabs>
          <w:tab w:val="left" w:pos="709"/>
        </w:tabs>
        <w:ind w:left="-142" w:right="8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364F90">
        <w:rPr>
          <w:sz w:val="28"/>
          <w:szCs w:val="28"/>
        </w:rPr>
        <w:t>) документ, подтверждающий полномочия представителя (в случае обращения за предос</w:t>
      </w:r>
      <w:r>
        <w:rPr>
          <w:sz w:val="28"/>
          <w:szCs w:val="28"/>
        </w:rPr>
        <w:t>тавлением услуги представителя з</w:t>
      </w:r>
      <w:r w:rsidRPr="00364F90">
        <w:rPr>
          <w:sz w:val="28"/>
          <w:szCs w:val="28"/>
        </w:rPr>
        <w:t>аявителя).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sig;</w:t>
      </w:r>
    </w:p>
    <w:p w:rsidR="00CC11F0" w:rsidRPr="00364F90" w:rsidRDefault="00CC11F0" w:rsidP="00CC11F0">
      <w:pPr>
        <w:tabs>
          <w:tab w:val="left" w:pos="709"/>
        </w:tabs>
        <w:ind w:left="-142" w:right="8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64F90">
        <w:rPr>
          <w:sz w:val="28"/>
          <w:szCs w:val="28"/>
        </w:rPr>
        <w:t xml:space="preserve">) дендроплан или схема с описанием места положения дерева </w:t>
      </w:r>
      <w:r>
        <w:rPr>
          <w:sz w:val="28"/>
          <w:szCs w:val="28"/>
        </w:rPr>
        <w:t xml:space="preserve">                 </w:t>
      </w:r>
      <w:r w:rsidRPr="00364F90">
        <w:rPr>
          <w:sz w:val="28"/>
          <w:szCs w:val="28"/>
        </w:rPr>
        <w:t>(с указанием ближайшего адресного ориентира, а также информации об основаниях для его вырубки</w:t>
      </w:r>
      <w:r>
        <w:rPr>
          <w:sz w:val="28"/>
          <w:szCs w:val="28"/>
        </w:rPr>
        <w:t>)</w:t>
      </w:r>
      <w:r w:rsidRPr="00364F90">
        <w:rPr>
          <w:sz w:val="28"/>
          <w:szCs w:val="28"/>
        </w:rPr>
        <w:t>;</w:t>
      </w:r>
    </w:p>
    <w:p w:rsidR="00CC11F0" w:rsidRPr="00364F90" w:rsidRDefault="00CC11F0" w:rsidP="00CC11F0">
      <w:pPr>
        <w:tabs>
          <w:tab w:val="left" w:pos="709"/>
        </w:tabs>
        <w:ind w:left="-142" w:right="8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64F90">
        <w:rPr>
          <w:sz w:val="28"/>
          <w:szCs w:val="28"/>
        </w:rPr>
        <w:t>) документ с указанием кадастрового номера земельного участка (при наличии), адреса (месторасположения) земельного участка, вида проведения работ, с указанием характеристик зеленых насаждений (породы, высоты, диаметра, и т.д.) подлежащих вырубке (перечетная ведомость зеленых насаждений</w:t>
      </w:r>
      <w:r w:rsidR="00217235">
        <w:rPr>
          <w:sz w:val="28"/>
          <w:szCs w:val="28"/>
        </w:rPr>
        <w:t xml:space="preserve"> по форме, указанной в приложении 5 к настоящему Административному регламенту</w:t>
      </w:r>
      <w:r w:rsidRPr="00364F90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CC11F0" w:rsidRPr="00364F90" w:rsidRDefault="00CC11F0" w:rsidP="00CC11F0">
      <w:pPr>
        <w:tabs>
          <w:tab w:val="left" w:pos="709"/>
        </w:tabs>
        <w:ind w:left="-142" w:right="8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64F90">
        <w:rPr>
          <w:sz w:val="28"/>
          <w:szCs w:val="28"/>
        </w:rPr>
        <w:t>) заключение специализированной организации о нарушении естественного освещения в жилом или нежилом помещении (в случае отсутствия предписания надзорных органов);</w:t>
      </w:r>
    </w:p>
    <w:p w:rsidR="00CC11F0" w:rsidRPr="00364F90" w:rsidRDefault="00CC11F0" w:rsidP="00CC11F0">
      <w:pPr>
        <w:tabs>
          <w:tab w:val="left" w:pos="709"/>
        </w:tabs>
        <w:ind w:left="-142" w:right="8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364F90">
        <w:rPr>
          <w:sz w:val="28"/>
          <w:szCs w:val="28"/>
        </w:rPr>
        <w:t>) заключение специализированной организации о нарушении строительных, санитарных и иных норм и правил, вызванных произрастанием зеленых насаждений (при выявлении нарушения строительных, санитарных и иных норм и правил, вызванных произрастанием зеленых насаждений);</w:t>
      </w:r>
    </w:p>
    <w:p w:rsidR="00CC11F0" w:rsidRDefault="00CC11F0" w:rsidP="00CC11F0">
      <w:pPr>
        <w:tabs>
          <w:tab w:val="left" w:pos="709"/>
        </w:tabs>
        <w:ind w:left="-142" w:right="8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</w:t>
      </w:r>
      <w:r w:rsidRPr="00364F90">
        <w:rPr>
          <w:sz w:val="28"/>
          <w:szCs w:val="28"/>
        </w:rPr>
        <w:t xml:space="preserve">) </w:t>
      </w:r>
      <w:r w:rsidR="00EC4F70">
        <w:rPr>
          <w:sz w:val="28"/>
          <w:szCs w:val="28"/>
        </w:rPr>
        <w:t>задание на выполнение инженерно-геологических</w:t>
      </w:r>
      <w:r w:rsidRPr="00364F90">
        <w:rPr>
          <w:sz w:val="28"/>
          <w:szCs w:val="28"/>
        </w:rPr>
        <w:t xml:space="preserve"> изысканий (в случае проведения инженерно-геологических изысканий</w:t>
      </w:r>
      <w:r w:rsidR="00217235">
        <w:rPr>
          <w:sz w:val="28"/>
          <w:szCs w:val="28"/>
        </w:rPr>
        <w:t>;</w:t>
      </w:r>
    </w:p>
    <w:p w:rsidR="00217235" w:rsidRPr="00364F90" w:rsidRDefault="00217235" w:rsidP="00217235">
      <w:pPr>
        <w:tabs>
          <w:tab w:val="left" w:pos="709"/>
        </w:tabs>
        <w:ind w:left="-142" w:right="8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з) протокол общего собрания собственников помещений многоквартирного дома с решением о вырубке </w:t>
      </w:r>
      <w:r w:rsidRPr="00217235">
        <w:rPr>
          <w:sz w:val="28"/>
          <w:szCs w:val="28"/>
        </w:rPr>
        <w:t>зеленых насаждений, за исключением вырубки</w:t>
      </w:r>
      <w:r>
        <w:rPr>
          <w:sz w:val="28"/>
          <w:szCs w:val="28"/>
        </w:rPr>
        <w:t xml:space="preserve"> </w:t>
      </w:r>
      <w:r w:rsidRPr="00217235">
        <w:rPr>
          <w:sz w:val="28"/>
          <w:szCs w:val="28"/>
        </w:rPr>
        <w:t>зеленых насаждений, которые являются сухостойными или находятся в аварийном состоянии</w:t>
      </w:r>
      <w:r>
        <w:rPr>
          <w:sz w:val="28"/>
          <w:szCs w:val="28"/>
        </w:rPr>
        <w:t xml:space="preserve"> </w:t>
      </w:r>
      <w:r w:rsidRPr="00217235">
        <w:rPr>
          <w:sz w:val="28"/>
          <w:szCs w:val="28"/>
        </w:rPr>
        <w:t>(в случае если земельный участок входит в состав общего имущества многоквартирного жилого</w:t>
      </w:r>
      <w:r>
        <w:rPr>
          <w:sz w:val="28"/>
          <w:szCs w:val="28"/>
        </w:rPr>
        <w:t xml:space="preserve"> </w:t>
      </w:r>
      <w:r w:rsidRPr="00217235">
        <w:rPr>
          <w:sz w:val="28"/>
          <w:szCs w:val="28"/>
        </w:rPr>
        <w:t>дома)</w:t>
      </w:r>
      <w:r>
        <w:rPr>
          <w:sz w:val="28"/>
          <w:szCs w:val="28"/>
        </w:rPr>
        <w:t>.</w:t>
      </w:r>
    </w:p>
    <w:p w:rsidR="00CC11F0" w:rsidRPr="00F60270" w:rsidRDefault="00EC4F70" w:rsidP="00EC4F70">
      <w:pPr>
        <w:autoSpaceDE w:val="0"/>
        <w:autoSpaceDN w:val="0"/>
        <w:adjustRightInd w:val="0"/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CC11F0" w:rsidRPr="00F60270">
        <w:rPr>
          <w:sz w:val="28"/>
          <w:szCs w:val="28"/>
        </w:rPr>
        <w:t xml:space="preserve">Указанные </w:t>
      </w:r>
      <w:r>
        <w:rPr>
          <w:sz w:val="28"/>
          <w:szCs w:val="28"/>
        </w:rPr>
        <w:t xml:space="preserve">в пункте 9.1 настоящего Административного регламента </w:t>
      </w:r>
      <w:r w:rsidR="00CC11F0" w:rsidRPr="00F60270">
        <w:rPr>
          <w:sz w:val="28"/>
          <w:szCs w:val="28"/>
        </w:rPr>
        <w:t>документы подаются</w:t>
      </w:r>
      <w:r w:rsidR="00CC11F0">
        <w:rPr>
          <w:sz w:val="28"/>
          <w:szCs w:val="28"/>
        </w:rPr>
        <w:t xml:space="preserve"> </w:t>
      </w:r>
      <w:r w:rsidR="00CC11F0" w:rsidRPr="00F60270">
        <w:rPr>
          <w:sz w:val="28"/>
          <w:szCs w:val="28"/>
        </w:rPr>
        <w:t>одним из следующих способов по выбору заявителя:</w:t>
      </w:r>
    </w:p>
    <w:p w:rsidR="00CC11F0" w:rsidRPr="00F60270" w:rsidRDefault="00CC11F0" w:rsidP="00EC4F70">
      <w:pPr>
        <w:autoSpaceDE w:val="0"/>
        <w:autoSpaceDN w:val="0"/>
        <w:adjustRightInd w:val="0"/>
        <w:ind w:left="-142"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а)</w:t>
      </w:r>
      <w:r w:rsidRPr="00F60270">
        <w:rPr>
          <w:sz w:val="28"/>
          <w:szCs w:val="28"/>
        </w:rPr>
        <w:tab/>
        <w:t xml:space="preserve">в электронной форме посредством федеральной государственной информационной системы </w:t>
      </w:r>
      <w:r>
        <w:rPr>
          <w:sz w:val="28"/>
          <w:szCs w:val="28"/>
        </w:rPr>
        <w:t>ЕПГУ.</w:t>
      </w:r>
    </w:p>
    <w:p w:rsidR="00CC11F0" w:rsidRPr="00F60270" w:rsidRDefault="00CC11F0" w:rsidP="00EC4F70">
      <w:pPr>
        <w:autoSpaceDE w:val="0"/>
        <w:autoSpaceDN w:val="0"/>
        <w:adjustRightInd w:val="0"/>
        <w:ind w:left="-142" w:firstLine="708"/>
        <w:jc w:val="both"/>
        <w:rPr>
          <w:sz w:val="28"/>
          <w:szCs w:val="28"/>
        </w:rPr>
      </w:pPr>
      <w:proofErr w:type="gramStart"/>
      <w:r w:rsidRPr="00F60270">
        <w:rPr>
          <w:sz w:val="28"/>
          <w:szCs w:val="28"/>
        </w:rPr>
        <w:t>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 или</w:t>
      </w:r>
      <w:proofErr w:type="gramEnd"/>
      <w:r w:rsidRPr="00F60270">
        <w:rPr>
          <w:sz w:val="28"/>
          <w:szCs w:val="28"/>
        </w:rPr>
        <w:t xml:space="preserve"> </w:t>
      </w:r>
      <w:proofErr w:type="gramStart"/>
      <w:r w:rsidRPr="00F60270">
        <w:rPr>
          <w:sz w:val="28"/>
          <w:szCs w:val="28"/>
        </w:rPr>
        <w:t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заполняют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  <w:proofErr w:type="gramEnd"/>
    </w:p>
    <w:p w:rsidR="00CC11F0" w:rsidRPr="00F60270" w:rsidRDefault="00CC11F0" w:rsidP="00EC4F70">
      <w:pPr>
        <w:autoSpaceDE w:val="0"/>
        <w:autoSpaceDN w:val="0"/>
        <w:adjustRightInd w:val="0"/>
        <w:ind w:left="-142"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 xml:space="preserve">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документами. </w:t>
      </w:r>
      <w:proofErr w:type="gramStart"/>
      <w:r w:rsidRPr="00F60270">
        <w:rPr>
          <w:sz w:val="28"/>
          <w:szCs w:val="28"/>
        </w:rPr>
        <w:t>Заявление подписывается заявителем или его представителем, уполномоченным на подписание такого заявления,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</w:t>
      </w:r>
      <w:proofErr w:type="gramEnd"/>
      <w:r w:rsidRPr="00F60270">
        <w:rPr>
          <w:sz w:val="28"/>
          <w:szCs w:val="28"/>
        </w:rPr>
        <w:t xml:space="preserve"> </w:t>
      </w:r>
      <w:proofErr w:type="gramStart"/>
      <w:r w:rsidRPr="00F60270">
        <w:rPr>
          <w:sz w:val="28"/>
          <w:szCs w:val="28"/>
        </w:rPr>
        <w:t>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</w:t>
      </w:r>
      <w:r>
        <w:rPr>
          <w:sz w:val="28"/>
          <w:szCs w:val="28"/>
        </w:rPr>
        <w:t xml:space="preserve"> от 06.04.2021               № 63-ФЗ</w:t>
      </w:r>
      <w:r w:rsidRPr="00F60270">
        <w:rPr>
          <w:sz w:val="28"/>
          <w:szCs w:val="28"/>
        </w:rPr>
        <w:t xml:space="preserve">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</w:t>
      </w:r>
      <w:proofErr w:type="gramEnd"/>
      <w:r w:rsidRPr="00F60270">
        <w:rPr>
          <w:sz w:val="28"/>
          <w:szCs w:val="28"/>
        </w:rPr>
        <w:t xml:space="preserve"> </w:t>
      </w:r>
      <w:proofErr w:type="gramStart"/>
      <w:r w:rsidRPr="00F60270">
        <w:rPr>
          <w:sz w:val="28"/>
          <w:szCs w:val="28"/>
        </w:rPr>
        <w:t xml:space="preserve">постановлением Правительства Российской Федерации от 25.01.2013 № 33 «Об </w:t>
      </w:r>
      <w:r w:rsidR="00EC4F70">
        <w:rPr>
          <w:sz w:val="28"/>
          <w:szCs w:val="28"/>
        </w:rPr>
        <w:t>и</w:t>
      </w:r>
      <w:r w:rsidRPr="00F60270">
        <w:rPr>
          <w:sz w:val="28"/>
          <w:szCs w:val="28"/>
        </w:rPr>
        <w:t xml:space="preserve">спользовании простой электронной подписи при оказании государственных и муниципальных </w:t>
      </w:r>
      <w:r w:rsidRPr="00F60270">
        <w:rPr>
          <w:sz w:val="28"/>
          <w:szCs w:val="28"/>
        </w:rPr>
        <w:lastRenderedPageBreak/>
        <w:t>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</w:t>
      </w:r>
      <w:proofErr w:type="gramEnd"/>
      <w:r w:rsidRPr="00F60270">
        <w:rPr>
          <w:sz w:val="28"/>
          <w:szCs w:val="28"/>
        </w:rPr>
        <w:t>» (далее - усиленная неквалифицированная электронная подпись).</w:t>
      </w:r>
    </w:p>
    <w:p w:rsidR="00CC11F0" w:rsidRPr="00F60270" w:rsidRDefault="00CC11F0" w:rsidP="00CC1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б)</w:t>
      </w:r>
      <w:r w:rsidRPr="00F60270">
        <w:rPr>
          <w:sz w:val="28"/>
          <w:szCs w:val="28"/>
        </w:rPr>
        <w:tab/>
        <w:t xml:space="preserve">на бумажном носителе посредством личного обращения в </w:t>
      </w:r>
      <w:r w:rsidR="00EC4F70">
        <w:rPr>
          <w:sz w:val="28"/>
          <w:szCs w:val="28"/>
        </w:rPr>
        <w:t>Уполномоченный орган</w:t>
      </w:r>
      <w:r w:rsidRPr="00F60270">
        <w:rPr>
          <w:sz w:val="28"/>
          <w:szCs w:val="28"/>
        </w:rPr>
        <w:t>,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самоуправления, либо посредством почтового отправления с уведомлением о вручении.</w:t>
      </w:r>
    </w:p>
    <w:p w:rsidR="00CC11F0" w:rsidRPr="00F60270" w:rsidRDefault="00CC11F0" w:rsidP="00CC1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9.</w:t>
      </w:r>
      <w:r w:rsidR="00EC4F70">
        <w:rPr>
          <w:sz w:val="28"/>
          <w:szCs w:val="28"/>
        </w:rPr>
        <w:t>3</w:t>
      </w:r>
      <w:r w:rsidRPr="00F60270">
        <w:rPr>
          <w:sz w:val="28"/>
          <w:szCs w:val="28"/>
        </w:rPr>
        <w:t>.</w:t>
      </w:r>
      <w:r w:rsidRPr="00F60270">
        <w:rPr>
          <w:sz w:val="28"/>
          <w:szCs w:val="28"/>
        </w:rPr>
        <w:tab/>
        <w:t>Документы, прилагаемые заявителем к заявлению о выдаче разрешения на право вырубки зеленых насаждений, представляемые в электронной форме, направляются в следующих форматах:</w:t>
      </w:r>
    </w:p>
    <w:p w:rsidR="00CC11F0" w:rsidRDefault="00CC11F0" w:rsidP="00CC1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а)</w:t>
      </w:r>
      <w:r w:rsidRPr="00F60270">
        <w:rPr>
          <w:sz w:val="28"/>
          <w:szCs w:val="28"/>
        </w:rPr>
        <w:tab/>
        <w:t>xml - для документов, в отношении которых у</w:t>
      </w:r>
      <w:r>
        <w:rPr>
          <w:sz w:val="28"/>
          <w:szCs w:val="28"/>
        </w:rPr>
        <w:t>т</w:t>
      </w:r>
      <w:r w:rsidRPr="00F60270">
        <w:rPr>
          <w:sz w:val="28"/>
          <w:szCs w:val="28"/>
        </w:rPr>
        <w:t xml:space="preserve">верждены формы и требования </w:t>
      </w:r>
      <w:r>
        <w:rPr>
          <w:sz w:val="28"/>
          <w:szCs w:val="28"/>
        </w:rPr>
        <w:t>п</w:t>
      </w:r>
      <w:r w:rsidRPr="00F60270">
        <w:rPr>
          <w:sz w:val="28"/>
          <w:szCs w:val="28"/>
        </w:rPr>
        <w:t xml:space="preserve">о формированию электронных документов в виде файлов в формате xml; </w:t>
      </w:r>
    </w:p>
    <w:p w:rsidR="00CC11F0" w:rsidRPr="00F60270" w:rsidRDefault="00CC11F0" w:rsidP="00CC1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б)</w:t>
      </w:r>
      <w:r w:rsidRPr="00F60270">
        <w:rPr>
          <w:sz w:val="28"/>
          <w:szCs w:val="28"/>
        </w:rPr>
        <w:tab/>
        <w:t>doc, docx, odt - для документов с текстовым содержанием, не включающим формулы;</w:t>
      </w:r>
    </w:p>
    <w:p w:rsidR="00CC11F0" w:rsidRPr="00F60270" w:rsidRDefault="00CC11F0" w:rsidP="00CC1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в)</w:t>
      </w:r>
      <w:r w:rsidRPr="00F60270">
        <w:rPr>
          <w:sz w:val="28"/>
          <w:szCs w:val="28"/>
        </w:rPr>
        <w:tab/>
        <w:t>pdf, jpg, jpeg, png, bmp, tiff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CC11F0" w:rsidRPr="00F60270" w:rsidRDefault="00CC11F0" w:rsidP="00CC1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г)</w:t>
      </w:r>
      <w:r w:rsidRPr="00F60270">
        <w:rPr>
          <w:sz w:val="28"/>
          <w:szCs w:val="28"/>
        </w:rPr>
        <w:tab/>
        <w:t>zip, гаг - для сжатых документов в один файл;</w:t>
      </w:r>
    </w:p>
    <w:p w:rsidR="00CC11F0" w:rsidRPr="00F60270" w:rsidRDefault="00CC11F0" w:rsidP="00CC1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д)</w:t>
      </w:r>
      <w:r w:rsidRPr="00F60270">
        <w:rPr>
          <w:sz w:val="28"/>
          <w:szCs w:val="28"/>
        </w:rPr>
        <w:tab/>
        <w:t>sig для открепленной усиленной квалифицированной электронной подписи.</w:t>
      </w:r>
    </w:p>
    <w:p w:rsidR="00CC11F0" w:rsidRPr="00F60270" w:rsidRDefault="00CC11F0" w:rsidP="00CC1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9.</w:t>
      </w:r>
      <w:r w:rsidR="00EC4F70">
        <w:rPr>
          <w:sz w:val="28"/>
          <w:szCs w:val="28"/>
        </w:rPr>
        <w:t>4</w:t>
      </w:r>
      <w:r w:rsidRPr="00F60270">
        <w:rPr>
          <w:sz w:val="28"/>
          <w:szCs w:val="28"/>
        </w:rPr>
        <w:t>.</w:t>
      </w:r>
      <w:r w:rsidRPr="00F60270">
        <w:rPr>
          <w:sz w:val="28"/>
          <w:szCs w:val="28"/>
        </w:rPr>
        <w:tab/>
      </w:r>
      <w:proofErr w:type="gramStart"/>
      <w:r w:rsidRPr="00F60270">
        <w:rPr>
          <w:sz w:val="28"/>
          <w:szCs w:val="28"/>
        </w:rPr>
        <w:t xml:space="preserve">В случае если оригиналы документов, прилагаемых к заявлению о выдаче разрешения на право вырубки зеленых </w:t>
      </w:r>
      <w:r w:rsidR="00EC4F70">
        <w:rPr>
          <w:sz w:val="28"/>
          <w:szCs w:val="28"/>
        </w:rPr>
        <w:t>насаждений, выданы и подписаны У</w:t>
      </w:r>
      <w:r w:rsidRPr="00F60270">
        <w:rPr>
          <w:sz w:val="28"/>
          <w:szCs w:val="28"/>
        </w:rPr>
        <w:t>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</w:t>
      </w:r>
      <w:proofErr w:type="gramEnd"/>
      <w:r w:rsidRPr="00F60270">
        <w:rPr>
          <w:sz w:val="28"/>
          <w:szCs w:val="28"/>
        </w:rPr>
        <w:t xml:space="preserve"> признаков подлинности (графической подписи лица, печати, углового штампа бланка), с использованием следующих режимов:</w:t>
      </w:r>
    </w:p>
    <w:p w:rsidR="00CC11F0" w:rsidRPr="00F60270" w:rsidRDefault="00CC11F0" w:rsidP="00CC1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а)</w:t>
      </w:r>
      <w:r w:rsidRPr="00F60270">
        <w:rPr>
          <w:sz w:val="28"/>
          <w:szCs w:val="28"/>
        </w:rPr>
        <w:tab/>
        <w:t>«черно-белый» (при отсутствии в документе графических изображений и (или) цветного текста);</w:t>
      </w:r>
    </w:p>
    <w:p w:rsidR="00CC11F0" w:rsidRPr="00F60270" w:rsidRDefault="00CC11F0" w:rsidP="00CC1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б)</w:t>
      </w:r>
      <w:r w:rsidRPr="00F60270">
        <w:rPr>
          <w:sz w:val="28"/>
          <w:szCs w:val="28"/>
        </w:rPr>
        <w:tab/>
        <w:t>«оттенки серого» (при наличии в документе графических изображений, отличных от цветного графического изображения);</w:t>
      </w:r>
    </w:p>
    <w:p w:rsidR="00CC11F0" w:rsidRPr="00F60270" w:rsidRDefault="00CC11F0" w:rsidP="00CC1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в)</w:t>
      </w:r>
      <w:r w:rsidRPr="00F60270">
        <w:rPr>
          <w:sz w:val="28"/>
          <w:szCs w:val="28"/>
        </w:rPr>
        <w:tab/>
        <w:t>«цветной» или «режим полной цветопередачи» (при наличии в документе цветных графических изображений</w:t>
      </w:r>
      <w:r>
        <w:rPr>
          <w:sz w:val="28"/>
          <w:szCs w:val="28"/>
        </w:rPr>
        <w:t>,</w:t>
      </w:r>
      <w:r w:rsidRPr="00F60270">
        <w:rPr>
          <w:sz w:val="28"/>
          <w:szCs w:val="28"/>
        </w:rPr>
        <w:t xml:space="preserve"> либо цветного текста).</w:t>
      </w:r>
    </w:p>
    <w:p w:rsidR="00CC11F0" w:rsidRPr="00F60270" w:rsidRDefault="00CC11F0" w:rsidP="00CC1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C11F0" w:rsidRPr="00F60270" w:rsidRDefault="00CC11F0" w:rsidP="00CC1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9.</w:t>
      </w:r>
      <w:r w:rsidR="00EC4F70">
        <w:rPr>
          <w:sz w:val="28"/>
          <w:szCs w:val="28"/>
        </w:rPr>
        <w:t>5</w:t>
      </w:r>
      <w:r w:rsidRPr="00F60270">
        <w:rPr>
          <w:sz w:val="28"/>
          <w:szCs w:val="28"/>
        </w:rPr>
        <w:t>.</w:t>
      </w:r>
      <w:r w:rsidRPr="00F60270">
        <w:rPr>
          <w:sz w:val="28"/>
          <w:szCs w:val="28"/>
        </w:rPr>
        <w:tab/>
        <w:t>Документы, прилагаемые заявителем к заявлению о выдаче разрешения на право вырубки зеленых насаждений,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CC11F0" w:rsidRPr="00F60270" w:rsidRDefault="00CC11F0" w:rsidP="00CC1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lastRenderedPageBreak/>
        <w:t>9.</w:t>
      </w:r>
      <w:r w:rsidR="00EC4F70">
        <w:rPr>
          <w:sz w:val="28"/>
          <w:szCs w:val="28"/>
        </w:rPr>
        <w:t>6</w:t>
      </w:r>
      <w:r w:rsidRPr="00F60270">
        <w:rPr>
          <w:sz w:val="28"/>
          <w:szCs w:val="28"/>
        </w:rPr>
        <w:t>.</w:t>
      </w:r>
      <w:r w:rsidRPr="00F60270">
        <w:rPr>
          <w:sz w:val="28"/>
          <w:szCs w:val="28"/>
        </w:rPr>
        <w:tab/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услуг.</w:t>
      </w:r>
    </w:p>
    <w:p w:rsidR="00CC11F0" w:rsidRPr="00F60270" w:rsidRDefault="00CC11F0" w:rsidP="00CC1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9.</w:t>
      </w:r>
      <w:r w:rsidR="00EC4F70">
        <w:rPr>
          <w:sz w:val="28"/>
          <w:szCs w:val="28"/>
        </w:rPr>
        <w:t>7</w:t>
      </w:r>
      <w:r w:rsidRPr="00F60270">
        <w:rPr>
          <w:sz w:val="28"/>
          <w:szCs w:val="28"/>
        </w:rPr>
        <w:t>.</w:t>
      </w:r>
      <w:r w:rsidRPr="00F60270">
        <w:rPr>
          <w:sz w:val="28"/>
          <w:szCs w:val="28"/>
        </w:rPr>
        <w:tab/>
      </w:r>
      <w:proofErr w:type="gramStart"/>
      <w:r w:rsidRPr="00F60270">
        <w:rPr>
          <w:sz w:val="28"/>
          <w:szCs w:val="28"/>
        </w:rPr>
        <w:t xml:space="preserve">Исчерпывающий перечень необходимых для предоставления муниципальной услуги документов (их копий или сведений, содержащихся в них), которые запрашиваются </w:t>
      </w:r>
      <w:r>
        <w:rPr>
          <w:sz w:val="28"/>
          <w:szCs w:val="28"/>
        </w:rPr>
        <w:t>у</w:t>
      </w:r>
      <w:r w:rsidRPr="00F60270">
        <w:rPr>
          <w:sz w:val="28"/>
          <w:szCs w:val="28"/>
        </w:rPr>
        <w:t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</w:t>
      </w:r>
      <w:proofErr w:type="gramEnd"/>
      <w:r w:rsidRPr="00F60270">
        <w:rPr>
          <w:sz w:val="28"/>
          <w:szCs w:val="28"/>
        </w:rPr>
        <w:t xml:space="preserve"> </w:t>
      </w:r>
      <w:proofErr w:type="gramStart"/>
      <w:r w:rsidRPr="00F60270">
        <w:rPr>
          <w:sz w:val="28"/>
          <w:szCs w:val="28"/>
        </w:rPr>
        <w:t>которых</w:t>
      </w:r>
      <w:proofErr w:type="gramEnd"/>
      <w:r w:rsidRPr="00F60270">
        <w:rPr>
          <w:sz w:val="28"/>
          <w:szCs w:val="28"/>
        </w:rPr>
        <w:t xml:space="preserve"> находятся указанные документы, и которые заявитель вправе представить по собственной инициативе:</w:t>
      </w:r>
    </w:p>
    <w:p w:rsidR="00CC11F0" w:rsidRPr="00F60270" w:rsidRDefault="00CC11F0" w:rsidP="00CC1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а)</w:t>
      </w:r>
      <w:r w:rsidRPr="00F60270">
        <w:rPr>
          <w:sz w:val="28"/>
          <w:szCs w:val="28"/>
        </w:rPr>
        <w:tab/>
        <w:t>сведения из Единого государственного реестра юридических лиц (при обращении заявителя, являющегося юридическим лицом);</w:t>
      </w:r>
    </w:p>
    <w:p w:rsidR="00CC11F0" w:rsidRPr="00F60270" w:rsidRDefault="00CC11F0" w:rsidP="00CC1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б)</w:t>
      </w:r>
      <w:r w:rsidRPr="00F60270">
        <w:rPr>
          <w:sz w:val="28"/>
          <w:szCs w:val="28"/>
        </w:rPr>
        <w:tab/>
        <w:t>сведения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CC11F0" w:rsidRDefault="00CC11F0" w:rsidP="00CC1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в)</w:t>
      </w:r>
      <w:r w:rsidRPr="00F60270">
        <w:rPr>
          <w:sz w:val="28"/>
          <w:szCs w:val="28"/>
        </w:rPr>
        <w:tab/>
        <w:t>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</w:t>
      </w:r>
    </w:p>
    <w:p w:rsidR="00FC6956" w:rsidRDefault="00FC6956" w:rsidP="00CC11F0">
      <w:pPr>
        <w:pStyle w:val="Heading1"/>
        <w:kinsoku w:val="0"/>
        <w:overflowPunct w:val="0"/>
        <w:ind w:left="0" w:right="2" w:firstLine="708"/>
        <w:jc w:val="both"/>
        <w:outlineLvl w:val="9"/>
      </w:pPr>
    </w:p>
    <w:p w:rsidR="00CC11F0" w:rsidRDefault="00CC11F0" w:rsidP="00CC11F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10.</w:t>
      </w:r>
      <w:r w:rsidRPr="00CC11F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C11F0" w:rsidRPr="00CC11F0" w:rsidRDefault="00CC11F0" w:rsidP="00CC11F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Pr="00CC11F0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является следующее:</w:t>
      </w:r>
    </w:p>
    <w:p w:rsidR="00CC11F0" w:rsidRPr="00F60270" w:rsidRDefault="00CC11F0" w:rsidP="00CC11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з</w:t>
      </w:r>
      <w:r w:rsidRPr="00F60270">
        <w:rPr>
          <w:sz w:val="28"/>
          <w:szCs w:val="28"/>
        </w:rPr>
        <w:t>аявление о предоставлении</w:t>
      </w:r>
      <w:r>
        <w:rPr>
          <w:sz w:val="28"/>
          <w:szCs w:val="28"/>
        </w:rPr>
        <w:t xml:space="preserve"> муниципальной </w:t>
      </w:r>
      <w:r w:rsidRPr="00F60270">
        <w:rPr>
          <w:sz w:val="28"/>
          <w:szCs w:val="28"/>
        </w:rPr>
        <w:t xml:space="preserve">услуги подано в орган местного самоуправления или организацию, в полномочия которых не входит предоставление </w:t>
      </w:r>
      <w:r>
        <w:rPr>
          <w:sz w:val="28"/>
          <w:szCs w:val="28"/>
        </w:rPr>
        <w:t xml:space="preserve">муниципальной </w:t>
      </w:r>
      <w:r w:rsidRPr="00F60270">
        <w:rPr>
          <w:sz w:val="28"/>
          <w:szCs w:val="28"/>
        </w:rPr>
        <w:t>услуги;</w:t>
      </w:r>
    </w:p>
    <w:p w:rsidR="00CC11F0" w:rsidRPr="00F60270" w:rsidRDefault="00CC11F0" w:rsidP="00CC1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2</w:t>
      </w:r>
      <w:r>
        <w:rPr>
          <w:sz w:val="28"/>
          <w:szCs w:val="28"/>
        </w:rPr>
        <w:t>) п</w:t>
      </w:r>
      <w:r w:rsidRPr="00F60270">
        <w:rPr>
          <w:sz w:val="28"/>
          <w:szCs w:val="28"/>
        </w:rPr>
        <w:t xml:space="preserve">редставление неполного комплекта документов, необходимых для предоставления </w:t>
      </w:r>
      <w:r>
        <w:rPr>
          <w:sz w:val="28"/>
          <w:szCs w:val="28"/>
        </w:rPr>
        <w:t xml:space="preserve">муниципальной </w:t>
      </w:r>
      <w:r w:rsidRPr="00F60270">
        <w:rPr>
          <w:sz w:val="28"/>
          <w:szCs w:val="28"/>
        </w:rPr>
        <w:t>услуги;</w:t>
      </w:r>
    </w:p>
    <w:p w:rsidR="00CC11F0" w:rsidRPr="00F60270" w:rsidRDefault="00CC11F0" w:rsidP="00CC1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3</w:t>
      </w:r>
      <w:r>
        <w:rPr>
          <w:sz w:val="28"/>
          <w:szCs w:val="28"/>
        </w:rPr>
        <w:t>) п</w:t>
      </w:r>
      <w:r w:rsidRPr="00F60270">
        <w:rPr>
          <w:sz w:val="28"/>
          <w:szCs w:val="28"/>
        </w:rPr>
        <w:t xml:space="preserve">редставленные заявителем документы утратили силу на момент обращения за </w:t>
      </w:r>
      <w:r>
        <w:rPr>
          <w:sz w:val="28"/>
          <w:szCs w:val="28"/>
        </w:rPr>
        <w:t>муниципальной</w:t>
      </w:r>
      <w:r w:rsidRPr="00F60270">
        <w:rPr>
          <w:sz w:val="28"/>
          <w:szCs w:val="28"/>
        </w:rPr>
        <w:t xml:space="preserve"> услугой;</w:t>
      </w:r>
    </w:p>
    <w:p w:rsidR="00CC11F0" w:rsidRPr="00F60270" w:rsidRDefault="00CC11F0" w:rsidP="00CC1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4</w:t>
      </w:r>
      <w:r>
        <w:rPr>
          <w:sz w:val="28"/>
          <w:szCs w:val="28"/>
        </w:rPr>
        <w:t>) п</w:t>
      </w:r>
      <w:r w:rsidRPr="00F60270">
        <w:rPr>
          <w:sz w:val="28"/>
          <w:szCs w:val="28"/>
        </w:rPr>
        <w:t>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C11F0" w:rsidRPr="00F60270" w:rsidRDefault="00CC11F0" w:rsidP="00CC1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5</w:t>
      </w:r>
      <w:r>
        <w:rPr>
          <w:sz w:val="28"/>
          <w:szCs w:val="28"/>
        </w:rPr>
        <w:t>) д</w:t>
      </w:r>
      <w:r w:rsidRPr="00F60270">
        <w:rPr>
          <w:sz w:val="28"/>
          <w:szCs w:val="28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sz w:val="28"/>
          <w:szCs w:val="28"/>
        </w:rPr>
        <w:t>муниципальной</w:t>
      </w:r>
      <w:r w:rsidRPr="00F60270">
        <w:rPr>
          <w:sz w:val="28"/>
          <w:szCs w:val="28"/>
        </w:rPr>
        <w:t xml:space="preserve"> услуги;</w:t>
      </w:r>
    </w:p>
    <w:p w:rsidR="00CC11F0" w:rsidRDefault="00CC11F0" w:rsidP="00CC1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6</w:t>
      </w:r>
      <w:r>
        <w:rPr>
          <w:sz w:val="28"/>
          <w:szCs w:val="28"/>
        </w:rPr>
        <w:t>) н</w:t>
      </w:r>
      <w:r w:rsidRPr="00F60270">
        <w:rPr>
          <w:sz w:val="28"/>
          <w:szCs w:val="28"/>
        </w:rPr>
        <w:t>еполное заполнение полей в форме заявления, в том числе в интерактивной форме заявления на Е</w:t>
      </w:r>
      <w:r>
        <w:rPr>
          <w:sz w:val="28"/>
          <w:szCs w:val="28"/>
        </w:rPr>
        <w:t>дином портале</w:t>
      </w:r>
      <w:r w:rsidRPr="00F60270">
        <w:rPr>
          <w:sz w:val="28"/>
          <w:szCs w:val="28"/>
        </w:rPr>
        <w:t>;</w:t>
      </w:r>
    </w:p>
    <w:p w:rsidR="00CC11F0" w:rsidRPr="00F60270" w:rsidRDefault="00CC11F0" w:rsidP="00CC1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7</w:t>
      </w:r>
      <w:r>
        <w:rPr>
          <w:sz w:val="28"/>
          <w:szCs w:val="28"/>
        </w:rPr>
        <w:t>) п</w:t>
      </w:r>
      <w:r w:rsidRPr="00F60270">
        <w:rPr>
          <w:sz w:val="28"/>
          <w:szCs w:val="28"/>
        </w:rPr>
        <w:t xml:space="preserve">одача запроса о предоставлении </w:t>
      </w:r>
      <w:r>
        <w:rPr>
          <w:sz w:val="28"/>
          <w:szCs w:val="28"/>
        </w:rPr>
        <w:t>муниципальной</w:t>
      </w:r>
      <w:r w:rsidRPr="00F60270">
        <w:rPr>
          <w:sz w:val="28"/>
          <w:szCs w:val="28"/>
        </w:rPr>
        <w:t xml:space="preserve"> услуги и документов, необходимых для предоставления </w:t>
      </w:r>
      <w:r>
        <w:rPr>
          <w:sz w:val="28"/>
          <w:szCs w:val="28"/>
        </w:rPr>
        <w:t>муниципальной</w:t>
      </w:r>
      <w:r w:rsidRPr="00F60270">
        <w:rPr>
          <w:sz w:val="28"/>
          <w:szCs w:val="28"/>
        </w:rPr>
        <w:t xml:space="preserve"> услуги, в электронной форме с нарушением установленных требований;</w:t>
      </w:r>
    </w:p>
    <w:p w:rsidR="00CC11F0" w:rsidRPr="00F60270" w:rsidRDefault="00CC11F0" w:rsidP="00CC1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lastRenderedPageBreak/>
        <w:t>8</w:t>
      </w:r>
      <w:r>
        <w:rPr>
          <w:sz w:val="28"/>
          <w:szCs w:val="28"/>
        </w:rPr>
        <w:t>) н</w:t>
      </w:r>
      <w:r w:rsidRPr="00F60270">
        <w:rPr>
          <w:sz w:val="28"/>
          <w:szCs w:val="28"/>
        </w:rPr>
        <w:t>есоблюдение установленных статьей 11 Федерального закона от 06.04.2011 № 63-ФЗ «Об электронной подписи» условий признания действительности, усиленной квалиф</w:t>
      </w:r>
      <w:r>
        <w:rPr>
          <w:sz w:val="28"/>
          <w:szCs w:val="28"/>
        </w:rPr>
        <w:t>ицированной электронной подписи.</w:t>
      </w:r>
    </w:p>
    <w:p w:rsidR="00CC11F0" w:rsidRPr="00F60270" w:rsidRDefault="00CC11F0" w:rsidP="00CC1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10.</w:t>
      </w:r>
      <w:r>
        <w:rPr>
          <w:sz w:val="28"/>
          <w:szCs w:val="28"/>
        </w:rPr>
        <w:t>2</w:t>
      </w:r>
      <w:r w:rsidRPr="00F60270">
        <w:rPr>
          <w:sz w:val="28"/>
          <w:szCs w:val="28"/>
        </w:rPr>
        <w:t>.</w:t>
      </w:r>
      <w:r w:rsidRPr="00F60270">
        <w:rPr>
          <w:sz w:val="28"/>
          <w:szCs w:val="28"/>
        </w:rPr>
        <w:tab/>
        <w:t>Решение об отказе в приеме документов, указанных в пункте 9.</w:t>
      </w:r>
      <w:r w:rsidR="00A11C72">
        <w:rPr>
          <w:sz w:val="28"/>
          <w:szCs w:val="28"/>
        </w:rPr>
        <w:t>1</w:t>
      </w:r>
      <w:r w:rsidRPr="00F60270">
        <w:rPr>
          <w:sz w:val="28"/>
          <w:szCs w:val="28"/>
        </w:rPr>
        <w:t xml:space="preserve"> настоящего Административного регламента,</w:t>
      </w:r>
      <w:r>
        <w:rPr>
          <w:sz w:val="28"/>
          <w:szCs w:val="28"/>
        </w:rPr>
        <w:t xml:space="preserve"> оформляется по форме согласно </w:t>
      </w:r>
      <w:r w:rsidR="005C36A5">
        <w:rPr>
          <w:sz w:val="28"/>
          <w:szCs w:val="28"/>
        </w:rPr>
        <w:t xml:space="preserve">приложению 3 </w:t>
      </w:r>
      <w:r w:rsidRPr="00F60270">
        <w:rPr>
          <w:sz w:val="28"/>
          <w:szCs w:val="28"/>
        </w:rPr>
        <w:t>к настоящему Административному регламенту.</w:t>
      </w:r>
    </w:p>
    <w:p w:rsidR="00CC11F0" w:rsidRPr="00F60270" w:rsidRDefault="00CC11F0" w:rsidP="00CC1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B4077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proofErr w:type="gramStart"/>
      <w:r w:rsidRPr="00F60270">
        <w:rPr>
          <w:sz w:val="28"/>
          <w:szCs w:val="28"/>
        </w:rPr>
        <w:t>Решение об отказе в приеме документов, указанных в пункте 9.</w:t>
      </w:r>
      <w:r w:rsidR="00A11C72">
        <w:rPr>
          <w:sz w:val="28"/>
          <w:szCs w:val="28"/>
        </w:rPr>
        <w:t>1</w:t>
      </w:r>
      <w:r w:rsidRPr="00F60270">
        <w:rPr>
          <w:sz w:val="28"/>
          <w:szCs w:val="28"/>
        </w:rPr>
        <w:t xml:space="preserve"> настоящего Административного регламента, направляется заявителю способом, определенным заявителем в заявлении о выдаче разрешения на право вырубки зеленых насаждений, не позднее рабочего дня, следующего за днем регистрации такого заявления, либо выдается в день личного обращения за получением указанного решения в многофункциональный центр или </w:t>
      </w:r>
      <w:r w:rsidR="00B40778">
        <w:rPr>
          <w:sz w:val="28"/>
          <w:szCs w:val="28"/>
        </w:rPr>
        <w:t>У</w:t>
      </w:r>
      <w:r w:rsidRPr="00F60270">
        <w:rPr>
          <w:sz w:val="28"/>
          <w:szCs w:val="28"/>
        </w:rPr>
        <w:t>полномоченный орган.</w:t>
      </w:r>
      <w:proofErr w:type="gramEnd"/>
    </w:p>
    <w:p w:rsidR="00CC11F0" w:rsidRDefault="00CC11F0" w:rsidP="00CC11F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A11C7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F60270">
        <w:rPr>
          <w:sz w:val="28"/>
          <w:szCs w:val="28"/>
        </w:rPr>
        <w:t xml:space="preserve">Отказ в приеме документов, не препятствует повторному обращению заявителя в уполномоченный орган. </w:t>
      </w:r>
    </w:p>
    <w:p w:rsidR="00CC11F0" w:rsidRDefault="00CC11F0" w:rsidP="00CC11F0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9953A7" w:rsidRDefault="009953A7" w:rsidP="009953A7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11.</w:t>
      </w:r>
      <w:r w:rsidRPr="009953A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953A7" w:rsidRDefault="009953A7" w:rsidP="009953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11.1. Основания для приостановления представления муниципальной услуги отсутствуют.</w:t>
      </w:r>
    </w:p>
    <w:p w:rsidR="009953A7" w:rsidRDefault="009953A7" w:rsidP="009953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11.2. Исчерпывающий перечень оснований отказа в представлении муниципальной услуги:</w:t>
      </w:r>
    </w:p>
    <w:p w:rsidR="009953A7" w:rsidRPr="00F60270" w:rsidRDefault="009953A7" w:rsidP="009953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н</w:t>
      </w:r>
      <w:r w:rsidRPr="00F60270">
        <w:rPr>
          <w:sz w:val="28"/>
          <w:szCs w:val="28"/>
        </w:rPr>
        <w:t>аличие противоречивых сведений в заявлении и приложенных к нему документах;</w:t>
      </w:r>
    </w:p>
    <w:p w:rsidR="009953A7" w:rsidRPr="00F60270" w:rsidRDefault="009953A7" w:rsidP="009953A7">
      <w:pPr>
        <w:tabs>
          <w:tab w:val="left" w:pos="1701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2</w:t>
      </w:r>
      <w:r>
        <w:rPr>
          <w:sz w:val="28"/>
          <w:szCs w:val="28"/>
        </w:rPr>
        <w:t>) н</w:t>
      </w:r>
      <w:r w:rsidRPr="00F60270">
        <w:rPr>
          <w:sz w:val="28"/>
          <w:szCs w:val="28"/>
        </w:rPr>
        <w:t>есоответствие информации, которая содержится в документах и сведениях, представленных заявителем, данным, полученным в результате межведомственного электронного взаимодействия;</w:t>
      </w:r>
    </w:p>
    <w:p w:rsidR="009953A7" w:rsidRPr="00F60270" w:rsidRDefault="009953A7" w:rsidP="009953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выявлена возможность сохранения зеленых насаждений;</w:t>
      </w:r>
    </w:p>
    <w:p w:rsidR="009953A7" w:rsidRPr="00F60270" w:rsidRDefault="009953A7" w:rsidP="009953A7">
      <w:pPr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н</w:t>
      </w:r>
      <w:r w:rsidRPr="00F60270">
        <w:rPr>
          <w:sz w:val="28"/>
          <w:szCs w:val="28"/>
        </w:rPr>
        <w:t>есоответствие документов, представляемых заявителем, по форме или содержанию требованиям законодательства Российской Федерации;</w:t>
      </w:r>
    </w:p>
    <w:p w:rsidR="009953A7" w:rsidRPr="00F60270" w:rsidRDefault="009953A7" w:rsidP="009953A7">
      <w:pPr>
        <w:tabs>
          <w:tab w:val="left" w:pos="1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з</w:t>
      </w:r>
      <w:r w:rsidRPr="00F60270">
        <w:rPr>
          <w:sz w:val="28"/>
          <w:szCs w:val="28"/>
        </w:rPr>
        <w:t>апрос подан неуполномоченным лицом.</w:t>
      </w:r>
    </w:p>
    <w:p w:rsidR="009953A7" w:rsidRPr="00F60270" w:rsidRDefault="009953A7" w:rsidP="009953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 xml:space="preserve">Решение об отказе в предоставлении </w:t>
      </w:r>
      <w:r>
        <w:rPr>
          <w:sz w:val="28"/>
          <w:szCs w:val="28"/>
        </w:rPr>
        <w:t xml:space="preserve">муниципальной </w:t>
      </w:r>
      <w:r w:rsidR="00AF2480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оформляется по форме согласно </w:t>
      </w:r>
      <w:r w:rsidR="005C36A5">
        <w:rPr>
          <w:sz w:val="28"/>
          <w:szCs w:val="28"/>
        </w:rPr>
        <w:t xml:space="preserve">приложению 3 </w:t>
      </w:r>
      <w:r w:rsidRPr="00F60270">
        <w:rPr>
          <w:sz w:val="28"/>
          <w:szCs w:val="28"/>
        </w:rPr>
        <w:t>к настоящему Административному регламенту.</w:t>
      </w:r>
    </w:p>
    <w:p w:rsidR="009953A7" w:rsidRDefault="009953A7" w:rsidP="009953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 xml:space="preserve">Решение об отказе в предоставлении услуги, направляется заявителю способом, определенным заявителем в заявлении о выдаче разрешения на право вырубки зеленых насаждений, не позднее рабочего дня, следующего за днем принятия такого решения, либо выдается в день личного обращения за получением указанного решения в многофункциональный центр или </w:t>
      </w:r>
      <w:r>
        <w:rPr>
          <w:sz w:val="28"/>
          <w:szCs w:val="28"/>
        </w:rPr>
        <w:t>У</w:t>
      </w:r>
      <w:r w:rsidRPr="00F60270">
        <w:rPr>
          <w:sz w:val="28"/>
          <w:szCs w:val="28"/>
        </w:rPr>
        <w:t>полномоченный орган.</w:t>
      </w:r>
    </w:p>
    <w:p w:rsidR="009953A7" w:rsidRPr="00F60270" w:rsidRDefault="009953A7" w:rsidP="009953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393C" w:rsidRDefault="00F0393C" w:rsidP="00F0393C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12. </w:t>
      </w:r>
      <w:r>
        <w:rPr>
          <w:rFonts w:eastAsia="Times New Roman"/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</w:p>
    <w:p w:rsidR="00F0393C" w:rsidRDefault="00F0393C" w:rsidP="00F0393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0393C">
        <w:rPr>
          <w:rFonts w:ascii="Times New Roman" w:hAnsi="Times New Roman" w:cs="Times New Roman"/>
          <w:sz w:val="28"/>
          <w:szCs w:val="28"/>
        </w:rPr>
        <w:t>Муниципальная услуга предоставляется заявителям на бесплатной основе. В случае вырубки зеленых насаждений с взиманием компенсационной стоимости, заявителю выставляется счет на оплату компенсационной стоимости за вырубку зеленых насаждений.</w:t>
      </w:r>
    </w:p>
    <w:p w:rsidR="00C00787" w:rsidRDefault="00C00787" w:rsidP="00F0393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C00787" w:rsidRDefault="00C00787" w:rsidP="00C00787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13. </w:t>
      </w:r>
      <w:r>
        <w:rPr>
          <w:rFonts w:eastAsia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C00787" w:rsidRPr="00F0393C" w:rsidRDefault="00C00787" w:rsidP="00C0078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C00787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0787">
        <w:rPr>
          <w:rFonts w:ascii="Times New Roman" w:hAnsi="Times New Roman" w:cs="Times New Roman"/>
          <w:sz w:val="28"/>
          <w:szCs w:val="28"/>
        </w:rPr>
        <w:t>запроса и при получении результата предоставления муниципальной услуги не должен</w:t>
      </w:r>
      <w:r w:rsidR="00E417AE">
        <w:rPr>
          <w:rFonts w:ascii="Times New Roman" w:hAnsi="Times New Roman" w:cs="Times New Roman"/>
          <w:sz w:val="28"/>
          <w:szCs w:val="28"/>
        </w:rPr>
        <w:t xml:space="preserve"> </w:t>
      </w:r>
      <w:r w:rsidRPr="00C00787">
        <w:rPr>
          <w:rFonts w:ascii="Times New Roman" w:hAnsi="Times New Roman" w:cs="Times New Roman"/>
          <w:sz w:val="28"/>
          <w:szCs w:val="28"/>
        </w:rPr>
        <w:t>превышать 1</w:t>
      </w:r>
      <w:r w:rsidR="00AF2480">
        <w:rPr>
          <w:rFonts w:ascii="Times New Roman" w:hAnsi="Times New Roman" w:cs="Times New Roman"/>
          <w:sz w:val="28"/>
          <w:szCs w:val="28"/>
        </w:rPr>
        <w:t>5</w:t>
      </w:r>
      <w:r w:rsidRPr="00C00787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FB59E2" w:rsidRDefault="00FB59E2">
      <w:pPr>
        <w:ind w:firstLine="851"/>
        <w:jc w:val="both"/>
        <w:rPr>
          <w:sz w:val="28"/>
          <w:szCs w:val="28"/>
        </w:rPr>
      </w:pPr>
    </w:p>
    <w:p w:rsidR="00E417AE" w:rsidRDefault="00E417AE" w:rsidP="00E417AE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14. Срок регистрации запроса заявителя о предоставлении муниципальной услуги</w:t>
      </w:r>
    </w:p>
    <w:p w:rsidR="00E417AE" w:rsidRPr="00E7751C" w:rsidRDefault="00E417AE" w:rsidP="00E417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7751C">
        <w:rPr>
          <w:rFonts w:ascii="Times New Roman" w:hAnsi="Times New Roman" w:cs="Times New Roman"/>
          <w:sz w:val="28"/>
          <w:szCs w:val="28"/>
        </w:rPr>
        <w:t xml:space="preserve">Регистрация заявления осуществляется не позднее 1 рабочего дня, следующего за днем его поступления 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7751C">
        <w:rPr>
          <w:rFonts w:ascii="Times New Roman" w:hAnsi="Times New Roman" w:cs="Times New Roman"/>
          <w:sz w:val="28"/>
          <w:szCs w:val="28"/>
        </w:rPr>
        <w:t>.</w:t>
      </w:r>
    </w:p>
    <w:p w:rsidR="00E417AE" w:rsidRPr="00E7751C" w:rsidRDefault="00E417AE" w:rsidP="00E417A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E7751C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в электронной форме вне рабочего времени </w:t>
      </w:r>
      <w:r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E7751C">
        <w:rPr>
          <w:rFonts w:ascii="Times New Roman" w:hAnsi="Times New Roman" w:cs="Times New Roman"/>
          <w:sz w:val="28"/>
          <w:szCs w:val="28"/>
        </w:rPr>
        <w:t xml:space="preserve"> либо в выходной, нерабочий праздничный день, днем получения заявления считается первый рабочий день, следующий за днем представления заявителем указанного заявления.</w:t>
      </w:r>
    </w:p>
    <w:p w:rsidR="00E417AE" w:rsidRDefault="00E417AE">
      <w:pPr>
        <w:ind w:firstLine="851"/>
        <w:jc w:val="both"/>
        <w:rPr>
          <w:sz w:val="28"/>
          <w:szCs w:val="28"/>
        </w:rPr>
      </w:pPr>
    </w:p>
    <w:p w:rsidR="00120DC3" w:rsidRPr="00120DC3" w:rsidRDefault="00120DC3" w:rsidP="00120DC3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120DC3">
        <w:rPr>
          <w:sz w:val="28"/>
          <w:szCs w:val="28"/>
        </w:rPr>
        <w:t>1</w:t>
      </w:r>
      <w:r w:rsidR="00E417AE">
        <w:rPr>
          <w:sz w:val="28"/>
          <w:szCs w:val="28"/>
        </w:rPr>
        <w:t>5</w:t>
      </w:r>
      <w:r w:rsidRPr="00120DC3">
        <w:rPr>
          <w:sz w:val="28"/>
          <w:szCs w:val="28"/>
        </w:rPr>
        <w:t xml:space="preserve">. </w:t>
      </w:r>
      <w:r w:rsidRPr="00120DC3">
        <w:rPr>
          <w:rFonts w:eastAsia="Times New Roman"/>
          <w:sz w:val="28"/>
          <w:szCs w:val="28"/>
        </w:rPr>
        <w:t>Требования к помещениям, в которых предоставляются муниципальные услуги</w:t>
      </w:r>
    </w:p>
    <w:p w:rsidR="00120DC3" w:rsidRPr="00120DC3" w:rsidRDefault="00120DC3" w:rsidP="00120DC3">
      <w:pPr>
        <w:pStyle w:val="-11BulletListFooterTextnumbered-141BulletNumberNumBullet1Paragraphedeliste1lp1"/>
        <w:tabs>
          <w:tab w:val="left" w:pos="-284"/>
          <w:tab w:val="left" w:pos="0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E417AE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.1. </w:t>
      </w:r>
      <w:r w:rsidRPr="00120DC3">
        <w:rPr>
          <w:sz w:val="28"/>
          <w:szCs w:val="28"/>
          <w:lang w:val="ru-RU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C57674">
        <w:rPr>
          <w:sz w:val="28"/>
          <w:szCs w:val="28"/>
          <w:lang w:val="ru-RU"/>
        </w:rPr>
        <w:t>м</w:t>
      </w:r>
      <w:r w:rsidRPr="00120DC3">
        <w:rPr>
          <w:sz w:val="28"/>
          <w:szCs w:val="28"/>
          <w:lang w:val="ru-RU"/>
        </w:rPr>
        <w:t xml:space="preserve">униципальной услуги, а также выдача результатов предоставления </w:t>
      </w:r>
      <w:r w:rsidR="00C57674">
        <w:rPr>
          <w:sz w:val="28"/>
          <w:szCs w:val="28"/>
          <w:lang w:val="ru-RU"/>
        </w:rPr>
        <w:t>м</w:t>
      </w:r>
      <w:r w:rsidRPr="00120DC3">
        <w:rPr>
          <w:sz w:val="28"/>
          <w:szCs w:val="28"/>
          <w:lang w:val="ru-RU"/>
        </w:rPr>
        <w:t>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20DC3" w:rsidRPr="00120DC3" w:rsidRDefault="00120DC3" w:rsidP="00120DC3">
      <w:pPr>
        <w:pStyle w:val="a9"/>
        <w:spacing w:after="0"/>
        <w:ind w:firstLine="709"/>
        <w:jc w:val="both"/>
        <w:rPr>
          <w:sz w:val="28"/>
          <w:szCs w:val="28"/>
        </w:rPr>
      </w:pPr>
      <w:r w:rsidRPr="00120DC3">
        <w:rPr>
          <w:sz w:val="28"/>
          <w:szCs w:val="28"/>
        </w:rPr>
        <w:t>1</w:t>
      </w:r>
      <w:r w:rsidR="00E417AE">
        <w:rPr>
          <w:sz w:val="28"/>
          <w:szCs w:val="28"/>
        </w:rPr>
        <w:t>5</w:t>
      </w:r>
      <w:r w:rsidRPr="00120DC3">
        <w:rPr>
          <w:sz w:val="28"/>
          <w:szCs w:val="28"/>
        </w:rPr>
        <w:t>.2</w:t>
      </w:r>
      <w:r w:rsidR="00C57674">
        <w:rPr>
          <w:sz w:val="28"/>
          <w:szCs w:val="28"/>
        </w:rPr>
        <w:t>.</w:t>
      </w:r>
      <w:r w:rsidRPr="00120DC3">
        <w:rPr>
          <w:sz w:val="28"/>
          <w:szCs w:val="28"/>
        </w:rPr>
        <w:t> 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</w:t>
      </w:r>
      <w:proofErr w:type="gramStart"/>
      <w:r w:rsidRPr="00120DC3">
        <w:rPr>
          <w:sz w:val="28"/>
          <w:szCs w:val="28"/>
        </w:rPr>
        <w:t>а(</w:t>
      </w:r>
      <w:proofErr w:type="gramEnd"/>
      <w:r w:rsidRPr="00120DC3">
        <w:rPr>
          <w:sz w:val="28"/>
          <w:szCs w:val="28"/>
        </w:rPr>
        <w:t>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20DC3" w:rsidRPr="00120DC3" w:rsidRDefault="00120DC3" w:rsidP="00120DC3">
      <w:pPr>
        <w:pStyle w:val="a9"/>
        <w:tabs>
          <w:tab w:val="left" w:pos="1176"/>
          <w:tab w:val="left" w:pos="4038"/>
          <w:tab w:val="left" w:pos="4431"/>
          <w:tab w:val="left" w:pos="7537"/>
        </w:tabs>
        <w:spacing w:after="0"/>
        <w:ind w:firstLine="709"/>
        <w:jc w:val="both"/>
        <w:rPr>
          <w:sz w:val="28"/>
          <w:szCs w:val="28"/>
        </w:rPr>
      </w:pPr>
      <w:r w:rsidRPr="00120DC3">
        <w:rPr>
          <w:sz w:val="28"/>
          <w:szCs w:val="28"/>
        </w:rPr>
        <w:t>1</w:t>
      </w:r>
      <w:r w:rsidR="00E417AE">
        <w:rPr>
          <w:sz w:val="28"/>
          <w:szCs w:val="28"/>
        </w:rPr>
        <w:t>5</w:t>
      </w:r>
      <w:r w:rsidRPr="00120DC3">
        <w:rPr>
          <w:sz w:val="28"/>
          <w:szCs w:val="28"/>
        </w:rPr>
        <w:t>.3</w:t>
      </w:r>
      <w:r w:rsidR="00C57674">
        <w:rPr>
          <w:sz w:val="28"/>
          <w:szCs w:val="28"/>
        </w:rPr>
        <w:t>.</w:t>
      </w:r>
      <w:r w:rsidRPr="00120DC3">
        <w:rPr>
          <w:sz w:val="28"/>
          <w:szCs w:val="28"/>
        </w:rPr>
        <w:t> Для парковки специальных автотранспортных средств инвалидов на стоянке (парковке) выделяется не менее 10% мест (но не менее 1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120DC3" w:rsidRPr="00120DC3" w:rsidRDefault="00120DC3" w:rsidP="00120DC3">
      <w:pPr>
        <w:pStyle w:val="a9"/>
        <w:tabs>
          <w:tab w:val="left" w:pos="2593"/>
          <w:tab w:val="left" w:pos="2826"/>
          <w:tab w:val="left" w:pos="3911"/>
          <w:tab w:val="left" w:pos="4328"/>
          <w:tab w:val="left" w:pos="6299"/>
          <w:tab w:val="left" w:pos="8029"/>
          <w:tab w:val="left" w:pos="9877"/>
        </w:tabs>
        <w:spacing w:after="0"/>
        <w:ind w:firstLine="709"/>
        <w:jc w:val="both"/>
        <w:rPr>
          <w:sz w:val="28"/>
          <w:szCs w:val="28"/>
        </w:rPr>
      </w:pPr>
      <w:r w:rsidRPr="00120DC3">
        <w:rPr>
          <w:sz w:val="28"/>
          <w:szCs w:val="28"/>
        </w:rPr>
        <w:t>1</w:t>
      </w:r>
      <w:r w:rsidR="00E417AE">
        <w:rPr>
          <w:sz w:val="28"/>
          <w:szCs w:val="28"/>
        </w:rPr>
        <w:t>5</w:t>
      </w:r>
      <w:r w:rsidRPr="00120DC3">
        <w:rPr>
          <w:sz w:val="28"/>
          <w:szCs w:val="28"/>
        </w:rPr>
        <w:t>.4</w:t>
      </w:r>
      <w:r w:rsidR="00C57674">
        <w:rPr>
          <w:sz w:val="28"/>
          <w:szCs w:val="28"/>
        </w:rPr>
        <w:t>.</w:t>
      </w:r>
      <w:r w:rsidRPr="00120DC3">
        <w:rPr>
          <w:sz w:val="28"/>
          <w:szCs w:val="28"/>
        </w:rPr>
        <w:t> 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20DC3" w:rsidRPr="00120DC3" w:rsidRDefault="00120DC3" w:rsidP="00120DC3">
      <w:pPr>
        <w:pStyle w:val="a9"/>
        <w:spacing w:after="0"/>
        <w:ind w:firstLine="709"/>
        <w:jc w:val="both"/>
        <w:rPr>
          <w:sz w:val="28"/>
          <w:szCs w:val="28"/>
        </w:rPr>
      </w:pPr>
      <w:r w:rsidRPr="00120DC3">
        <w:rPr>
          <w:sz w:val="28"/>
          <w:szCs w:val="28"/>
        </w:rPr>
        <w:t>1</w:t>
      </w:r>
      <w:r w:rsidR="00E417AE">
        <w:rPr>
          <w:sz w:val="28"/>
          <w:szCs w:val="28"/>
        </w:rPr>
        <w:t>5</w:t>
      </w:r>
      <w:r w:rsidRPr="00120DC3">
        <w:rPr>
          <w:sz w:val="28"/>
          <w:szCs w:val="28"/>
        </w:rPr>
        <w:t>.5</w:t>
      </w:r>
      <w:r w:rsidR="00C57674">
        <w:rPr>
          <w:sz w:val="28"/>
          <w:szCs w:val="28"/>
        </w:rPr>
        <w:t>.</w:t>
      </w:r>
      <w:r w:rsidRPr="00120DC3">
        <w:rPr>
          <w:sz w:val="28"/>
          <w:szCs w:val="28"/>
        </w:rPr>
        <w:t> 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20DC3" w:rsidRPr="00120DC3" w:rsidRDefault="00120DC3" w:rsidP="00120DC3">
      <w:pPr>
        <w:pStyle w:val="a9"/>
        <w:spacing w:after="0"/>
        <w:ind w:firstLine="709"/>
        <w:jc w:val="both"/>
        <w:rPr>
          <w:sz w:val="28"/>
          <w:szCs w:val="28"/>
        </w:rPr>
      </w:pPr>
      <w:r w:rsidRPr="00120DC3">
        <w:rPr>
          <w:sz w:val="28"/>
          <w:szCs w:val="28"/>
        </w:rPr>
        <w:lastRenderedPageBreak/>
        <w:t>1</w:t>
      </w:r>
      <w:r w:rsidR="00E417AE">
        <w:rPr>
          <w:sz w:val="28"/>
          <w:szCs w:val="28"/>
        </w:rPr>
        <w:t>5</w:t>
      </w:r>
      <w:r w:rsidRPr="00120DC3">
        <w:rPr>
          <w:sz w:val="28"/>
          <w:szCs w:val="28"/>
        </w:rPr>
        <w:t>.6</w:t>
      </w:r>
      <w:r w:rsidR="00C57674">
        <w:rPr>
          <w:sz w:val="28"/>
          <w:szCs w:val="28"/>
        </w:rPr>
        <w:t>.</w:t>
      </w:r>
      <w:r w:rsidRPr="00120DC3">
        <w:rPr>
          <w:sz w:val="28"/>
          <w:szCs w:val="28"/>
        </w:rPr>
        <w:t> Помещения, в которых предоставляется Муниципальная услуга, оснащаются:</w:t>
      </w:r>
    </w:p>
    <w:p w:rsidR="00120DC3" w:rsidRPr="00120DC3" w:rsidRDefault="00120DC3" w:rsidP="00120DC3">
      <w:pPr>
        <w:pStyle w:val="a9"/>
        <w:spacing w:after="0"/>
        <w:ind w:firstLine="709"/>
        <w:jc w:val="both"/>
        <w:rPr>
          <w:sz w:val="28"/>
          <w:szCs w:val="28"/>
        </w:rPr>
      </w:pPr>
      <w:r w:rsidRPr="00120DC3">
        <w:rPr>
          <w:sz w:val="28"/>
          <w:szCs w:val="28"/>
        </w:rPr>
        <w:t>1) 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</w:t>
      </w:r>
    </w:p>
    <w:p w:rsidR="00120DC3" w:rsidRPr="00120DC3" w:rsidRDefault="00120DC3" w:rsidP="00120DC3">
      <w:pPr>
        <w:pStyle w:val="a9"/>
        <w:spacing w:after="0"/>
        <w:ind w:firstLine="709"/>
        <w:jc w:val="both"/>
        <w:rPr>
          <w:sz w:val="28"/>
          <w:szCs w:val="28"/>
        </w:rPr>
      </w:pPr>
      <w:r w:rsidRPr="00120DC3">
        <w:rPr>
          <w:sz w:val="28"/>
          <w:szCs w:val="28"/>
        </w:rPr>
        <w:t>2) туалетными комнатами для посетителей.</w:t>
      </w:r>
    </w:p>
    <w:p w:rsidR="00120DC3" w:rsidRPr="00120DC3" w:rsidRDefault="00120DC3" w:rsidP="00120DC3">
      <w:pPr>
        <w:pStyle w:val="a9"/>
        <w:tabs>
          <w:tab w:val="left" w:pos="1529"/>
          <w:tab w:val="left" w:pos="2908"/>
          <w:tab w:val="left" w:pos="4442"/>
          <w:tab w:val="left" w:pos="6128"/>
        </w:tabs>
        <w:spacing w:after="0"/>
        <w:ind w:firstLine="709"/>
        <w:jc w:val="both"/>
        <w:rPr>
          <w:sz w:val="28"/>
          <w:szCs w:val="28"/>
        </w:rPr>
      </w:pPr>
      <w:r w:rsidRPr="00120DC3">
        <w:rPr>
          <w:sz w:val="28"/>
          <w:szCs w:val="28"/>
        </w:rPr>
        <w:t>1</w:t>
      </w:r>
      <w:r w:rsidR="00E417AE">
        <w:rPr>
          <w:sz w:val="28"/>
          <w:szCs w:val="28"/>
        </w:rPr>
        <w:t>5</w:t>
      </w:r>
      <w:r w:rsidRPr="00120DC3">
        <w:rPr>
          <w:sz w:val="28"/>
          <w:szCs w:val="28"/>
        </w:rPr>
        <w:t>.7</w:t>
      </w:r>
      <w:r w:rsidR="00C57674">
        <w:rPr>
          <w:sz w:val="28"/>
          <w:szCs w:val="28"/>
        </w:rPr>
        <w:t>.</w:t>
      </w:r>
      <w:r w:rsidRPr="00120DC3">
        <w:rPr>
          <w:sz w:val="28"/>
          <w:szCs w:val="28"/>
        </w:rPr>
        <w:t> 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120DC3" w:rsidRPr="00120DC3" w:rsidRDefault="00120DC3" w:rsidP="00120DC3">
      <w:pPr>
        <w:pStyle w:val="a9"/>
        <w:spacing w:after="0"/>
        <w:ind w:firstLine="709"/>
        <w:jc w:val="both"/>
        <w:rPr>
          <w:sz w:val="28"/>
          <w:szCs w:val="28"/>
        </w:rPr>
      </w:pPr>
      <w:r w:rsidRPr="00120DC3">
        <w:rPr>
          <w:sz w:val="28"/>
          <w:szCs w:val="28"/>
        </w:rPr>
        <w:t>1</w:t>
      </w:r>
      <w:r w:rsidR="00E417AE">
        <w:rPr>
          <w:sz w:val="28"/>
          <w:szCs w:val="28"/>
        </w:rPr>
        <w:t>5</w:t>
      </w:r>
      <w:r w:rsidRPr="00120DC3">
        <w:rPr>
          <w:sz w:val="28"/>
          <w:szCs w:val="28"/>
        </w:rPr>
        <w:t>.8</w:t>
      </w:r>
      <w:r w:rsidR="00C57674">
        <w:rPr>
          <w:sz w:val="28"/>
          <w:szCs w:val="28"/>
        </w:rPr>
        <w:t>.</w:t>
      </w:r>
      <w:r w:rsidRPr="00120DC3">
        <w:rPr>
          <w:sz w:val="28"/>
          <w:szCs w:val="28"/>
        </w:rPr>
        <w:t> 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20DC3" w:rsidRPr="00120DC3" w:rsidRDefault="00120DC3" w:rsidP="00120DC3">
      <w:pPr>
        <w:pStyle w:val="a9"/>
        <w:spacing w:after="0"/>
        <w:ind w:firstLine="709"/>
        <w:jc w:val="both"/>
        <w:rPr>
          <w:sz w:val="28"/>
          <w:szCs w:val="28"/>
        </w:rPr>
      </w:pPr>
      <w:r w:rsidRPr="00120DC3">
        <w:rPr>
          <w:sz w:val="28"/>
          <w:szCs w:val="28"/>
        </w:rPr>
        <w:t>1</w:t>
      </w:r>
      <w:r w:rsidR="00E417AE">
        <w:rPr>
          <w:sz w:val="28"/>
          <w:szCs w:val="28"/>
        </w:rPr>
        <w:t>5</w:t>
      </w:r>
      <w:r w:rsidRPr="00120DC3">
        <w:rPr>
          <w:sz w:val="28"/>
          <w:szCs w:val="28"/>
        </w:rPr>
        <w:t>.9</w:t>
      </w:r>
      <w:r w:rsidR="00C57674">
        <w:rPr>
          <w:sz w:val="28"/>
          <w:szCs w:val="28"/>
        </w:rPr>
        <w:t>.</w:t>
      </w:r>
      <w:r w:rsidRPr="00120DC3">
        <w:rPr>
          <w:sz w:val="28"/>
          <w:szCs w:val="28"/>
        </w:rPr>
        <w:t> Места для заполнения заявлений оборудуются стульями, столами (стойками), бланками Заявлений, письменными принадлежностями.</w:t>
      </w:r>
    </w:p>
    <w:p w:rsidR="00120DC3" w:rsidRPr="00120DC3" w:rsidRDefault="00120DC3" w:rsidP="00120DC3">
      <w:pPr>
        <w:pStyle w:val="a9"/>
        <w:tabs>
          <w:tab w:val="left" w:pos="1024"/>
          <w:tab w:val="left" w:pos="2192"/>
          <w:tab w:val="left" w:pos="2784"/>
          <w:tab w:val="left" w:pos="4665"/>
          <w:tab w:val="left" w:pos="4747"/>
          <w:tab w:val="left" w:pos="5649"/>
          <w:tab w:val="left" w:pos="6617"/>
          <w:tab w:val="left" w:pos="6970"/>
          <w:tab w:val="left" w:pos="8455"/>
          <w:tab w:val="left" w:pos="8965"/>
          <w:tab w:val="left" w:pos="10136"/>
        </w:tabs>
        <w:spacing w:after="0"/>
        <w:ind w:firstLine="709"/>
        <w:jc w:val="both"/>
        <w:rPr>
          <w:sz w:val="28"/>
          <w:szCs w:val="28"/>
        </w:rPr>
      </w:pPr>
      <w:r w:rsidRPr="00120DC3">
        <w:rPr>
          <w:sz w:val="28"/>
          <w:szCs w:val="28"/>
        </w:rPr>
        <w:t>1</w:t>
      </w:r>
      <w:r w:rsidR="00E417AE">
        <w:rPr>
          <w:sz w:val="28"/>
          <w:szCs w:val="28"/>
        </w:rPr>
        <w:t>5</w:t>
      </w:r>
      <w:r w:rsidRPr="00120DC3">
        <w:rPr>
          <w:sz w:val="28"/>
          <w:szCs w:val="28"/>
        </w:rPr>
        <w:t>.1</w:t>
      </w:r>
      <w:r w:rsidR="00C57674">
        <w:rPr>
          <w:sz w:val="28"/>
          <w:szCs w:val="28"/>
        </w:rPr>
        <w:t>0.</w:t>
      </w:r>
      <w:r w:rsidRPr="00120DC3">
        <w:rPr>
          <w:sz w:val="28"/>
          <w:szCs w:val="28"/>
        </w:rPr>
        <w:t> 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20DC3" w:rsidRPr="00120DC3" w:rsidRDefault="00120DC3" w:rsidP="00120DC3">
      <w:pPr>
        <w:pStyle w:val="a9"/>
        <w:spacing w:after="0"/>
        <w:ind w:firstLine="709"/>
        <w:jc w:val="both"/>
        <w:rPr>
          <w:sz w:val="28"/>
          <w:szCs w:val="28"/>
        </w:rPr>
      </w:pPr>
      <w:r w:rsidRPr="00120DC3">
        <w:rPr>
          <w:sz w:val="28"/>
          <w:szCs w:val="28"/>
        </w:rPr>
        <w:t>1</w:t>
      </w:r>
      <w:r w:rsidR="00E417AE">
        <w:rPr>
          <w:sz w:val="28"/>
          <w:szCs w:val="28"/>
        </w:rPr>
        <w:t>5</w:t>
      </w:r>
      <w:r w:rsidRPr="00120DC3">
        <w:rPr>
          <w:sz w:val="28"/>
          <w:szCs w:val="28"/>
        </w:rPr>
        <w:t>.1</w:t>
      </w:r>
      <w:r w:rsidR="00C57674">
        <w:rPr>
          <w:sz w:val="28"/>
          <w:szCs w:val="28"/>
        </w:rPr>
        <w:t>1.</w:t>
      </w:r>
      <w:r w:rsidRPr="00120DC3">
        <w:rPr>
          <w:sz w:val="28"/>
          <w:szCs w:val="28"/>
        </w:rPr>
        <w:t xml:space="preserve"> При предоставлении </w:t>
      </w:r>
      <w:r w:rsidR="00C57674">
        <w:rPr>
          <w:sz w:val="28"/>
          <w:szCs w:val="28"/>
        </w:rPr>
        <w:t>м</w:t>
      </w:r>
      <w:r w:rsidRPr="00120DC3">
        <w:rPr>
          <w:sz w:val="28"/>
          <w:szCs w:val="28"/>
        </w:rPr>
        <w:t>униципальной услуги инвалидам обеспечиваются:</w:t>
      </w:r>
    </w:p>
    <w:p w:rsidR="00120DC3" w:rsidRPr="00120DC3" w:rsidRDefault="00120DC3" w:rsidP="00120DC3">
      <w:pPr>
        <w:pStyle w:val="a9"/>
        <w:spacing w:after="0"/>
        <w:ind w:firstLine="709"/>
        <w:jc w:val="both"/>
        <w:rPr>
          <w:sz w:val="28"/>
          <w:szCs w:val="28"/>
        </w:rPr>
      </w:pPr>
      <w:r w:rsidRPr="00120DC3">
        <w:rPr>
          <w:sz w:val="28"/>
          <w:szCs w:val="28"/>
        </w:rPr>
        <w:t xml:space="preserve">1) возможность беспрепятственного доступа к объекту (зданию, помещению), в котором предоставляется </w:t>
      </w:r>
      <w:r w:rsidR="00C57674">
        <w:rPr>
          <w:sz w:val="28"/>
          <w:szCs w:val="28"/>
        </w:rPr>
        <w:t>м</w:t>
      </w:r>
      <w:r w:rsidRPr="00120DC3">
        <w:rPr>
          <w:sz w:val="28"/>
          <w:szCs w:val="28"/>
        </w:rPr>
        <w:t>униципальная услуга;</w:t>
      </w:r>
    </w:p>
    <w:p w:rsidR="00120DC3" w:rsidRPr="00120DC3" w:rsidRDefault="00120DC3" w:rsidP="00120DC3">
      <w:pPr>
        <w:pStyle w:val="a9"/>
        <w:spacing w:after="0"/>
        <w:ind w:firstLine="709"/>
        <w:jc w:val="both"/>
        <w:rPr>
          <w:sz w:val="28"/>
          <w:szCs w:val="28"/>
        </w:rPr>
      </w:pPr>
      <w:r w:rsidRPr="00120DC3">
        <w:rPr>
          <w:sz w:val="28"/>
          <w:szCs w:val="28"/>
        </w:rPr>
        <w:t xml:space="preserve">2) возможность самостоятельного передвижения по территории, на которой расположены здания и помещения, в которых предоставляется </w:t>
      </w:r>
      <w:r w:rsidR="00C57674">
        <w:rPr>
          <w:sz w:val="28"/>
          <w:szCs w:val="28"/>
        </w:rPr>
        <w:t>м</w:t>
      </w:r>
      <w:r w:rsidRPr="00120DC3">
        <w:rPr>
          <w:sz w:val="28"/>
          <w:szCs w:val="28"/>
        </w:rPr>
        <w:t>униципальная услуга, а также входа в такие объекты и выхода из них, посадки в транспортное средство и высадки из него, в том числе с использование кресл</w:t>
      </w:r>
      <w:proofErr w:type="gramStart"/>
      <w:r w:rsidRPr="00120DC3">
        <w:rPr>
          <w:sz w:val="28"/>
          <w:szCs w:val="28"/>
        </w:rPr>
        <w:t>а-</w:t>
      </w:r>
      <w:proofErr w:type="gramEnd"/>
      <w:r w:rsidRPr="00120DC3">
        <w:rPr>
          <w:sz w:val="28"/>
          <w:szCs w:val="28"/>
        </w:rPr>
        <w:t xml:space="preserve"> коляски;</w:t>
      </w:r>
    </w:p>
    <w:p w:rsidR="00120DC3" w:rsidRPr="00120DC3" w:rsidRDefault="00120DC3" w:rsidP="00120DC3">
      <w:pPr>
        <w:pStyle w:val="a9"/>
        <w:spacing w:after="0"/>
        <w:ind w:firstLine="709"/>
        <w:jc w:val="both"/>
        <w:rPr>
          <w:sz w:val="28"/>
          <w:szCs w:val="28"/>
        </w:rPr>
      </w:pPr>
      <w:r w:rsidRPr="00120DC3">
        <w:rPr>
          <w:sz w:val="28"/>
          <w:szCs w:val="28"/>
        </w:rPr>
        <w:t>3) сопровождение инвалидов, имеющих стойкие расстройства функции зрения и самостоятельного передвижения;</w:t>
      </w:r>
    </w:p>
    <w:p w:rsidR="00120DC3" w:rsidRPr="00120DC3" w:rsidRDefault="00120DC3" w:rsidP="00120DC3">
      <w:pPr>
        <w:pStyle w:val="a9"/>
        <w:spacing w:after="0"/>
        <w:ind w:firstLine="709"/>
        <w:jc w:val="both"/>
        <w:rPr>
          <w:sz w:val="28"/>
          <w:szCs w:val="28"/>
        </w:rPr>
      </w:pPr>
      <w:r w:rsidRPr="00120DC3">
        <w:rPr>
          <w:sz w:val="28"/>
          <w:szCs w:val="28"/>
        </w:rPr>
        <w:t xml:space="preserve">4) 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C57674">
        <w:rPr>
          <w:sz w:val="28"/>
          <w:szCs w:val="28"/>
        </w:rPr>
        <w:t>м</w:t>
      </w:r>
      <w:r w:rsidRPr="00120DC3">
        <w:rPr>
          <w:sz w:val="28"/>
          <w:szCs w:val="28"/>
        </w:rPr>
        <w:t xml:space="preserve">униципальная услуга, и к </w:t>
      </w:r>
      <w:r w:rsidR="00C57674">
        <w:rPr>
          <w:sz w:val="28"/>
          <w:szCs w:val="28"/>
        </w:rPr>
        <w:t>м</w:t>
      </w:r>
      <w:r w:rsidRPr="00120DC3">
        <w:rPr>
          <w:sz w:val="28"/>
          <w:szCs w:val="28"/>
        </w:rPr>
        <w:t>униципальной услуге с учетом ограничений их жизнедеятельности;</w:t>
      </w:r>
    </w:p>
    <w:p w:rsidR="00120DC3" w:rsidRPr="00120DC3" w:rsidRDefault="00120DC3" w:rsidP="00120DC3">
      <w:pPr>
        <w:pStyle w:val="a9"/>
        <w:tabs>
          <w:tab w:val="left" w:pos="2151"/>
          <w:tab w:val="left" w:pos="2901"/>
          <w:tab w:val="left" w:pos="3082"/>
          <w:tab w:val="left" w:pos="4801"/>
          <w:tab w:val="left" w:pos="5289"/>
          <w:tab w:val="left" w:pos="5515"/>
          <w:tab w:val="left" w:pos="5669"/>
          <w:tab w:val="left" w:pos="6489"/>
          <w:tab w:val="left" w:pos="7080"/>
          <w:tab w:val="left" w:pos="7910"/>
          <w:tab w:val="left" w:pos="8291"/>
          <w:tab w:val="left" w:pos="8465"/>
          <w:tab w:val="left" w:pos="8920"/>
        </w:tabs>
        <w:spacing w:after="0"/>
        <w:ind w:firstLine="709"/>
        <w:jc w:val="both"/>
        <w:rPr>
          <w:sz w:val="28"/>
          <w:szCs w:val="28"/>
        </w:rPr>
      </w:pPr>
      <w:r w:rsidRPr="00120DC3">
        <w:rPr>
          <w:sz w:val="28"/>
          <w:szCs w:val="28"/>
        </w:rPr>
        <w:t>5)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20DC3" w:rsidRPr="00120DC3" w:rsidRDefault="00120DC3" w:rsidP="00120DC3">
      <w:pPr>
        <w:pStyle w:val="a9"/>
        <w:spacing w:after="0"/>
        <w:ind w:firstLine="709"/>
        <w:jc w:val="both"/>
        <w:rPr>
          <w:sz w:val="28"/>
          <w:szCs w:val="28"/>
        </w:rPr>
      </w:pPr>
      <w:r w:rsidRPr="00120DC3">
        <w:rPr>
          <w:sz w:val="28"/>
          <w:szCs w:val="28"/>
        </w:rPr>
        <w:t>6) допуск сурдопереводчика и тифлосурдопереводчика;</w:t>
      </w:r>
    </w:p>
    <w:p w:rsidR="00120DC3" w:rsidRPr="00120DC3" w:rsidRDefault="00120DC3" w:rsidP="00120DC3">
      <w:pPr>
        <w:pStyle w:val="a9"/>
        <w:tabs>
          <w:tab w:val="left" w:pos="2070"/>
          <w:tab w:val="left" w:pos="3879"/>
          <w:tab w:val="left" w:pos="7854"/>
        </w:tabs>
        <w:spacing w:after="0"/>
        <w:ind w:firstLine="709"/>
        <w:jc w:val="both"/>
        <w:rPr>
          <w:sz w:val="28"/>
          <w:szCs w:val="28"/>
        </w:rPr>
      </w:pPr>
      <w:r w:rsidRPr="00120DC3">
        <w:rPr>
          <w:sz w:val="28"/>
          <w:szCs w:val="28"/>
        </w:rPr>
        <w:t xml:space="preserve">7) допуск собаки-проводника при наличии документа, подтверждающего ее специальное обучение, на объекты (здания, помещения), в которых предоставляется </w:t>
      </w:r>
      <w:r w:rsidR="00C57674">
        <w:rPr>
          <w:sz w:val="28"/>
          <w:szCs w:val="28"/>
        </w:rPr>
        <w:t>м</w:t>
      </w:r>
      <w:r w:rsidRPr="00120DC3">
        <w:rPr>
          <w:sz w:val="28"/>
          <w:szCs w:val="28"/>
        </w:rPr>
        <w:t>униципальная услуга;</w:t>
      </w:r>
    </w:p>
    <w:p w:rsidR="00120DC3" w:rsidRPr="00120DC3" w:rsidRDefault="00120DC3" w:rsidP="00120DC3">
      <w:pPr>
        <w:pStyle w:val="a9"/>
        <w:spacing w:after="0"/>
        <w:ind w:firstLine="709"/>
        <w:jc w:val="both"/>
        <w:rPr>
          <w:sz w:val="28"/>
          <w:szCs w:val="28"/>
        </w:rPr>
      </w:pPr>
      <w:r w:rsidRPr="00120DC3">
        <w:rPr>
          <w:sz w:val="28"/>
          <w:szCs w:val="28"/>
        </w:rPr>
        <w:t>8) 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120DC3" w:rsidRDefault="00120DC3" w:rsidP="00120DC3">
      <w:pPr>
        <w:pStyle w:val="a9"/>
        <w:spacing w:line="20" w:lineRule="atLeast"/>
        <w:ind w:right="2" w:firstLine="709"/>
        <w:jc w:val="both"/>
      </w:pPr>
    </w:p>
    <w:p w:rsidR="00C57674" w:rsidRDefault="00C57674" w:rsidP="00C57674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>1</w:t>
      </w:r>
      <w:r w:rsidR="002B7E88"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rFonts w:eastAsia="Times New Roman"/>
          <w:sz w:val="28"/>
          <w:szCs w:val="28"/>
        </w:rPr>
        <w:t>Показатели доступности и качества муниципальной услуги</w:t>
      </w:r>
    </w:p>
    <w:p w:rsidR="00C57674" w:rsidRPr="00F60270" w:rsidRDefault="00C57674" w:rsidP="00C576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B7E88">
        <w:rPr>
          <w:sz w:val="28"/>
          <w:szCs w:val="28"/>
        </w:rPr>
        <w:t>6</w:t>
      </w:r>
      <w:r>
        <w:rPr>
          <w:sz w:val="28"/>
          <w:szCs w:val="28"/>
        </w:rPr>
        <w:t xml:space="preserve">.1. </w:t>
      </w:r>
      <w:r w:rsidRPr="00F60270">
        <w:rPr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C57674" w:rsidRPr="00F60270" w:rsidRDefault="00C57674" w:rsidP="00C576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Pr="00F60270">
        <w:rPr>
          <w:sz w:val="28"/>
          <w:szCs w:val="28"/>
        </w:rPr>
        <w:t>наличие полной и понятной информации о порядке, сроках и ходе предоставления муниципальной услуги в информационно - телекоммуникационных сетях общего пользования (в том числе в сети «Интернет»), средствах массовой информации;</w:t>
      </w:r>
    </w:p>
    <w:p w:rsidR="00C57674" w:rsidRPr="00F60270" w:rsidRDefault="00C57674" w:rsidP="00C576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F60270">
        <w:rPr>
          <w:sz w:val="28"/>
          <w:szCs w:val="28"/>
        </w:rPr>
        <w:t>возможность пол</w:t>
      </w:r>
      <w:r>
        <w:rPr>
          <w:sz w:val="28"/>
          <w:szCs w:val="28"/>
        </w:rPr>
        <w:t xml:space="preserve">учения заявителем </w:t>
      </w:r>
      <w:r w:rsidRPr="00F60270">
        <w:rPr>
          <w:sz w:val="28"/>
          <w:szCs w:val="28"/>
        </w:rPr>
        <w:t xml:space="preserve">уведомлений о предоставлении муниципальной </w:t>
      </w:r>
      <w:r>
        <w:rPr>
          <w:sz w:val="28"/>
          <w:szCs w:val="28"/>
        </w:rPr>
        <w:t>услуги с помощью ЕПГУ</w:t>
      </w:r>
      <w:r w:rsidRPr="00F60270">
        <w:rPr>
          <w:sz w:val="28"/>
          <w:szCs w:val="28"/>
        </w:rPr>
        <w:t>;</w:t>
      </w:r>
    </w:p>
    <w:p w:rsidR="00C57674" w:rsidRPr="00F60270" w:rsidRDefault="00C57674" w:rsidP="00C576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F60270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 - коммуникационных технологий.</w:t>
      </w:r>
    </w:p>
    <w:p w:rsidR="00C57674" w:rsidRPr="00F60270" w:rsidRDefault="00C57674" w:rsidP="00C576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1</w:t>
      </w:r>
      <w:r w:rsidR="002B7E88">
        <w:rPr>
          <w:sz w:val="28"/>
          <w:szCs w:val="28"/>
        </w:rPr>
        <w:t>6</w:t>
      </w:r>
      <w:r w:rsidRPr="00F60270">
        <w:rPr>
          <w:sz w:val="28"/>
          <w:szCs w:val="28"/>
        </w:rPr>
        <w:t>.2.</w:t>
      </w:r>
      <w:r w:rsidRPr="00F60270">
        <w:rPr>
          <w:sz w:val="28"/>
          <w:szCs w:val="28"/>
        </w:rPr>
        <w:tab/>
        <w:t>Основными показателями качества предоставления муниципальной услуги являются:</w:t>
      </w:r>
    </w:p>
    <w:p w:rsidR="00C57674" w:rsidRPr="00F60270" w:rsidRDefault="00C57674" w:rsidP="00C576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а)</w:t>
      </w:r>
      <w:r w:rsidRPr="00F60270">
        <w:rPr>
          <w:sz w:val="28"/>
          <w:szCs w:val="28"/>
        </w:rPr>
        <w:tab/>
        <w:t xml:space="preserve">своевременность предоставления муниципальной услуги в соответствии со стандартом </w:t>
      </w:r>
      <w:r>
        <w:rPr>
          <w:sz w:val="28"/>
          <w:szCs w:val="28"/>
        </w:rPr>
        <w:t>е</w:t>
      </w:r>
      <w:r w:rsidRPr="00F60270">
        <w:rPr>
          <w:sz w:val="28"/>
          <w:szCs w:val="28"/>
        </w:rPr>
        <w:t>е предоставления, установленным настоящим Административным регламентом;</w:t>
      </w:r>
    </w:p>
    <w:p w:rsidR="00C57674" w:rsidRPr="00F60270" w:rsidRDefault="00C57674" w:rsidP="00C576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б)</w:t>
      </w:r>
      <w:r w:rsidRPr="00F60270">
        <w:rPr>
          <w:sz w:val="28"/>
          <w:szCs w:val="28"/>
        </w:rPr>
        <w:tab/>
        <w:t>минимально возм</w:t>
      </w:r>
      <w:r>
        <w:rPr>
          <w:sz w:val="28"/>
          <w:szCs w:val="28"/>
        </w:rPr>
        <w:t xml:space="preserve">ожное количество </w:t>
      </w:r>
      <w:r w:rsidRPr="00F60270">
        <w:rPr>
          <w:sz w:val="28"/>
          <w:szCs w:val="28"/>
        </w:rPr>
        <w:t>взаимодействий гражданина с должностными лицами, участвующими в предоставлении муниципальной услуги;</w:t>
      </w:r>
    </w:p>
    <w:p w:rsidR="00C57674" w:rsidRPr="00F60270" w:rsidRDefault="00C57674" w:rsidP="00C576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в)</w:t>
      </w:r>
      <w:r w:rsidRPr="00F60270">
        <w:rPr>
          <w:sz w:val="28"/>
          <w:szCs w:val="28"/>
        </w:rPr>
        <w:tab/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57674" w:rsidRPr="00F60270" w:rsidRDefault="00C57674" w:rsidP="00C576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г)</w:t>
      </w:r>
      <w:r w:rsidRPr="00F60270">
        <w:rPr>
          <w:sz w:val="28"/>
          <w:szCs w:val="28"/>
        </w:rPr>
        <w:tab/>
        <w:t>отсутствие нарушений установленных сроков в процессе предоставления муниципальной услуги;</w:t>
      </w:r>
    </w:p>
    <w:p w:rsidR="00C57674" w:rsidRDefault="00C57674" w:rsidP="00C576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F60270">
        <w:rPr>
          <w:sz w:val="28"/>
          <w:szCs w:val="28"/>
        </w:rPr>
        <w:t>д)</w:t>
      </w:r>
      <w:r w:rsidRPr="00F60270">
        <w:rPr>
          <w:sz w:val="28"/>
          <w:szCs w:val="28"/>
        </w:rPr>
        <w:tab/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</w:t>
      </w:r>
      <w:r>
        <w:rPr>
          <w:sz w:val="28"/>
          <w:szCs w:val="28"/>
        </w:rPr>
        <w:t>а</w:t>
      </w:r>
      <w:r w:rsidRPr="00F60270">
        <w:rPr>
          <w:sz w:val="28"/>
          <w:szCs w:val="28"/>
        </w:rPr>
        <w:t>м рассмотрения которых</w:t>
      </w:r>
      <w:r>
        <w:rPr>
          <w:sz w:val="28"/>
          <w:szCs w:val="28"/>
        </w:rPr>
        <w:t>,</w:t>
      </w:r>
      <w:r w:rsidRPr="00F60270">
        <w:rPr>
          <w:sz w:val="28"/>
          <w:szCs w:val="28"/>
        </w:rPr>
        <w:t xml:space="preserve"> вынесены решения об удовлетворении (частичном удовлетворении) требований заявителей.</w:t>
      </w:r>
      <w:proofErr w:type="gramEnd"/>
    </w:p>
    <w:p w:rsidR="00B125A5" w:rsidRDefault="00B125A5" w:rsidP="00B125A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B125A5" w:rsidRDefault="00B125A5" w:rsidP="00B125A5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2B7E88">
        <w:rPr>
          <w:rFonts w:eastAsia="Times New Roman"/>
          <w:sz w:val="28"/>
          <w:szCs w:val="28"/>
        </w:rPr>
        <w:t>7</w:t>
      </w:r>
      <w:r>
        <w:rPr>
          <w:rFonts w:eastAsia="Times New Roman"/>
          <w:sz w:val="28"/>
          <w:szCs w:val="28"/>
        </w:rPr>
        <w:t>. Иные требования к предоставлению муниципальной услуги</w:t>
      </w:r>
    </w:p>
    <w:p w:rsidR="00B125A5" w:rsidRPr="00B125A5" w:rsidRDefault="00B125A5" w:rsidP="00B125A5">
      <w:pPr>
        <w:pStyle w:val="-11BulletListFooterTextnumbered-141BulletNumberNumBullet1Paragraphedeliste1lp1"/>
        <w:tabs>
          <w:tab w:val="left" w:pos="-142"/>
          <w:tab w:val="left" w:pos="0"/>
        </w:tabs>
        <w:ind w:firstLine="35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2B7E88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.1. </w:t>
      </w:r>
      <w:r w:rsidRPr="00B125A5">
        <w:rPr>
          <w:sz w:val="28"/>
          <w:szCs w:val="28"/>
          <w:lang w:val="ru-RU"/>
        </w:rPr>
        <w:t xml:space="preserve">Услуги, необходимые и обязательные для предоставления </w:t>
      </w:r>
      <w:r>
        <w:rPr>
          <w:sz w:val="28"/>
          <w:szCs w:val="28"/>
          <w:lang w:val="ru-RU"/>
        </w:rPr>
        <w:t>м</w:t>
      </w:r>
      <w:r w:rsidRPr="00B125A5">
        <w:rPr>
          <w:sz w:val="28"/>
          <w:szCs w:val="28"/>
          <w:lang w:val="ru-RU"/>
        </w:rPr>
        <w:t>униципальной услуги, отсутствуют.</w:t>
      </w:r>
    </w:p>
    <w:p w:rsidR="00B125A5" w:rsidRPr="00B125A5" w:rsidRDefault="00F8777E" w:rsidP="00F8777E">
      <w:pPr>
        <w:pStyle w:val="-11BulletListFooterTextnumbered-141BulletNumberNumBullet1Paragraphedeliste1lp1"/>
        <w:tabs>
          <w:tab w:val="left" w:pos="0"/>
          <w:tab w:val="left" w:pos="567"/>
          <w:tab w:val="left" w:pos="1418"/>
        </w:tabs>
        <w:ind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B125A5">
        <w:rPr>
          <w:sz w:val="28"/>
          <w:szCs w:val="28"/>
          <w:lang w:val="ru-RU"/>
        </w:rPr>
        <w:t>1</w:t>
      </w:r>
      <w:r w:rsidR="002B7E88">
        <w:rPr>
          <w:sz w:val="28"/>
          <w:szCs w:val="28"/>
          <w:lang w:val="ru-RU"/>
        </w:rPr>
        <w:t>7</w:t>
      </w:r>
      <w:r w:rsidR="00B125A5">
        <w:rPr>
          <w:sz w:val="28"/>
          <w:szCs w:val="28"/>
          <w:lang w:val="ru-RU"/>
        </w:rPr>
        <w:t xml:space="preserve">.2. </w:t>
      </w:r>
      <w:r w:rsidR="00B125A5" w:rsidRPr="00B125A5">
        <w:rPr>
          <w:sz w:val="28"/>
          <w:szCs w:val="28"/>
          <w:lang w:val="ru-RU"/>
        </w:rPr>
        <w:t xml:space="preserve">При предоставлении </w:t>
      </w:r>
      <w:r w:rsidR="00B125A5">
        <w:rPr>
          <w:sz w:val="28"/>
          <w:szCs w:val="28"/>
          <w:lang w:val="ru-RU"/>
        </w:rPr>
        <w:t>м</w:t>
      </w:r>
      <w:r w:rsidR="00B125A5" w:rsidRPr="00B125A5">
        <w:rPr>
          <w:sz w:val="28"/>
          <w:szCs w:val="28"/>
          <w:lang w:val="ru-RU"/>
        </w:rPr>
        <w:t>униципальной услуги запрещается требовать от Заявителя:</w:t>
      </w:r>
    </w:p>
    <w:p w:rsidR="00B125A5" w:rsidRPr="00B125A5" w:rsidRDefault="00B125A5" w:rsidP="00B125A5">
      <w:pPr>
        <w:pStyle w:val="a9"/>
        <w:tabs>
          <w:tab w:val="left" w:pos="1820"/>
          <w:tab w:val="left" w:pos="4984"/>
          <w:tab w:val="left" w:pos="8287"/>
          <w:tab w:val="left" w:pos="8691"/>
          <w:tab w:val="left" w:pos="9607"/>
        </w:tabs>
        <w:spacing w:after="0"/>
        <w:ind w:firstLine="709"/>
        <w:jc w:val="both"/>
        <w:rPr>
          <w:sz w:val="28"/>
          <w:szCs w:val="28"/>
        </w:rPr>
      </w:pPr>
      <w:r w:rsidRPr="00B125A5">
        <w:rPr>
          <w:sz w:val="28"/>
          <w:szCs w:val="28"/>
        </w:rPr>
        <w:t xml:space="preserve"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sz w:val="28"/>
          <w:szCs w:val="28"/>
        </w:rPr>
        <w:t>м</w:t>
      </w:r>
      <w:r w:rsidRPr="00B125A5">
        <w:rPr>
          <w:sz w:val="28"/>
          <w:szCs w:val="28"/>
        </w:rPr>
        <w:t>униципальной услуги;</w:t>
      </w:r>
    </w:p>
    <w:p w:rsidR="00B125A5" w:rsidRPr="00B125A5" w:rsidRDefault="00B125A5" w:rsidP="00B125A5">
      <w:pPr>
        <w:pStyle w:val="a9"/>
        <w:tabs>
          <w:tab w:val="left" w:pos="2163"/>
          <w:tab w:val="left" w:pos="2504"/>
          <w:tab w:val="left" w:pos="2604"/>
          <w:tab w:val="left" w:pos="2954"/>
          <w:tab w:val="left" w:pos="3702"/>
          <w:tab w:val="left" w:pos="3931"/>
          <w:tab w:val="left" w:pos="4063"/>
          <w:tab w:val="left" w:pos="4582"/>
          <w:tab w:val="left" w:pos="4826"/>
          <w:tab w:val="left" w:pos="4958"/>
          <w:tab w:val="left" w:pos="5244"/>
          <w:tab w:val="left" w:pos="6209"/>
          <w:tab w:val="left" w:pos="6546"/>
          <w:tab w:val="left" w:pos="7079"/>
          <w:tab w:val="left" w:pos="7755"/>
          <w:tab w:val="left" w:pos="8113"/>
          <w:tab w:val="left" w:pos="8340"/>
          <w:tab w:val="left" w:pos="8699"/>
          <w:tab w:val="left" w:pos="9920"/>
        </w:tabs>
        <w:spacing w:after="0"/>
        <w:ind w:firstLine="709"/>
        <w:jc w:val="both"/>
        <w:rPr>
          <w:sz w:val="28"/>
          <w:szCs w:val="28"/>
        </w:rPr>
      </w:pPr>
      <w:proofErr w:type="gramStart"/>
      <w:r w:rsidRPr="00B125A5">
        <w:rPr>
          <w:sz w:val="28"/>
          <w:szCs w:val="28"/>
        </w:rPr>
        <w:t>2) представления документов и информации, которые в соответствии с нормативными правовыми актами Российской Федерации и</w:t>
      </w:r>
      <w:r>
        <w:rPr>
          <w:sz w:val="28"/>
          <w:szCs w:val="28"/>
        </w:rPr>
        <w:t xml:space="preserve"> Орловской области</w:t>
      </w:r>
      <w:r w:rsidRPr="00B125A5">
        <w:rPr>
          <w:sz w:val="28"/>
          <w:szCs w:val="28"/>
        </w:rPr>
        <w:t xml:space="preserve">, муниципальными правовыми актами </w:t>
      </w:r>
      <w:r w:rsidRPr="00B125A5">
        <w:rPr>
          <w:iCs/>
          <w:sz w:val="28"/>
          <w:szCs w:val="28"/>
        </w:rPr>
        <w:t>города Ливны</w:t>
      </w:r>
      <w:r w:rsidRPr="00B125A5">
        <w:rPr>
          <w:i/>
          <w:iCs/>
          <w:sz w:val="28"/>
          <w:szCs w:val="28"/>
        </w:rPr>
        <w:t xml:space="preserve"> </w:t>
      </w:r>
      <w:r w:rsidRPr="00B125A5">
        <w:rPr>
          <w:sz w:val="28"/>
          <w:szCs w:val="28"/>
        </w:rPr>
        <w:t xml:space="preserve">находятся в распоряжении органов, предоставляющих </w:t>
      </w:r>
      <w:r>
        <w:rPr>
          <w:sz w:val="28"/>
          <w:szCs w:val="28"/>
        </w:rPr>
        <w:t>м</w:t>
      </w:r>
      <w:r w:rsidRPr="00B125A5">
        <w:rPr>
          <w:sz w:val="28"/>
          <w:szCs w:val="28"/>
        </w:rPr>
        <w:t>униципальную услугу, государственных органов, органов местного самоуправления и</w:t>
      </w:r>
      <w:r w:rsidR="002B7E88">
        <w:rPr>
          <w:sz w:val="28"/>
          <w:szCs w:val="28"/>
        </w:rPr>
        <w:t xml:space="preserve"> </w:t>
      </w:r>
      <w:r w:rsidRPr="00B125A5">
        <w:rPr>
          <w:sz w:val="28"/>
          <w:szCs w:val="28"/>
        </w:rPr>
        <w:t>(или)</w:t>
      </w:r>
      <w:r w:rsidR="002B7E88">
        <w:rPr>
          <w:sz w:val="28"/>
          <w:szCs w:val="28"/>
        </w:rPr>
        <w:t xml:space="preserve"> </w:t>
      </w:r>
      <w:r w:rsidRPr="00B125A5">
        <w:rPr>
          <w:sz w:val="28"/>
          <w:szCs w:val="28"/>
        </w:rPr>
        <w:t xml:space="preserve">подведомственных государственным органам и органам местного самоуправления организаций, участвующих в предоставлении </w:t>
      </w:r>
      <w:r w:rsidR="002B7E88">
        <w:rPr>
          <w:sz w:val="28"/>
          <w:szCs w:val="28"/>
        </w:rPr>
        <w:t>м</w:t>
      </w:r>
      <w:r w:rsidRPr="00B125A5">
        <w:rPr>
          <w:sz w:val="28"/>
          <w:szCs w:val="28"/>
        </w:rPr>
        <w:t>униципальных услуг, за исключением документов, указанных в части 6 статьи 7 Федерального закона</w:t>
      </w:r>
      <w:proofErr w:type="gramEnd"/>
      <w:r w:rsidRPr="00B125A5">
        <w:rPr>
          <w:sz w:val="28"/>
          <w:szCs w:val="28"/>
        </w:rPr>
        <w:t xml:space="preserve"> от 27.07.2010 № 210-ФЗ «Об организации предоставления государственных и муниципальных услуг» (далее – Федеральный закон № 210-ФЗ);</w:t>
      </w:r>
    </w:p>
    <w:p w:rsidR="00B125A5" w:rsidRPr="00B125A5" w:rsidRDefault="00B125A5" w:rsidP="00B125A5">
      <w:pPr>
        <w:pStyle w:val="a9"/>
        <w:tabs>
          <w:tab w:val="left" w:pos="3118"/>
          <w:tab w:val="left" w:pos="4909"/>
          <w:tab w:val="left" w:pos="5448"/>
          <w:tab w:val="left" w:pos="8721"/>
        </w:tabs>
        <w:spacing w:after="0"/>
        <w:ind w:firstLine="709"/>
        <w:jc w:val="both"/>
        <w:rPr>
          <w:sz w:val="28"/>
          <w:szCs w:val="28"/>
        </w:rPr>
      </w:pPr>
      <w:r w:rsidRPr="00B125A5">
        <w:rPr>
          <w:sz w:val="28"/>
          <w:szCs w:val="28"/>
        </w:rPr>
        <w:lastRenderedPageBreak/>
        <w:t>3) представления документов и информации, отсутствие и</w:t>
      </w:r>
      <w:r>
        <w:rPr>
          <w:sz w:val="28"/>
          <w:szCs w:val="28"/>
        </w:rPr>
        <w:t xml:space="preserve"> </w:t>
      </w:r>
      <w:r w:rsidRPr="00B125A5">
        <w:rPr>
          <w:sz w:val="28"/>
          <w:szCs w:val="28"/>
        </w:rPr>
        <w:t xml:space="preserve">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sz w:val="28"/>
          <w:szCs w:val="28"/>
        </w:rPr>
        <w:t>м</w:t>
      </w:r>
      <w:r w:rsidRPr="00B125A5">
        <w:rPr>
          <w:sz w:val="28"/>
          <w:szCs w:val="28"/>
        </w:rPr>
        <w:t xml:space="preserve">униципальной услуги, либо в предоставлении </w:t>
      </w:r>
      <w:r>
        <w:rPr>
          <w:sz w:val="28"/>
          <w:szCs w:val="28"/>
        </w:rPr>
        <w:t>м</w:t>
      </w:r>
      <w:r w:rsidRPr="00B125A5">
        <w:rPr>
          <w:sz w:val="28"/>
          <w:szCs w:val="28"/>
        </w:rPr>
        <w:t>униципальной услуги, за исключением следующих случаев:</w:t>
      </w:r>
    </w:p>
    <w:p w:rsidR="00B125A5" w:rsidRPr="00B125A5" w:rsidRDefault="00B125A5" w:rsidP="00B125A5">
      <w:pPr>
        <w:pStyle w:val="a9"/>
        <w:spacing w:after="0"/>
        <w:ind w:firstLine="709"/>
        <w:jc w:val="both"/>
        <w:rPr>
          <w:sz w:val="28"/>
          <w:szCs w:val="28"/>
        </w:rPr>
      </w:pPr>
      <w:r w:rsidRPr="00B125A5">
        <w:rPr>
          <w:sz w:val="28"/>
          <w:szCs w:val="28"/>
        </w:rPr>
        <w:t xml:space="preserve">а) изменение требований нормативных правовых актов, касающихся предоставления </w:t>
      </w:r>
      <w:r>
        <w:rPr>
          <w:sz w:val="28"/>
          <w:szCs w:val="28"/>
        </w:rPr>
        <w:t>м</w:t>
      </w:r>
      <w:r w:rsidRPr="00B125A5">
        <w:rPr>
          <w:sz w:val="28"/>
          <w:szCs w:val="28"/>
        </w:rPr>
        <w:t>униципальной услуги, после первоначальной подачи Заявления;</w:t>
      </w:r>
    </w:p>
    <w:p w:rsidR="00B125A5" w:rsidRPr="00B125A5" w:rsidRDefault="00B125A5" w:rsidP="00B125A5">
      <w:pPr>
        <w:pStyle w:val="a9"/>
        <w:tabs>
          <w:tab w:val="left" w:pos="2242"/>
          <w:tab w:val="left" w:pos="3498"/>
          <w:tab w:val="left" w:pos="3978"/>
          <w:tab w:val="left" w:pos="4041"/>
          <w:tab w:val="left" w:pos="5526"/>
          <w:tab w:val="left" w:pos="6006"/>
          <w:tab w:val="left" w:pos="7082"/>
          <w:tab w:val="left" w:pos="8258"/>
          <w:tab w:val="left" w:pos="8809"/>
        </w:tabs>
        <w:spacing w:after="0"/>
        <w:ind w:firstLine="709"/>
        <w:jc w:val="both"/>
        <w:rPr>
          <w:sz w:val="28"/>
          <w:szCs w:val="28"/>
        </w:rPr>
      </w:pPr>
      <w:r w:rsidRPr="00B125A5">
        <w:rPr>
          <w:sz w:val="28"/>
          <w:szCs w:val="28"/>
        </w:rPr>
        <w:t xml:space="preserve">б) наличие ошибок в Заявлении и документах, поданных Заявителем после первоначального отказа в приеме документов, необходимых для предоставления </w:t>
      </w:r>
      <w:r>
        <w:rPr>
          <w:sz w:val="28"/>
          <w:szCs w:val="28"/>
        </w:rPr>
        <w:t>м</w:t>
      </w:r>
      <w:r w:rsidRPr="00B125A5">
        <w:rPr>
          <w:sz w:val="28"/>
          <w:szCs w:val="28"/>
        </w:rPr>
        <w:t xml:space="preserve">униципальной услуги, либо в предоставлении </w:t>
      </w:r>
      <w:r>
        <w:rPr>
          <w:sz w:val="28"/>
          <w:szCs w:val="28"/>
        </w:rPr>
        <w:t>м</w:t>
      </w:r>
      <w:r w:rsidRPr="00B125A5">
        <w:rPr>
          <w:sz w:val="28"/>
          <w:szCs w:val="28"/>
        </w:rPr>
        <w:t>униципальной услуги и не включенных в представленный ранее комплект документов;</w:t>
      </w:r>
    </w:p>
    <w:p w:rsidR="00B125A5" w:rsidRPr="00B125A5" w:rsidRDefault="00B125A5" w:rsidP="00B125A5">
      <w:pPr>
        <w:pStyle w:val="a9"/>
        <w:spacing w:after="0"/>
        <w:ind w:firstLine="709"/>
        <w:jc w:val="both"/>
        <w:rPr>
          <w:sz w:val="28"/>
          <w:szCs w:val="28"/>
        </w:rPr>
      </w:pPr>
      <w:r w:rsidRPr="00B125A5">
        <w:rPr>
          <w:sz w:val="28"/>
          <w:szCs w:val="28"/>
        </w:rPr>
        <w:t xml:space="preserve">в) 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sz w:val="28"/>
          <w:szCs w:val="28"/>
        </w:rPr>
        <w:t>м</w:t>
      </w:r>
      <w:r w:rsidRPr="00B125A5">
        <w:rPr>
          <w:sz w:val="28"/>
          <w:szCs w:val="28"/>
        </w:rPr>
        <w:t xml:space="preserve">униципальной услуги, либо в предоставлении </w:t>
      </w:r>
      <w:r>
        <w:rPr>
          <w:sz w:val="28"/>
          <w:szCs w:val="28"/>
        </w:rPr>
        <w:t>м</w:t>
      </w:r>
      <w:r w:rsidRPr="00B125A5">
        <w:rPr>
          <w:sz w:val="28"/>
          <w:szCs w:val="28"/>
        </w:rPr>
        <w:t>униципальной услуги;</w:t>
      </w:r>
    </w:p>
    <w:p w:rsidR="00B125A5" w:rsidRPr="00B125A5" w:rsidRDefault="00B125A5" w:rsidP="00B125A5">
      <w:pPr>
        <w:pStyle w:val="a9"/>
        <w:tabs>
          <w:tab w:val="left" w:pos="972"/>
          <w:tab w:val="left" w:pos="1057"/>
          <w:tab w:val="left" w:pos="1172"/>
          <w:tab w:val="left" w:pos="1584"/>
          <w:tab w:val="left" w:pos="3070"/>
          <w:tab w:val="left" w:pos="3209"/>
          <w:tab w:val="left" w:pos="3753"/>
          <w:tab w:val="left" w:pos="4998"/>
          <w:tab w:val="left" w:pos="7485"/>
          <w:tab w:val="left" w:pos="8672"/>
          <w:tab w:val="left" w:pos="9104"/>
        </w:tabs>
        <w:spacing w:after="0"/>
        <w:ind w:firstLine="709"/>
        <w:jc w:val="both"/>
        <w:rPr>
          <w:sz w:val="28"/>
          <w:szCs w:val="28"/>
        </w:rPr>
      </w:pPr>
      <w:proofErr w:type="gramStart"/>
      <w:r w:rsidRPr="00B125A5">
        <w:rPr>
          <w:sz w:val="28"/>
          <w:szCs w:val="28"/>
        </w:rPr>
        <w:t xml:space="preserve">г) 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</w:t>
      </w:r>
      <w:r>
        <w:rPr>
          <w:sz w:val="28"/>
          <w:szCs w:val="28"/>
        </w:rPr>
        <w:t>м</w:t>
      </w:r>
      <w:r w:rsidRPr="00B125A5">
        <w:rPr>
          <w:sz w:val="28"/>
          <w:szCs w:val="28"/>
        </w:rPr>
        <w:t xml:space="preserve">униципальной услуги, либо в предоставлении </w:t>
      </w:r>
      <w:r>
        <w:rPr>
          <w:sz w:val="28"/>
          <w:szCs w:val="28"/>
        </w:rPr>
        <w:t>м</w:t>
      </w:r>
      <w:r w:rsidRPr="00B125A5">
        <w:rPr>
          <w:sz w:val="28"/>
          <w:szCs w:val="28"/>
        </w:rPr>
        <w:t>униципальной услуги, о чем в письменном виде за подписью руководителя Уполномоченного органа, руководителя МФЦ при первоначальном отказе в</w:t>
      </w:r>
      <w:proofErr w:type="gramEnd"/>
      <w:r w:rsidRPr="00B125A5">
        <w:rPr>
          <w:sz w:val="28"/>
          <w:szCs w:val="28"/>
        </w:rPr>
        <w:t xml:space="preserve"> </w:t>
      </w:r>
      <w:proofErr w:type="gramStart"/>
      <w:r w:rsidRPr="00B125A5">
        <w:rPr>
          <w:sz w:val="28"/>
          <w:szCs w:val="28"/>
        </w:rPr>
        <w:t>приеме</w:t>
      </w:r>
      <w:proofErr w:type="gramEnd"/>
      <w:r w:rsidRPr="00B125A5">
        <w:rPr>
          <w:sz w:val="28"/>
          <w:szCs w:val="28"/>
        </w:rPr>
        <w:t xml:space="preserve"> документов, необходимых для предоставления </w:t>
      </w:r>
      <w:r>
        <w:rPr>
          <w:sz w:val="28"/>
          <w:szCs w:val="28"/>
        </w:rPr>
        <w:t>м</w:t>
      </w:r>
      <w:r w:rsidRPr="00B125A5">
        <w:rPr>
          <w:sz w:val="28"/>
          <w:szCs w:val="28"/>
        </w:rPr>
        <w:t>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B59E2" w:rsidRDefault="00FB59E2">
      <w:pPr>
        <w:autoSpaceDE w:val="0"/>
        <w:spacing w:line="200" w:lineRule="atLeast"/>
        <w:ind w:firstLine="851"/>
        <w:jc w:val="both"/>
        <w:rPr>
          <w:sz w:val="28"/>
          <w:szCs w:val="28"/>
          <w:shd w:val="clear" w:color="auto" w:fill="FFFFFF"/>
        </w:rPr>
      </w:pPr>
    </w:p>
    <w:p w:rsidR="00576CE8" w:rsidRPr="00576CE8" w:rsidRDefault="00576CE8" w:rsidP="00576CE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6CE8">
        <w:rPr>
          <w:rFonts w:ascii="Times New Roman" w:hAnsi="Times New Roman" w:cs="Times New Roman"/>
          <w:sz w:val="28"/>
          <w:szCs w:val="28"/>
        </w:rPr>
        <w:t>Раздел III. Состав, последовательность и сроки выполнения</w:t>
      </w:r>
    </w:p>
    <w:p w:rsidR="00576CE8" w:rsidRPr="00576CE8" w:rsidRDefault="00576CE8" w:rsidP="00576C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6CE8">
        <w:rPr>
          <w:rFonts w:ascii="Times New Roman" w:hAnsi="Times New Roman" w:cs="Times New Roman"/>
          <w:sz w:val="28"/>
          <w:szCs w:val="28"/>
        </w:rPr>
        <w:t>административных процедур, требования к порядку</w:t>
      </w:r>
    </w:p>
    <w:p w:rsidR="00576CE8" w:rsidRPr="00576CE8" w:rsidRDefault="00576CE8" w:rsidP="00576CE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76CE8">
        <w:rPr>
          <w:rFonts w:ascii="Times New Roman" w:hAnsi="Times New Roman" w:cs="Times New Roman"/>
          <w:sz w:val="28"/>
          <w:szCs w:val="28"/>
        </w:rPr>
        <w:t>их выполнения</w:t>
      </w:r>
    </w:p>
    <w:p w:rsidR="00000BFC" w:rsidRDefault="00000BFC" w:rsidP="00FB59E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FB59E2" w:rsidRPr="00FB59E2" w:rsidRDefault="00000BFC" w:rsidP="00FB59E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EE2BBA">
        <w:rPr>
          <w:sz w:val="28"/>
          <w:szCs w:val="28"/>
        </w:rPr>
        <w:t>8</w:t>
      </w:r>
      <w:r w:rsidR="00FB59E2" w:rsidRPr="00FB59E2">
        <w:rPr>
          <w:sz w:val="28"/>
          <w:szCs w:val="28"/>
        </w:rPr>
        <w:t>. Исчерпывающий перечень административных процедур</w:t>
      </w:r>
    </w:p>
    <w:p w:rsidR="00FB59E2" w:rsidRPr="00F60270" w:rsidRDefault="00000BFC" w:rsidP="00FB59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2BBA">
        <w:rPr>
          <w:sz w:val="28"/>
          <w:szCs w:val="28"/>
        </w:rPr>
        <w:t>8</w:t>
      </w:r>
      <w:r w:rsidR="00FB59E2" w:rsidRPr="00F60270">
        <w:rPr>
          <w:sz w:val="28"/>
          <w:szCs w:val="28"/>
        </w:rPr>
        <w:t>.1.</w:t>
      </w:r>
      <w:r w:rsidR="00FB59E2" w:rsidRPr="00F60270">
        <w:rPr>
          <w:sz w:val="28"/>
          <w:szCs w:val="28"/>
        </w:rPr>
        <w:tab/>
        <w:t>Предоставление муниципальной услуги включает в себя следующие административные процедуры:</w:t>
      </w:r>
    </w:p>
    <w:p w:rsidR="00FB59E2" w:rsidRPr="00F60270" w:rsidRDefault="00FB59E2" w:rsidP="00FB59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а)</w:t>
      </w:r>
      <w:r w:rsidRPr="00F60270">
        <w:rPr>
          <w:sz w:val="28"/>
          <w:szCs w:val="28"/>
        </w:rPr>
        <w:tab/>
        <w:t>прием, проверка документов и регистрация заявления;</w:t>
      </w:r>
    </w:p>
    <w:p w:rsidR="00FB59E2" w:rsidRPr="00F60270" w:rsidRDefault="00FB59E2" w:rsidP="00FB59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б)</w:t>
      </w:r>
      <w:r w:rsidRPr="00F60270">
        <w:rPr>
          <w:sz w:val="28"/>
          <w:szCs w:val="28"/>
        </w:rPr>
        <w:tab/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</w:t>
      </w:r>
      <w:r w:rsidR="00F8777E">
        <w:rPr>
          <w:sz w:val="28"/>
          <w:szCs w:val="28"/>
        </w:rPr>
        <w:t xml:space="preserve"> </w:t>
      </w:r>
      <w:r w:rsidRPr="00F60270">
        <w:rPr>
          <w:sz w:val="28"/>
          <w:szCs w:val="28"/>
        </w:rPr>
        <w:t>-</w:t>
      </w:r>
      <w:r w:rsidR="00F8777E">
        <w:rPr>
          <w:sz w:val="28"/>
          <w:szCs w:val="28"/>
        </w:rPr>
        <w:t xml:space="preserve"> </w:t>
      </w:r>
      <w:r w:rsidRPr="00F60270">
        <w:rPr>
          <w:sz w:val="28"/>
          <w:szCs w:val="28"/>
        </w:rPr>
        <w:t>СМЭВ);</w:t>
      </w:r>
    </w:p>
    <w:p w:rsidR="00FB59E2" w:rsidRPr="00F60270" w:rsidRDefault="00FB59E2" w:rsidP="00FB59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в)</w:t>
      </w:r>
      <w:r w:rsidRPr="00F60270">
        <w:rPr>
          <w:sz w:val="28"/>
          <w:szCs w:val="28"/>
        </w:rPr>
        <w:tab/>
        <w:t>подготовка акта обследования</w:t>
      </w:r>
      <w:r w:rsidR="0012664B">
        <w:rPr>
          <w:sz w:val="28"/>
          <w:szCs w:val="28"/>
        </w:rPr>
        <w:t xml:space="preserve"> земельного участка</w:t>
      </w:r>
      <w:r w:rsidRPr="00F60270">
        <w:rPr>
          <w:sz w:val="28"/>
          <w:szCs w:val="28"/>
        </w:rPr>
        <w:t>;</w:t>
      </w:r>
    </w:p>
    <w:p w:rsidR="00FB59E2" w:rsidRPr="00F60270" w:rsidRDefault="00FB59E2" w:rsidP="00FB59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г)</w:t>
      </w:r>
      <w:r w:rsidRPr="00F60270">
        <w:rPr>
          <w:sz w:val="28"/>
          <w:szCs w:val="28"/>
        </w:rPr>
        <w:tab/>
        <w:t>рассмотрение документов и сведений;</w:t>
      </w:r>
    </w:p>
    <w:p w:rsidR="00FB59E2" w:rsidRPr="00F60270" w:rsidRDefault="00FB59E2" w:rsidP="00FB59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д)</w:t>
      </w:r>
      <w:r w:rsidRPr="00F60270">
        <w:rPr>
          <w:sz w:val="28"/>
          <w:szCs w:val="28"/>
        </w:rPr>
        <w:tab/>
        <w:t>принятие решения</w:t>
      </w:r>
      <w:r w:rsidR="00302CD4">
        <w:rPr>
          <w:sz w:val="28"/>
          <w:szCs w:val="28"/>
        </w:rPr>
        <w:t xml:space="preserve"> о предоставлении муниципальной услуги</w:t>
      </w:r>
      <w:r w:rsidRPr="00F60270">
        <w:rPr>
          <w:sz w:val="28"/>
          <w:szCs w:val="28"/>
        </w:rPr>
        <w:t>;</w:t>
      </w:r>
    </w:p>
    <w:p w:rsidR="00FB59E2" w:rsidRPr="00F60270" w:rsidRDefault="00FB59E2" w:rsidP="00FB59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е)</w:t>
      </w:r>
      <w:r w:rsidRPr="00F60270">
        <w:rPr>
          <w:sz w:val="28"/>
          <w:szCs w:val="28"/>
        </w:rPr>
        <w:tab/>
        <w:t>выдача результата</w:t>
      </w:r>
      <w:r w:rsidR="00302CD4">
        <w:rPr>
          <w:sz w:val="28"/>
          <w:szCs w:val="28"/>
        </w:rPr>
        <w:t xml:space="preserve"> муниципальной услуги</w:t>
      </w:r>
      <w:r w:rsidRPr="00F60270">
        <w:rPr>
          <w:sz w:val="28"/>
          <w:szCs w:val="28"/>
        </w:rPr>
        <w:t>.</w:t>
      </w:r>
    </w:p>
    <w:p w:rsidR="00FB59E2" w:rsidRDefault="005C36A5" w:rsidP="005C36A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59E2" w:rsidRPr="00F60270">
        <w:rPr>
          <w:sz w:val="28"/>
          <w:szCs w:val="28"/>
        </w:rPr>
        <w:t>Описание администра</w:t>
      </w:r>
      <w:r w:rsidR="00FB59E2">
        <w:rPr>
          <w:sz w:val="28"/>
          <w:szCs w:val="28"/>
        </w:rPr>
        <w:t xml:space="preserve">тивных процедур представлено в </w:t>
      </w:r>
      <w:r>
        <w:rPr>
          <w:sz w:val="28"/>
          <w:szCs w:val="28"/>
        </w:rPr>
        <w:t>приложени</w:t>
      </w:r>
      <w:r w:rsidR="00302CD4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AF248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FB59E2" w:rsidRPr="00F60270">
        <w:rPr>
          <w:sz w:val="28"/>
          <w:szCs w:val="28"/>
        </w:rPr>
        <w:t>к настоящему Административному регламенту.</w:t>
      </w:r>
    </w:p>
    <w:p w:rsidR="00FB59E2" w:rsidRPr="00F60270" w:rsidRDefault="00FB59E2" w:rsidP="00FB59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B59E2" w:rsidRPr="00000BFC" w:rsidRDefault="00000BFC" w:rsidP="00FB59E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EE2BBA">
        <w:rPr>
          <w:sz w:val="28"/>
          <w:szCs w:val="28"/>
        </w:rPr>
        <w:t>9</w:t>
      </w:r>
      <w:r w:rsidR="00FB59E2" w:rsidRPr="00000BFC">
        <w:rPr>
          <w:sz w:val="28"/>
          <w:szCs w:val="28"/>
        </w:rPr>
        <w:t>. Перечень административных процедур (действий) при предоставлении муниципальной услуги</w:t>
      </w:r>
      <w:r>
        <w:rPr>
          <w:sz w:val="28"/>
          <w:szCs w:val="28"/>
        </w:rPr>
        <w:t>,</w:t>
      </w:r>
      <w:r w:rsidR="00FB59E2" w:rsidRPr="00000BFC">
        <w:rPr>
          <w:sz w:val="28"/>
          <w:szCs w:val="28"/>
        </w:rPr>
        <w:t xml:space="preserve"> услуг в электронной форме</w:t>
      </w:r>
    </w:p>
    <w:p w:rsidR="00FB59E2" w:rsidRPr="00F60270" w:rsidRDefault="00000BFC" w:rsidP="00FB59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E2BBA">
        <w:rPr>
          <w:sz w:val="28"/>
          <w:szCs w:val="28"/>
        </w:rPr>
        <w:t>9</w:t>
      </w:r>
      <w:r w:rsidR="00FB59E2" w:rsidRPr="00F60270">
        <w:rPr>
          <w:sz w:val="28"/>
          <w:szCs w:val="28"/>
        </w:rPr>
        <w:t>.1. При предоставлении муниципальной услуги в электронной форме заявителю обеспечиваются:</w:t>
      </w:r>
    </w:p>
    <w:p w:rsidR="00FB59E2" w:rsidRPr="00F60270" w:rsidRDefault="00FB59E2" w:rsidP="00FB59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 xml:space="preserve"> а)</w:t>
      </w:r>
      <w:r w:rsidRPr="00F60270">
        <w:rPr>
          <w:sz w:val="28"/>
          <w:szCs w:val="28"/>
        </w:rPr>
        <w:tab/>
        <w:t>получение информации о порядке и сроках предоставления муниципальной услуги;</w:t>
      </w:r>
    </w:p>
    <w:p w:rsidR="00FB59E2" w:rsidRPr="00F60270" w:rsidRDefault="00FB59E2" w:rsidP="00FB59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б)</w:t>
      </w:r>
      <w:r w:rsidRPr="00F60270">
        <w:rPr>
          <w:sz w:val="28"/>
          <w:szCs w:val="28"/>
        </w:rPr>
        <w:tab/>
        <w:t>формирование заявления;</w:t>
      </w:r>
    </w:p>
    <w:p w:rsidR="00FB59E2" w:rsidRPr="00F60270" w:rsidRDefault="00FB59E2" w:rsidP="00FB59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в)</w:t>
      </w:r>
      <w:r w:rsidRPr="00F60270">
        <w:rPr>
          <w:sz w:val="28"/>
          <w:szCs w:val="28"/>
        </w:rPr>
        <w:tab/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FB59E2" w:rsidRPr="00F60270" w:rsidRDefault="00FB59E2" w:rsidP="00FB59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г)</w:t>
      </w:r>
      <w:r w:rsidRPr="00F60270">
        <w:rPr>
          <w:sz w:val="28"/>
          <w:szCs w:val="28"/>
        </w:rPr>
        <w:tab/>
        <w:t>получение результата предоставления муниципальной услуги;</w:t>
      </w:r>
    </w:p>
    <w:p w:rsidR="00FB59E2" w:rsidRPr="00F60270" w:rsidRDefault="00FB59E2" w:rsidP="00FB59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д)</w:t>
      </w:r>
      <w:r w:rsidRPr="00F60270">
        <w:rPr>
          <w:sz w:val="28"/>
          <w:szCs w:val="28"/>
        </w:rPr>
        <w:tab/>
        <w:t>получение сведений о ходе рассмотрения заявления;</w:t>
      </w:r>
    </w:p>
    <w:p w:rsidR="00FB59E2" w:rsidRPr="00F60270" w:rsidRDefault="00FB59E2" w:rsidP="00FB59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е) осуществление оценки качества предоставления муниципальной услуги;</w:t>
      </w:r>
    </w:p>
    <w:p w:rsidR="00FB59E2" w:rsidRDefault="00FB59E2" w:rsidP="00FB59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ж)</w:t>
      </w:r>
      <w:r w:rsidRPr="00F60270">
        <w:rPr>
          <w:sz w:val="28"/>
          <w:szCs w:val="28"/>
        </w:rPr>
        <w:tab/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FB59E2" w:rsidRPr="00F60270" w:rsidRDefault="00FB59E2" w:rsidP="00FB59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B59E2" w:rsidRPr="00AF2480" w:rsidRDefault="00EE2BBA" w:rsidP="00FB59E2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AF2480">
        <w:rPr>
          <w:sz w:val="28"/>
          <w:szCs w:val="28"/>
        </w:rPr>
        <w:t>20</w:t>
      </w:r>
      <w:r w:rsidR="00FB59E2" w:rsidRPr="00AF2480">
        <w:rPr>
          <w:sz w:val="28"/>
          <w:szCs w:val="28"/>
        </w:rPr>
        <w:t>. Порядок осуществления административных процедур (действий) в электронной форме</w:t>
      </w:r>
    </w:p>
    <w:p w:rsidR="00FB59E2" w:rsidRPr="00AF2480" w:rsidRDefault="00AF2480" w:rsidP="00FB59E2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20</w:t>
      </w:r>
      <w:r w:rsidR="00FB59E2" w:rsidRPr="00AF2480">
        <w:rPr>
          <w:sz w:val="28"/>
          <w:szCs w:val="28"/>
        </w:rPr>
        <w:t>.1.</w:t>
      </w:r>
      <w:r w:rsidR="00FB59E2" w:rsidRPr="00AF2480">
        <w:rPr>
          <w:sz w:val="28"/>
          <w:szCs w:val="28"/>
        </w:rPr>
        <w:tab/>
        <w:t>Формирование заявления.</w:t>
      </w:r>
    </w:p>
    <w:p w:rsidR="00FB59E2" w:rsidRPr="00AF2480" w:rsidRDefault="00FB59E2" w:rsidP="00FB59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F2480">
        <w:rPr>
          <w:sz w:val="28"/>
          <w:szCs w:val="28"/>
        </w:rPr>
        <w:t>Формирование заявления осуществляется посредством заполнения электронной формы заявления на ЕПГУ, без необходимости дополнительной подачи заявления в какой-либо иной форме.</w:t>
      </w:r>
    </w:p>
    <w:p w:rsidR="00FB59E2" w:rsidRPr="00AF2480" w:rsidRDefault="00FB59E2" w:rsidP="00AF24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480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B59E2" w:rsidRPr="00AF2480" w:rsidRDefault="00FB59E2" w:rsidP="00AF24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480">
        <w:rPr>
          <w:sz w:val="28"/>
          <w:szCs w:val="28"/>
        </w:rPr>
        <w:t>При формировании заявления заявителю обеспечивается:</w:t>
      </w:r>
    </w:p>
    <w:p w:rsidR="00FB59E2" w:rsidRPr="00AF2480" w:rsidRDefault="00FB59E2" w:rsidP="00AF24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480">
        <w:rPr>
          <w:sz w:val="28"/>
          <w:szCs w:val="28"/>
        </w:rPr>
        <w:t>а)</w:t>
      </w:r>
      <w:r w:rsidRPr="00AF2480">
        <w:rPr>
          <w:sz w:val="28"/>
          <w:szCs w:val="28"/>
        </w:rPr>
        <w:tab/>
        <w:t>возможность копирования и сохранения заявления и иных документов, указанных в Административном регламенте, необходимых для предоставления муниципальной услуги;</w:t>
      </w:r>
    </w:p>
    <w:p w:rsidR="00FB59E2" w:rsidRPr="00AF2480" w:rsidRDefault="00FB59E2" w:rsidP="00AF24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480">
        <w:rPr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FB59E2" w:rsidRPr="00AF2480" w:rsidRDefault="00FB59E2" w:rsidP="00AF24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480">
        <w:rPr>
          <w:sz w:val="28"/>
          <w:szCs w:val="28"/>
        </w:rPr>
        <w:t>в)</w:t>
      </w:r>
      <w:r w:rsidRPr="00AF2480">
        <w:rPr>
          <w:sz w:val="28"/>
          <w:szCs w:val="28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B59E2" w:rsidRPr="00AF2480" w:rsidRDefault="00FB59E2" w:rsidP="00AF24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480">
        <w:rPr>
          <w:sz w:val="28"/>
          <w:szCs w:val="28"/>
        </w:rPr>
        <w:t>г)</w:t>
      </w:r>
      <w:r w:rsidRPr="00AF2480">
        <w:rPr>
          <w:sz w:val="28"/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</w:t>
      </w:r>
      <w:r w:rsidR="00EE2BBA" w:rsidRPr="00AF2480">
        <w:rPr>
          <w:sz w:val="28"/>
          <w:szCs w:val="28"/>
        </w:rPr>
        <w:t>ЕПГУ</w:t>
      </w:r>
      <w:r w:rsidRPr="00AF2480">
        <w:rPr>
          <w:sz w:val="28"/>
          <w:szCs w:val="28"/>
        </w:rPr>
        <w:t>, в части, касающейся сведений, отсутствующих в ЕСИА;</w:t>
      </w:r>
    </w:p>
    <w:p w:rsidR="00FB59E2" w:rsidRPr="00AF2480" w:rsidRDefault="00FB59E2" w:rsidP="00AF24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480">
        <w:rPr>
          <w:sz w:val="28"/>
          <w:szCs w:val="28"/>
        </w:rPr>
        <w:t>д)</w:t>
      </w:r>
      <w:r w:rsidRPr="00AF2480">
        <w:rPr>
          <w:sz w:val="28"/>
          <w:szCs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Pr="00AF2480">
        <w:rPr>
          <w:sz w:val="28"/>
          <w:szCs w:val="28"/>
        </w:rPr>
        <w:t>потери</w:t>
      </w:r>
      <w:proofErr w:type="gramEnd"/>
      <w:r w:rsidRPr="00AF2480">
        <w:rPr>
          <w:sz w:val="28"/>
          <w:szCs w:val="28"/>
        </w:rPr>
        <w:t xml:space="preserve"> ранее введенной информации;</w:t>
      </w:r>
    </w:p>
    <w:p w:rsidR="00FB59E2" w:rsidRPr="00AF2480" w:rsidRDefault="00000BFC" w:rsidP="00AF24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480">
        <w:rPr>
          <w:sz w:val="28"/>
          <w:szCs w:val="28"/>
        </w:rPr>
        <w:lastRenderedPageBreak/>
        <w:t>е</w:t>
      </w:r>
      <w:r w:rsidR="00FB59E2" w:rsidRPr="00AF2480">
        <w:rPr>
          <w:sz w:val="28"/>
          <w:szCs w:val="28"/>
        </w:rPr>
        <w:t>) возможность доступа заявителя на Е</w:t>
      </w:r>
      <w:r w:rsidRPr="00AF2480">
        <w:rPr>
          <w:sz w:val="28"/>
          <w:szCs w:val="28"/>
        </w:rPr>
        <w:t>диный портал</w:t>
      </w:r>
      <w:r w:rsidR="00FB59E2" w:rsidRPr="00AF2480">
        <w:rPr>
          <w:sz w:val="28"/>
          <w:szCs w:val="28"/>
        </w:rPr>
        <w:t>, к ранее поданным им заявлениям в течение не менее одного года, а также частично сформированных заявлений в течение не менее 3 месяцев.</w:t>
      </w:r>
    </w:p>
    <w:p w:rsidR="00FB59E2" w:rsidRPr="00AF2480" w:rsidRDefault="00FB59E2" w:rsidP="00AF24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480">
        <w:rPr>
          <w:sz w:val="28"/>
          <w:szCs w:val="28"/>
        </w:rPr>
        <w:t xml:space="preserve">Сформированное и подписанное </w:t>
      </w:r>
      <w:proofErr w:type="gramStart"/>
      <w:r w:rsidRPr="00AF2480">
        <w:rPr>
          <w:sz w:val="28"/>
          <w:szCs w:val="28"/>
        </w:rPr>
        <w:t>заявление</w:t>
      </w:r>
      <w:proofErr w:type="gramEnd"/>
      <w:r w:rsidRPr="00AF2480">
        <w:rPr>
          <w:sz w:val="28"/>
          <w:szCs w:val="28"/>
        </w:rPr>
        <w:t xml:space="preserve"> и иные документы, необходимые для предоставления муниципальной услуги, направляются в уполномоченный орган посредством Е</w:t>
      </w:r>
      <w:r w:rsidR="00000BFC" w:rsidRPr="00AF2480">
        <w:rPr>
          <w:sz w:val="28"/>
          <w:szCs w:val="28"/>
        </w:rPr>
        <w:t>диного портала</w:t>
      </w:r>
      <w:r w:rsidRPr="00AF2480">
        <w:rPr>
          <w:sz w:val="28"/>
          <w:szCs w:val="28"/>
        </w:rPr>
        <w:t>.</w:t>
      </w:r>
    </w:p>
    <w:p w:rsidR="00FB59E2" w:rsidRPr="00AF2480" w:rsidRDefault="00AF2480" w:rsidP="00AF24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B59E2" w:rsidRPr="00AF2480">
        <w:rPr>
          <w:sz w:val="28"/>
          <w:szCs w:val="28"/>
        </w:rPr>
        <w:t>.2.</w:t>
      </w:r>
      <w:r w:rsidR="00FB59E2" w:rsidRPr="00AF2480">
        <w:rPr>
          <w:sz w:val="28"/>
          <w:szCs w:val="28"/>
        </w:rPr>
        <w:tab/>
        <w:t>Уполномоченный орган обеспечивает в сроки, указанные в пункт</w:t>
      </w:r>
      <w:r w:rsidR="00000BFC" w:rsidRPr="00AF2480">
        <w:rPr>
          <w:sz w:val="28"/>
          <w:szCs w:val="28"/>
        </w:rPr>
        <w:t>е</w:t>
      </w:r>
      <w:r w:rsidR="00FB59E2" w:rsidRPr="00AF2480">
        <w:rPr>
          <w:sz w:val="28"/>
          <w:szCs w:val="28"/>
        </w:rPr>
        <w:t xml:space="preserve"> </w:t>
      </w:r>
      <w:r w:rsidR="00000BFC" w:rsidRPr="00AF2480">
        <w:rPr>
          <w:sz w:val="28"/>
          <w:szCs w:val="28"/>
        </w:rPr>
        <w:t>7.4</w:t>
      </w:r>
      <w:r w:rsidR="00FB59E2" w:rsidRPr="00AF2480">
        <w:rPr>
          <w:sz w:val="28"/>
          <w:szCs w:val="28"/>
        </w:rPr>
        <w:t xml:space="preserve"> настоящего Административного регламента:</w:t>
      </w:r>
    </w:p>
    <w:p w:rsidR="00FB59E2" w:rsidRPr="00AF2480" w:rsidRDefault="00FB59E2" w:rsidP="00AF24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480">
        <w:rPr>
          <w:sz w:val="28"/>
          <w:szCs w:val="28"/>
        </w:rPr>
        <w:t>а)</w:t>
      </w:r>
      <w:r w:rsidRPr="00AF2480">
        <w:rPr>
          <w:sz w:val="28"/>
          <w:szCs w:val="28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FB59E2" w:rsidRPr="00AF2480" w:rsidRDefault="00FB59E2" w:rsidP="00AF24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480">
        <w:rPr>
          <w:sz w:val="28"/>
          <w:szCs w:val="28"/>
        </w:rPr>
        <w:t>б)</w:t>
      </w:r>
      <w:r w:rsidRPr="00AF2480">
        <w:rPr>
          <w:sz w:val="28"/>
          <w:szCs w:val="28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FB59E2" w:rsidRPr="00AF2480" w:rsidRDefault="00AF2480" w:rsidP="00AF24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B59E2" w:rsidRPr="00AF2480">
        <w:rPr>
          <w:sz w:val="28"/>
          <w:szCs w:val="28"/>
        </w:rPr>
        <w:t>.3.</w:t>
      </w:r>
      <w:r w:rsidR="00FB59E2" w:rsidRPr="00AF2480">
        <w:rPr>
          <w:sz w:val="28"/>
          <w:szCs w:val="28"/>
        </w:rPr>
        <w:tab/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(далее-ГИС).</w:t>
      </w:r>
    </w:p>
    <w:p w:rsidR="00FB59E2" w:rsidRPr="00AF2480" w:rsidRDefault="00FB59E2" w:rsidP="00AF24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480">
        <w:rPr>
          <w:sz w:val="28"/>
          <w:szCs w:val="28"/>
        </w:rPr>
        <w:t>Ответственное должностное лицо:</w:t>
      </w:r>
    </w:p>
    <w:p w:rsidR="00FB59E2" w:rsidRPr="00AF2480" w:rsidRDefault="00FB59E2" w:rsidP="00AF24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480">
        <w:rPr>
          <w:sz w:val="28"/>
          <w:szCs w:val="28"/>
        </w:rPr>
        <w:t>- проверяет наличие электронных заявлений, поступивших посредством Е</w:t>
      </w:r>
      <w:r w:rsidR="00F63FA1" w:rsidRPr="00AF2480">
        <w:rPr>
          <w:sz w:val="28"/>
          <w:szCs w:val="28"/>
        </w:rPr>
        <w:t>диного портала</w:t>
      </w:r>
      <w:r w:rsidRPr="00AF2480">
        <w:rPr>
          <w:sz w:val="28"/>
          <w:szCs w:val="28"/>
        </w:rPr>
        <w:t>, с периодичностью не реже 2 раз в день;</w:t>
      </w:r>
    </w:p>
    <w:p w:rsidR="00FB59E2" w:rsidRPr="00AF2480" w:rsidRDefault="00FB59E2" w:rsidP="00AF24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480">
        <w:rPr>
          <w:sz w:val="28"/>
          <w:szCs w:val="28"/>
        </w:rPr>
        <w:t>- рассматривает поступившие заявления и приложенные образы документов (документы);</w:t>
      </w:r>
    </w:p>
    <w:p w:rsidR="00FB59E2" w:rsidRPr="00AF2480" w:rsidRDefault="00FB59E2" w:rsidP="00AF24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480">
        <w:rPr>
          <w:sz w:val="28"/>
          <w:szCs w:val="28"/>
        </w:rPr>
        <w:t>- производит действия в соответствии с пунктом 1</w:t>
      </w:r>
      <w:r w:rsidR="00F63FA1" w:rsidRPr="00AF2480">
        <w:rPr>
          <w:sz w:val="28"/>
          <w:szCs w:val="28"/>
        </w:rPr>
        <w:t>6</w:t>
      </w:r>
      <w:r w:rsidRPr="00AF2480">
        <w:rPr>
          <w:sz w:val="28"/>
          <w:szCs w:val="28"/>
        </w:rPr>
        <w:t>.1 настоящего Административного регламента.</w:t>
      </w:r>
    </w:p>
    <w:p w:rsidR="00FB59E2" w:rsidRPr="00AF2480" w:rsidRDefault="00AF2480" w:rsidP="00AF24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B59E2" w:rsidRPr="00AF2480">
        <w:rPr>
          <w:sz w:val="28"/>
          <w:szCs w:val="28"/>
        </w:rPr>
        <w:t>.4.</w:t>
      </w:r>
      <w:r w:rsidR="00FB59E2" w:rsidRPr="00AF2480">
        <w:rPr>
          <w:sz w:val="28"/>
          <w:szCs w:val="28"/>
        </w:rPr>
        <w:tab/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FB59E2" w:rsidRPr="00AF2480" w:rsidRDefault="00FB59E2" w:rsidP="00AF24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480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</w:t>
      </w:r>
      <w:r w:rsidR="00F63FA1" w:rsidRPr="00AF2480">
        <w:rPr>
          <w:sz w:val="28"/>
          <w:szCs w:val="28"/>
        </w:rPr>
        <w:t>дином портале</w:t>
      </w:r>
      <w:r w:rsidRPr="00AF2480">
        <w:rPr>
          <w:sz w:val="28"/>
          <w:szCs w:val="28"/>
        </w:rPr>
        <w:t>;</w:t>
      </w:r>
    </w:p>
    <w:p w:rsidR="00FB59E2" w:rsidRPr="00AF2480" w:rsidRDefault="00FB59E2" w:rsidP="00AF24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480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FB59E2" w:rsidRPr="00AF2480" w:rsidRDefault="00AF2480" w:rsidP="00AF24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B59E2" w:rsidRPr="00AF2480">
        <w:rPr>
          <w:sz w:val="28"/>
          <w:szCs w:val="28"/>
        </w:rPr>
        <w:t>.5.</w:t>
      </w:r>
      <w:r w:rsidR="00FB59E2" w:rsidRPr="00AF2480">
        <w:rPr>
          <w:sz w:val="28"/>
          <w:szCs w:val="28"/>
        </w:rPr>
        <w:tab/>
        <w:t>Получение информации о ходе рассмотрения заявления и о результате предоставления муниципальной услуги производится в личном кабинете на Е</w:t>
      </w:r>
      <w:r w:rsidR="00F63FA1" w:rsidRPr="00AF2480">
        <w:rPr>
          <w:sz w:val="28"/>
          <w:szCs w:val="28"/>
        </w:rPr>
        <w:t>дином портале</w:t>
      </w:r>
      <w:r w:rsidR="00FB59E2" w:rsidRPr="00AF2480">
        <w:rPr>
          <w:sz w:val="28"/>
          <w:szCs w:val="28"/>
        </w:rPr>
        <w:t>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B59E2" w:rsidRPr="00AF2480" w:rsidRDefault="00FB59E2" w:rsidP="00AF24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480">
        <w:rPr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FB59E2" w:rsidRPr="00AF2480" w:rsidRDefault="00FB59E2" w:rsidP="00AF24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F2480">
        <w:rPr>
          <w:sz w:val="28"/>
          <w:szCs w:val="28"/>
        </w:rPr>
        <w:t>а)</w:t>
      </w:r>
      <w:r w:rsidRPr="00AF2480">
        <w:rPr>
          <w:sz w:val="28"/>
          <w:szCs w:val="28"/>
        </w:rPr>
        <w:tab/>
        <w:t xml:space="preserve"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</w:t>
      </w:r>
      <w:r w:rsidRPr="00AF2480">
        <w:rPr>
          <w:sz w:val="28"/>
          <w:szCs w:val="28"/>
        </w:rPr>
        <w:lastRenderedPageBreak/>
        <w:t>отказ в приеме документов, необходимых для предоставления муниципальной услуги;</w:t>
      </w:r>
      <w:proofErr w:type="gramEnd"/>
    </w:p>
    <w:p w:rsidR="00FB59E2" w:rsidRPr="00AF2480" w:rsidRDefault="00FB59E2" w:rsidP="00AF24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480">
        <w:rPr>
          <w:sz w:val="28"/>
          <w:szCs w:val="28"/>
        </w:rPr>
        <w:t>б)</w:t>
      </w:r>
      <w:r w:rsidRPr="00AF2480">
        <w:rPr>
          <w:sz w:val="28"/>
          <w:szCs w:val="28"/>
        </w:rP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услуги.</w:t>
      </w:r>
    </w:p>
    <w:p w:rsidR="00FB59E2" w:rsidRPr="00AF2480" w:rsidRDefault="00AF2480" w:rsidP="00AF248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B59E2" w:rsidRPr="00AF2480">
        <w:rPr>
          <w:sz w:val="28"/>
          <w:szCs w:val="28"/>
        </w:rPr>
        <w:t>.</w:t>
      </w:r>
      <w:r w:rsidR="00F63FA1" w:rsidRPr="00AF2480">
        <w:rPr>
          <w:sz w:val="28"/>
          <w:szCs w:val="28"/>
        </w:rPr>
        <w:t>6</w:t>
      </w:r>
      <w:r w:rsidR="00FB59E2" w:rsidRPr="00AF2480">
        <w:rPr>
          <w:sz w:val="28"/>
          <w:szCs w:val="28"/>
        </w:rPr>
        <w:t>.</w:t>
      </w:r>
      <w:r w:rsidR="00FB59E2" w:rsidRPr="00AF2480">
        <w:rPr>
          <w:sz w:val="28"/>
          <w:szCs w:val="28"/>
        </w:rPr>
        <w:tab/>
      </w:r>
      <w:proofErr w:type="gramStart"/>
      <w:r w:rsidR="00FB59E2" w:rsidRPr="00AF2480">
        <w:rPr>
          <w:sz w:val="28"/>
          <w:szCs w:val="28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органа, либо муниципального служащего в соответствии со статьей 1.2 Федерального закона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C1713D" w:rsidRPr="00AF2480" w:rsidRDefault="00C1713D" w:rsidP="00F63FA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F63FA1" w:rsidRPr="00F63FA1" w:rsidRDefault="00AF2480" w:rsidP="00F63FA1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21</w:t>
      </w:r>
      <w:r w:rsidR="00F63FA1" w:rsidRPr="00F63FA1">
        <w:rPr>
          <w:bCs/>
          <w:sz w:val="28"/>
          <w:szCs w:val="28"/>
        </w:rPr>
        <w:t>. Порядок исправления допущенных опечаток и (или) ошибок</w:t>
      </w:r>
    </w:p>
    <w:p w:rsidR="00F63FA1" w:rsidRPr="00F63FA1" w:rsidRDefault="00F63FA1" w:rsidP="00F63FA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63FA1">
        <w:rPr>
          <w:bCs/>
          <w:sz w:val="28"/>
          <w:szCs w:val="28"/>
        </w:rPr>
        <w:t xml:space="preserve">в </w:t>
      </w:r>
      <w:proofErr w:type="gramStart"/>
      <w:r w:rsidRPr="00F63FA1">
        <w:rPr>
          <w:bCs/>
          <w:sz w:val="28"/>
          <w:szCs w:val="28"/>
        </w:rPr>
        <w:t>выданных</w:t>
      </w:r>
      <w:proofErr w:type="gramEnd"/>
      <w:r w:rsidRPr="00F63FA1">
        <w:rPr>
          <w:bCs/>
          <w:sz w:val="28"/>
          <w:szCs w:val="28"/>
        </w:rPr>
        <w:t xml:space="preserve"> в результате предоставления муниципальной услуги</w:t>
      </w:r>
    </w:p>
    <w:p w:rsidR="00F63FA1" w:rsidRPr="00F63FA1" w:rsidRDefault="00F63FA1" w:rsidP="00F63FA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proofErr w:type="gramStart"/>
      <w:r w:rsidRPr="00F63FA1">
        <w:rPr>
          <w:bCs/>
          <w:sz w:val="28"/>
          <w:szCs w:val="28"/>
        </w:rPr>
        <w:t>документах</w:t>
      </w:r>
      <w:proofErr w:type="gramEnd"/>
      <w:r w:rsidRPr="00F63FA1">
        <w:rPr>
          <w:bCs/>
          <w:sz w:val="28"/>
          <w:szCs w:val="28"/>
        </w:rPr>
        <w:t>, в том числе исчерпывающий перечень оснований</w:t>
      </w:r>
    </w:p>
    <w:p w:rsidR="00F63FA1" w:rsidRPr="00F63FA1" w:rsidRDefault="00F63FA1" w:rsidP="00F63FA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F63FA1">
        <w:rPr>
          <w:bCs/>
          <w:sz w:val="28"/>
          <w:szCs w:val="28"/>
        </w:rPr>
        <w:t>для отказа в исправлении таких опечаток и (или) ошибок</w:t>
      </w:r>
    </w:p>
    <w:p w:rsidR="00F63FA1" w:rsidRDefault="00AF2480" w:rsidP="00F63FA1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63FA1">
        <w:rPr>
          <w:sz w:val="28"/>
          <w:szCs w:val="28"/>
        </w:rPr>
        <w:t>.1. В случае</w:t>
      </w:r>
      <w:proofErr w:type="gramStart"/>
      <w:r w:rsidR="00F63FA1">
        <w:rPr>
          <w:sz w:val="28"/>
          <w:szCs w:val="28"/>
        </w:rPr>
        <w:t>,</w:t>
      </w:r>
      <w:proofErr w:type="gramEnd"/>
      <w:r w:rsidR="00F63FA1">
        <w:rPr>
          <w:sz w:val="28"/>
          <w:szCs w:val="28"/>
        </w:rPr>
        <w:t xml:space="preserve"> если в выданных в результате предоставления муниципальной услуги документах допущены опечатки и (или) ошибки, заявитель вправе представить в Уполномоченный орган непосредственно, либо направить почтовым отправлением письменное заявление о необходимости исправления допущенных опечаток и (или) ошибок с изложением сути допущенных опечаток и (или) ошибок и приложением копии документа, содержащего опечатки и (или) ошибки.</w:t>
      </w:r>
    </w:p>
    <w:p w:rsidR="00F63FA1" w:rsidRDefault="00AF2480" w:rsidP="00F63FA1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63FA1">
        <w:rPr>
          <w:sz w:val="28"/>
          <w:szCs w:val="28"/>
        </w:rPr>
        <w:t xml:space="preserve">.2. </w:t>
      </w:r>
      <w:proofErr w:type="gramStart"/>
      <w:r w:rsidR="00F63FA1">
        <w:rPr>
          <w:sz w:val="28"/>
          <w:szCs w:val="28"/>
        </w:rPr>
        <w:t>Рассмотрение заявления об исправлении допущенных опечаток и (или) ошибок в выданных в результате предоставления муниципальной услуги документах, а также проверка указанных в заявлении сведений осуществляется Уполномоченным органом в течение 5 рабочих дней со дня регистрации заявления о необходимости исправления допущенных опечаток и (или) ошибок в документах, выданных в результате предоставления муниципальной услуги.</w:t>
      </w:r>
      <w:proofErr w:type="gramEnd"/>
    </w:p>
    <w:p w:rsidR="00F63FA1" w:rsidRDefault="00AF2480" w:rsidP="00F63FA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63FA1">
        <w:rPr>
          <w:sz w:val="28"/>
          <w:szCs w:val="28"/>
        </w:rPr>
        <w:t>.3. Критерием принятия решения по административной процедуре является наличие или отсутствие таких опечаток и (или) ошибок в выданных документах.</w:t>
      </w:r>
    </w:p>
    <w:p w:rsidR="00F63FA1" w:rsidRDefault="00AF2480" w:rsidP="00F63FA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63FA1">
        <w:rPr>
          <w:sz w:val="28"/>
          <w:szCs w:val="28"/>
        </w:rPr>
        <w:t>.4. В случае выявления опечаток и (или) ошибок в выданных в результате предоставления муниципальной услуги документах Уполномоченный орган осуществляет исправление и замену указанных документов в срок, не превышающий 5 рабочих дней со дня регистрации соответствующего заявления.</w:t>
      </w:r>
    </w:p>
    <w:p w:rsidR="00F63FA1" w:rsidRDefault="00AF2480" w:rsidP="00F63FA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63FA1">
        <w:rPr>
          <w:sz w:val="28"/>
          <w:szCs w:val="28"/>
        </w:rPr>
        <w:t xml:space="preserve">.5. В случае отсутствия опечаток и (или) ошибок в документах, выданных в результате предоставления муниципальной услуги, Уполномоченный орган выдает (направляет) заявителю письменный ответ об </w:t>
      </w:r>
      <w:r w:rsidR="00F63FA1">
        <w:rPr>
          <w:sz w:val="28"/>
          <w:szCs w:val="28"/>
        </w:rPr>
        <w:lastRenderedPageBreak/>
        <w:t>отсутствии опечаток и (или) ошибок в срок, не превышающий 5 рабочих дней со дня регистрации соответствующего заявления.</w:t>
      </w:r>
    </w:p>
    <w:p w:rsidR="00F63FA1" w:rsidRDefault="00AF2480" w:rsidP="00F63FA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63FA1">
        <w:rPr>
          <w:sz w:val="28"/>
          <w:szCs w:val="28"/>
        </w:rPr>
        <w:t>.6. Результатом административной процедуры является выдача (направление) заявителю исправленного документа взамен ранее выданного в результате предоставления муниципальной услуги, а также ответа Уполномоченного органа об отсутствии опечаток и (или) ошибок.</w:t>
      </w:r>
    </w:p>
    <w:p w:rsidR="00F63FA1" w:rsidRDefault="00AF2480" w:rsidP="00F63FA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F63FA1">
        <w:rPr>
          <w:sz w:val="28"/>
          <w:szCs w:val="28"/>
        </w:rPr>
        <w:t xml:space="preserve">.7. Заявление об исправлении допущенных опечаток и (или) ошибок в выданных в результате предоставления муниципальной услуги документах, ответ </w:t>
      </w:r>
      <w:r w:rsidR="007A0AA0">
        <w:rPr>
          <w:sz w:val="28"/>
          <w:szCs w:val="28"/>
        </w:rPr>
        <w:t>Уполномоченного органа</w:t>
      </w:r>
      <w:r w:rsidR="00F63FA1">
        <w:rPr>
          <w:sz w:val="28"/>
          <w:szCs w:val="28"/>
        </w:rPr>
        <w:t xml:space="preserve"> об отсутствии опечаток и (или) ошибок может быть направлен через МФЦ.</w:t>
      </w:r>
    </w:p>
    <w:p w:rsidR="00F63FA1" w:rsidRDefault="00F63FA1" w:rsidP="00F63FA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</w:p>
    <w:p w:rsidR="00F63FA1" w:rsidRPr="007A0AA0" w:rsidRDefault="00AF2480" w:rsidP="00F63FA1">
      <w:pPr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F63FA1" w:rsidRPr="007A0AA0">
        <w:rPr>
          <w:sz w:val="28"/>
          <w:szCs w:val="28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F63FA1" w:rsidRDefault="00AF2480" w:rsidP="00F63FA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F63FA1">
        <w:rPr>
          <w:sz w:val="28"/>
          <w:szCs w:val="28"/>
        </w:rPr>
        <w:t xml:space="preserve">.1. В случае необходимости получения дубликата документа, выданного по результатам предоставления муниципальной услуги, заявитель представляет в </w:t>
      </w:r>
      <w:r w:rsidR="007A0AA0">
        <w:rPr>
          <w:sz w:val="28"/>
          <w:szCs w:val="28"/>
        </w:rPr>
        <w:t>Уполномоченный орган</w:t>
      </w:r>
      <w:r w:rsidR="00F63FA1">
        <w:rPr>
          <w:sz w:val="28"/>
          <w:szCs w:val="28"/>
        </w:rPr>
        <w:t xml:space="preserve"> непосредственно, либо направляет почтовым отправлением письменное заявление.</w:t>
      </w:r>
    </w:p>
    <w:p w:rsidR="00F63FA1" w:rsidRDefault="00AF2480" w:rsidP="00F63FA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F63FA1">
        <w:rPr>
          <w:sz w:val="28"/>
          <w:szCs w:val="28"/>
        </w:rPr>
        <w:t>.2. Основаниями для отказа в выдаче заявителю дубликата документа, выданного по результатам предоставления муниципальной услуги, являются:</w:t>
      </w:r>
    </w:p>
    <w:p w:rsidR="00F63FA1" w:rsidRDefault="00F63FA1" w:rsidP="00F63FA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отсутствие в заявлении о выдаче дубликата документа информации, позволяющей идентифицировать ранее выданную информацию;</w:t>
      </w:r>
    </w:p>
    <w:p w:rsidR="00F63FA1" w:rsidRDefault="00F63FA1" w:rsidP="00F63FA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 представление заявления о выдаче дубликата документа неуполномоченным лицом.</w:t>
      </w:r>
    </w:p>
    <w:p w:rsidR="00F63FA1" w:rsidRDefault="00AF2480" w:rsidP="00F63FA1">
      <w:pPr>
        <w:autoSpaceDE w:val="0"/>
        <w:autoSpaceDN w:val="0"/>
        <w:adjustRightInd w:val="0"/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F63FA1">
        <w:rPr>
          <w:sz w:val="28"/>
          <w:szCs w:val="28"/>
        </w:rPr>
        <w:t xml:space="preserve">.3. </w:t>
      </w:r>
      <w:r w:rsidR="007A0AA0">
        <w:rPr>
          <w:sz w:val="28"/>
          <w:szCs w:val="28"/>
        </w:rPr>
        <w:t>Уполномоченный орган</w:t>
      </w:r>
      <w:r w:rsidR="00F63FA1">
        <w:rPr>
          <w:sz w:val="28"/>
          <w:szCs w:val="28"/>
        </w:rPr>
        <w:t xml:space="preserve"> рассматривает заявление о выдаче дубликата документа и в случае отсутствия оснований для отказа, выдает дубликат документа в срок, не превышающий 5 рабочих дней </w:t>
      </w:r>
      <w:proofErr w:type="gramStart"/>
      <w:r w:rsidR="00F63FA1">
        <w:rPr>
          <w:sz w:val="28"/>
          <w:szCs w:val="28"/>
        </w:rPr>
        <w:t>с даты регистрации</w:t>
      </w:r>
      <w:proofErr w:type="gramEnd"/>
      <w:r w:rsidR="00F63FA1">
        <w:rPr>
          <w:sz w:val="28"/>
          <w:szCs w:val="28"/>
        </w:rPr>
        <w:t xml:space="preserve"> соответствующего заявления.</w:t>
      </w:r>
    </w:p>
    <w:p w:rsidR="00F63FA1" w:rsidRDefault="00F63FA1" w:rsidP="00FB59E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63FA1" w:rsidRPr="004372F2" w:rsidRDefault="00F63FA1" w:rsidP="004372F2">
      <w:pPr>
        <w:pStyle w:val="Heading1"/>
        <w:ind w:left="0" w:right="0"/>
        <w:contextualSpacing/>
        <w:rPr>
          <w:b w:val="0"/>
        </w:rPr>
      </w:pPr>
      <w:bookmarkStart w:id="3" w:name="_Toc110269048"/>
      <w:r w:rsidRPr="004372F2">
        <w:rPr>
          <w:b w:val="0"/>
        </w:rPr>
        <w:t xml:space="preserve">Раздел IV. Формы </w:t>
      </w:r>
      <w:proofErr w:type="gramStart"/>
      <w:r w:rsidRPr="004372F2">
        <w:rPr>
          <w:b w:val="0"/>
        </w:rPr>
        <w:t>контроля за</w:t>
      </w:r>
      <w:proofErr w:type="gramEnd"/>
      <w:r w:rsidRPr="004372F2">
        <w:rPr>
          <w:b w:val="0"/>
        </w:rPr>
        <w:t xml:space="preserve"> исполнением административного регламента</w:t>
      </w:r>
      <w:bookmarkEnd w:id="3"/>
      <w:r w:rsidRPr="004372F2">
        <w:rPr>
          <w:b w:val="0"/>
        </w:rPr>
        <w:t xml:space="preserve"> </w:t>
      </w:r>
    </w:p>
    <w:p w:rsidR="00F63FA1" w:rsidRPr="004372F2" w:rsidRDefault="00AF2480" w:rsidP="004372F2">
      <w:pPr>
        <w:pStyle w:val="Heading1"/>
        <w:ind w:left="0" w:right="0" w:firstLine="709"/>
        <w:contextualSpacing/>
        <w:outlineLvl w:val="1"/>
        <w:rPr>
          <w:b w:val="0"/>
          <w:bCs w:val="0"/>
        </w:rPr>
      </w:pPr>
      <w:bookmarkStart w:id="4" w:name="_Toc110269049"/>
      <w:r>
        <w:rPr>
          <w:b w:val="0"/>
        </w:rPr>
        <w:t>23</w:t>
      </w:r>
      <w:r w:rsidR="00F63FA1" w:rsidRPr="004372F2">
        <w:rPr>
          <w:b w:val="0"/>
        </w:rPr>
        <w:t xml:space="preserve">. Порядок осуществления текущего контроля за соблюдение </w:t>
      </w:r>
      <w:r w:rsidR="00F63FA1" w:rsidRPr="004372F2">
        <w:rPr>
          <w:b w:val="0"/>
          <w:bCs w:val="0"/>
        </w:rPr>
        <w:t xml:space="preserve">и исполнением ответственными должностными лицами положений </w:t>
      </w:r>
      <w:r w:rsidR="00EE2BBA">
        <w:rPr>
          <w:b w:val="0"/>
          <w:bCs w:val="0"/>
        </w:rPr>
        <w:t xml:space="preserve">административного </w:t>
      </w:r>
      <w:r w:rsidR="00F63FA1" w:rsidRPr="004372F2">
        <w:rPr>
          <w:b w:val="0"/>
          <w:bCs w:val="0"/>
        </w:rPr>
        <w:t xml:space="preserve">регламента и иных нормативных правовых актов, устанавливающих требования к предоставлению </w:t>
      </w:r>
      <w:r w:rsidR="004372F2" w:rsidRPr="004372F2">
        <w:rPr>
          <w:b w:val="0"/>
          <w:bCs w:val="0"/>
        </w:rPr>
        <w:t>м</w:t>
      </w:r>
      <w:r w:rsidR="00F63FA1" w:rsidRPr="004372F2">
        <w:rPr>
          <w:b w:val="0"/>
          <w:bCs w:val="0"/>
        </w:rPr>
        <w:t>униципальной услуги, а также принятием ими решений</w:t>
      </w:r>
      <w:bookmarkEnd w:id="4"/>
    </w:p>
    <w:p w:rsidR="00F63FA1" w:rsidRPr="004372F2" w:rsidRDefault="00AF2480" w:rsidP="00AF2480">
      <w:pPr>
        <w:pStyle w:val="-11BulletListFooterTextnumbered-141BulletNumberNumBullet1Paragraphedeliste1lp1"/>
        <w:tabs>
          <w:tab w:val="left" w:pos="0"/>
        </w:tabs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23.1.</w:t>
      </w:r>
      <w:r w:rsidR="00F63FA1" w:rsidRPr="004372F2">
        <w:rPr>
          <w:sz w:val="28"/>
          <w:szCs w:val="28"/>
          <w:lang w:val="ru-RU"/>
        </w:rPr>
        <w:t xml:space="preserve">Текущий </w:t>
      </w:r>
      <w:proofErr w:type="gramStart"/>
      <w:r w:rsidR="00F63FA1" w:rsidRPr="004372F2">
        <w:rPr>
          <w:sz w:val="28"/>
          <w:szCs w:val="28"/>
          <w:lang w:val="ru-RU"/>
        </w:rPr>
        <w:t>контроль за</w:t>
      </w:r>
      <w:proofErr w:type="gramEnd"/>
      <w:r w:rsidR="00F63FA1" w:rsidRPr="004372F2">
        <w:rPr>
          <w:sz w:val="28"/>
          <w:szCs w:val="28"/>
          <w:lang w:val="ru-RU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="004372F2">
        <w:rPr>
          <w:sz w:val="28"/>
          <w:szCs w:val="28"/>
          <w:lang w:val="ru-RU"/>
        </w:rPr>
        <w:t>м</w:t>
      </w:r>
      <w:r w:rsidR="00F63FA1" w:rsidRPr="004372F2">
        <w:rPr>
          <w:sz w:val="28"/>
          <w:szCs w:val="28"/>
          <w:lang w:val="ru-RU"/>
        </w:rPr>
        <w:t xml:space="preserve">униципальной услуги, осуществляется на постоянной основе должностными лицами </w:t>
      </w:r>
      <w:r w:rsidR="004372F2">
        <w:rPr>
          <w:sz w:val="28"/>
          <w:szCs w:val="28"/>
          <w:lang w:val="ru-RU"/>
        </w:rPr>
        <w:t>Уполномоченного органа</w:t>
      </w:r>
      <w:r w:rsidR="00F63FA1" w:rsidRPr="004372F2">
        <w:rPr>
          <w:sz w:val="28"/>
          <w:szCs w:val="28"/>
          <w:lang w:val="ru-RU"/>
        </w:rPr>
        <w:t xml:space="preserve">, уполномоченными на осуществление контроля за предоставлением </w:t>
      </w:r>
      <w:r w:rsidR="004372F2">
        <w:rPr>
          <w:sz w:val="28"/>
          <w:szCs w:val="28"/>
          <w:lang w:val="ru-RU"/>
        </w:rPr>
        <w:t>м</w:t>
      </w:r>
      <w:r w:rsidR="00F63FA1" w:rsidRPr="004372F2">
        <w:rPr>
          <w:sz w:val="28"/>
          <w:szCs w:val="28"/>
          <w:lang w:val="ru-RU"/>
        </w:rPr>
        <w:t>униципальной услуги.</w:t>
      </w:r>
    </w:p>
    <w:p w:rsidR="00F63FA1" w:rsidRPr="004372F2" w:rsidRDefault="00F63FA1" w:rsidP="004372F2">
      <w:pPr>
        <w:pStyle w:val="a9"/>
        <w:spacing w:after="0"/>
        <w:ind w:firstLine="709"/>
        <w:jc w:val="both"/>
        <w:rPr>
          <w:sz w:val="28"/>
          <w:szCs w:val="28"/>
        </w:rPr>
      </w:pPr>
      <w:r w:rsidRPr="004372F2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4372F2">
        <w:rPr>
          <w:sz w:val="28"/>
          <w:szCs w:val="28"/>
        </w:rPr>
        <w:t>Уполномоченного органа</w:t>
      </w:r>
      <w:r w:rsidRPr="004372F2">
        <w:rPr>
          <w:sz w:val="28"/>
          <w:szCs w:val="28"/>
        </w:rPr>
        <w:t>.</w:t>
      </w:r>
    </w:p>
    <w:p w:rsidR="00F63FA1" w:rsidRPr="004372F2" w:rsidRDefault="00F63FA1" w:rsidP="004372F2">
      <w:pPr>
        <w:pStyle w:val="a9"/>
        <w:spacing w:after="0"/>
        <w:ind w:firstLine="709"/>
        <w:jc w:val="both"/>
        <w:rPr>
          <w:sz w:val="28"/>
          <w:szCs w:val="28"/>
        </w:rPr>
      </w:pPr>
      <w:r w:rsidRPr="004372F2">
        <w:rPr>
          <w:sz w:val="28"/>
          <w:szCs w:val="28"/>
        </w:rPr>
        <w:t>Текущий контроль осуществляется путем проведения проверок:</w:t>
      </w:r>
    </w:p>
    <w:p w:rsidR="00F63FA1" w:rsidRPr="004372F2" w:rsidRDefault="00F63FA1" w:rsidP="004372F2">
      <w:pPr>
        <w:pStyle w:val="a9"/>
        <w:spacing w:after="0"/>
        <w:ind w:firstLine="709"/>
        <w:jc w:val="both"/>
        <w:rPr>
          <w:sz w:val="28"/>
          <w:szCs w:val="28"/>
        </w:rPr>
      </w:pPr>
      <w:r w:rsidRPr="004372F2">
        <w:rPr>
          <w:sz w:val="28"/>
          <w:szCs w:val="28"/>
        </w:rPr>
        <w:t xml:space="preserve">1) решений о предоставлении (об отказе в предоставлении) </w:t>
      </w:r>
      <w:r w:rsidR="004372F2">
        <w:rPr>
          <w:sz w:val="28"/>
          <w:szCs w:val="28"/>
        </w:rPr>
        <w:t>м</w:t>
      </w:r>
      <w:r w:rsidRPr="004372F2">
        <w:rPr>
          <w:sz w:val="28"/>
          <w:szCs w:val="28"/>
        </w:rPr>
        <w:t>униципальной услуги;</w:t>
      </w:r>
    </w:p>
    <w:p w:rsidR="00F63FA1" w:rsidRPr="004372F2" w:rsidRDefault="00F63FA1" w:rsidP="004372F2">
      <w:pPr>
        <w:pStyle w:val="a9"/>
        <w:spacing w:after="0"/>
        <w:ind w:firstLine="709"/>
        <w:jc w:val="both"/>
        <w:rPr>
          <w:sz w:val="28"/>
          <w:szCs w:val="28"/>
        </w:rPr>
      </w:pPr>
      <w:r w:rsidRPr="004372F2">
        <w:rPr>
          <w:sz w:val="28"/>
          <w:szCs w:val="28"/>
        </w:rPr>
        <w:t>2) выявления и устранения нарушений прав граждан;</w:t>
      </w:r>
    </w:p>
    <w:p w:rsidR="00F63FA1" w:rsidRPr="004372F2" w:rsidRDefault="00F63FA1" w:rsidP="004372F2">
      <w:pPr>
        <w:pStyle w:val="a9"/>
        <w:tabs>
          <w:tab w:val="left" w:pos="3820"/>
          <w:tab w:val="left" w:pos="5104"/>
          <w:tab w:val="left" w:pos="5485"/>
          <w:tab w:val="left" w:pos="7082"/>
          <w:tab w:val="left" w:pos="8227"/>
          <w:tab w:val="left" w:pos="8731"/>
        </w:tabs>
        <w:spacing w:after="0"/>
        <w:ind w:firstLine="709"/>
        <w:jc w:val="both"/>
        <w:rPr>
          <w:sz w:val="28"/>
          <w:szCs w:val="28"/>
        </w:rPr>
      </w:pPr>
      <w:r w:rsidRPr="004372F2">
        <w:rPr>
          <w:sz w:val="28"/>
          <w:szCs w:val="28"/>
        </w:rPr>
        <w:lastRenderedPageBreak/>
        <w:t>3) 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63FA1" w:rsidRPr="004372F2" w:rsidRDefault="00F63FA1" w:rsidP="004372F2">
      <w:pPr>
        <w:pStyle w:val="a9"/>
        <w:spacing w:after="0"/>
        <w:ind w:firstLine="709"/>
        <w:jc w:val="both"/>
        <w:rPr>
          <w:sz w:val="28"/>
          <w:szCs w:val="28"/>
        </w:rPr>
      </w:pPr>
    </w:p>
    <w:p w:rsidR="00F63FA1" w:rsidRPr="004372F2" w:rsidRDefault="00AF2480" w:rsidP="00AF2480">
      <w:pPr>
        <w:pStyle w:val="Heading1"/>
        <w:numPr>
          <w:ilvl w:val="0"/>
          <w:numId w:val="20"/>
        </w:numPr>
        <w:autoSpaceDE/>
        <w:autoSpaceDN/>
        <w:adjustRightInd/>
        <w:ind w:right="0"/>
        <w:outlineLvl w:val="1"/>
        <w:rPr>
          <w:b w:val="0"/>
        </w:rPr>
      </w:pPr>
      <w:bookmarkStart w:id="5" w:name="_Toc110269050"/>
      <w:r>
        <w:rPr>
          <w:b w:val="0"/>
        </w:rPr>
        <w:t xml:space="preserve"> </w:t>
      </w:r>
      <w:r w:rsidR="00F63FA1" w:rsidRPr="004372F2">
        <w:rPr>
          <w:b w:val="0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4372F2">
        <w:rPr>
          <w:b w:val="0"/>
        </w:rPr>
        <w:t>м</w:t>
      </w:r>
      <w:r w:rsidR="00F63FA1" w:rsidRPr="004372F2">
        <w:rPr>
          <w:b w:val="0"/>
        </w:rPr>
        <w:t xml:space="preserve">униципальной услуги, в том числе порядок и формы </w:t>
      </w:r>
      <w:proofErr w:type="gramStart"/>
      <w:r w:rsidR="00F63FA1" w:rsidRPr="004372F2">
        <w:rPr>
          <w:b w:val="0"/>
        </w:rPr>
        <w:t>контроля за</w:t>
      </w:r>
      <w:proofErr w:type="gramEnd"/>
      <w:r w:rsidR="00F63FA1" w:rsidRPr="004372F2">
        <w:rPr>
          <w:b w:val="0"/>
        </w:rPr>
        <w:t xml:space="preserve"> полнотой и качеством предоставления </w:t>
      </w:r>
      <w:r w:rsidR="004372F2">
        <w:rPr>
          <w:b w:val="0"/>
        </w:rPr>
        <w:t>м</w:t>
      </w:r>
      <w:r w:rsidR="00F63FA1" w:rsidRPr="004372F2">
        <w:rPr>
          <w:b w:val="0"/>
        </w:rPr>
        <w:t>униципальной услуги</w:t>
      </w:r>
      <w:bookmarkEnd w:id="5"/>
    </w:p>
    <w:p w:rsidR="00F63FA1" w:rsidRPr="004372F2" w:rsidRDefault="00AF2480" w:rsidP="00673652">
      <w:pPr>
        <w:pStyle w:val="-11BulletListFooterTextnumbered-141BulletNumberNumBullet1Paragraphedeliste1lp1"/>
        <w:tabs>
          <w:tab w:val="left" w:pos="0"/>
        </w:tabs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24</w:t>
      </w:r>
      <w:r w:rsidR="00673652">
        <w:rPr>
          <w:sz w:val="28"/>
          <w:szCs w:val="28"/>
          <w:lang w:val="ru-RU"/>
        </w:rPr>
        <w:t xml:space="preserve">.1. </w:t>
      </w:r>
      <w:proofErr w:type="gramStart"/>
      <w:r w:rsidR="00F63FA1" w:rsidRPr="004372F2">
        <w:rPr>
          <w:sz w:val="28"/>
          <w:szCs w:val="28"/>
          <w:lang w:val="ru-RU"/>
        </w:rPr>
        <w:t>Контроль за</w:t>
      </w:r>
      <w:proofErr w:type="gramEnd"/>
      <w:r w:rsidR="00F63FA1" w:rsidRPr="004372F2">
        <w:rPr>
          <w:sz w:val="28"/>
          <w:szCs w:val="28"/>
          <w:lang w:val="ru-RU"/>
        </w:rPr>
        <w:t xml:space="preserve"> полнотой и качеством предоставления </w:t>
      </w:r>
      <w:r w:rsidR="004372F2">
        <w:rPr>
          <w:sz w:val="28"/>
          <w:szCs w:val="28"/>
          <w:lang w:val="ru-RU"/>
        </w:rPr>
        <w:t>м</w:t>
      </w:r>
      <w:r w:rsidR="00F63FA1" w:rsidRPr="004372F2">
        <w:rPr>
          <w:sz w:val="28"/>
          <w:szCs w:val="28"/>
          <w:lang w:val="ru-RU"/>
        </w:rPr>
        <w:t>униципальной услуги включает в себя проведение плановых и внеплановых проверок.</w:t>
      </w:r>
    </w:p>
    <w:p w:rsidR="00F63FA1" w:rsidRPr="004372F2" w:rsidRDefault="00AF2480" w:rsidP="00673652">
      <w:pPr>
        <w:pStyle w:val="-11BulletListFooterTextnumbered-141BulletNumberNumBullet1Paragraphedeliste1lp1"/>
        <w:tabs>
          <w:tab w:val="left" w:pos="0"/>
        </w:tabs>
        <w:ind w:left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</w:t>
      </w:r>
      <w:r w:rsidR="00673652">
        <w:rPr>
          <w:sz w:val="28"/>
          <w:szCs w:val="28"/>
          <w:lang w:val="ru-RU"/>
        </w:rPr>
        <w:t xml:space="preserve">.2. </w:t>
      </w:r>
      <w:r w:rsidR="00F63FA1" w:rsidRPr="004372F2">
        <w:rPr>
          <w:sz w:val="28"/>
          <w:szCs w:val="28"/>
          <w:lang w:val="ru-RU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</w:t>
      </w:r>
    </w:p>
    <w:p w:rsidR="00F63FA1" w:rsidRPr="004372F2" w:rsidRDefault="00673652" w:rsidP="004372F2">
      <w:pPr>
        <w:pStyle w:val="-11BulletListFooterTextnumbered-141BulletNumberNumBullet1Paragraphedeliste1lp1"/>
        <w:tabs>
          <w:tab w:val="left" w:pos="0"/>
        </w:tabs>
        <w:ind w:left="0"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F63FA1" w:rsidRPr="004372F2">
        <w:rPr>
          <w:sz w:val="28"/>
          <w:szCs w:val="28"/>
          <w:lang w:val="ru-RU"/>
        </w:rPr>
        <w:t xml:space="preserve">При плановой проверке полноты и качества предоставления </w:t>
      </w:r>
      <w:r w:rsidR="004372F2">
        <w:rPr>
          <w:sz w:val="28"/>
          <w:szCs w:val="28"/>
          <w:lang w:val="ru-RU"/>
        </w:rPr>
        <w:t>м</w:t>
      </w:r>
      <w:r w:rsidR="00F63FA1" w:rsidRPr="004372F2">
        <w:rPr>
          <w:sz w:val="28"/>
          <w:szCs w:val="28"/>
          <w:lang w:val="ru-RU"/>
        </w:rPr>
        <w:t>униципальной услуги контролю подлежат:</w:t>
      </w:r>
    </w:p>
    <w:p w:rsidR="00F63FA1" w:rsidRPr="004372F2" w:rsidRDefault="00F63FA1" w:rsidP="00673652">
      <w:pPr>
        <w:pStyle w:val="a9"/>
        <w:tabs>
          <w:tab w:val="left" w:pos="2725"/>
          <w:tab w:val="left" w:pos="3217"/>
          <w:tab w:val="left" w:pos="5467"/>
          <w:tab w:val="left" w:pos="7044"/>
          <w:tab w:val="left" w:pos="8419"/>
          <w:tab w:val="left" w:pos="9044"/>
          <w:tab w:val="left" w:pos="10145"/>
        </w:tabs>
        <w:spacing w:after="0"/>
        <w:ind w:firstLine="709"/>
        <w:contextualSpacing/>
        <w:jc w:val="both"/>
        <w:rPr>
          <w:sz w:val="28"/>
          <w:szCs w:val="28"/>
        </w:rPr>
      </w:pPr>
      <w:r w:rsidRPr="004372F2">
        <w:rPr>
          <w:sz w:val="28"/>
          <w:szCs w:val="28"/>
        </w:rPr>
        <w:t xml:space="preserve">1) соблюдение сроков предоставления </w:t>
      </w:r>
      <w:r w:rsidR="004372F2">
        <w:rPr>
          <w:sz w:val="28"/>
          <w:szCs w:val="28"/>
        </w:rPr>
        <w:t>м</w:t>
      </w:r>
      <w:r w:rsidRPr="004372F2">
        <w:rPr>
          <w:sz w:val="28"/>
          <w:szCs w:val="28"/>
        </w:rPr>
        <w:t xml:space="preserve">униципальной услуги; соблюдение положений настоящего Административного регламента; </w:t>
      </w:r>
    </w:p>
    <w:p w:rsidR="00F63FA1" w:rsidRPr="004372F2" w:rsidRDefault="004372F2" w:rsidP="004372F2">
      <w:pPr>
        <w:pStyle w:val="-11BulletListFooterTextnumbered-141BulletNumberNumBullet1Paragraphedeliste1lp1"/>
        <w:tabs>
          <w:tab w:val="left" w:pos="0"/>
        </w:tabs>
        <w:ind w:left="0" w:firstLine="567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F63FA1" w:rsidRPr="004372F2">
        <w:rPr>
          <w:sz w:val="28"/>
          <w:szCs w:val="28"/>
          <w:lang w:val="ru-RU"/>
        </w:rPr>
        <w:t xml:space="preserve">2) правильность и обоснованность принятого решения об отказе в предоставлении </w:t>
      </w:r>
      <w:r>
        <w:rPr>
          <w:sz w:val="28"/>
          <w:szCs w:val="28"/>
          <w:lang w:val="ru-RU"/>
        </w:rPr>
        <w:t>м</w:t>
      </w:r>
      <w:r w:rsidR="00F63FA1" w:rsidRPr="004372F2">
        <w:rPr>
          <w:sz w:val="28"/>
          <w:szCs w:val="28"/>
          <w:lang w:val="ru-RU"/>
        </w:rPr>
        <w:t>униципальной услуги.</w:t>
      </w:r>
    </w:p>
    <w:p w:rsidR="00F63FA1" w:rsidRPr="004372F2" w:rsidRDefault="00AF2480" w:rsidP="00AF2480">
      <w:pPr>
        <w:pStyle w:val="-11BulletListFooterTextnumbered-141BulletNumberNumBullet1Paragraphedeliste1lp1"/>
        <w:tabs>
          <w:tab w:val="left" w:pos="0"/>
        </w:tabs>
        <w:ind w:left="711" w:firstLine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24.3.</w:t>
      </w:r>
      <w:r w:rsidR="00F63FA1" w:rsidRPr="004372F2">
        <w:rPr>
          <w:sz w:val="28"/>
          <w:szCs w:val="28"/>
          <w:lang w:val="ru-RU"/>
        </w:rPr>
        <w:t>Основанием для проведения внеплановых проверок являются:</w:t>
      </w:r>
    </w:p>
    <w:p w:rsidR="00F63FA1" w:rsidRPr="004372F2" w:rsidRDefault="00F63FA1" w:rsidP="004372F2">
      <w:pPr>
        <w:pStyle w:val="a9"/>
        <w:tabs>
          <w:tab w:val="left" w:pos="1967"/>
          <w:tab w:val="left" w:pos="2095"/>
          <w:tab w:val="left" w:pos="2173"/>
          <w:tab w:val="left" w:pos="2316"/>
          <w:tab w:val="left" w:pos="2348"/>
          <w:tab w:val="left" w:pos="3509"/>
          <w:tab w:val="left" w:pos="3596"/>
          <w:tab w:val="left" w:pos="4429"/>
          <w:tab w:val="left" w:pos="4567"/>
          <w:tab w:val="left" w:pos="4670"/>
          <w:tab w:val="left" w:pos="5247"/>
          <w:tab w:val="left" w:pos="5637"/>
          <w:tab w:val="left" w:pos="6587"/>
          <w:tab w:val="left" w:pos="6869"/>
          <w:tab w:val="left" w:pos="6960"/>
          <w:tab w:val="left" w:pos="6995"/>
          <w:tab w:val="left" w:pos="7143"/>
          <w:tab w:val="left" w:pos="7283"/>
          <w:tab w:val="left" w:pos="8342"/>
          <w:tab w:val="left" w:pos="8662"/>
        </w:tabs>
        <w:spacing w:after="0"/>
        <w:ind w:firstLine="709"/>
        <w:jc w:val="both"/>
        <w:rPr>
          <w:i/>
          <w:iCs/>
          <w:sz w:val="28"/>
          <w:szCs w:val="28"/>
        </w:rPr>
      </w:pPr>
      <w:r w:rsidRPr="004372F2">
        <w:rPr>
          <w:sz w:val="28"/>
          <w:szCs w:val="28"/>
        </w:rPr>
        <w:t xml:space="preserve">1) 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4372F2" w:rsidRPr="004372F2">
        <w:rPr>
          <w:iCs/>
          <w:sz w:val="28"/>
          <w:szCs w:val="28"/>
        </w:rPr>
        <w:t>Орловской области</w:t>
      </w:r>
      <w:r w:rsidRPr="004372F2">
        <w:rPr>
          <w:iCs/>
          <w:sz w:val="28"/>
          <w:szCs w:val="28"/>
        </w:rPr>
        <w:t xml:space="preserve"> </w:t>
      </w:r>
      <w:r w:rsidRPr="004372F2">
        <w:rPr>
          <w:sz w:val="28"/>
          <w:szCs w:val="28"/>
        </w:rPr>
        <w:t>и нормативных правовых актов органов местного самоуправления</w:t>
      </w:r>
      <w:r w:rsidR="004372F2">
        <w:rPr>
          <w:sz w:val="28"/>
          <w:szCs w:val="28"/>
        </w:rPr>
        <w:t xml:space="preserve"> города Ливны</w:t>
      </w:r>
      <w:r w:rsidRPr="004372F2">
        <w:rPr>
          <w:i/>
          <w:iCs/>
          <w:sz w:val="28"/>
          <w:szCs w:val="28"/>
        </w:rPr>
        <w:t>;</w:t>
      </w:r>
    </w:p>
    <w:p w:rsidR="00F63FA1" w:rsidRPr="004372F2" w:rsidRDefault="00F63FA1" w:rsidP="004372F2">
      <w:pPr>
        <w:pStyle w:val="a9"/>
        <w:spacing w:after="0"/>
        <w:ind w:firstLine="709"/>
        <w:jc w:val="both"/>
        <w:rPr>
          <w:sz w:val="28"/>
          <w:szCs w:val="28"/>
        </w:rPr>
      </w:pPr>
      <w:r w:rsidRPr="004372F2">
        <w:rPr>
          <w:sz w:val="28"/>
          <w:szCs w:val="28"/>
        </w:rPr>
        <w:t xml:space="preserve">2) обращения граждан и юридических лиц на нарушения законодательства, в том числе на качество предоставления </w:t>
      </w:r>
      <w:r w:rsidR="00B750B7">
        <w:rPr>
          <w:sz w:val="28"/>
          <w:szCs w:val="28"/>
        </w:rPr>
        <w:t>м</w:t>
      </w:r>
      <w:r w:rsidRPr="004372F2">
        <w:rPr>
          <w:sz w:val="28"/>
          <w:szCs w:val="28"/>
        </w:rPr>
        <w:t>униципальной услуги.</w:t>
      </w:r>
    </w:p>
    <w:p w:rsidR="00F63FA1" w:rsidRPr="004372F2" w:rsidRDefault="00F63FA1" w:rsidP="004372F2">
      <w:pPr>
        <w:pStyle w:val="a9"/>
        <w:spacing w:after="0"/>
        <w:ind w:firstLine="709"/>
        <w:jc w:val="both"/>
        <w:rPr>
          <w:sz w:val="28"/>
          <w:szCs w:val="28"/>
        </w:rPr>
      </w:pPr>
    </w:p>
    <w:p w:rsidR="00F63FA1" w:rsidRPr="004372F2" w:rsidRDefault="00AF2480" w:rsidP="00AF2480">
      <w:pPr>
        <w:pStyle w:val="Heading1"/>
        <w:autoSpaceDE/>
        <w:autoSpaceDN/>
        <w:adjustRightInd/>
        <w:ind w:left="709" w:right="0"/>
        <w:outlineLvl w:val="1"/>
        <w:rPr>
          <w:b w:val="0"/>
        </w:rPr>
      </w:pPr>
      <w:bookmarkStart w:id="6" w:name="_Toc110269051"/>
      <w:r>
        <w:rPr>
          <w:b w:val="0"/>
        </w:rPr>
        <w:t xml:space="preserve">25. </w:t>
      </w:r>
      <w:r w:rsidR="00F63FA1" w:rsidRPr="004372F2">
        <w:rPr>
          <w:b w:val="0"/>
        </w:rPr>
        <w:t>Ответственность должностных лиц за решения и действия (бездействие), принимаемые (осуществляе</w:t>
      </w:r>
      <w:r w:rsidR="004372F2">
        <w:rPr>
          <w:b w:val="0"/>
        </w:rPr>
        <w:t>мые) ими в ходе предоставления м</w:t>
      </w:r>
      <w:r w:rsidR="00F63FA1" w:rsidRPr="004372F2">
        <w:rPr>
          <w:b w:val="0"/>
        </w:rPr>
        <w:t>униципальной услуги</w:t>
      </w:r>
      <w:bookmarkEnd w:id="6"/>
    </w:p>
    <w:p w:rsidR="00B750B7" w:rsidRPr="00B750B7" w:rsidRDefault="00673652" w:rsidP="00AF2480">
      <w:pPr>
        <w:pStyle w:val="-11BulletListFooterTextnumbered-141BulletNumberNumBullet1Paragraphedeliste1lp1"/>
        <w:tabs>
          <w:tab w:val="left" w:pos="0"/>
        </w:tabs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AF2480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.1. </w:t>
      </w:r>
      <w:r w:rsidR="00B750B7" w:rsidRPr="00B750B7">
        <w:rPr>
          <w:sz w:val="28"/>
          <w:szCs w:val="28"/>
          <w:lang w:val="ru-RU"/>
        </w:rPr>
        <w:t>Должностным лицом, ответственным за предоставление</w:t>
      </w:r>
      <w:r w:rsidR="00B750B7">
        <w:rPr>
          <w:sz w:val="28"/>
          <w:szCs w:val="28"/>
          <w:lang w:val="ru-RU"/>
        </w:rPr>
        <w:t xml:space="preserve"> </w:t>
      </w:r>
      <w:r w:rsidR="00B750B7" w:rsidRPr="00B750B7">
        <w:rPr>
          <w:sz w:val="28"/>
          <w:szCs w:val="28"/>
          <w:lang w:val="ru-RU"/>
        </w:rPr>
        <w:t>муниципальной услуги, а также за соблюдение порядка предоставления муниципальной услуги,</w:t>
      </w:r>
      <w:r w:rsidR="00B750B7">
        <w:rPr>
          <w:sz w:val="28"/>
          <w:szCs w:val="28"/>
          <w:lang w:val="ru-RU"/>
        </w:rPr>
        <w:t xml:space="preserve"> </w:t>
      </w:r>
      <w:r w:rsidR="00B750B7" w:rsidRPr="00B750B7">
        <w:rPr>
          <w:sz w:val="28"/>
          <w:szCs w:val="28"/>
          <w:lang w:val="ru-RU"/>
        </w:rPr>
        <w:t>является руководитель структурного подразделения администрации, непосредственно</w:t>
      </w:r>
      <w:r w:rsidR="00B750B7">
        <w:rPr>
          <w:sz w:val="28"/>
          <w:szCs w:val="28"/>
          <w:lang w:val="ru-RU"/>
        </w:rPr>
        <w:t xml:space="preserve"> </w:t>
      </w:r>
      <w:r w:rsidR="00B750B7" w:rsidRPr="00B750B7">
        <w:rPr>
          <w:sz w:val="28"/>
          <w:szCs w:val="28"/>
          <w:lang w:val="ru-RU"/>
        </w:rPr>
        <w:t>предоставляющего муниципальную услугу.</w:t>
      </w:r>
    </w:p>
    <w:p w:rsidR="00F63FA1" w:rsidRDefault="00B750B7" w:rsidP="00AF2480">
      <w:pPr>
        <w:pStyle w:val="-11BulletListFooterTextnumbered-141BulletNumberNumBullet1Paragraphedeliste1lp1"/>
        <w:tabs>
          <w:tab w:val="left" w:pos="0"/>
        </w:tabs>
        <w:ind w:left="0" w:firstLine="567"/>
        <w:jc w:val="both"/>
        <w:rPr>
          <w:sz w:val="28"/>
          <w:szCs w:val="28"/>
          <w:lang w:val="ru-RU"/>
        </w:rPr>
      </w:pPr>
      <w:r w:rsidRPr="00B750B7">
        <w:rPr>
          <w:sz w:val="28"/>
          <w:szCs w:val="28"/>
          <w:lang w:val="ru-RU"/>
        </w:rPr>
        <w:t>2</w:t>
      </w:r>
      <w:r w:rsidR="00AF2480">
        <w:rPr>
          <w:sz w:val="28"/>
          <w:szCs w:val="28"/>
          <w:lang w:val="ru-RU"/>
        </w:rPr>
        <w:t>5</w:t>
      </w:r>
      <w:r w:rsidRPr="00B750B7">
        <w:rPr>
          <w:sz w:val="28"/>
          <w:szCs w:val="28"/>
          <w:lang w:val="ru-RU"/>
        </w:rPr>
        <w:t>.2. По результатам проведенных мониторинга и проверок, в случае выявления</w:t>
      </w:r>
      <w:r>
        <w:rPr>
          <w:sz w:val="28"/>
          <w:szCs w:val="28"/>
          <w:lang w:val="ru-RU"/>
        </w:rPr>
        <w:t xml:space="preserve"> </w:t>
      </w:r>
      <w:r w:rsidRPr="00B750B7">
        <w:rPr>
          <w:sz w:val="28"/>
          <w:szCs w:val="28"/>
          <w:lang w:val="ru-RU"/>
        </w:rPr>
        <w:t>неправомерных решений, действий (бездействия) должностных лиц администрации, работников</w:t>
      </w:r>
      <w:r>
        <w:rPr>
          <w:sz w:val="28"/>
          <w:szCs w:val="28"/>
          <w:lang w:val="ru-RU"/>
        </w:rPr>
        <w:t xml:space="preserve"> </w:t>
      </w:r>
      <w:r w:rsidRPr="00B750B7">
        <w:rPr>
          <w:sz w:val="28"/>
          <w:szCs w:val="28"/>
          <w:lang w:val="ru-RU"/>
        </w:rPr>
        <w:t>МФЦ и фактов нарушения прав и законных интересов заявителей, и фактов нарушения прав</w:t>
      </w:r>
      <w:r>
        <w:rPr>
          <w:sz w:val="28"/>
          <w:szCs w:val="28"/>
          <w:lang w:val="ru-RU"/>
        </w:rPr>
        <w:t xml:space="preserve"> </w:t>
      </w:r>
      <w:r w:rsidRPr="00B750B7">
        <w:rPr>
          <w:sz w:val="28"/>
          <w:szCs w:val="28"/>
          <w:lang w:val="ru-RU"/>
        </w:rPr>
        <w:t>законных интересов заявителей, должностные лица администрации несут ответственность</w:t>
      </w:r>
      <w:r>
        <w:rPr>
          <w:sz w:val="28"/>
          <w:szCs w:val="28"/>
          <w:lang w:val="ru-RU"/>
        </w:rPr>
        <w:t xml:space="preserve"> </w:t>
      </w:r>
      <w:r w:rsidRPr="00B750B7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 xml:space="preserve"> </w:t>
      </w:r>
      <w:r w:rsidRPr="00B750B7">
        <w:rPr>
          <w:sz w:val="28"/>
          <w:szCs w:val="28"/>
          <w:lang w:val="ru-RU"/>
        </w:rPr>
        <w:t>соответствии с законодательством Российской Федерации.</w:t>
      </w:r>
    </w:p>
    <w:p w:rsidR="00B750B7" w:rsidRPr="00B750B7" w:rsidRDefault="00B750B7" w:rsidP="000C5942">
      <w:pPr>
        <w:pStyle w:val="-11BulletListFooterTextnumbered-141BulletNumberNumBullet1Paragraphedeliste1lp1"/>
        <w:tabs>
          <w:tab w:val="left" w:pos="0"/>
        </w:tabs>
        <w:ind w:left="0" w:firstLine="567"/>
        <w:jc w:val="both"/>
        <w:rPr>
          <w:sz w:val="28"/>
          <w:szCs w:val="28"/>
          <w:lang w:val="ru-RU"/>
        </w:rPr>
      </w:pPr>
    </w:p>
    <w:p w:rsidR="00F63FA1" w:rsidRPr="00315F8E" w:rsidRDefault="00AF2480" w:rsidP="00AF2480">
      <w:pPr>
        <w:pStyle w:val="Heading1"/>
        <w:autoSpaceDE/>
        <w:autoSpaceDN/>
        <w:adjustRightInd/>
        <w:ind w:left="709" w:right="0"/>
        <w:outlineLvl w:val="1"/>
        <w:rPr>
          <w:b w:val="0"/>
        </w:rPr>
      </w:pPr>
      <w:bookmarkStart w:id="7" w:name="_Toc110269052"/>
      <w:r>
        <w:rPr>
          <w:b w:val="0"/>
        </w:rPr>
        <w:t xml:space="preserve">26. </w:t>
      </w:r>
      <w:r w:rsidR="00F63FA1" w:rsidRPr="00315F8E">
        <w:rPr>
          <w:b w:val="0"/>
        </w:rPr>
        <w:t xml:space="preserve">Требования к порядку и формам </w:t>
      </w:r>
      <w:proofErr w:type="gramStart"/>
      <w:r w:rsidR="00F63FA1" w:rsidRPr="00315F8E">
        <w:rPr>
          <w:b w:val="0"/>
        </w:rPr>
        <w:t>контроля за</w:t>
      </w:r>
      <w:proofErr w:type="gramEnd"/>
      <w:r w:rsidR="00F63FA1" w:rsidRPr="00315F8E">
        <w:rPr>
          <w:b w:val="0"/>
        </w:rPr>
        <w:t xml:space="preserve"> предоставлением муниципальной услуги, в том числе со стороны граждан, их объединений и организаций</w:t>
      </w:r>
      <w:bookmarkEnd w:id="7"/>
    </w:p>
    <w:p w:rsidR="00F63FA1" w:rsidRPr="004372F2" w:rsidRDefault="00AF2480" w:rsidP="00AF2480">
      <w:pPr>
        <w:pStyle w:val="-11BulletListFooterTextnumbered-141BulletNumberNumBullet1Paragraphedeliste1lp1"/>
        <w:tabs>
          <w:tab w:val="left" w:pos="0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26</w:t>
      </w:r>
      <w:r w:rsidR="00673652">
        <w:rPr>
          <w:sz w:val="28"/>
          <w:szCs w:val="28"/>
          <w:lang w:val="ru-RU"/>
        </w:rPr>
        <w:t xml:space="preserve">.1. </w:t>
      </w:r>
      <w:r w:rsidR="00F63FA1" w:rsidRPr="004372F2">
        <w:rPr>
          <w:sz w:val="28"/>
          <w:szCs w:val="28"/>
          <w:lang w:val="ru-RU"/>
        </w:rPr>
        <w:t xml:space="preserve">Граждане, их объединения и организации имеют право </w:t>
      </w:r>
      <w:r w:rsidR="00F63FA1" w:rsidRPr="004372F2">
        <w:rPr>
          <w:sz w:val="28"/>
          <w:szCs w:val="28"/>
          <w:lang w:val="ru-RU"/>
        </w:rPr>
        <w:lastRenderedPageBreak/>
        <w:t xml:space="preserve">осуществлять </w:t>
      </w:r>
      <w:proofErr w:type="gramStart"/>
      <w:r w:rsidR="00F63FA1" w:rsidRPr="004372F2">
        <w:rPr>
          <w:sz w:val="28"/>
          <w:szCs w:val="28"/>
          <w:lang w:val="ru-RU"/>
        </w:rPr>
        <w:t>контроль за</w:t>
      </w:r>
      <w:proofErr w:type="gramEnd"/>
      <w:r w:rsidR="00F63FA1" w:rsidRPr="004372F2">
        <w:rPr>
          <w:sz w:val="28"/>
          <w:szCs w:val="28"/>
          <w:lang w:val="ru-RU"/>
        </w:rPr>
        <w:t xml:space="preserve"> предоставлением </w:t>
      </w:r>
      <w:r w:rsidR="00315F8E">
        <w:rPr>
          <w:sz w:val="28"/>
          <w:szCs w:val="28"/>
          <w:lang w:val="ru-RU"/>
        </w:rPr>
        <w:t>м</w:t>
      </w:r>
      <w:r w:rsidR="00F63FA1" w:rsidRPr="004372F2">
        <w:rPr>
          <w:sz w:val="28"/>
          <w:szCs w:val="28"/>
          <w:lang w:val="ru-RU"/>
        </w:rPr>
        <w:t xml:space="preserve">униципальной услуги путем получения информации о ходе предоставления </w:t>
      </w:r>
      <w:r w:rsidR="00315F8E">
        <w:rPr>
          <w:sz w:val="28"/>
          <w:szCs w:val="28"/>
          <w:lang w:val="ru-RU"/>
        </w:rPr>
        <w:t>м</w:t>
      </w:r>
      <w:r w:rsidR="00F63FA1" w:rsidRPr="004372F2">
        <w:rPr>
          <w:sz w:val="28"/>
          <w:szCs w:val="28"/>
          <w:lang w:val="ru-RU"/>
        </w:rPr>
        <w:t>униципальной услуги, в том числе о сроках завершения административных процедур (действий).</w:t>
      </w:r>
    </w:p>
    <w:p w:rsidR="00F63FA1" w:rsidRPr="004372F2" w:rsidRDefault="00F63FA1" w:rsidP="00AF2480">
      <w:pPr>
        <w:pStyle w:val="a9"/>
        <w:spacing w:after="0"/>
        <w:ind w:firstLine="567"/>
        <w:jc w:val="both"/>
        <w:rPr>
          <w:sz w:val="28"/>
          <w:szCs w:val="28"/>
        </w:rPr>
      </w:pPr>
      <w:r w:rsidRPr="004372F2">
        <w:rPr>
          <w:sz w:val="28"/>
          <w:szCs w:val="28"/>
        </w:rPr>
        <w:t xml:space="preserve">Граждане, их объединения и организации также имеют право: </w:t>
      </w:r>
    </w:p>
    <w:p w:rsidR="00F63FA1" w:rsidRPr="004372F2" w:rsidRDefault="00F63FA1" w:rsidP="00AF2480">
      <w:pPr>
        <w:pStyle w:val="a9"/>
        <w:spacing w:after="0"/>
        <w:ind w:firstLine="567"/>
        <w:jc w:val="both"/>
        <w:rPr>
          <w:sz w:val="28"/>
          <w:szCs w:val="28"/>
        </w:rPr>
      </w:pPr>
      <w:r w:rsidRPr="004372F2">
        <w:rPr>
          <w:sz w:val="28"/>
          <w:szCs w:val="28"/>
        </w:rPr>
        <w:t xml:space="preserve">1) направлять замечания и предложения по улучшению доступности и качества предоставления </w:t>
      </w:r>
      <w:r w:rsidR="00315F8E">
        <w:rPr>
          <w:sz w:val="28"/>
          <w:szCs w:val="28"/>
        </w:rPr>
        <w:t>м</w:t>
      </w:r>
      <w:r w:rsidRPr="004372F2">
        <w:rPr>
          <w:sz w:val="28"/>
          <w:szCs w:val="28"/>
        </w:rPr>
        <w:t>униципальной услуги;</w:t>
      </w:r>
    </w:p>
    <w:p w:rsidR="00F63FA1" w:rsidRPr="004372F2" w:rsidRDefault="00F63FA1" w:rsidP="00AF2480">
      <w:pPr>
        <w:pStyle w:val="a9"/>
        <w:spacing w:after="0"/>
        <w:ind w:firstLine="567"/>
        <w:jc w:val="both"/>
        <w:rPr>
          <w:sz w:val="28"/>
          <w:szCs w:val="28"/>
        </w:rPr>
      </w:pPr>
      <w:r w:rsidRPr="004372F2">
        <w:rPr>
          <w:sz w:val="28"/>
          <w:szCs w:val="28"/>
        </w:rPr>
        <w:t>2) вносить предложения о мерах по устранению нарушений настоящего Административного регламента.</w:t>
      </w:r>
    </w:p>
    <w:p w:rsidR="00F63FA1" w:rsidRPr="004372F2" w:rsidRDefault="000C5942" w:rsidP="00673652">
      <w:pPr>
        <w:pStyle w:val="-11BulletListFooterTextnumbered-141BulletNumberNumBullet1Paragraphedeliste1lp1"/>
        <w:tabs>
          <w:tab w:val="left" w:pos="0"/>
        </w:tabs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ab/>
        <w:t>26</w:t>
      </w:r>
      <w:r w:rsidR="00673652">
        <w:rPr>
          <w:sz w:val="28"/>
          <w:szCs w:val="28"/>
          <w:lang w:val="ru-RU"/>
        </w:rPr>
        <w:t xml:space="preserve">.2. </w:t>
      </w:r>
      <w:r w:rsidR="00F63FA1" w:rsidRPr="004372F2">
        <w:rPr>
          <w:sz w:val="28"/>
          <w:szCs w:val="28"/>
          <w:lang w:val="ru-RU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F63FA1" w:rsidRPr="004372F2" w:rsidRDefault="00673652" w:rsidP="000C5942">
      <w:pPr>
        <w:pStyle w:val="-11BulletListFooterTextnumbered-141BulletNumberNumBullet1Paragraphedeliste1lp1"/>
        <w:tabs>
          <w:tab w:val="left" w:pos="0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 w:rsidR="00F63FA1" w:rsidRPr="004372F2">
        <w:rPr>
          <w:sz w:val="28"/>
          <w:szCs w:val="28"/>
          <w:lang w:val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F63FA1" w:rsidRPr="004372F2" w:rsidRDefault="00F63FA1" w:rsidP="004372F2">
      <w:pPr>
        <w:pStyle w:val="a9"/>
        <w:spacing w:after="0"/>
        <w:ind w:firstLine="709"/>
        <w:jc w:val="both"/>
        <w:rPr>
          <w:sz w:val="28"/>
          <w:szCs w:val="28"/>
        </w:rPr>
      </w:pPr>
    </w:p>
    <w:p w:rsidR="00F63FA1" w:rsidRPr="00315F8E" w:rsidRDefault="00F63FA1" w:rsidP="004372F2">
      <w:pPr>
        <w:pStyle w:val="Heading1"/>
        <w:ind w:left="0" w:right="0" w:firstLine="709"/>
        <w:rPr>
          <w:b w:val="0"/>
        </w:rPr>
      </w:pPr>
      <w:bookmarkStart w:id="8" w:name="_Toc110269053"/>
      <w:r w:rsidRPr="00315F8E">
        <w:rPr>
          <w:b w:val="0"/>
        </w:rPr>
        <w:t xml:space="preserve">Раздел V. Досудебный (внесудебный) порядок обжалования решений и действий (бездействия) органа, предоставляющего </w:t>
      </w:r>
      <w:r w:rsidR="00315F8E">
        <w:rPr>
          <w:b w:val="0"/>
        </w:rPr>
        <w:t>муниципальную</w:t>
      </w:r>
      <w:r w:rsidRPr="00315F8E">
        <w:rPr>
          <w:b w:val="0"/>
        </w:rPr>
        <w:t xml:space="preserve"> услугу, а также их должностных лиц, </w:t>
      </w:r>
      <w:r w:rsidR="00315F8E">
        <w:rPr>
          <w:b w:val="0"/>
        </w:rPr>
        <w:t>муниципальных</w:t>
      </w:r>
      <w:r w:rsidRPr="00315F8E">
        <w:rPr>
          <w:b w:val="0"/>
        </w:rPr>
        <w:t xml:space="preserve"> служащих</w:t>
      </w:r>
      <w:bookmarkEnd w:id="8"/>
    </w:p>
    <w:p w:rsidR="00F63FA1" w:rsidRPr="00315F8E" w:rsidRDefault="000C5942" w:rsidP="000C5942">
      <w:pPr>
        <w:pStyle w:val="a9"/>
        <w:widowControl w:val="0"/>
        <w:spacing w:after="0"/>
        <w:ind w:left="-357"/>
        <w:contextualSpacing/>
        <w:jc w:val="center"/>
        <w:outlineLvl w:val="1"/>
        <w:rPr>
          <w:bCs/>
          <w:sz w:val="28"/>
          <w:szCs w:val="28"/>
        </w:rPr>
      </w:pPr>
      <w:bookmarkStart w:id="9" w:name="_Toc110269054"/>
      <w:r>
        <w:rPr>
          <w:bCs/>
          <w:sz w:val="28"/>
          <w:szCs w:val="28"/>
        </w:rPr>
        <w:t>27.</w:t>
      </w:r>
      <w:r w:rsidR="00673652">
        <w:rPr>
          <w:bCs/>
          <w:sz w:val="28"/>
          <w:szCs w:val="28"/>
        </w:rPr>
        <w:t xml:space="preserve"> </w:t>
      </w:r>
      <w:r w:rsidR="00F63FA1" w:rsidRPr="00315F8E">
        <w:rPr>
          <w:bCs/>
          <w:sz w:val="28"/>
          <w:szCs w:val="28"/>
        </w:rPr>
        <w:t>Право Заявителя на обжалование</w:t>
      </w:r>
      <w:bookmarkEnd w:id="9"/>
    </w:p>
    <w:p w:rsidR="00F63FA1" w:rsidRPr="004372F2" w:rsidRDefault="00F63FA1" w:rsidP="004372F2">
      <w:pPr>
        <w:pStyle w:val="-11BulletListFooterTextnumbered-141BulletNumberNumBullet1Paragraphedeliste1lp1"/>
        <w:tabs>
          <w:tab w:val="left" w:pos="1346"/>
          <w:tab w:val="left" w:pos="4266"/>
          <w:tab w:val="left" w:pos="6977"/>
          <w:tab w:val="left" w:pos="7637"/>
        </w:tabs>
        <w:ind w:left="0"/>
        <w:jc w:val="both"/>
        <w:rPr>
          <w:sz w:val="28"/>
          <w:szCs w:val="28"/>
          <w:lang w:val="ru-RU"/>
        </w:rPr>
      </w:pPr>
      <w:r w:rsidRPr="004372F2">
        <w:rPr>
          <w:sz w:val="28"/>
          <w:szCs w:val="28"/>
          <w:lang w:val="ru-RU"/>
        </w:rPr>
        <w:t xml:space="preserve"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а также работника МФЦ при предоставлении </w:t>
      </w:r>
      <w:r w:rsidR="00315F8E">
        <w:rPr>
          <w:sz w:val="28"/>
          <w:szCs w:val="28"/>
          <w:lang w:val="ru-RU"/>
        </w:rPr>
        <w:t>м</w:t>
      </w:r>
      <w:r w:rsidRPr="004372F2">
        <w:rPr>
          <w:sz w:val="28"/>
          <w:szCs w:val="28"/>
          <w:lang w:val="ru-RU"/>
        </w:rPr>
        <w:t>униципальной услуги в досудебном (внесудебном) порядке (далее – жалоба).</w:t>
      </w:r>
    </w:p>
    <w:p w:rsidR="00F63FA1" w:rsidRPr="004372F2" w:rsidRDefault="00F63FA1" w:rsidP="004372F2">
      <w:pPr>
        <w:pStyle w:val="a9"/>
        <w:spacing w:after="0"/>
        <w:ind w:firstLine="709"/>
        <w:jc w:val="both"/>
        <w:rPr>
          <w:sz w:val="28"/>
          <w:szCs w:val="28"/>
        </w:rPr>
      </w:pPr>
    </w:p>
    <w:p w:rsidR="00F63FA1" w:rsidRPr="00315F8E" w:rsidRDefault="000C5942" w:rsidP="000C5942">
      <w:pPr>
        <w:pStyle w:val="Heading1"/>
        <w:autoSpaceDE/>
        <w:autoSpaceDN/>
        <w:adjustRightInd/>
        <w:ind w:left="709" w:right="0"/>
        <w:outlineLvl w:val="1"/>
        <w:rPr>
          <w:b w:val="0"/>
        </w:rPr>
      </w:pPr>
      <w:bookmarkStart w:id="10" w:name="_Toc110269055"/>
      <w:r>
        <w:rPr>
          <w:b w:val="0"/>
        </w:rPr>
        <w:t xml:space="preserve">28. </w:t>
      </w:r>
      <w:r w:rsidR="00F63FA1" w:rsidRPr="00315F8E">
        <w:rPr>
          <w:b w:val="0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10"/>
    </w:p>
    <w:p w:rsidR="00F63FA1" w:rsidRPr="004372F2" w:rsidRDefault="000C5942" w:rsidP="000C5942">
      <w:pPr>
        <w:pStyle w:val="-11BulletListFooterTextnumbered-141BulletNumberNumBullet1Paragraphedeliste1lp1"/>
        <w:tabs>
          <w:tab w:val="left" w:pos="567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28.1. </w:t>
      </w:r>
      <w:r w:rsidR="00F63FA1" w:rsidRPr="004372F2">
        <w:rPr>
          <w:sz w:val="28"/>
          <w:szCs w:val="28"/>
          <w:lang w:val="ru-RU"/>
        </w:rPr>
        <w:t>В досудебом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F63FA1" w:rsidRPr="004372F2" w:rsidRDefault="00F63FA1" w:rsidP="00315F8E">
      <w:pPr>
        <w:pStyle w:val="a9"/>
        <w:tabs>
          <w:tab w:val="left" w:pos="1636"/>
          <w:tab w:val="left" w:pos="2947"/>
          <w:tab w:val="left" w:pos="3380"/>
          <w:tab w:val="left" w:pos="8561"/>
        </w:tabs>
        <w:spacing w:after="0"/>
        <w:ind w:firstLine="567"/>
        <w:jc w:val="both"/>
        <w:rPr>
          <w:sz w:val="28"/>
          <w:szCs w:val="28"/>
        </w:rPr>
      </w:pPr>
      <w:proofErr w:type="gramStart"/>
      <w:r w:rsidRPr="004372F2">
        <w:rPr>
          <w:sz w:val="28"/>
          <w:szCs w:val="28"/>
        </w:rPr>
        <w:t>1) 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  <w:proofErr w:type="gramEnd"/>
    </w:p>
    <w:p w:rsidR="00F63FA1" w:rsidRPr="004372F2" w:rsidRDefault="00F63FA1" w:rsidP="00315F8E">
      <w:pPr>
        <w:pStyle w:val="a9"/>
        <w:tabs>
          <w:tab w:val="left" w:pos="1316"/>
          <w:tab w:val="left" w:pos="3266"/>
          <w:tab w:val="left" w:pos="4195"/>
          <w:tab w:val="left" w:pos="4728"/>
          <w:tab w:val="left" w:pos="6016"/>
        </w:tabs>
        <w:spacing w:after="0"/>
        <w:ind w:firstLine="567"/>
        <w:jc w:val="both"/>
        <w:rPr>
          <w:sz w:val="28"/>
          <w:szCs w:val="28"/>
        </w:rPr>
      </w:pPr>
      <w:r w:rsidRPr="004372F2">
        <w:rPr>
          <w:sz w:val="28"/>
          <w:szCs w:val="28"/>
        </w:rPr>
        <w:t>2) 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F63FA1" w:rsidRPr="004372F2" w:rsidRDefault="00F63FA1" w:rsidP="00315F8E">
      <w:pPr>
        <w:pStyle w:val="a9"/>
        <w:spacing w:after="0"/>
        <w:ind w:firstLine="567"/>
        <w:jc w:val="both"/>
        <w:rPr>
          <w:sz w:val="28"/>
          <w:szCs w:val="28"/>
        </w:rPr>
      </w:pPr>
      <w:r w:rsidRPr="004372F2">
        <w:rPr>
          <w:sz w:val="28"/>
          <w:szCs w:val="28"/>
        </w:rPr>
        <w:t>3) к руководителю МФЦ – на решения и действия (бездействие)</w:t>
      </w:r>
      <w:r w:rsidR="00315F8E">
        <w:rPr>
          <w:sz w:val="28"/>
          <w:szCs w:val="28"/>
        </w:rPr>
        <w:t xml:space="preserve"> </w:t>
      </w:r>
      <w:r w:rsidRPr="004372F2">
        <w:rPr>
          <w:sz w:val="28"/>
          <w:szCs w:val="28"/>
        </w:rPr>
        <w:t>работника МФЦ;</w:t>
      </w:r>
    </w:p>
    <w:p w:rsidR="00F63FA1" w:rsidRPr="004372F2" w:rsidRDefault="00F63FA1" w:rsidP="00315F8E">
      <w:pPr>
        <w:pStyle w:val="-11BulletListFooterTextnumbered-141BulletNumberNumBullet1Paragraphedeliste1lp1"/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ind w:left="0" w:firstLine="567"/>
        <w:jc w:val="both"/>
        <w:rPr>
          <w:sz w:val="28"/>
          <w:szCs w:val="28"/>
          <w:lang w:val="ru-RU"/>
        </w:rPr>
      </w:pPr>
      <w:r w:rsidRPr="004372F2">
        <w:rPr>
          <w:sz w:val="28"/>
          <w:szCs w:val="28"/>
          <w:lang w:val="ru-RU"/>
        </w:rPr>
        <w:t>4) к учредителю МФЦ – на решение и действия (бездействие) МФЦ.</w:t>
      </w:r>
    </w:p>
    <w:p w:rsidR="00F63FA1" w:rsidRPr="004372F2" w:rsidRDefault="000C5942" w:rsidP="000C5942">
      <w:pPr>
        <w:pStyle w:val="-11BulletListFooterTextnumbered-141BulletNumberNumBullet1Paragraphedeliste1lp1"/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28.2. </w:t>
      </w:r>
      <w:r w:rsidR="00F63FA1" w:rsidRPr="004372F2">
        <w:rPr>
          <w:sz w:val="28"/>
          <w:szCs w:val="28"/>
          <w:lang w:val="ru-RU"/>
        </w:rPr>
        <w:t>В Уполномоченном органе, МФЦ, у учредителя МФЦ определяются уполномоченные на рассмотрение жалоб должностные лица.</w:t>
      </w:r>
    </w:p>
    <w:p w:rsidR="00F63FA1" w:rsidRPr="004372F2" w:rsidRDefault="00F63FA1" w:rsidP="004372F2">
      <w:pPr>
        <w:pStyle w:val="-11BulletListFooterTextnumbered-141BulletNumberNumBullet1Paragraphedeliste1lp1"/>
        <w:tabs>
          <w:tab w:val="left" w:pos="1346"/>
          <w:tab w:val="left" w:pos="1746"/>
          <w:tab w:val="left" w:pos="2078"/>
          <w:tab w:val="left" w:pos="3315"/>
          <w:tab w:val="left" w:pos="3655"/>
          <w:tab w:val="left" w:pos="5306"/>
          <w:tab w:val="left" w:pos="6276"/>
          <w:tab w:val="left" w:pos="6758"/>
          <w:tab w:val="left" w:pos="8209"/>
          <w:tab w:val="left" w:pos="9492"/>
          <w:tab w:val="left" w:pos="10140"/>
        </w:tabs>
        <w:ind w:left="0" w:firstLine="0"/>
        <w:jc w:val="both"/>
        <w:rPr>
          <w:sz w:val="28"/>
          <w:szCs w:val="28"/>
          <w:lang w:val="ru-RU"/>
        </w:rPr>
      </w:pPr>
    </w:p>
    <w:p w:rsidR="00F63FA1" w:rsidRPr="00315F8E" w:rsidRDefault="000C5942" w:rsidP="000C5942">
      <w:pPr>
        <w:pStyle w:val="Heading1"/>
        <w:autoSpaceDE/>
        <w:autoSpaceDN/>
        <w:adjustRightInd/>
        <w:ind w:left="709" w:right="0"/>
        <w:outlineLvl w:val="1"/>
        <w:rPr>
          <w:b w:val="0"/>
        </w:rPr>
      </w:pPr>
      <w:bookmarkStart w:id="11" w:name="_Toc110269056"/>
      <w:r>
        <w:rPr>
          <w:b w:val="0"/>
        </w:rPr>
        <w:t xml:space="preserve">29. </w:t>
      </w:r>
      <w:r w:rsidR="00F63FA1" w:rsidRPr="00315F8E">
        <w:rPr>
          <w:b w:val="0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11"/>
    </w:p>
    <w:p w:rsidR="00F63FA1" w:rsidRPr="004372F2" w:rsidRDefault="00F63FA1" w:rsidP="004372F2">
      <w:pPr>
        <w:pStyle w:val="a9"/>
        <w:spacing w:after="0"/>
        <w:ind w:firstLine="709"/>
        <w:jc w:val="both"/>
        <w:rPr>
          <w:b/>
          <w:bCs/>
          <w:sz w:val="28"/>
          <w:szCs w:val="28"/>
        </w:rPr>
      </w:pPr>
    </w:p>
    <w:p w:rsidR="00F63FA1" w:rsidRPr="004372F2" w:rsidRDefault="000C5942" w:rsidP="000C5942">
      <w:pPr>
        <w:pStyle w:val="-11BulletListFooterTextnumbered-141BulletNumberNumBullet1Paragraphedeliste1lp1"/>
        <w:tabs>
          <w:tab w:val="left" w:pos="0"/>
          <w:tab w:val="left" w:pos="2775"/>
          <w:tab w:val="left" w:pos="4131"/>
          <w:tab w:val="left" w:pos="4693"/>
          <w:tab w:val="left" w:pos="5934"/>
          <w:tab w:val="left" w:pos="8255"/>
        </w:tabs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29.1. </w:t>
      </w:r>
      <w:proofErr w:type="gramStart"/>
      <w:r w:rsidR="00F63FA1" w:rsidRPr="004372F2">
        <w:rPr>
          <w:sz w:val="28"/>
          <w:szCs w:val="28"/>
          <w:lang w:val="ru-RU"/>
        </w:rPr>
        <w:t xml:space="preserve">Информация о порядке подачи и рассмотрения жалобы размещается на информационных стендах в местах предоставления </w:t>
      </w:r>
      <w:r w:rsidR="00315F8E">
        <w:rPr>
          <w:sz w:val="28"/>
          <w:szCs w:val="28"/>
          <w:lang w:val="ru-RU"/>
        </w:rPr>
        <w:t>м</w:t>
      </w:r>
      <w:r w:rsidR="00F63FA1" w:rsidRPr="004372F2">
        <w:rPr>
          <w:sz w:val="28"/>
          <w:szCs w:val="28"/>
          <w:lang w:val="ru-RU"/>
        </w:rPr>
        <w:t xml:space="preserve">униципальной услуги, на сайте </w:t>
      </w:r>
      <w:r w:rsidR="00315F8E">
        <w:rPr>
          <w:sz w:val="28"/>
          <w:szCs w:val="28"/>
          <w:lang w:val="ru-RU"/>
        </w:rPr>
        <w:t>администрации города Ливны</w:t>
      </w:r>
      <w:r w:rsidR="00F63FA1" w:rsidRPr="004372F2">
        <w:rPr>
          <w:sz w:val="28"/>
          <w:szCs w:val="28"/>
          <w:lang w:val="ru-RU"/>
        </w:rPr>
        <w:t xml:space="preserve"> в сети «Интернет», </w:t>
      </w:r>
      <w:r w:rsidR="0006012C">
        <w:rPr>
          <w:sz w:val="28"/>
          <w:szCs w:val="28"/>
          <w:lang w:val="ru-RU"/>
        </w:rPr>
        <w:t>ЕПГУ</w:t>
      </w:r>
      <w:r w:rsidR="00F63FA1" w:rsidRPr="004372F2">
        <w:rPr>
          <w:sz w:val="28"/>
          <w:szCs w:val="28"/>
          <w:lang w:val="ru-RU"/>
        </w:rPr>
        <w:t xml:space="preserve"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или </w:t>
      </w:r>
      <w:r w:rsidR="00315F8E">
        <w:rPr>
          <w:sz w:val="28"/>
          <w:szCs w:val="28"/>
          <w:lang w:val="ru-RU"/>
        </w:rPr>
        <w:t>п</w:t>
      </w:r>
      <w:r w:rsidR="00F63FA1" w:rsidRPr="004372F2">
        <w:rPr>
          <w:sz w:val="28"/>
          <w:szCs w:val="28"/>
          <w:lang w:val="ru-RU"/>
        </w:rPr>
        <w:t>редставителем заявителя.</w:t>
      </w:r>
      <w:proofErr w:type="gramEnd"/>
    </w:p>
    <w:p w:rsidR="00F63FA1" w:rsidRPr="00315F8E" w:rsidRDefault="00F63FA1" w:rsidP="00F63FA1">
      <w:pPr>
        <w:pStyle w:val="a9"/>
        <w:spacing w:line="20" w:lineRule="atLeast"/>
        <w:ind w:right="2" w:firstLine="709"/>
        <w:jc w:val="both"/>
        <w:rPr>
          <w:sz w:val="28"/>
          <w:szCs w:val="28"/>
        </w:rPr>
      </w:pPr>
    </w:p>
    <w:p w:rsidR="00F63FA1" w:rsidRPr="00315F8E" w:rsidRDefault="000C5942" w:rsidP="000C5942">
      <w:pPr>
        <w:pStyle w:val="Heading1"/>
        <w:numPr>
          <w:ilvl w:val="0"/>
          <w:numId w:val="22"/>
        </w:numPr>
        <w:autoSpaceDE/>
        <w:autoSpaceDN/>
        <w:adjustRightInd/>
        <w:spacing w:line="20" w:lineRule="atLeast"/>
        <w:ind w:right="2"/>
        <w:outlineLvl w:val="1"/>
        <w:rPr>
          <w:b w:val="0"/>
          <w:bCs w:val="0"/>
        </w:rPr>
      </w:pPr>
      <w:bookmarkStart w:id="12" w:name="_Toc110269057"/>
      <w:r>
        <w:rPr>
          <w:b w:val="0"/>
        </w:rPr>
        <w:t xml:space="preserve"> </w:t>
      </w:r>
      <w:proofErr w:type="gramStart"/>
      <w:r w:rsidR="00F63FA1" w:rsidRPr="00315F8E">
        <w:rPr>
          <w:b w:val="0"/>
        </w:rPr>
        <w:t>Перечень нормативных правовых актов, регулирующих порядок досудебного (внесудебного) обжалования действий (бездействия) и (или)</w:t>
      </w:r>
      <w:r w:rsidR="00F63FA1" w:rsidRPr="00315F8E">
        <w:rPr>
          <w:b w:val="0"/>
          <w:bCs w:val="0"/>
        </w:rPr>
        <w:t xml:space="preserve"> решений, принятых (осущест</w:t>
      </w:r>
      <w:r w:rsidR="00315F8E">
        <w:rPr>
          <w:b w:val="0"/>
          <w:bCs w:val="0"/>
        </w:rPr>
        <w:t>вленных) в ходе предоставления м</w:t>
      </w:r>
      <w:r w:rsidR="00F63FA1" w:rsidRPr="00315F8E">
        <w:rPr>
          <w:b w:val="0"/>
          <w:bCs w:val="0"/>
        </w:rPr>
        <w:t>униципальной услуги</w:t>
      </w:r>
      <w:bookmarkEnd w:id="12"/>
      <w:proofErr w:type="gramEnd"/>
    </w:p>
    <w:p w:rsidR="00315F8E" w:rsidRPr="00F60270" w:rsidRDefault="000C5942" w:rsidP="00315F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3" w:name="_Toc110269058"/>
      <w:r>
        <w:rPr>
          <w:sz w:val="28"/>
          <w:szCs w:val="28"/>
        </w:rPr>
        <w:t>30</w:t>
      </w:r>
      <w:r w:rsidR="00315F8E">
        <w:rPr>
          <w:sz w:val="28"/>
          <w:szCs w:val="28"/>
        </w:rPr>
        <w:t>.1.</w:t>
      </w:r>
      <w:r w:rsidR="00315F8E" w:rsidRPr="00F60270">
        <w:rPr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315F8E" w:rsidRPr="00F60270" w:rsidRDefault="00315F8E" w:rsidP="00315F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- Федеральным законом</w:t>
      </w:r>
      <w:r>
        <w:rPr>
          <w:sz w:val="28"/>
          <w:szCs w:val="28"/>
        </w:rPr>
        <w:t xml:space="preserve"> </w:t>
      </w:r>
      <w:r w:rsidRPr="00717B27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t>№</w:t>
      </w:r>
      <w:r w:rsidRPr="00717B27">
        <w:rPr>
          <w:sz w:val="28"/>
          <w:szCs w:val="28"/>
        </w:rPr>
        <w:t xml:space="preserve"> 210-ФЗ</w:t>
      </w:r>
      <w:r w:rsidRPr="00F60270">
        <w:rPr>
          <w:sz w:val="28"/>
          <w:szCs w:val="28"/>
        </w:rPr>
        <w:t xml:space="preserve"> «Об организации предоставления государственных и муниципальных услуг»;</w:t>
      </w:r>
    </w:p>
    <w:p w:rsidR="00315F8E" w:rsidRDefault="00315F8E" w:rsidP="00315F8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0270">
        <w:rPr>
          <w:sz w:val="28"/>
          <w:szCs w:val="28"/>
        </w:rPr>
        <w:t>- постановлением Правительства Российской Федерации от 20.11.2012 №1198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63FA1" w:rsidRDefault="00F63FA1" w:rsidP="00F63FA1">
      <w:pPr>
        <w:pStyle w:val="Heading1"/>
        <w:spacing w:line="20" w:lineRule="atLeast"/>
        <w:ind w:left="0" w:right="2" w:firstLine="709"/>
        <w:rPr>
          <w:sz w:val="24"/>
          <w:szCs w:val="24"/>
        </w:rPr>
      </w:pPr>
    </w:p>
    <w:bookmarkEnd w:id="13"/>
    <w:p w:rsidR="00F63FA1" w:rsidRPr="000801F6" w:rsidRDefault="00F63FA1" w:rsidP="00F63FA1">
      <w:pPr>
        <w:pStyle w:val="a9"/>
        <w:spacing w:before="76"/>
        <w:ind w:right="2" w:firstLine="709"/>
        <w:jc w:val="right"/>
      </w:pPr>
    </w:p>
    <w:p w:rsidR="00F63FA1" w:rsidRDefault="00F63FA1" w:rsidP="00F63FA1">
      <w:pPr>
        <w:pStyle w:val="a9"/>
        <w:spacing w:before="76"/>
        <w:ind w:left="5859" w:right="125" w:firstLine="2359"/>
        <w:jc w:val="right"/>
      </w:pPr>
    </w:p>
    <w:p w:rsidR="00FB59E2" w:rsidRDefault="00FB59E2">
      <w:pPr>
        <w:spacing w:line="200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FB59E2" w:rsidRDefault="00FB59E2">
      <w:pPr>
        <w:spacing w:line="200" w:lineRule="atLeast"/>
        <w:ind w:left="-15" w:firstLine="885"/>
        <w:jc w:val="both"/>
        <w:rPr>
          <w:color w:val="000000"/>
          <w:sz w:val="28"/>
          <w:szCs w:val="28"/>
          <w:shd w:val="clear" w:color="auto" w:fill="FFFFFF"/>
        </w:rPr>
      </w:pPr>
    </w:p>
    <w:p w:rsidR="00FB59E2" w:rsidRDefault="00FB59E2">
      <w:pPr>
        <w:pStyle w:val="a9"/>
        <w:rPr>
          <w:szCs w:val="28"/>
        </w:rPr>
      </w:pPr>
    </w:p>
    <w:p w:rsidR="00FB59E2" w:rsidRDefault="00FB59E2">
      <w:pPr>
        <w:pStyle w:val="a9"/>
        <w:rPr>
          <w:szCs w:val="28"/>
        </w:rPr>
      </w:pPr>
    </w:p>
    <w:p w:rsidR="00FB59E2" w:rsidRDefault="00FB59E2">
      <w:pPr>
        <w:pStyle w:val="a9"/>
        <w:rPr>
          <w:szCs w:val="28"/>
        </w:rPr>
      </w:pPr>
    </w:p>
    <w:p w:rsidR="00FB59E2" w:rsidRDefault="00FB59E2">
      <w:pPr>
        <w:pStyle w:val="a9"/>
        <w:rPr>
          <w:szCs w:val="28"/>
        </w:rPr>
      </w:pPr>
    </w:p>
    <w:p w:rsidR="0031552A" w:rsidRPr="00673652" w:rsidRDefault="0031552A" w:rsidP="0031552A">
      <w:pPr>
        <w:adjustRightInd w:val="0"/>
        <w:jc w:val="right"/>
        <w:rPr>
          <w:sz w:val="28"/>
          <w:szCs w:val="28"/>
        </w:rPr>
      </w:pPr>
      <w:r w:rsidRPr="00673652">
        <w:rPr>
          <w:sz w:val="28"/>
          <w:szCs w:val="28"/>
        </w:rPr>
        <w:t>Приложение  1</w:t>
      </w:r>
    </w:p>
    <w:p w:rsidR="0031552A" w:rsidRPr="00673652" w:rsidRDefault="0031552A" w:rsidP="0031552A">
      <w:pPr>
        <w:adjustRightInd w:val="0"/>
        <w:jc w:val="right"/>
        <w:rPr>
          <w:sz w:val="28"/>
          <w:szCs w:val="28"/>
        </w:rPr>
      </w:pPr>
      <w:r w:rsidRPr="00673652">
        <w:rPr>
          <w:sz w:val="28"/>
          <w:szCs w:val="28"/>
        </w:rPr>
        <w:t>к Административному регламенту</w:t>
      </w:r>
    </w:p>
    <w:p w:rsidR="0031552A" w:rsidRPr="00673652" w:rsidRDefault="0031552A" w:rsidP="0031552A">
      <w:pPr>
        <w:adjustRightInd w:val="0"/>
        <w:jc w:val="right"/>
        <w:rPr>
          <w:sz w:val="28"/>
          <w:szCs w:val="28"/>
        </w:rPr>
      </w:pPr>
      <w:r w:rsidRPr="00673652">
        <w:rPr>
          <w:sz w:val="28"/>
          <w:szCs w:val="28"/>
        </w:rPr>
        <w:t>по предоставлению муниципальной услуги</w:t>
      </w:r>
    </w:p>
    <w:p w:rsidR="0031552A" w:rsidRPr="00673652" w:rsidRDefault="0031552A" w:rsidP="0031552A">
      <w:pPr>
        <w:adjustRightInd w:val="0"/>
        <w:jc w:val="right"/>
        <w:rPr>
          <w:sz w:val="28"/>
          <w:szCs w:val="28"/>
        </w:rPr>
      </w:pPr>
      <w:r w:rsidRPr="00673652">
        <w:rPr>
          <w:sz w:val="28"/>
          <w:szCs w:val="28"/>
        </w:rPr>
        <w:t>«Выдача разрешений на право вырубки зеленых насаждений»</w:t>
      </w:r>
    </w:p>
    <w:p w:rsidR="0031552A" w:rsidRPr="00673652" w:rsidRDefault="0031552A" w:rsidP="0031552A">
      <w:pPr>
        <w:ind w:firstLine="720"/>
        <w:rPr>
          <w:sz w:val="28"/>
          <w:szCs w:val="28"/>
        </w:rPr>
      </w:pPr>
    </w:p>
    <w:p w:rsidR="0031552A" w:rsidRPr="00673652" w:rsidRDefault="0031552A" w:rsidP="0031552A">
      <w:pPr>
        <w:ind w:firstLine="720"/>
        <w:rPr>
          <w:sz w:val="28"/>
          <w:szCs w:val="28"/>
        </w:rPr>
      </w:pPr>
    </w:p>
    <w:p w:rsidR="0031552A" w:rsidRPr="00673652" w:rsidRDefault="0031552A" w:rsidP="0031552A">
      <w:pPr>
        <w:ind w:hanging="10"/>
        <w:jc w:val="center"/>
        <w:rPr>
          <w:sz w:val="28"/>
          <w:szCs w:val="28"/>
        </w:rPr>
      </w:pPr>
      <w:r w:rsidRPr="00673652">
        <w:rPr>
          <w:sz w:val="28"/>
          <w:szCs w:val="28"/>
        </w:rPr>
        <w:t>Форма разрешения на право вырубки зеленых насаждений</w:t>
      </w:r>
    </w:p>
    <w:p w:rsidR="0031552A" w:rsidRPr="00673652" w:rsidRDefault="0031552A" w:rsidP="0031552A">
      <w:pPr>
        <w:ind w:hanging="10"/>
        <w:jc w:val="center"/>
        <w:rPr>
          <w:sz w:val="28"/>
          <w:szCs w:val="28"/>
        </w:rPr>
      </w:pPr>
    </w:p>
    <w:p w:rsidR="0031552A" w:rsidRPr="00673652" w:rsidRDefault="0031552A" w:rsidP="0031552A">
      <w:pPr>
        <w:tabs>
          <w:tab w:val="center" w:pos="5738"/>
          <w:tab w:val="center" w:pos="7902"/>
        </w:tabs>
        <w:jc w:val="right"/>
        <w:rPr>
          <w:sz w:val="28"/>
          <w:szCs w:val="28"/>
        </w:rPr>
      </w:pPr>
      <w:r w:rsidRPr="00673652">
        <w:rPr>
          <w:sz w:val="28"/>
          <w:szCs w:val="28"/>
        </w:rPr>
        <w:t xml:space="preserve">                       Кому _______________________________</w:t>
      </w:r>
      <w:r w:rsidRPr="00673652">
        <w:rPr>
          <w:sz w:val="28"/>
          <w:szCs w:val="28"/>
        </w:rPr>
        <w:tab/>
      </w:r>
    </w:p>
    <w:p w:rsidR="0031552A" w:rsidRPr="00673652" w:rsidRDefault="0031552A" w:rsidP="0031552A">
      <w:pPr>
        <w:ind w:firstLine="12"/>
        <w:jc w:val="right"/>
        <w:rPr>
          <w:sz w:val="28"/>
          <w:szCs w:val="28"/>
        </w:rPr>
      </w:pPr>
      <w:proofErr w:type="gramStart"/>
      <w:r w:rsidRPr="00673652">
        <w:rPr>
          <w:sz w:val="28"/>
          <w:szCs w:val="28"/>
        </w:rPr>
        <w:t>(фамилия,</w:t>
      </w:r>
      <w:r w:rsidR="003B3E3A" w:rsidRPr="00673652">
        <w:rPr>
          <w:sz w:val="28"/>
          <w:szCs w:val="28"/>
        </w:rPr>
        <w:t xml:space="preserve"> имя, отчество  д</w:t>
      </w:r>
      <w:r w:rsidRPr="00673652">
        <w:rPr>
          <w:sz w:val="28"/>
          <w:szCs w:val="28"/>
        </w:rPr>
        <w:t xml:space="preserve">ля граждан и ИП, </w:t>
      </w:r>
      <w:proofErr w:type="gramEnd"/>
    </w:p>
    <w:p w:rsidR="0031552A" w:rsidRPr="00673652" w:rsidRDefault="0031552A" w:rsidP="0031552A">
      <w:pPr>
        <w:ind w:firstLine="12"/>
        <w:jc w:val="right"/>
        <w:rPr>
          <w:sz w:val="28"/>
          <w:szCs w:val="28"/>
        </w:rPr>
      </w:pPr>
      <w:r w:rsidRPr="00673652">
        <w:rPr>
          <w:sz w:val="28"/>
          <w:szCs w:val="28"/>
        </w:rPr>
        <w:t xml:space="preserve">или полное наименование организации </w:t>
      </w:r>
      <w:r w:rsidR="003B3E3A" w:rsidRPr="00673652">
        <w:rPr>
          <w:sz w:val="28"/>
          <w:szCs w:val="28"/>
        </w:rPr>
        <w:t xml:space="preserve"> д</w:t>
      </w:r>
      <w:r w:rsidRPr="00673652">
        <w:rPr>
          <w:sz w:val="28"/>
          <w:szCs w:val="28"/>
        </w:rPr>
        <w:t>ля юридических лиц</w:t>
      </w:r>
    </w:p>
    <w:p w:rsidR="0031552A" w:rsidRPr="00673652" w:rsidRDefault="0031552A" w:rsidP="0031552A">
      <w:pPr>
        <w:jc w:val="right"/>
        <w:rPr>
          <w:sz w:val="28"/>
          <w:szCs w:val="28"/>
        </w:rPr>
      </w:pPr>
      <w:r w:rsidRPr="00673652">
        <w:rPr>
          <w:sz w:val="28"/>
          <w:szCs w:val="28"/>
        </w:rPr>
        <w:t>_______________________________________</w:t>
      </w:r>
    </w:p>
    <w:p w:rsidR="0031552A" w:rsidRPr="00673652" w:rsidRDefault="0031552A" w:rsidP="0031552A">
      <w:pPr>
        <w:ind w:firstLine="46"/>
        <w:jc w:val="right"/>
        <w:rPr>
          <w:sz w:val="28"/>
          <w:szCs w:val="28"/>
        </w:rPr>
      </w:pPr>
      <w:r w:rsidRPr="00673652">
        <w:rPr>
          <w:sz w:val="28"/>
          <w:szCs w:val="28"/>
        </w:rPr>
        <w:t xml:space="preserve">(почтовый индекс </w:t>
      </w:r>
      <w:r w:rsidRPr="00673652">
        <w:rPr>
          <w:noProof/>
          <w:sz w:val="28"/>
          <w:szCs w:val="28"/>
        </w:rPr>
        <w:pict>
          <v:shape id="Picture 55711" o:spid="_x0000_i1026" type="#_x0000_t75" style="width:.75pt;height:.75pt;visibility:visible">
            <v:imagedata r:id="rId8" o:title=""/>
          </v:shape>
        </w:pict>
      </w:r>
      <w:r w:rsidRPr="00673652">
        <w:rPr>
          <w:noProof/>
          <w:sz w:val="28"/>
          <w:szCs w:val="28"/>
        </w:rPr>
        <w:pict>
          <v:shape id="Picture 55712" o:spid="_x0000_i1027" type="#_x0000_t75" style="width:.75pt;height:.75pt;visibility:visible">
            <v:imagedata r:id="rId9" o:title=""/>
          </v:shape>
        </w:pict>
      </w:r>
      <w:r w:rsidRPr="00673652">
        <w:rPr>
          <w:sz w:val="28"/>
          <w:szCs w:val="28"/>
        </w:rPr>
        <w:t>и адрес, адрес электронной почты)</w:t>
      </w:r>
    </w:p>
    <w:p w:rsidR="0031552A" w:rsidRPr="00673652" w:rsidRDefault="0031552A" w:rsidP="0031552A">
      <w:pPr>
        <w:ind w:hanging="10"/>
        <w:jc w:val="center"/>
        <w:rPr>
          <w:sz w:val="28"/>
          <w:szCs w:val="28"/>
        </w:rPr>
      </w:pPr>
    </w:p>
    <w:p w:rsidR="0031552A" w:rsidRPr="00673652" w:rsidRDefault="0031552A" w:rsidP="0031552A">
      <w:pPr>
        <w:ind w:hanging="10"/>
        <w:jc w:val="center"/>
        <w:rPr>
          <w:sz w:val="28"/>
          <w:szCs w:val="28"/>
        </w:rPr>
      </w:pPr>
      <w:r w:rsidRPr="00673652">
        <w:rPr>
          <w:sz w:val="28"/>
          <w:szCs w:val="28"/>
        </w:rPr>
        <w:t xml:space="preserve">РАЗРЕШЕНИЕ </w:t>
      </w:r>
    </w:p>
    <w:p w:rsidR="0031552A" w:rsidRPr="00673652" w:rsidRDefault="0031552A" w:rsidP="0031552A">
      <w:pPr>
        <w:ind w:hanging="10"/>
        <w:jc w:val="center"/>
        <w:rPr>
          <w:sz w:val="28"/>
          <w:szCs w:val="28"/>
        </w:rPr>
      </w:pPr>
      <w:r w:rsidRPr="00673652">
        <w:rPr>
          <w:sz w:val="28"/>
          <w:szCs w:val="28"/>
        </w:rPr>
        <w:t>на право вырубки зеленых насаждений</w:t>
      </w:r>
    </w:p>
    <w:p w:rsidR="0031552A" w:rsidRPr="00673652" w:rsidRDefault="0031552A" w:rsidP="0031552A">
      <w:pPr>
        <w:rPr>
          <w:sz w:val="28"/>
          <w:szCs w:val="28"/>
        </w:rPr>
      </w:pPr>
      <w:r w:rsidRPr="00673652">
        <w:rPr>
          <w:noProof/>
          <w:sz w:val="28"/>
          <w:szCs w:val="28"/>
        </w:rPr>
        <w:pict>
          <v:shape id="Picture 104008" o:spid="_x0000_i1028" type="#_x0000_t75" style="width:470.25pt;height:3.75pt;visibility:visible">
            <v:imagedata r:id="rId10" o:title=""/>
          </v:shape>
        </w:pict>
      </w:r>
    </w:p>
    <w:tbl>
      <w:tblPr>
        <w:tblW w:w="9204" w:type="dxa"/>
        <w:tblInd w:w="719" w:type="dxa"/>
        <w:tblCellMar>
          <w:top w:w="4" w:type="dxa"/>
          <w:left w:w="0" w:type="dxa"/>
          <w:right w:w="0" w:type="dxa"/>
        </w:tblCellMar>
        <w:tblLook w:val="04A0"/>
      </w:tblPr>
      <w:tblGrid>
        <w:gridCol w:w="9204"/>
      </w:tblGrid>
      <w:tr w:rsidR="0031552A" w:rsidRPr="00673652" w:rsidTr="00E302E4">
        <w:trPr>
          <w:trHeight w:val="1112"/>
        </w:trPr>
        <w:tc>
          <w:tcPr>
            <w:tcW w:w="92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31552A" w:rsidRPr="00673652" w:rsidRDefault="0006012C" w:rsidP="00E302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</w:t>
            </w:r>
            <w:r w:rsidR="0031552A" w:rsidRPr="00673652">
              <w:rPr>
                <w:sz w:val="28"/>
                <w:szCs w:val="28"/>
              </w:rPr>
              <w:t xml:space="preserve">ата решения                                                     </w:t>
            </w:r>
            <w:r>
              <w:rPr>
                <w:sz w:val="28"/>
                <w:szCs w:val="28"/>
              </w:rPr>
              <w:t xml:space="preserve">                 </w:t>
            </w:r>
            <w:r w:rsidR="0031552A" w:rsidRPr="00673652">
              <w:rPr>
                <w:sz w:val="28"/>
                <w:szCs w:val="28"/>
              </w:rPr>
              <w:t xml:space="preserve">номер </w:t>
            </w:r>
            <w:r>
              <w:rPr>
                <w:sz w:val="28"/>
                <w:szCs w:val="28"/>
              </w:rPr>
              <w:t>решения</w:t>
            </w:r>
          </w:p>
          <w:p w:rsidR="0031552A" w:rsidRPr="00673652" w:rsidRDefault="0031552A" w:rsidP="00E302E4">
            <w:pPr>
              <w:rPr>
                <w:sz w:val="28"/>
                <w:szCs w:val="28"/>
              </w:rPr>
            </w:pPr>
          </w:p>
          <w:p w:rsidR="0031552A" w:rsidRPr="00673652" w:rsidRDefault="0031552A" w:rsidP="00E302E4">
            <w:pPr>
              <w:rPr>
                <w:sz w:val="28"/>
                <w:szCs w:val="28"/>
              </w:rPr>
            </w:pPr>
          </w:p>
          <w:p w:rsidR="0031552A" w:rsidRPr="00673652" w:rsidRDefault="0031552A" w:rsidP="00E302E4">
            <w:pPr>
              <w:rPr>
                <w:sz w:val="28"/>
                <w:szCs w:val="28"/>
              </w:rPr>
            </w:pPr>
          </w:p>
        </w:tc>
      </w:tr>
    </w:tbl>
    <w:p w:rsidR="0031552A" w:rsidRDefault="0031552A" w:rsidP="003B3E3A">
      <w:pPr>
        <w:jc w:val="both"/>
        <w:rPr>
          <w:sz w:val="28"/>
          <w:szCs w:val="28"/>
        </w:rPr>
      </w:pPr>
      <w:r w:rsidRPr="00673652">
        <w:rPr>
          <w:sz w:val="28"/>
          <w:szCs w:val="28"/>
        </w:rPr>
        <w:t>По результатам рассмотрения за</w:t>
      </w:r>
      <w:r w:rsidR="008A1482">
        <w:rPr>
          <w:sz w:val="28"/>
          <w:szCs w:val="28"/>
        </w:rPr>
        <w:t>явления</w:t>
      </w:r>
      <w:r w:rsidRPr="00673652">
        <w:rPr>
          <w:sz w:val="28"/>
          <w:szCs w:val="28"/>
        </w:rPr>
        <w:t xml:space="preserve"> _______________________ </w:t>
      </w:r>
      <w:r w:rsidR="008A1482">
        <w:rPr>
          <w:sz w:val="28"/>
          <w:szCs w:val="28"/>
        </w:rPr>
        <w:t>принято решение</w:t>
      </w:r>
      <w:r w:rsidRPr="00673652">
        <w:rPr>
          <w:sz w:val="28"/>
          <w:szCs w:val="28"/>
        </w:rPr>
        <w:t xml:space="preserve"> о предоставлении разрешения на право вырубки зеленых насаждений на земельном участке</w:t>
      </w:r>
      <w:r w:rsidR="003B3E3A" w:rsidRPr="00673652">
        <w:rPr>
          <w:sz w:val="28"/>
          <w:szCs w:val="28"/>
        </w:rPr>
        <w:t>, расположенном по адресу: _________________________,</w:t>
      </w:r>
      <w:r w:rsidRPr="00673652">
        <w:rPr>
          <w:sz w:val="28"/>
          <w:szCs w:val="28"/>
        </w:rPr>
        <w:t xml:space="preserve"> с кадастровым номером ____________________.</w:t>
      </w:r>
    </w:p>
    <w:p w:rsidR="0051261A" w:rsidRDefault="0051261A" w:rsidP="003B3E3A">
      <w:pPr>
        <w:jc w:val="both"/>
        <w:rPr>
          <w:sz w:val="28"/>
          <w:szCs w:val="28"/>
        </w:rPr>
      </w:pPr>
    </w:p>
    <w:p w:rsidR="0051261A" w:rsidRDefault="0051261A" w:rsidP="003B3E3A">
      <w:pPr>
        <w:jc w:val="both"/>
        <w:rPr>
          <w:sz w:val="28"/>
          <w:szCs w:val="28"/>
        </w:rPr>
      </w:pPr>
      <w:r>
        <w:rPr>
          <w:sz w:val="28"/>
          <w:szCs w:val="28"/>
        </w:rPr>
        <w:t>Разрешается:</w:t>
      </w:r>
    </w:p>
    <w:p w:rsidR="0051261A" w:rsidRPr="00673652" w:rsidRDefault="0051261A" w:rsidP="003B3E3A">
      <w:pPr>
        <w:jc w:val="both"/>
        <w:rPr>
          <w:sz w:val="28"/>
          <w:szCs w:val="28"/>
        </w:rPr>
      </w:pPr>
      <w:r>
        <w:rPr>
          <w:sz w:val="28"/>
          <w:szCs w:val="28"/>
        </w:rPr>
        <w:t>- вырубить деревьев ___________ ед., кустарников____________ ед.</w:t>
      </w:r>
    </w:p>
    <w:p w:rsidR="003B3E3A" w:rsidRPr="00673652" w:rsidRDefault="0051261A" w:rsidP="003B3E3A">
      <w:pPr>
        <w:jc w:val="both"/>
        <w:rPr>
          <w:sz w:val="28"/>
          <w:szCs w:val="28"/>
        </w:rPr>
      </w:pPr>
      <w:r>
        <w:rPr>
          <w:sz w:val="28"/>
          <w:szCs w:val="28"/>
        </w:rPr>
        <w:t>- сохранить деревьев ___________ ед., кустарников ___________ ед.</w:t>
      </w:r>
    </w:p>
    <w:p w:rsidR="0031552A" w:rsidRDefault="0051261A" w:rsidP="0031552A">
      <w:pPr>
        <w:rPr>
          <w:sz w:val="28"/>
          <w:szCs w:val="28"/>
        </w:rPr>
      </w:pPr>
      <w:r>
        <w:rPr>
          <w:sz w:val="28"/>
          <w:szCs w:val="28"/>
        </w:rPr>
        <w:t>- пересадить деревьев __________  ед., кустарников ___________ ед.</w:t>
      </w:r>
    </w:p>
    <w:p w:rsidR="0051261A" w:rsidRDefault="0051261A" w:rsidP="0031552A">
      <w:pPr>
        <w:rPr>
          <w:sz w:val="28"/>
          <w:szCs w:val="28"/>
        </w:rPr>
      </w:pPr>
      <w:r>
        <w:rPr>
          <w:sz w:val="28"/>
          <w:szCs w:val="28"/>
        </w:rPr>
        <w:t>- посадить деревьев ____________ ед., кустарников ____________ ед.</w:t>
      </w:r>
    </w:p>
    <w:p w:rsidR="0051261A" w:rsidRDefault="0051261A" w:rsidP="0051261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/>
          <w:color w:val="auto"/>
          <w:sz w:val="28"/>
          <w:szCs w:val="28"/>
        </w:rPr>
      </w:pPr>
    </w:p>
    <w:p w:rsidR="0051261A" w:rsidRPr="0051261A" w:rsidRDefault="0051261A" w:rsidP="0051261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/>
          <w:color w:val="auto"/>
          <w:sz w:val="28"/>
          <w:szCs w:val="28"/>
        </w:rPr>
      </w:pPr>
      <w:r w:rsidRPr="0051261A">
        <w:rPr>
          <w:rFonts w:ascii="Times New Roman" w:eastAsia="Times New Roman" w:hAnsi="Times New Roman"/>
          <w:b w:val="0"/>
          <w:bCs/>
          <w:color w:val="auto"/>
          <w:sz w:val="28"/>
          <w:szCs w:val="28"/>
        </w:rPr>
        <w:t>Место вывоза срубленных зеленых насаждений и порубочных остатков</w:t>
      </w:r>
    </w:p>
    <w:p w:rsidR="0051261A" w:rsidRPr="0051261A" w:rsidRDefault="0051261A" w:rsidP="0051261A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/>
          <w:color w:val="auto"/>
          <w:sz w:val="28"/>
          <w:szCs w:val="28"/>
        </w:rPr>
      </w:pPr>
      <w:r w:rsidRPr="0051261A">
        <w:rPr>
          <w:rFonts w:ascii="Times New Roman" w:eastAsia="Times New Roman" w:hAnsi="Times New Roman"/>
          <w:b w:val="0"/>
          <w:bCs/>
          <w:color w:val="auto"/>
          <w:sz w:val="28"/>
          <w:szCs w:val="28"/>
        </w:rPr>
        <w:t>__________________________________________________________________</w:t>
      </w:r>
    </w:p>
    <w:p w:rsidR="0051261A" w:rsidRDefault="0051261A" w:rsidP="0031552A">
      <w:pPr>
        <w:rPr>
          <w:sz w:val="28"/>
          <w:szCs w:val="28"/>
        </w:rPr>
      </w:pPr>
    </w:p>
    <w:p w:rsidR="0051261A" w:rsidRPr="00673652" w:rsidRDefault="0051261A" w:rsidP="0031552A">
      <w:pPr>
        <w:rPr>
          <w:sz w:val="28"/>
          <w:szCs w:val="28"/>
        </w:rPr>
      </w:pPr>
    </w:p>
    <w:p w:rsidR="0051261A" w:rsidRDefault="0051261A" w:rsidP="0031552A">
      <w:pPr>
        <w:rPr>
          <w:sz w:val="28"/>
          <w:szCs w:val="28"/>
        </w:rPr>
      </w:pPr>
      <w:r>
        <w:rPr>
          <w:sz w:val="28"/>
          <w:szCs w:val="28"/>
        </w:rPr>
        <w:t>Срок действия разрешения___________________________________________</w:t>
      </w:r>
    </w:p>
    <w:p w:rsidR="0051261A" w:rsidRDefault="0051261A" w:rsidP="0031552A">
      <w:pPr>
        <w:rPr>
          <w:sz w:val="28"/>
          <w:szCs w:val="28"/>
        </w:rPr>
      </w:pPr>
    </w:p>
    <w:p w:rsidR="0051261A" w:rsidRDefault="0051261A" w:rsidP="0031552A">
      <w:pPr>
        <w:rPr>
          <w:sz w:val="28"/>
          <w:szCs w:val="28"/>
        </w:rPr>
      </w:pPr>
    </w:p>
    <w:p w:rsidR="0031552A" w:rsidRPr="00673652" w:rsidRDefault="0031552A" w:rsidP="0031552A">
      <w:pPr>
        <w:rPr>
          <w:sz w:val="28"/>
          <w:szCs w:val="28"/>
        </w:rPr>
      </w:pPr>
      <w:r w:rsidRPr="00673652">
        <w:rPr>
          <w:sz w:val="28"/>
          <w:szCs w:val="28"/>
        </w:rPr>
        <w:t>Приложение: схема участка с нанесением зеленых насаждений, подлежащих вырубке.</w:t>
      </w:r>
    </w:p>
    <w:p w:rsidR="0031552A" w:rsidRPr="00673652" w:rsidRDefault="0031552A" w:rsidP="0031552A">
      <w:pPr>
        <w:rPr>
          <w:sz w:val="28"/>
          <w:szCs w:val="28"/>
        </w:rPr>
      </w:pPr>
    </w:p>
    <w:tbl>
      <w:tblPr>
        <w:tblW w:w="0" w:type="auto"/>
        <w:tblInd w:w="0" w:type="dxa"/>
        <w:tblLook w:val="04A0"/>
      </w:tblPr>
      <w:tblGrid>
        <w:gridCol w:w="5256"/>
        <w:gridCol w:w="4314"/>
      </w:tblGrid>
      <w:tr w:rsidR="0031552A" w:rsidRPr="00673652" w:rsidTr="0051261A">
        <w:tc>
          <w:tcPr>
            <w:tcW w:w="5256" w:type="dxa"/>
          </w:tcPr>
          <w:p w:rsidR="0031552A" w:rsidRPr="00673652" w:rsidRDefault="0031552A" w:rsidP="00E302E4">
            <w:pPr>
              <w:rPr>
                <w:sz w:val="28"/>
                <w:szCs w:val="28"/>
              </w:rPr>
            </w:pPr>
            <w:r w:rsidRPr="00673652">
              <w:rPr>
                <w:sz w:val="28"/>
                <w:szCs w:val="28"/>
              </w:rPr>
              <w:t>____________________________________</w:t>
            </w:r>
          </w:p>
          <w:p w:rsidR="0031552A" w:rsidRPr="00673652" w:rsidRDefault="0031552A" w:rsidP="00E302E4">
            <w:pPr>
              <w:rPr>
                <w:sz w:val="28"/>
                <w:szCs w:val="28"/>
              </w:rPr>
            </w:pPr>
            <w:r w:rsidRPr="00673652">
              <w:rPr>
                <w:sz w:val="28"/>
                <w:szCs w:val="28"/>
              </w:rPr>
              <w:t>(</w:t>
            </w:r>
            <w:r w:rsidRPr="0051261A">
              <w:t>Ф.И.О., должность уполномоченного сотрудника</w:t>
            </w:r>
            <w:r w:rsidRPr="00673652">
              <w:rPr>
                <w:sz w:val="28"/>
                <w:szCs w:val="28"/>
              </w:rPr>
              <w:t xml:space="preserve">)                              </w:t>
            </w:r>
          </w:p>
          <w:p w:rsidR="0031552A" w:rsidRPr="00673652" w:rsidRDefault="0031552A" w:rsidP="00E302E4">
            <w:pPr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31552A" w:rsidRPr="00673652" w:rsidRDefault="0031552A" w:rsidP="0031552A">
            <w:pPr>
              <w:jc w:val="center"/>
              <w:rPr>
                <w:sz w:val="28"/>
                <w:szCs w:val="28"/>
              </w:rPr>
            </w:pPr>
            <w:r w:rsidRPr="00673652">
              <w:rPr>
                <w:sz w:val="28"/>
                <w:szCs w:val="28"/>
              </w:rPr>
              <w:t xml:space="preserve">Сведения </w:t>
            </w:r>
          </w:p>
          <w:p w:rsidR="0031552A" w:rsidRPr="00673652" w:rsidRDefault="0031552A" w:rsidP="0031552A">
            <w:pPr>
              <w:jc w:val="center"/>
              <w:rPr>
                <w:sz w:val="28"/>
                <w:szCs w:val="28"/>
              </w:rPr>
            </w:pPr>
            <w:r w:rsidRPr="00673652">
              <w:rPr>
                <w:sz w:val="28"/>
                <w:szCs w:val="28"/>
              </w:rPr>
              <w:t>об электронной подписи</w:t>
            </w:r>
          </w:p>
          <w:p w:rsidR="0031552A" w:rsidRPr="00673652" w:rsidRDefault="0031552A" w:rsidP="0031552A">
            <w:pPr>
              <w:jc w:val="center"/>
              <w:rPr>
                <w:sz w:val="28"/>
                <w:szCs w:val="28"/>
              </w:rPr>
            </w:pPr>
          </w:p>
          <w:p w:rsidR="0031552A" w:rsidRPr="00673652" w:rsidRDefault="0031552A" w:rsidP="0031552A">
            <w:pPr>
              <w:jc w:val="center"/>
              <w:rPr>
                <w:sz w:val="28"/>
                <w:szCs w:val="28"/>
              </w:rPr>
            </w:pPr>
          </w:p>
        </w:tc>
      </w:tr>
    </w:tbl>
    <w:p w:rsidR="003B3E3A" w:rsidRPr="005B193A" w:rsidRDefault="003B3E3A" w:rsidP="003B3E3A">
      <w:pPr>
        <w:adjustRightInd w:val="0"/>
        <w:jc w:val="right"/>
        <w:rPr>
          <w:sz w:val="28"/>
          <w:szCs w:val="28"/>
        </w:rPr>
      </w:pPr>
      <w:r w:rsidRPr="005B193A">
        <w:rPr>
          <w:sz w:val="28"/>
          <w:szCs w:val="28"/>
        </w:rPr>
        <w:t>Приложение 2</w:t>
      </w:r>
    </w:p>
    <w:p w:rsidR="003B3E3A" w:rsidRPr="005B193A" w:rsidRDefault="003B3E3A" w:rsidP="003B3E3A">
      <w:pPr>
        <w:adjustRightInd w:val="0"/>
        <w:jc w:val="right"/>
        <w:rPr>
          <w:sz w:val="28"/>
          <w:szCs w:val="28"/>
        </w:rPr>
      </w:pPr>
      <w:r w:rsidRPr="005B193A">
        <w:rPr>
          <w:sz w:val="28"/>
          <w:szCs w:val="28"/>
        </w:rPr>
        <w:t>к Административному регламенту</w:t>
      </w:r>
    </w:p>
    <w:p w:rsidR="003B3E3A" w:rsidRPr="005B193A" w:rsidRDefault="003B3E3A" w:rsidP="003B3E3A">
      <w:pPr>
        <w:adjustRightInd w:val="0"/>
        <w:jc w:val="right"/>
        <w:rPr>
          <w:sz w:val="28"/>
          <w:szCs w:val="28"/>
        </w:rPr>
      </w:pPr>
      <w:r w:rsidRPr="005B193A">
        <w:rPr>
          <w:sz w:val="28"/>
          <w:szCs w:val="28"/>
        </w:rPr>
        <w:t>по предоставлению муниципальной услуги</w:t>
      </w:r>
    </w:p>
    <w:p w:rsidR="003B3E3A" w:rsidRPr="005B193A" w:rsidRDefault="00812770" w:rsidP="003B3E3A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3B3E3A" w:rsidRPr="005B193A">
        <w:rPr>
          <w:sz w:val="28"/>
          <w:szCs w:val="28"/>
        </w:rPr>
        <w:t>Выдача разрешений на право вырубки зеленых насаждений»</w:t>
      </w:r>
    </w:p>
    <w:p w:rsidR="003B3E3A" w:rsidRPr="005B193A" w:rsidRDefault="003B3E3A" w:rsidP="003B3E3A">
      <w:pPr>
        <w:ind w:firstLine="720"/>
        <w:jc w:val="right"/>
        <w:rPr>
          <w:sz w:val="28"/>
          <w:szCs w:val="28"/>
        </w:rPr>
      </w:pPr>
    </w:p>
    <w:p w:rsidR="003B3E3A" w:rsidRDefault="003B3E3A" w:rsidP="003B3E3A">
      <w:pPr>
        <w:ind w:firstLine="720"/>
        <w:jc w:val="right"/>
        <w:rPr>
          <w:sz w:val="28"/>
          <w:szCs w:val="28"/>
        </w:rPr>
      </w:pPr>
      <w:r w:rsidRPr="005B193A">
        <w:rPr>
          <w:sz w:val="28"/>
          <w:szCs w:val="28"/>
        </w:rPr>
        <w:t>_____________________________________</w:t>
      </w:r>
    </w:p>
    <w:p w:rsidR="005B193A" w:rsidRPr="005B193A" w:rsidRDefault="005B193A" w:rsidP="003B3E3A">
      <w:pPr>
        <w:ind w:firstLine="720"/>
        <w:jc w:val="right"/>
      </w:pPr>
      <w:r w:rsidRPr="005B193A">
        <w:t>Наименование Уполномоченного органа</w:t>
      </w:r>
    </w:p>
    <w:p w:rsidR="003B3E3A" w:rsidRPr="005B193A" w:rsidRDefault="003B3E3A" w:rsidP="003B3E3A">
      <w:pPr>
        <w:ind w:firstLine="720"/>
        <w:jc w:val="center"/>
        <w:rPr>
          <w:sz w:val="28"/>
          <w:szCs w:val="28"/>
        </w:rPr>
      </w:pPr>
      <w:r w:rsidRPr="005B193A">
        <w:rPr>
          <w:sz w:val="28"/>
          <w:szCs w:val="28"/>
        </w:rPr>
        <w:t xml:space="preserve">                                                             </w:t>
      </w:r>
      <w:r w:rsidR="005B193A">
        <w:rPr>
          <w:sz w:val="28"/>
          <w:szCs w:val="28"/>
        </w:rPr>
        <w:t xml:space="preserve">      </w:t>
      </w:r>
    </w:p>
    <w:p w:rsidR="003B3E3A" w:rsidRPr="005B193A" w:rsidRDefault="005B193A" w:rsidP="003B3E3A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3E3A" w:rsidRPr="005B193A">
        <w:rPr>
          <w:sz w:val="28"/>
          <w:szCs w:val="28"/>
        </w:rPr>
        <w:t>______________________________________</w:t>
      </w:r>
    </w:p>
    <w:p w:rsidR="003B3E3A" w:rsidRPr="005B193A" w:rsidRDefault="003B3E3A" w:rsidP="003B3E3A">
      <w:pPr>
        <w:ind w:firstLine="720"/>
        <w:jc w:val="right"/>
        <w:rPr>
          <w:sz w:val="28"/>
          <w:szCs w:val="28"/>
        </w:rPr>
      </w:pPr>
      <w:r w:rsidRPr="005B193A">
        <w:rPr>
          <w:sz w:val="28"/>
          <w:szCs w:val="28"/>
        </w:rPr>
        <w:t xml:space="preserve">(для юридических лиц индивидуальных предпринимателей: наименование организации, ИНН, ОГРН/ОГРНИП, ФИО руководителя или иного уполномоченного лица) </w:t>
      </w:r>
    </w:p>
    <w:p w:rsidR="003B3E3A" w:rsidRPr="005B193A" w:rsidRDefault="003B3E3A" w:rsidP="003B3E3A">
      <w:pPr>
        <w:ind w:firstLine="720"/>
        <w:jc w:val="right"/>
        <w:rPr>
          <w:sz w:val="28"/>
          <w:szCs w:val="28"/>
        </w:rPr>
      </w:pPr>
      <w:r w:rsidRPr="005B193A">
        <w:rPr>
          <w:sz w:val="28"/>
          <w:szCs w:val="28"/>
        </w:rPr>
        <w:t>______________________________________</w:t>
      </w:r>
    </w:p>
    <w:p w:rsidR="003B3E3A" w:rsidRPr="005B193A" w:rsidRDefault="003B3E3A" w:rsidP="003B3E3A">
      <w:pPr>
        <w:ind w:firstLine="720"/>
        <w:jc w:val="right"/>
        <w:rPr>
          <w:sz w:val="28"/>
          <w:szCs w:val="28"/>
        </w:rPr>
      </w:pPr>
      <w:proofErr w:type="gramStart"/>
      <w:r w:rsidRPr="005B193A">
        <w:rPr>
          <w:sz w:val="28"/>
          <w:szCs w:val="28"/>
        </w:rPr>
        <w:t>(для физических лиц:</w:t>
      </w:r>
      <w:proofErr w:type="gramEnd"/>
      <w:r w:rsidRPr="005B193A">
        <w:rPr>
          <w:sz w:val="28"/>
          <w:szCs w:val="28"/>
        </w:rPr>
        <w:t xml:space="preserve"> ФИО, СНИЛС,  реквизиты документа, удостоверяющего личность:</w:t>
      </w:r>
    </w:p>
    <w:p w:rsidR="003B3E3A" w:rsidRPr="005B193A" w:rsidRDefault="003B3E3A" w:rsidP="003B3E3A">
      <w:pPr>
        <w:ind w:firstLine="720"/>
        <w:jc w:val="right"/>
        <w:rPr>
          <w:sz w:val="28"/>
          <w:szCs w:val="28"/>
        </w:rPr>
      </w:pPr>
      <w:r w:rsidRPr="005B193A">
        <w:rPr>
          <w:sz w:val="28"/>
          <w:szCs w:val="28"/>
        </w:rPr>
        <w:t xml:space="preserve"> вид документа,  номер, серия, когда выдан)</w:t>
      </w:r>
    </w:p>
    <w:p w:rsidR="003B3E3A" w:rsidRPr="005B193A" w:rsidRDefault="003B3E3A" w:rsidP="003B3E3A">
      <w:pPr>
        <w:ind w:firstLine="720"/>
        <w:jc w:val="right"/>
        <w:rPr>
          <w:sz w:val="28"/>
          <w:szCs w:val="28"/>
        </w:rPr>
      </w:pPr>
      <w:r w:rsidRPr="005B193A">
        <w:rPr>
          <w:sz w:val="28"/>
          <w:szCs w:val="28"/>
        </w:rPr>
        <w:t xml:space="preserve">______________________________________ </w:t>
      </w:r>
    </w:p>
    <w:p w:rsidR="003B3E3A" w:rsidRPr="005B193A" w:rsidRDefault="003B3E3A" w:rsidP="003B3E3A">
      <w:pPr>
        <w:ind w:firstLine="720"/>
        <w:jc w:val="right"/>
        <w:rPr>
          <w:sz w:val="28"/>
          <w:szCs w:val="28"/>
        </w:rPr>
      </w:pPr>
      <w:r w:rsidRPr="005B193A">
        <w:rPr>
          <w:sz w:val="28"/>
          <w:szCs w:val="28"/>
        </w:rPr>
        <w:lastRenderedPageBreak/>
        <w:t>юридический и почтовый адрес,  адрес  регистрации, телефон, эл</w:t>
      </w:r>
      <w:proofErr w:type="gramStart"/>
      <w:r w:rsidRPr="005B193A">
        <w:rPr>
          <w:sz w:val="28"/>
          <w:szCs w:val="28"/>
        </w:rPr>
        <w:t>.п</w:t>
      </w:r>
      <w:proofErr w:type="gramEnd"/>
      <w:r w:rsidRPr="005B193A">
        <w:rPr>
          <w:sz w:val="28"/>
          <w:szCs w:val="28"/>
        </w:rPr>
        <w:t>очта)</w:t>
      </w:r>
    </w:p>
    <w:p w:rsidR="003B3E3A" w:rsidRPr="005B193A" w:rsidRDefault="003B3E3A" w:rsidP="003B3E3A">
      <w:pPr>
        <w:pStyle w:val="3"/>
        <w:spacing w:before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B3E3A" w:rsidRPr="005B193A" w:rsidRDefault="003B3E3A" w:rsidP="003B3E3A">
      <w:pPr>
        <w:pStyle w:val="3"/>
        <w:spacing w:before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3B3E3A" w:rsidRPr="005B193A" w:rsidRDefault="003B3E3A" w:rsidP="003B3E3A">
      <w:pPr>
        <w:pStyle w:val="3"/>
        <w:spacing w:before="0"/>
        <w:ind w:firstLine="72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B193A">
        <w:rPr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3B3E3A" w:rsidRPr="005B193A" w:rsidRDefault="003B3E3A" w:rsidP="003B3E3A">
      <w:pPr>
        <w:ind w:firstLine="720"/>
        <w:jc w:val="center"/>
        <w:rPr>
          <w:sz w:val="28"/>
          <w:szCs w:val="28"/>
        </w:rPr>
      </w:pPr>
      <w:r w:rsidRPr="005B193A">
        <w:rPr>
          <w:sz w:val="28"/>
          <w:szCs w:val="28"/>
        </w:rPr>
        <w:t>о выдаче разрешения на право вырубки зеленых насаждений</w:t>
      </w:r>
    </w:p>
    <w:p w:rsidR="003B3E3A" w:rsidRPr="005B193A" w:rsidRDefault="003B3E3A" w:rsidP="003B3E3A">
      <w:pPr>
        <w:ind w:firstLine="720"/>
        <w:jc w:val="center"/>
        <w:rPr>
          <w:sz w:val="28"/>
          <w:szCs w:val="28"/>
        </w:rPr>
      </w:pPr>
    </w:p>
    <w:p w:rsidR="003B3E3A" w:rsidRDefault="003B3E3A" w:rsidP="005B193A">
      <w:pPr>
        <w:ind w:firstLine="720"/>
        <w:jc w:val="both"/>
        <w:rPr>
          <w:sz w:val="28"/>
          <w:szCs w:val="28"/>
        </w:rPr>
      </w:pPr>
      <w:r w:rsidRPr="005B193A">
        <w:rPr>
          <w:sz w:val="28"/>
          <w:szCs w:val="28"/>
        </w:rPr>
        <w:t>Прошу выдать разрешение на право вырубки зеленых насаждений, расп</w:t>
      </w:r>
      <w:r w:rsidR="008A1482">
        <w:rPr>
          <w:sz w:val="28"/>
          <w:szCs w:val="28"/>
        </w:rPr>
        <w:t>оложенных на земельном участке</w:t>
      </w:r>
      <w:r w:rsidRPr="005B193A">
        <w:rPr>
          <w:sz w:val="28"/>
          <w:szCs w:val="28"/>
        </w:rPr>
        <w:t xml:space="preserve"> по адресу: ___________________________________________________</w:t>
      </w:r>
      <w:r w:rsidR="005B193A">
        <w:rPr>
          <w:sz w:val="28"/>
          <w:szCs w:val="28"/>
        </w:rPr>
        <w:t>_____________</w:t>
      </w:r>
    </w:p>
    <w:p w:rsidR="005A47E3" w:rsidRPr="005B193A" w:rsidRDefault="005A47E3" w:rsidP="005B193A">
      <w:pPr>
        <w:ind w:firstLine="720"/>
        <w:jc w:val="both"/>
        <w:rPr>
          <w:sz w:val="28"/>
          <w:szCs w:val="28"/>
        </w:rPr>
      </w:pPr>
    </w:p>
    <w:p w:rsidR="003B3E3A" w:rsidRPr="005B193A" w:rsidRDefault="003B3E3A" w:rsidP="003B3E3A">
      <w:pPr>
        <w:rPr>
          <w:sz w:val="28"/>
          <w:szCs w:val="28"/>
        </w:rPr>
      </w:pPr>
    </w:p>
    <w:p w:rsidR="003B3E3A" w:rsidRPr="005B193A" w:rsidRDefault="003B3E3A" w:rsidP="003B3E3A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5B193A">
        <w:rPr>
          <w:rFonts w:ascii="Courier New" w:hAnsi="Courier New" w:cs="Courier New"/>
          <w:color w:val="444444"/>
          <w:spacing w:val="-18"/>
          <w:sz w:val="28"/>
          <w:szCs w:val="28"/>
        </w:rPr>
        <w:br/>
      </w:r>
      <w:r w:rsidRPr="005B193A">
        <w:rPr>
          <w:spacing w:val="-18"/>
          <w:sz w:val="28"/>
          <w:szCs w:val="28"/>
        </w:rPr>
        <w:t>Приложения: _______________________________________________________________</w:t>
      </w:r>
    </w:p>
    <w:p w:rsidR="003B3E3A" w:rsidRPr="005B193A" w:rsidRDefault="003B3E3A" w:rsidP="003B3E3A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5B193A">
        <w:rPr>
          <w:spacing w:val="-18"/>
          <w:sz w:val="28"/>
          <w:szCs w:val="28"/>
        </w:rPr>
        <w:t xml:space="preserve">(сведения и документы, необходимые  для  получения  разрешения  на  вырубку  зеленых насаждений) </w:t>
      </w:r>
    </w:p>
    <w:p w:rsidR="003B3E3A" w:rsidRPr="005B193A" w:rsidRDefault="003B3E3A" w:rsidP="003B3E3A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5B193A">
        <w:rPr>
          <w:spacing w:val="-18"/>
          <w:sz w:val="28"/>
          <w:szCs w:val="28"/>
        </w:rPr>
        <w:t xml:space="preserve">___________________________________________________________ на _____ листах </w:t>
      </w:r>
    </w:p>
    <w:p w:rsidR="003B3E3A" w:rsidRPr="005B193A" w:rsidRDefault="003B3E3A" w:rsidP="003B3E3A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5B193A">
        <w:rPr>
          <w:spacing w:val="-18"/>
          <w:sz w:val="28"/>
          <w:szCs w:val="28"/>
        </w:rPr>
        <w:br/>
        <w:t>Результат предоставления муниципальной услуги прошу:</w:t>
      </w:r>
    </w:p>
    <w:p w:rsidR="003B3E3A" w:rsidRPr="005B193A" w:rsidRDefault="003B3E3A" w:rsidP="003B3E3A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5B193A">
        <w:rPr>
          <w:spacing w:val="-18"/>
          <w:sz w:val="28"/>
          <w:szCs w:val="28"/>
        </w:rPr>
        <w:t>- вручить в форме документа на бумажном или электронном носителе;</w:t>
      </w:r>
    </w:p>
    <w:p w:rsidR="003B3E3A" w:rsidRPr="005B193A" w:rsidRDefault="003B3E3A" w:rsidP="003B3E3A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5B193A">
        <w:rPr>
          <w:spacing w:val="-18"/>
          <w:sz w:val="28"/>
          <w:szCs w:val="28"/>
        </w:rPr>
        <w:t xml:space="preserve">- предоставить через Портал государственных и муниципальных услуг в  форме электронного документа (в случае, если запрос подан через  Портал) </w:t>
      </w:r>
    </w:p>
    <w:p w:rsidR="003B3E3A" w:rsidRPr="005B193A" w:rsidRDefault="003B3E3A" w:rsidP="003B3E3A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8"/>
          <w:szCs w:val="28"/>
        </w:rPr>
      </w:pPr>
      <w:r w:rsidRPr="005B193A">
        <w:rPr>
          <w:spacing w:val="-18"/>
          <w:sz w:val="28"/>
          <w:szCs w:val="28"/>
        </w:rPr>
        <w:t>(нужное подчеркнуть).</w:t>
      </w:r>
    </w:p>
    <w:p w:rsidR="003B3E3A" w:rsidRPr="005B193A" w:rsidRDefault="003B3E3A" w:rsidP="003B3E3A">
      <w:pPr>
        <w:rPr>
          <w:sz w:val="28"/>
          <w:szCs w:val="28"/>
        </w:rPr>
      </w:pPr>
      <w:r w:rsidRPr="005B193A">
        <w:rPr>
          <w:sz w:val="28"/>
          <w:szCs w:val="28"/>
        </w:rPr>
        <w:t> </w:t>
      </w:r>
      <w:proofErr w:type="gramStart"/>
      <w:r w:rsidRPr="005B193A">
        <w:rPr>
          <w:sz w:val="28"/>
          <w:szCs w:val="28"/>
        </w:rPr>
        <w:t>Согласен</w:t>
      </w:r>
      <w:proofErr w:type="gramEnd"/>
      <w:r w:rsidRPr="005B193A">
        <w:rPr>
          <w:sz w:val="28"/>
          <w:szCs w:val="28"/>
        </w:rPr>
        <w:t xml:space="preserve"> на обработку персональных данных.</w:t>
      </w:r>
    </w:p>
    <w:p w:rsidR="003B3E3A" w:rsidRPr="005B193A" w:rsidRDefault="005A47E3" w:rsidP="003B3E3A">
      <w:pPr>
        <w:spacing w:before="150"/>
        <w:rPr>
          <w:sz w:val="28"/>
          <w:szCs w:val="28"/>
        </w:rPr>
      </w:pPr>
      <w:r>
        <w:rPr>
          <w:sz w:val="28"/>
          <w:szCs w:val="28"/>
        </w:rPr>
        <w:t> </w:t>
      </w:r>
      <w:r w:rsidR="003B3E3A" w:rsidRPr="005B193A">
        <w:rPr>
          <w:sz w:val="28"/>
          <w:szCs w:val="28"/>
        </w:rPr>
        <w:t>__________________________________</w:t>
      </w:r>
    </w:p>
    <w:p w:rsidR="003B3E3A" w:rsidRPr="005A47E3" w:rsidRDefault="003B3E3A" w:rsidP="003B3E3A">
      <w:pPr>
        <w:spacing w:before="150"/>
      </w:pPr>
      <w:r w:rsidRPr="005A47E3">
        <w:t>(подпись)      (расшифровка подписи)</w:t>
      </w:r>
    </w:p>
    <w:p w:rsidR="003B3E3A" w:rsidRPr="005B193A" w:rsidRDefault="003B3E3A" w:rsidP="003B3E3A">
      <w:pPr>
        <w:spacing w:before="150"/>
        <w:rPr>
          <w:sz w:val="28"/>
          <w:szCs w:val="28"/>
        </w:rPr>
      </w:pPr>
      <w:r w:rsidRPr="005B193A">
        <w:rPr>
          <w:sz w:val="28"/>
          <w:szCs w:val="28"/>
        </w:rPr>
        <w:t>"__" ___________ 20__ г.</w:t>
      </w:r>
    </w:p>
    <w:p w:rsidR="003B3E3A" w:rsidRPr="005B193A" w:rsidRDefault="003B3E3A" w:rsidP="003B3E3A">
      <w:pPr>
        <w:ind w:firstLine="720"/>
        <w:rPr>
          <w:sz w:val="28"/>
          <w:szCs w:val="28"/>
        </w:rPr>
      </w:pPr>
    </w:p>
    <w:p w:rsidR="00FB59E2" w:rsidRDefault="00FB59E2">
      <w:pPr>
        <w:ind w:left="5398"/>
        <w:jc w:val="right"/>
      </w:pPr>
    </w:p>
    <w:p w:rsidR="003B3E3A" w:rsidRPr="00673652" w:rsidRDefault="00FB59E2" w:rsidP="003B3E3A">
      <w:pPr>
        <w:adjustRightInd w:val="0"/>
        <w:jc w:val="right"/>
        <w:rPr>
          <w:sz w:val="28"/>
          <w:szCs w:val="28"/>
        </w:rPr>
      </w:pPr>
      <w:r w:rsidRPr="00673652">
        <w:rPr>
          <w:sz w:val="28"/>
          <w:szCs w:val="28"/>
        </w:rPr>
        <w:t xml:space="preserve"> </w:t>
      </w:r>
      <w:r w:rsidR="003B3E3A" w:rsidRPr="00673652">
        <w:rPr>
          <w:sz w:val="28"/>
          <w:szCs w:val="28"/>
        </w:rPr>
        <w:t>Приложение 3</w:t>
      </w:r>
    </w:p>
    <w:p w:rsidR="003B3E3A" w:rsidRPr="00673652" w:rsidRDefault="003B3E3A" w:rsidP="003B3E3A">
      <w:pPr>
        <w:adjustRightInd w:val="0"/>
        <w:jc w:val="right"/>
        <w:rPr>
          <w:sz w:val="28"/>
          <w:szCs w:val="28"/>
        </w:rPr>
      </w:pPr>
      <w:r w:rsidRPr="00673652">
        <w:rPr>
          <w:sz w:val="28"/>
          <w:szCs w:val="28"/>
        </w:rPr>
        <w:t>к Административному регламенту</w:t>
      </w:r>
    </w:p>
    <w:p w:rsidR="003B3E3A" w:rsidRPr="00673652" w:rsidRDefault="003B3E3A" w:rsidP="003B3E3A">
      <w:pPr>
        <w:adjustRightInd w:val="0"/>
        <w:jc w:val="right"/>
        <w:rPr>
          <w:sz w:val="28"/>
          <w:szCs w:val="28"/>
        </w:rPr>
      </w:pPr>
      <w:r w:rsidRPr="00673652">
        <w:rPr>
          <w:sz w:val="28"/>
          <w:szCs w:val="28"/>
        </w:rPr>
        <w:t>по предоставлению муниципальной услуги</w:t>
      </w:r>
    </w:p>
    <w:p w:rsidR="003B3E3A" w:rsidRPr="00673652" w:rsidRDefault="003B3E3A" w:rsidP="003B3E3A">
      <w:pPr>
        <w:adjustRightInd w:val="0"/>
        <w:jc w:val="right"/>
        <w:rPr>
          <w:sz w:val="28"/>
          <w:szCs w:val="28"/>
        </w:rPr>
      </w:pPr>
      <w:r w:rsidRPr="00673652">
        <w:rPr>
          <w:sz w:val="28"/>
          <w:szCs w:val="28"/>
        </w:rPr>
        <w:t>«Выдача разрешений на право вырубки зеленых насаждений»</w:t>
      </w:r>
    </w:p>
    <w:p w:rsidR="003B3E3A" w:rsidRPr="00673652" w:rsidRDefault="003B3E3A" w:rsidP="003B3E3A">
      <w:pPr>
        <w:ind w:firstLine="720"/>
        <w:jc w:val="right"/>
        <w:rPr>
          <w:sz w:val="28"/>
          <w:szCs w:val="28"/>
        </w:rPr>
      </w:pPr>
    </w:p>
    <w:p w:rsidR="003B3E3A" w:rsidRPr="00673652" w:rsidRDefault="003B3E3A" w:rsidP="003B3E3A">
      <w:pPr>
        <w:ind w:firstLine="720"/>
        <w:jc w:val="right"/>
        <w:rPr>
          <w:sz w:val="28"/>
          <w:szCs w:val="28"/>
        </w:rPr>
      </w:pPr>
    </w:p>
    <w:p w:rsidR="003B3E3A" w:rsidRPr="00673652" w:rsidRDefault="003B3E3A" w:rsidP="003B3E3A">
      <w:pPr>
        <w:ind w:firstLine="720"/>
        <w:jc w:val="right"/>
        <w:rPr>
          <w:sz w:val="28"/>
          <w:szCs w:val="28"/>
        </w:rPr>
      </w:pPr>
    </w:p>
    <w:p w:rsidR="003B3E3A" w:rsidRPr="00673652" w:rsidRDefault="003B3E3A" w:rsidP="003B3E3A">
      <w:pPr>
        <w:spacing w:after="118" w:line="263" w:lineRule="auto"/>
        <w:ind w:left="579" w:right="186" w:hanging="10"/>
        <w:jc w:val="center"/>
        <w:rPr>
          <w:sz w:val="28"/>
          <w:szCs w:val="28"/>
        </w:rPr>
      </w:pPr>
      <w:r w:rsidRPr="00673652">
        <w:rPr>
          <w:sz w:val="28"/>
          <w:szCs w:val="28"/>
        </w:rPr>
        <w:t xml:space="preserve">Форма решения об отказе в приеме документов, необходимых для предоставления услуги </w:t>
      </w:r>
      <w:r w:rsidR="00A37613">
        <w:rPr>
          <w:sz w:val="28"/>
          <w:szCs w:val="28"/>
        </w:rPr>
        <w:t>/</w:t>
      </w:r>
      <w:r w:rsidRPr="00673652">
        <w:rPr>
          <w:sz w:val="28"/>
          <w:szCs w:val="28"/>
        </w:rPr>
        <w:t>об отказе в предоставлении услуги</w:t>
      </w:r>
    </w:p>
    <w:p w:rsidR="003B3E3A" w:rsidRPr="00673652" w:rsidRDefault="003B3E3A" w:rsidP="003B3E3A">
      <w:pPr>
        <w:spacing w:after="118" w:line="263" w:lineRule="auto"/>
        <w:ind w:left="579" w:right="186" w:hanging="10"/>
        <w:jc w:val="center"/>
        <w:rPr>
          <w:sz w:val="28"/>
          <w:szCs w:val="28"/>
        </w:rPr>
      </w:pPr>
    </w:p>
    <w:p w:rsidR="003B3E3A" w:rsidRPr="00673652" w:rsidRDefault="003B3E3A" w:rsidP="003B3E3A">
      <w:pPr>
        <w:tabs>
          <w:tab w:val="center" w:pos="5738"/>
          <w:tab w:val="center" w:pos="7902"/>
        </w:tabs>
        <w:jc w:val="right"/>
        <w:rPr>
          <w:sz w:val="28"/>
          <w:szCs w:val="28"/>
        </w:rPr>
      </w:pPr>
      <w:r w:rsidRPr="00673652">
        <w:rPr>
          <w:sz w:val="28"/>
          <w:szCs w:val="28"/>
        </w:rPr>
        <w:t xml:space="preserve">                       Кому _______________________________</w:t>
      </w:r>
      <w:r w:rsidRPr="00673652">
        <w:rPr>
          <w:sz w:val="28"/>
          <w:szCs w:val="28"/>
        </w:rPr>
        <w:tab/>
      </w:r>
    </w:p>
    <w:p w:rsidR="003B3E3A" w:rsidRPr="00673652" w:rsidRDefault="003B3E3A" w:rsidP="003B3E3A">
      <w:pPr>
        <w:ind w:firstLine="12"/>
        <w:jc w:val="right"/>
        <w:rPr>
          <w:sz w:val="28"/>
          <w:szCs w:val="28"/>
        </w:rPr>
      </w:pPr>
      <w:proofErr w:type="gramStart"/>
      <w:r w:rsidRPr="00673652">
        <w:rPr>
          <w:sz w:val="28"/>
          <w:szCs w:val="28"/>
        </w:rPr>
        <w:t xml:space="preserve">(фамилия, имя, отчество - </w:t>
      </w:r>
      <w:r w:rsidR="00812770">
        <w:rPr>
          <w:sz w:val="28"/>
          <w:szCs w:val="28"/>
        </w:rPr>
        <w:t>д</w:t>
      </w:r>
      <w:r w:rsidRPr="00673652">
        <w:rPr>
          <w:sz w:val="28"/>
          <w:szCs w:val="28"/>
        </w:rPr>
        <w:t xml:space="preserve">ля граждан и ИП, </w:t>
      </w:r>
      <w:proofErr w:type="gramEnd"/>
    </w:p>
    <w:p w:rsidR="003B3E3A" w:rsidRPr="00673652" w:rsidRDefault="003B3E3A" w:rsidP="003B3E3A">
      <w:pPr>
        <w:ind w:firstLine="12"/>
        <w:jc w:val="right"/>
        <w:rPr>
          <w:sz w:val="28"/>
          <w:szCs w:val="28"/>
        </w:rPr>
      </w:pPr>
      <w:r w:rsidRPr="00673652">
        <w:rPr>
          <w:sz w:val="28"/>
          <w:szCs w:val="28"/>
        </w:rPr>
        <w:t xml:space="preserve">или полное наименование организации - </w:t>
      </w:r>
      <w:r w:rsidR="00812770">
        <w:rPr>
          <w:sz w:val="28"/>
          <w:szCs w:val="28"/>
        </w:rPr>
        <w:t>д</w:t>
      </w:r>
      <w:r w:rsidRPr="00673652">
        <w:rPr>
          <w:sz w:val="28"/>
          <w:szCs w:val="28"/>
        </w:rPr>
        <w:t>ля юридических лиц</w:t>
      </w:r>
    </w:p>
    <w:p w:rsidR="003B3E3A" w:rsidRPr="00673652" w:rsidRDefault="003B3E3A" w:rsidP="003B3E3A">
      <w:pPr>
        <w:jc w:val="right"/>
        <w:rPr>
          <w:sz w:val="28"/>
          <w:szCs w:val="28"/>
        </w:rPr>
      </w:pPr>
      <w:r w:rsidRPr="00673652">
        <w:rPr>
          <w:sz w:val="28"/>
          <w:szCs w:val="28"/>
        </w:rPr>
        <w:t>_______________________________________</w:t>
      </w:r>
    </w:p>
    <w:p w:rsidR="003B3E3A" w:rsidRPr="005A47E3" w:rsidRDefault="003B3E3A" w:rsidP="003B3E3A">
      <w:pPr>
        <w:ind w:firstLine="46"/>
        <w:jc w:val="right"/>
      </w:pPr>
      <w:r w:rsidRPr="005A47E3">
        <w:t xml:space="preserve">(почтовый индекс </w:t>
      </w:r>
      <w:r w:rsidRPr="005A47E3">
        <w:rPr>
          <w:noProof/>
        </w:rPr>
        <w:pict>
          <v:shape id="_x0000_i1029" type="#_x0000_t75" style="width:.75pt;height:.75pt;visibility:visible">
            <v:imagedata r:id="rId8" o:title=""/>
          </v:shape>
        </w:pict>
      </w:r>
      <w:r w:rsidRPr="005A47E3">
        <w:rPr>
          <w:noProof/>
        </w:rPr>
        <w:pict>
          <v:shape id="_x0000_i1030" type="#_x0000_t75" style="width:.75pt;height:.75pt;visibility:visible">
            <v:imagedata r:id="rId9" o:title=""/>
          </v:shape>
        </w:pict>
      </w:r>
      <w:r w:rsidRPr="005A47E3">
        <w:t>и адрес, адрес электронной почты)</w:t>
      </w:r>
    </w:p>
    <w:p w:rsidR="003B3E3A" w:rsidRPr="00673652" w:rsidRDefault="003B3E3A" w:rsidP="003B3E3A">
      <w:pPr>
        <w:ind w:hanging="10"/>
        <w:jc w:val="center"/>
        <w:rPr>
          <w:sz w:val="28"/>
          <w:szCs w:val="28"/>
        </w:rPr>
      </w:pPr>
    </w:p>
    <w:p w:rsidR="003B3E3A" w:rsidRPr="00673652" w:rsidRDefault="003B3E3A" w:rsidP="003B3E3A">
      <w:pPr>
        <w:spacing w:line="263" w:lineRule="auto"/>
        <w:ind w:left="579" w:right="12" w:hanging="10"/>
        <w:jc w:val="center"/>
        <w:rPr>
          <w:sz w:val="28"/>
          <w:szCs w:val="28"/>
        </w:rPr>
      </w:pPr>
    </w:p>
    <w:p w:rsidR="003B3E3A" w:rsidRPr="00673652" w:rsidRDefault="003B3E3A" w:rsidP="003B3E3A">
      <w:pPr>
        <w:spacing w:line="263" w:lineRule="auto"/>
        <w:ind w:left="579" w:right="12" w:hanging="10"/>
        <w:jc w:val="center"/>
        <w:rPr>
          <w:sz w:val="28"/>
          <w:szCs w:val="28"/>
        </w:rPr>
      </w:pPr>
    </w:p>
    <w:p w:rsidR="003B3E3A" w:rsidRPr="00673652" w:rsidRDefault="003B3E3A" w:rsidP="003B3E3A">
      <w:pPr>
        <w:spacing w:line="263" w:lineRule="auto"/>
        <w:ind w:left="579" w:right="12" w:hanging="10"/>
        <w:jc w:val="center"/>
        <w:rPr>
          <w:sz w:val="28"/>
          <w:szCs w:val="28"/>
        </w:rPr>
      </w:pPr>
    </w:p>
    <w:p w:rsidR="003B3E3A" w:rsidRPr="00673652" w:rsidRDefault="003B3E3A" w:rsidP="003B3E3A">
      <w:pPr>
        <w:spacing w:line="263" w:lineRule="auto"/>
        <w:ind w:left="579" w:right="12" w:hanging="10"/>
        <w:jc w:val="center"/>
        <w:rPr>
          <w:sz w:val="28"/>
          <w:szCs w:val="28"/>
        </w:rPr>
      </w:pPr>
      <w:r w:rsidRPr="00673652">
        <w:rPr>
          <w:sz w:val="28"/>
          <w:szCs w:val="28"/>
        </w:rPr>
        <w:t>РЕШЕНИЕ об отказе в приеме документов, необходимых для предоставления услуги / об отказе в предоставлении услуги</w:t>
      </w:r>
    </w:p>
    <w:p w:rsidR="003B3E3A" w:rsidRPr="00673652" w:rsidRDefault="003B3E3A" w:rsidP="003B3E3A">
      <w:pPr>
        <w:spacing w:line="263" w:lineRule="auto"/>
        <w:ind w:left="579" w:right="12" w:hanging="10"/>
        <w:jc w:val="center"/>
        <w:rPr>
          <w:sz w:val="28"/>
          <w:szCs w:val="28"/>
        </w:rPr>
      </w:pPr>
      <w:r w:rsidRPr="00673652">
        <w:rPr>
          <w:sz w:val="28"/>
          <w:szCs w:val="28"/>
        </w:rPr>
        <w:t>№ ______________ от __________</w:t>
      </w:r>
    </w:p>
    <w:p w:rsidR="003B3E3A" w:rsidRPr="005A47E3" w:rsidRDefault="003B3E3A" w:rsidP="003B3E3A">
      <w:pPr>
        <w:spacing w:after="5" w:line="250" w:lineRule="auto"/>
        <w:ind w:left="695" w:right="116" w:hanging="10"/>
        <w:jc w:val="center"/>
      </w:pPr>
      <w:r w:rsidRPr="005A47E3">
        <w:t>(номер и дата решения)</w:t>
      </w:r>
    </w:p>
    <w:p w:rsidR="003B3E3A" w:rsidRPr="00673652" w:rsidRDefault="003B3E3A" w:rsidP="003B3E3A">
      <w:pPr>
        <w:spacing w:after="5" w:line="250" w:lineRule="auto"/>
        <w:ind w:left="695" w:right="116" w:hanging="10"/>
        <w:jc w:val="center"/>
        <w:rPr>
          <w:sz w:val="28"/>
          <w:szCs w:val="28"/>
        </w:rPr>
      </w:pPr>
    </w:p>
    <w:p w:rsidR="003B3E3A" w:rsidRPr="00673652" w:rsidRDefault="003B3E3A" w:rsidP="00673652">
      <w:pPr>
        <w:ind w:right="8"/>
        <w:jc w:val="both"/>
        <w:rPr>
          <w:sz w:val="28"/>
          <w:szCs w:val="28"/>
        </w:rPr>
      </w:pPr>
      <w:r w:rsidRPr="00673652">
        <w:rPr>
          <w:sz w:val="28"/>
          <w:szCs w:val="28"/>
        </w:rPr>
        <w:t>По результатам рассмотрения заявления по услуге «Выдача разрешени</w:t>
      </w:r>
      <w:r w:rsidR="00673652">
        <w:rPr>
          <w:sz w:val="28"/>
          <w:szCs w:val="28"/>
        </w:rPr>
        <w:t>й</w:t>
      </w:r>
      <w:r w:rsidRPr="00673652">
        <w:rPr>
          <w:sz w:val="28"/>
          <w:szCs w:val="28"/>
        </w:rPr>
        <w:t xml:space="preserve"> на право вырубки зеленых насаждений» __________ от ______________ и приложенных к нему документов, </w:t>
      </w:r>
      <w:proofErr w:type="gramStart"/>
      <w:r w:rsidRPr="00673652">
        <w:rPr>
          <w:sz w:val="28"/>
          <w:szCs w:val="28"/>
        </w:rPr>
        <w:t>органом, уполномоченным на предоставление услуги ____________  принято</w:t>
      </w:r>
      <w:proofErr w:type="gramEnd"/>
      <w:r w:rsidRPr="00673652">
        <w:rPr>
          <w:sz w:val="28"/>
          <w:szCs w:val="28"/>
        </w:rPr>
        <w:t xml:space="preserve"> решение об отказе в приеме документов, необходимых для предоставления услуги/об отказе в предоставлении услуги, по следующим основаниям:</w:t>
      </w:r>
    </w:p>
    <w:p w:rsidR="003B3E3A" w:rsidRPr="00673652" w:rsidRDefault="003B3E3A" w:rsidP="00673652">
      <w:pPr>
        <w:spacing w:after="58" w:line="259" w:lineRule="auto"/>
        <w:jc w:val="both"/>
        <w:rPr>
          <w:sz w:val="28"/>
          <w:szCs w:val="28"/>
        </w:rPr>
      </w:pPr>
      <w:r w:rsidRPr="00673652">
        <w:rPr>
          <w:sz w:val="28"/>
          <w:szCs w:val="28"/>
        </w:rPr>
        <w:t>__________________________________________________________________</w:t>
      </w:r>
    </w:p>
    <w:p w:rsidR="003B3E3A" w:rsidRPr="00673652" w:rsidRDefault="003B3E3A" w:rsidP="00673652">
      <w:pPr>
        <w:ind w:right="8"/>
        <w:jc w:val="both"/>
        <w:rPr>
          <w:sz w:val="28"/>
          <w:szCs w:val="28"/>
        </w:rPr>
      </w:pPr>
      <w:r w:rsidRPr="00673652">
        <w:rPr>
          <w:sz w:val="28"/>
          <w:szCs w:val="28"/>
        </w:rPr>
        <w:t>Вы вправе повторно обратиться в орган, уполномоченный на предоставление услуги с заявлением о предоставлении услуги после устранения указанных нарушений.</w:t>
      </w:r>
    </w:p>
    <w:p w:rsidR="003B3E3A" w:rsidRPr="00673652" w:rsidRDefault="003B3E3A" w:rsidP="00673652">
      <w:pPr>
        <w:ind w:right="8"/>
        <w:jc w:val="both"/>
        <w:rPr>
          <w:sz w:val="28"/>
          <w:szCs w:val="28"/>
        </w:rPr>
      </w:pPr>
      <w:r w:rsidRPr="00673652">
        <w:rPr>
          <w:sz w:val="28"/>
          <w:szCs w:val="28"/>
        </w:rPr>
        <w:t>Данный отказ может быть обжалован в досудебном порядке путем направления жалобы в орган, уполномоченный на предоставление услуги, а также в судебном порядке.</w:t>
      </w:r>
    </w:p>
    <w:p w:rsidR="003B3E3A" w:rsidRPr="00673652" w:rsidRDefault="003B3E3A" w:rsidP="00673652">
      <w:pPr>
        <w:ind w:right="8"/>
        <w:rPr>
          <w:sz w:val="28"/>
          <w:szCs w:val="28"/>
        </w:rPr>
      </w:pPr>
    </w:p>
    <w:p w:rsidR="003B3E3A" w:rsidRPr="00673652" w:rsidRDefault="003B3E3A" w:rsidP="00673652">
      <w:pPr>
        <w:ind w:right="8"/>
        <w:rPr>
          <w:sz w:val="28"/>
          <w:szCs w:val="28"/>
        </w:rPr>
      </w:pPr>
    </w:p>
    <w:tbl>
      <w:tblPr>
        <w:tblW w:w="0" w:type="auto"/>
        <w:tblInd w:w="0" w:type="dxa"/>
        <w:tblLook w:val="04A0"/>
      </w:tblPr>
      <w:tblGrid>
        <w:gridCol w:w="5256"/>
        <w:gridCol w:w="4314"/>
      </w:tblGrid>
      <w:tr w:rsidR="003B3E3A" w:rsidRPr="00673652" w:rsidTr="00673652">
        <w:tc>
          <w:tcPr>
            <w:tcW w:w="5256" w:type="dxa"/>
          </w:tcPr>
          <w:p w:rsidR="003B3E3A" w:rsidRPr="00673652" w:rsidRDefault="003B3E3A" w:rsidP="00673652">
            <w:pPr>
              <w:rPr>
                <w:sz w:val="28"/>
                <w:szCs w:val="28"/>
              </w:rPr>
            </w:pPr>
            <w:r w:rsidRPr="00673652">
              <w:rPr>
                <w:sz w:val="28"/>
                <w:szCs w:val="28"/>
              </w:rPr>
              <w:t>____________________________________</w:t>
            </w:r>
          </w:p>
          <w:p w:rsidR="003B3E3A" w:rsidRPr="005A47E3" w:rsidRDefault="003B3E3A" w:rsidP="00673652">
            <w:r w:rsidRPr="005A47E3">
              <w:t xml:space="preserve">(Ф.И.О., должность уполномоченного сотрудника)                              </w:t>
            </w:r>
          </w:p>
          <w:p w:rsidR="003B3E3A" w:rsidRPr="00673652" w:rsidRDefault="003B3E3A" w:rsidP="00673652">
            <w:pPr>
              <w:rPr>
                <w:sz w:val="28"/>
                <w:szCs w:val="28"/>
              </w:rPr>
            </w:pPr>
          </w:p>
        </w:tc>
        <w:tc>
          <w:tcPr>
            <w:tcW w:w="4314" w:type="dxa"/>
          </w:tcPr>
          <w:p w:rsidR="003B3E3A" w:rsidRPr="00673652" w:rsidRDefault="003B3E3A" w:rsidP="00673652">
            <w:pPr>
              <w:jc w:val="center"/>
              <w:rPr>
                <w:sz w:val="28"/>
                <w:szCs w:val="28"/>
              </w:rPr>
            </w:pPr>
            <w:r w:rsidRPr="00673652">
              <w:rPr>
                <w:sz w:val="28"/>
                <w:szCs w:val="28"/>
              </w:rPr>
              <w:t xml:space="preserve">Сведения </w:t>
            </w:r>
          </w:p>
          <w:p w:rsidR="003B3E3A" w:rsidRPr="00673652" w:rsidRDefault="003B3E3A" w:rsidP="00673652">
            <w:pPr>
              <w:jc w:val="center"/>
              <w:rPr>
                <w:sz w:val="28"/>
                <w:szCs w:val="28"/>
              </w:rPr>
            </w:pPr>
            <w:r w:rsidRPr="00673652">
              <w:rPr>
                <w:sz w:val="28"/>
                <w:szCs w:val="28"/>
              </w:rPr>
              <w:t>об электронной подписи</w:t>
            </w:r>
          </w:p>
          <w:p w:rsidR="003B3E3A" w:rsidRPr="00673652" w:rsidRDefault="003B3E3A" w:rsidP="00673652">
            <w:pPr>
              <w:jc w:val="center"/>
              <w:rPr>
                <w:sz w:val="28"/>
                <w:szCs w:val="28"/>
              </w:rPr>
            </w:pPr>
          </w:p>
          <w:p w:rsidR="003B3E3A" w:rsidRPr="00673652" w:rsidRDefault="003B3E3A" w:rsidP="00673652">
            <w:pPr>
              <w:jc w:val="center"/>
              <w:rPr>
                <w:sz w:val="28"/>
                <w:szCs w:val="28"/>
              </w:rPr>
            </w:pPr>
          </w:p>
          <w:p w:rsidR="003B3E3A" w:rsidRPr="00673652" w:rsidRDefault="003B3E3A" w:rsidP="00673652">
            <w:pPr>
              <w:jc w:val="center"/>
              <w:rPr>
                <w:sz w:val="28"/>
                <w:szCs w:val="28"/>
              </w:rPr>
            </w:pPr>
          </w:p>
        </w:tc>
      </w:tr>
    </w:tbl>
    <w:p w:rsidR="00FB59E2" w:rsidRPr="00673652" w:rsidRDefault="00FB59E2">
      <w:pPr>
        <w:ind w:left="5398"/>
        <w:jc w:val="both"/>
        <w:rPr>
          <w:sz w:val="28"/>
          <w:szCs w:val="28"/>
        </w:rPr>
      </w:pPr>
    </w:p>
    <w:p w:rsidR="0096792C" w:rsidRDefault="0096792C" w:rsidP="007C264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96792C" w:rsidRPr="00673652" w:rsidRDefault="0096792C" w:rsidP="0096792C">
      <w:pPr>
        <w:adjustRightInd w:val="0"/>
        <w:jc w:val="right"/>
        <w:rPr>
          <w:sz w:val="28"/>
          <w:szCs w:val="28"/>
        </w:rPr>
      </w:pPr>
      <w:r w:rsidRPr="00673652">
        <w:rPr>
          <w:sz w:val="28"/>
          <w:szCs w:val="28"/>
        </w:rPr>
        <w:t xml:space="preserve">Приложение </w:t>
      </w:r>
      <w:r w:rsidR="00A37613">
        <w:rPr>
          <w:sz w:val="28"/>
          <w:szCs w:val="28"/>
        </w:rPr>
        <w:t>4</w:t>
      </w:r>
    </w:p>
    <w:p w:rsidR="0096792C" w:rsidRPr="00673652" w:rsidRDefault="0096792C" w:rsidP="0096792C">
      <w:pPr>
        <w:adjustRightInd w:val="0"/>
        <w:jc w:val="right"/>
        <w:rPr>
          <w:sz w:val="28"/>
          <w:szCs w:val="28"/>
        </w:rPr>
      </w:pPr>
      <w:r w:rsidRPr="00673652">
        <w:rPr>
          <w:sz w:val="28"/>
          <w:szCs w:val="28"/>
        </w:rPr>
        <w:t>к Административному регламенту</w:t>
      </w:r>
    </w:p>
    <w:p w:rsidR="0096792C" w:rsidRPr="00673652" w:rsidRDefault="0096792C" w:rsidP="0096792C">
      <w:pPr>
        <w:adjustRightInd w:val="0"/>
        <w:jc w:val="right"/>
        <w:rPr>
          <w:sz w:val="28"/>
          <w:szCs w:val="28"/>
        </w:rPr>
      </w:pPr>
      <w:r w:rsidRPr="00673652">
        <w:rPr>
          <w:sz w:val="28"/>
          <w:szCs w:val="28"/>
        </w:rPr>
        <w:t>по предоставлению муниципальной услуги</w:t>
      </w:r>
    </w:p>
    <w:p w:rsidR="0096792C" w:rsidRPr="00673652" w:rsidRDefault="0096792C" w:rsidP="0096792C">
      <w:pPr>
        <w:adjustRightInd w:val="0"/>
        <w:jc w:val="right"/>
        <w:rPr>
          <w:sz w:val="28"/>
          <w:szCs w:val="28"/>
        </w:rPr>
      </w:pPr>
      <w:r w:rsidRPr="00673652">
        <w:rPr>
          <w:sz w:val="28"/>
          <w:szCs w:val="28"/>
        </w:rPr>
        <w:t>«Выдача разрешений на право вырубки зеленых насаждений»</w:t>
      </w:r>
    </w:p>
    <w:p w:rsidR="0096792C" w:rsidRDefault="0096792C" w:rsidP="007C264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96792C" w:rsidRDefault="0096792C" w:rsidP="007C264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96792C" w:rsidRDefault="0096792C" w:rsidP="0096792C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Перечетная ведомость деревьев и кустарников</w:t>
      </w:r>
    </w:p>
    <w:p w:rsidR="0096792C" w:rsidRDefault="0096792C" w:rsidP="0096792C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96792C" w:rsidRDefault="0096792C" w:rsidP="0096792C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Перечетная ведомость деревьев и к</w:t>
      </w:r>
      <w:r w:rsidR="002F137A">
        <w:rPr>
          <w:rFonts w:eastAsia="Times New Roman"/>
          <w:sz w:val="28"/>
          <w:szCs w:val="28"/>
        </w:rPr>
        <w:t>устарников, расположенных по адр</w:t>
      </w:r>
      <w:r>
        <w:rPr>
          <w:rFonts w:eastAsia="Times New Roman"/>
          <w:sz w:val="28"/>
          <w:szCs w:val="28"/>
        </w:rPr>
        <w:t>есу___________________________________________________________</w:t>
      </w:r>
    </w:p>
    <w:p w:rsidR="0096792C" w:rsidRDefault="0096792C" w:rsidP="0096792C">
      <w:pPr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(адрес (местоположение) зеленых насаждений, кадастровый номер земельного участка)</w:t>
      </w:r>
    </w:p>
    <w:p w:rsidR="0096792C" w:rsidRDefault="0096792C" w:rsidP="0096792C">
      <w:pPr>
        <w:autoSpaceDE w:val="0"/>
        <w:autoSpaceDN w:val="0"/>
        <w:adjustRightInd w:val="0"/>
        <w:jc w:val="both"/>
        <w:rPr>
          <w:rFonts w:eastAsia="Times New Roman"/>
        </w:rPr>
      </w:pPr>
    </w:p>
    <w:tbl>
      <w:tblPr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8"/>
        <w:gridCol w:w="1720"/>
        <w:gridCol w:w="1177"/>
        <w:gridCol w:w="1483"/>
        <w:gridCol w:w="1167"/>
        <w:gridCol w:w="2023"/>
        <w:gridCol w:w="1442"/>
      </w:tblGrid>
      <w:tr w:rsidR="0096792C" w:rsidRPr="00763161" w:rsidTr="00763161">
        <w:tc>
          <w:tcPr>
            <w:tcW w:w="613" w:type="dxa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3161">
              <w:rPr>
                <w:rFonts w:eastAsia="Times New Roman"/>
              </w:rPr>
              <w:t xml:space="preserve">№ </w:t>
            </w:r>
            <w:proofErr w:type="gramStart"/>
            <w:r w:rsidRPr="00763161">
              <w:rPr>
                <w:rFonts w:eastAsia="Times New Roman"/>
              </w:rPr>
              <w:t>п</w:t>
            </w:r>
            <w:proofErr w:type="gramEnd"/>
            <w:r w:rsidRPr="00763161">
              <w:rPr>
                <w:rFonts w:eastAsia="Times New Roman"/>
              </w:rPr>
              <w:t>/п</w:t>
            </w:r>
          </w:p>
        </w:tc>
        <w:tc>
          <w:tcPr>
            <w:tcW w:w="1736" w:type="dxa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3161">
              <w:rPr>
                <w:rFonts w:eastAsia="Times New Roman"/>
              </w:rPr>
              <w:t>Наименование породы</w:t>
            </w:r>
          </w:p>
        </w:tc>
        <w:tc>
          <w:tcPr>
            <w:tcW w:w="2660" w:type="dxa"/>
            <w:gridSpan w:val="2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3161">
              <w:rPr>
                <w:rFonts w:eastAsia="Times New Roman"/>
              </w:rPr>
              <w:t>Количество, ед.</w:t>
            </w:r>
          </w:p>
        </w:tc>
        <w:tc>
          <w:tcPr>
            <w:tcW w:w="1195" w:type="dxa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3161">
              <w:rPr>
                <w:rFonts w:eastAsia="Times New Roman"/>
              </w:rPr>
              <w:t xml:space="preserve">Диаметр, </w:t>
            </w:r>
            <w:proofErr w:type="gramStart"/>
            <w:r w:rsidRPr="00763161">
              <w:rPr>
                <w:rFonts w:eastAsia="Times New Roman"/>
              </w:rPr>
              <w:t>см</w:t>
            </w:r>
            <w:proofErr w:type="gramEnd"/>
            <w:r w:rsidRPr="00763161">
              <w:rPr>
                <w:rFonts w:eastAsia="Times New Roman"/>
              </w:rPr>
              <w:t>.</w:t>
            </w:r>
          </w:p>
        </w:tc>
        <w:tc>
          <w:tcPr>
            <w:tcW w:w="2527" w:type="dxa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3161">
              <w:rPr>
                <w:rFonts w:eastAsia="Times New Roman"/>
              </w:rPr>
              <w:t>Характеристика состояния зеленых насаждений</w:t>
            </w:r>
          </w:p>
        </w:tc>
        <w:tc>
          <w:tcPr>
            <w:tcW w:w="839" w:type="dxa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eastAsia="Times New Roman"/>
              </w:rPr>
            </w:pPr>
            <w:r w:rsidRPr="00763161">
              <w:rPr>
                <w:rFonts w:eastAsia="Times New Roman"/>
              </w:rPr>
              <w:t>примечание</w:t>
            </w:r>
          </w:p>
        </w:tc>
      </w:tr>
      <w:tr w:rsidR="0096792C" w:rsidRPr="00763161" w:rsidTr="00763161">
        <w:tc>
          <w:tcPr>
            <w:tcW w:w="613" w:type="dxa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736" w:type="dxa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177" w:type="dxa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</w:rPr>
            </w:pPr>
            <w:r w:rsidRPr="00763161">
              <w:rPr>
                <w:rFonts w:ascii="Calibri" w:eastAsia="Times New Roman" w:hAnsi="Calibri"/>
              </w:rPr>
              <w:t>деревьев</w:t>
            </w:r>
          </w:p>
        </w:tc>
        <w:tc>
          <w:tcPr>
            <w:tcW w:w="1483" w:type="dxa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</w:rPr>
            </w:pPr>
            <w:r w:rsidRPr="00763161">
              <w:rPr>
                <w:rFonts w:ascii="Calibri" w:eastAsia="Times New Roman" w:hAnsi="Calibri"/>
              </w:rPr>
              <w:t>кустарников</w:t>
            </w:r>
          </w:p>
        </w:tc>
        <w:tc>
          <w:tcPr>
            <w:tcW w:w="1195" w:type="dxa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2527" w:type="dxa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839" w:type="dxa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</w:rPr>
            </w:pPr>
          </w:p>
        </w:tc>
      </w:tr>
      <w:tr w:rsidR="0096792C" w:rsidRPr="00763161" w:rsidTr="00763161">
        <w:tc>
          <w:tcPr>
            <w:tcW w:w="613" w:type="dxa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</w:rPr>
            </w:pPr>
            <w:r w:rsidRPr="00763161">
              <w:rPr>
                <w:rFonts w:ascii="Calibri" w:eastAsia="Times New Roman" w:hAnsi="Calibri"/>
              </w:rPr>
              <w:t>1</w:t>
            </w:r>
          </w:p>
        </w:tc>
        <w:tc>
          <w:tcPr>
            <w:tcW w:w="1736" w:type="dxa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</w:rPr>
            </w:pPr>
            <w:r w:rsidRPr="00763161">
              <w:rPr>
                <w:rFonts w:ascii="Calibri" w:eastAsia="Times New Roman" w:hAnsi="Calibri"/>
              </w:rPr>
              <w:t>2</w:t>
            </w:r>
          </w:p>
        </w:tc>
        <w:tc>
          <w:tcPr>
            <w:tcW w:w="1177" w:type="dxa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</w:rPr>
            </w:pPr>
            <w:r w:rsidRPr="00763161">
              <w:rPr>
                <w:rFonts w:ascii="Calibri" w:eastAsia="Times New Roman" w:hAnsi="Calibri"/>
              </w:rPr>
              <w:t>3</w:t>
            </w:r>
          </w:p>
        </w:tc>
        <w:tc>
          <w:tcPr>
            <w:tcW w:w="1483" w:type="dxa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</w:rPr>
            </w:pPr>
            <w:r w:rsidRPr="00763161">
              <w:rPr>
                <w:rFonts w:ascii="Calibri" w:eastAsia="Times New Roman" w:hAnsi="Calibri"/>
              </w:rPr>
              <w:t>4</w:t>
            </w:r>
          </w:p>
        </w:tc>
        <w:tc>
          <w:tcPr>
            <w:tcW w:w="1195" w:type="dxa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</w:rPr>
            </w:pPr>
            <w:r w:rsidRPr="00763161">
              <w:rPr>
                <w:rFonts w:ascii="Calibri" w:eastAsia="Times New Roman" w:hAnsi="Calibri"/>
              </w:rPr>
              <w:t>5</w:t>
            </w:r>
          </w:p>
        </w:tc>
        <w:tc>
          <w:tcPr>
            <w:tcW w:w="2527" w:type="dxa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</w:rPr>
            </w:pPr>
            <w:r w:rsidRPr="00763161">
              <w:rPr>
                <w:rFonts w:ascii="Calibri" w:eastAsia="Times New Roman" w:hAnsi="Calibri"/>
              </w:rPr>
              <w:t>6</w:t>
            </w:r>
          </w:p>
        </w:tc>
        <w:tc>
          <w:tcPr>
            <w:tcW w:w="839" w:type="dxa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</w:rPr>
            </w:pPr>
            <w:r w:rsidRPr="00763161">
              <w:rPr>
                <w:rFonts w:ascii="Calibri" w:eastAsia="Times New Roman" w:hAnsi="Calibri"/>
              </w:rPr>
              <w:t>7</w:t>
            </w:r>
          </w:p>
        </w:tc>
      </w:tr>
      <w:tr w:rsidR="0096792C" w:rsidRPr="00763161" w:rsidTr="00763161">
        <w:tc>
          <w:tcPr>
            <w:tcW w:w="613" w:type="dxa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736" w:type="dxa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177" w:type="dxa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483" w:type="dxa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195" w:type="dxa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2527" w:type="dxa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839" w:type="dxa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</w:rPr>
            </w:pPr>
          </w:p>
        </w:tc>
      </w:tr>
      <w:tr w:rsidR="0096792C" w:rsidRPr="00763161" w:rsidTr="00763161">
        <w:tc>
          <w:tcPr>
            <w:tcW w:w="613" w:type="dxa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736" w:type="dxa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177" w:type="dxa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483" w:type="dxa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1195" w:type="dxa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2527" w:type="dxa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</w:rPr>
            </w:pPr>
          </w:p>
        </w:tc>
        <w:tc>
          <w:tcPr>
            <w:tcW w:w="839" w:type="dxa"/>
          </w:tcPr>
          <w:p w:rsidR="0096792C" w:rsidRPr="00763161" w:rsidRDefault="0096792C" w:rsidP="0076316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</w:rPr>
            </w:pPr>
          </w:p>
        </w:tc>
      </w:tr>
    </w:tbl>
    <w:p w:rsidR="0096792C" w:rsidRPr="0096792C" w:rsidRDefault="0096792C" w:rsidP="0096792C">
      <w:pPr>
        <w:autoSpaceDE w:val="0"/>
        <w:autoSpaceDN w:val="0"/>
        <w:adjustRightInd w:val="0"/>
        <w:jc w:val="both"/>
        <w:rPr>
          <w:rFonts w:eastAsia="Times New Roman"/>
        </w:rPr>
      </w:pPr>
    </w:p>
    <w:p w:rsidR="0096792C" w:rsidRDefault="0096792C" w:rsidP="007C264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96792C" w:rsidRDefault="0096792C" w:rsidP="007C264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Всего количество деревьев и кустарников:</w:t>
      </w:r>
    </w:p>
    <w:p w:rsidR="0096792C" w:rsidRDefault="0096792C" w:rsidP="007C264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подлежащих вырубке___________________ ед.</w:t>
      </w:r>
    </w:p>
    <w:p w:rsidR="0096792C" w:rsidRDefault="0096792C" w:rsidP="007C264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подлежащих пересадке _________________ ед.</w:t>
      </w:r>
    </w:p>
    <w:p w:rsidR="0096792C" w:rsidRDefault="0096792C" w:rsidP="007C264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подлежащих посадке ___________________ ед.</w:t>
      </w:r>
    </w:p>
    <w:p w:rsidR="0096792C" w:rsidRDefault="0096792C" w:rsidP="007C264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96792C" w:rsidRDefault="0096792C" w:rsidP="007C264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Составлена_______________________________________________________</w:t>
      </w:r>
    </w:p>
    <w:p w:rsidR="0096792C" w:rsidRDefault="0096792C" w:rsidP="007C264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96792C" w:rsidRDefault="0096792C" w:rsidP="007C264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96792C" w:rsidRDefault="00A37613" w:rsidP="007C264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Дата _______________</w:t>
      </w:r>
    </w:p>
    <w:p w:rsidR="0096792C" w:rsidRDefault="0096792C" w:rsidP="007C264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96792C" w:rsidRDefault="0096792C" w:rsidP="007C264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96792C" w:rsidRDefault="0096792C" w:rsidP="007C264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96792C" w:rsidRDefault="0096792C" w:rsidP="007C264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96792C" w:rsidRDefault="0096792C" w:rsidP="007C264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D5B89" w:rsidRDefault="005D5B89" w:rsidP="007C264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D5B89" w:rsidRDefault="005D5B89" w:rsidP="007C264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D5B89" w:rsidRDefault="005D5B89" w:rsidP="007C264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D5B89" w:rsidRDefault="005D5B89" w:rsidP="007C264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D5B89" w:rsidRDefault="005D5B89" w:rsidP="007C264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D5B89" w:rsidRDefault="005D5B89" w:rsidP="007C264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D5B89" w:rsidRDefault="005D5B89" w:rsidP="007C264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D5B89" w:rsidRDefault="005D5B89" w:rsidP="007C264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D5B89" w:rsidRDefault="005D5B89" w:rsidP="007C264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D5B89" w:rsidRDefault="005D5B89" w:rsidP="007C264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96792C" w:rsidRDefault="0096792C" w:rsidP="007C264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96792C" w:rsidRDefault="0096792C" w:rsidP="007C264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D5B89" w:rsidRPr="00673652" w:rsidRDefault="005D5B89" w:rsidP="005D5B89">
      <w:pPr>
        <w:adjustRightInd w:val="0"/>
        <w:jc w:val="right"/>
        <w:rPr>
          <w:sz w:val="28"/>
          <w:szCs w:val="28"/>
        </w:rPr>
      </w:pPr>
      <w:r w:rsidRPr="00673652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5</w:t>
      </w:r>
    </w:p>
    <w:p w:rsidR="005D5B89" w:rsidRPr="00673652" w:rsidRDefault="005D5B89" w:rsidP="005D5B89">
      <w:pPr>
        <w:adjustRightInd w:val="0"/>
        <w:jc w:val="right"/>
        <w:rPr>
          <w:sz w:val="28"/>
          <w:szCs w:val="28"/>
        </w:rPr>
      </w:pPr>
      <w:r w:rsidRPr="00673652">
        <w:rPr>
          <w:sz w:val="28"/>
          <w:szCs w:val="28"/>
        </w:rPr>
        <w:t>к Административному регламенту</w:t>
      </w:r>
    </w:p>
    <w:p w:rsidR="005D5B89" w:rsidRPr="00673652" w:rsidRDefault="005D5B89" w:rsidP="005D5B89">
      <w:pPr>
        <w:adjustRightInd w:val="0"/>
        <w:jc w:val="right"/>
        <w:rPr>
          <w:sz w:val="28"/>
          <w:szCs w:val="28"/>
        </w:rPr>
      </w:pPr>
      <w:r w:rsidRPr="00673652">
        <w:rPr>
          <w:sz w:val="28"/>
          <w:szCs w:val="28"/>
        </w:rPr>
        <w:t>по предоставлению муниципальной услуги</w:t>
      </w:r>
    </w:p>
    <w:p w:rsidR="005D5B89" w:rsidRPr="00673652" w:rsidRDefault="005D5B89" w:rsidP="005D5B89">
      <w:pPr>
        <w:adjustRightInd w:val="0"/>
        <w:jc w:val="right"/>
        <w:rPr>
          <w:sz w:val="28"/>
          <w:szCs w:val="28"/>
        </w:rPr>
      </w:pPr>
      <w:r w:rsidRPr="00673652">
        <w:rPr>
          <w:sz w:val="28"/>
          <w:szCs w:val="28"/>
        </w:rPr>
        <w:t>«Выдача разрешений на право вырубки зеленых насаждений»</w:t>
      </w:r>
    </w:p>
    <w:p w:rsidR="0096792C" w:rsidRDefault="0096792C" w:rsidP="007C2645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D5B89" w:rsidRPr="005D5B89" w:rsidRDefault="005D5B89" w:rsidP="005D5B89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5D5B89">
        <w:rPr>
          <w:rFonts w:eastAsia="Times New Roman"/>
          <w:sz w:val="28"/>
          <w:szCs w:val="28"/>
        </w:rPr>
        <w:t>Форма акта обследования земельного участка</w:t>
      </w:r>
    </w:p>
    <w:p w:rsidR="005D5B89" w:rsidRDefault="005D5B89" w:rsidP="005D5B89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5D5B89" w:rsidRPr="005D5B89" w:rsidRDefault="005D5B89" w:rsidP="005D5B89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5D5B89">
        <w:rPr>
          <w:rFonts w:eastAsia="Times New Roman"/>
          <w:sz w:val="28"/>
          <w:szCs w:val="28"/>
        </w:rPr>
        <w:t>АКТ</w:t>
      </w:r>
    </w:p>
    <w:p w:rsidR="005D5B89" w:rsidRPr="005D5B89" w:rsidRDefault="005D5B89" w:rsidP="005D5B89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5D5B89">
        <w:rPr>
          <w:rFonts w:eastAsia="Times New Roman"/>
          <w:sz w:val="28"/>
          <w:szCs w:val="28"/>
        </w:rPr>
        <w:t>обследования земельного участка</w:t>
      </w:r>
    </w:p>
    <w:p w:rsidR="005D5B89" w:rsidRDefault="005D5B89" w:rsidP="005D5B89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D5B89" w:rsidRPr="005D5B89" w:rsidRDefault="005D5B89" w:rsidP="005D5B89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5D5B89">
        <w:rPr>
          <w:rFonts w:eastAsia="Times New Roman"/>
          <w:sz w:val="28"/>
          <w:szCs w:val="28"/>
        </w:rPr>
        <w:t xml:space="preserve">На основании </w:t>
      </w:r>
      <w:r>
        <w:rPr>
          <w:rFonts w:eastAsia="Times New Roman"/>
          <w:sz w:val="28"/>
          <w:szCs w:val="28"/>
        </w:rPr>
        <w:t>обследования земельного участка _______________________</w:t>
      </w:r>
      <w:r w:rsidRPr="005D5B89">
        <w:rPr>
          <w:rFonts w:eastAsia="Times New Roman"/>
          <w:sz w:val="28"/>
          <w:szCs w:val="28"/>
        </w:rPr>
        <w:t>, расположенного на нем объекта капитального</w:t>
      </w:r>
      <w:r>
        <w:rPr>
          <w:rFonts w:eastAsia="Times New Roman"/>
          <w:sz w:val="28"/>
          <w:szCs w:val="28"/>
        </w:rPr>
        <w:t xml:space="preserve"> строительства </w:t>
      </w:r>
      <w:r w:rsidRPr="005D5B89">
        <w:rPr>
          <w:rFonts w:eastAsia="Times New Roman"/>
          <w:sz w:val="28"/>
          <w:szCs w:val="28"/>
        </w:rPr>
        <w:t>и представленных документов в зону работ попадает:</w:t>
      </w:r>
    </w:p>
    <w:p w:rsidR="005D5B89" w:rsidRPr="005D5B89" w:rsidRDefault="005D5B89" w:rsidP="005D5B89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5D5B89">
        <w:rPr>
          <w:rFonts w:eastAsia="Times New Roman"/>
          <w:sz w:val="28"/>
          <w:szCs w:val="28"/>
        </w:rPr>
        <w:t xml:space="preserve">- деревьев </w:t>
      </w:r>
      <w:r>
        <w:rPr>
          <w:rFonts w:eastAsia="Times New Roman"/>
          <w:sz w:val="28"/>
          <w:szCs w:val="28"/>
        </w:rPr>
        <w:t>____________ ед.</w:t>
      </w:r>
      <w:r w:rsidRPr="005D5B89">
        <w:rPr>
          <w:rFonts w:eastAsia="Times New Roman"/>
          <w:sz w:val="28"/>
          <w:szCs w:val="28"/>
        </w:rPr>
        <w:t>;</w:t>
      </w:r>
    </w:p>
    <w:p w:rsidR="005D5B89" w:rsidRPr="005D5B89" w:rsidRDefault="005D5B89" w:rsidP="005D5B89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5D5B89">
        <w:rPr>
          <w:rFonts w:eastAsia="Times New Roman"/>
          <w:sz w:val="28"/>
          <w:szCs w:val="28"/>
        </w:rPr>
        <w:t>- кустарников</w:t>
      </w:r>
      <w:r>
        <w:rPr>
          <w:rFonts w:eastAsia="Times New Roman"/>
          <w:sz w:val="28"/>
          <w:szCs w:val="28"/>
        </w:rPr>
        <w:t xml:space="preserve"> _________ ед</w:t>
      </w:r>
      <w:proofErr w:type="gramStart"/>
      <w:r w:rsidRPr="005D5B89">
        <w:rPr>
          <w:rFonts w:eastAsia="Times New Roman"/>
          <w:sz w:val="28"/>
          <w:szCs w:val="28"/>
        </w:rPr>
        <w:t xml:space="preserve"> .</w:t>
      </w:r>
      <w:proofErr w:type="gramEnd"/>
    </w:p>
    <w:p w:rsidR="005D5B89" w:rsidRPr="005D5B89" w:rsidRDefault="005D5B89" w:rsidP="005D5B89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5D5B89">
        <w:rPr>
          <w:rFonts w:eastAsia="Times New Roman"/>
          <w:sz w:val="28"/>
          <w:szCs w:val="28"/>
        </w:rPr>
        <w:t>Из них:</w:t>
      </w:r>
    </w:p>
    <w:p w:rsidR="005D5B89" w:rsidRPr="005D5B89" w:rsidRDefault="005D5B89" w:rsidP="005D5B89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5D5B89">
        <w:rPr>
          <w:rFonts w:eastAsia="Times New Roman"/>
          <w:sz w:val="28"/>
          <w:szCs w:val="28"/>
        </w:rPr>
        <w:t>- подлежащих сохранению: деревьев</w:t>
      </w:r>
      <w:r>
        <w:rPr>
          <w:rFonts w:eastAsia="Times New Roman"/>
          <w:sz w:val="28"/>
          <w:szCs w:val="28"/>
        </w:rPr>
        <w:t>_________</w:t>
      </w:r>
      <w:proofErr w:type="gramStart"/>
      <w:r w:rsidRPr="005D5B89">
        <w:rPr>
          <w:rFonts w:eastAsia="Times New Roman"/>
          <w:sz w:val="28"/>
          <w:szCs w:val="28"/>
        </w:rPr>
        <w:t xml:space="preserve"> ,</w:t>
      </w:r>
      <w:proofErr w:type="gramEnd"/>
      <w:r w:rsidRPr="005D5B89">
        <w:rPr>
          <w:rFonts w:eastAsia="Times New Roman"/>
          <w:sz w:val="28"/>
          <w:szCs w:val="28"/>
        </w:rPr>
        <w:t xml:space="preserve"> кустарников</w:t>
      </w:r>
      <w:r>
        <w:rPr>
          <w:rFonts w:eastAsia="Times New Roman"/>
          <w:sz w:val="28"/>
          <w:szCs w:val="28"/>
        </w:rPr>
        <w:t>___________</w:t>
      </w:r>
      <w:r w:rsidRPr="005D5B89">
        <w:rPr>
          <w:rFonts w:eastAsia="Times New Roman"/>
          <w:sz w:val="28"/>
          <w:szCs w:val="28"/>
        </w:rPr>
        <w:t xml:space="preserve"> ;</w:t>
      </w:r>
    </w:p>
    <w:p w:rsidR="005D5B89" w:rsidRPr="005D5B89" w:rsidRDefault="005D5B89" w:rsidP="005D5B89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5D5B89">
        <w:rPr>
          <w:rFonts w:eastAsia="Times New Roman"/>
          <w:sz w:val="28"/>
          <w:szCs w:val="28"/>
        </w:rPr>
        <w:t>- подлежащих вырубке: деревьев</w:t>
      </w:r>
      <w:r>
        <w:rPr>
          <w:rFonts w:eastAsia="Times New Roman"/>
          <w:sz w:val="28"/>
          <w:szCs w:val="28"/>
        </w:rPr>
        <w:t xml:space="preserve"> ____________</w:t>
      </w:r>
      <w:proofErr w:type="gramStart"/>
      <w:r w:rsidRPr="005D5B89">
        <w:rPr>
          <w:rFonts w:eastAsia="Times New Roman"/>
          <w:sz w:val="28"/>
          <w:szCs w:val="28"/>
        </w:rPr>
        <w:t xml:space="preserve"> ,</w:t>
      </w:r>
      <w:proofErr w:type="gramEnd"/>
      <w:r w:rsidRPr="005D5B89">
        <w:rPr>
          <w:rFonts w:eastAsia="Times New Roman"/>
          <w:sz w:val="28"/>
          <w:szCs w:val="28"/>
        </w:rPr>
        <w:t xml:space="preserve"> кустарников</w:t>
      </w:r>
      <w:r>
        <w:rPr>
          <w:rFonts w:eastAsia="Times New Roman"/>
          <w:sz w:val="28"/>
          <w:szCs w:val="28"/>
        </w:rPr>
        <w:t xml:space="preserve"> __________</w:t>
      </w:r>
      <w:r w:rsidRPr="005D5B89">
        <w:rPr>
          <w:rFonts w:eastAsia="Times New Roman"/>
          <w:sz w:val="28"/>
          <w:szCs w:val="28"/>
        </w:rPr>
        <w:t xml:space="preserve"> ;</w:t>
      </w:r>
    </w:p>
    <w:p w:rsidR="005D5B89" w:rsidRPr="005D5B89" w:rsidRDefault="005D5B89" w:rsidP="005D5B89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5D5B89">
        <w:rPr>
          <w:rFonts w:eastAsia="Times New Roman"/>
          <w:sz w:val="28"/>
          <w:szCs w:val="28"/>
        </w:rPr>
        <w:t>- подлежащих пересадке: деревьев _</w:t>
      </w:r>
      <w:r>
        <w:rPr>
          <w:rFonts w:eastAsia="Times New Roman"/>
          <w:sz w:val="28"/>
          <w:szCs w:val="28"/>
        </w:rPr>
        <w:t>__________</w:t>
      </w:r>
      <w:r w:rsidRPr="005D5B89">
        <w:rPr>
          <w:rFonts w:eastAsia="Times New Roman"/>
          <w:sz w:val="28"/>
          <w:szCs w:val="28"/>
        </w:rPr>
        <w:t xml:space="preserve">, кустарников </w:t>
      </w:r>
      <w:r>
        <w:rPr>
          <w:rFonts w:eastAsia="Times New Roman"/>
          <w:sz w:val="28"/>
          <w:szCs w:val="28"/>
        </w:rPr>
        <w:t>___________</w:t>
      </w:r>
      <w:r w:rsidRPr="005D5B89">
        <w:rPr>
          <w:rFonts w:eastAsia="Times New Roman"/>
          <w:sz w:val="28"/>
          <w:szCs w:val="28"/>
        </w:rPr>
        <w:t>;</w:t>
      </w:r>
    </w:p>
    <w:p w:rsidR="005D5B89" w:rsidRPr="005D5B89" w:rsidRDefault="005D5B89" w:rsidP="005D5B89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5D5B89">
        <w:rPr>
          <w:rFonts w:eastAsia="Times New Roman"/>
          <w:sz w:val="28"/>
          <w:szCs w:val="28"/>
        </w:rPr>
        <w:t xml:space="preserve">- подлежащих посадке: деревьев </w:t>
      </w:r>
      <w:r>
        <w:rPr>
          <w:rFonts w:eastAsia="Times New Roman"/>
          <w:sz w:val="28"/>
          <w:szCs w:val="28"/>
        </w:rPr>
        <w:t>_____________</w:t>
      </w:r>
      <w:r w:rsidRPr="005D5B89">
        <w:rPr>
          <w:rFonts w:eastAsia="Times New Roman"/>
          <w:sz w:val="28"/>
          <w:szCs w:val="28"/>
        </w:rPr>
        <w:t xml:space="preserve">, кустарников </w:t>
      </w:r>
      <w:r>
        <w:rPr>
          <w:rFonts w:eastAsia="Times New Roman"/>
          <w:sz w:val="28"/>
          <w:szCs w:val="28"/>
        </w:rPr>
        <w:t>___________</w:t>
      </w:r>
      <w:r w:rsidRPr="005D5B89">
        <w:rPr>
          <w:rFonts w:eastAsia="Times New Roman"/>
          <w:sz w:val="28"/>
          <w:szCs w:val="28"/>
        </w:rPr>
        <w:t>.</w:t>
      </w:r>
    </w:p>
    <w:p w:rsidR="005D5B89" w:rsidRDefault="005D5B89" w:rsidP="005D5B89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D5B89" w:rsidRPr="005D5B89" w:rsidRDefault="005D5B89" w:rsidP="005D5B89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5D5B89">
        <w:rPr>
          <w:rFonts w:eastAsia="Times New Roman"/>
          <w:sz w:val="28"/>
          <w:szCs w:val="28"/>
        </w:rPr>
        <w:t xml:space="preserve">Компенсационная стоимость составляет: </w:t>
      </w:r>
      <w:r>
        <w:rPr>
          <w:rFonts w:eastAsia="Times New Roman"/>
          <w:sz w:val="28"/>
          <w:szCs w:val="28"/>
        </w:rPr>
        <w:t xml:space="preserve">______________________ </w:t>
      </w:r>
      <w:r w:rsidRPr="005D5B89">
        <w:rPr>
          <w:rFonts w:eastAsia="Times New Roman"/>
          <w:sz w:val="28"/>
          <w:szCs w:val="28"/>
        </w:rPr>
        <w:t>рублей.</w:t>
      </w:r>
    </w:p>
    <w:p w:rsidR="005D5B89" w:rsidRDefault="005D5B89" w:rsidP="005D5B89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D5B89" w:rsidRPr="005D5B89" w:rsidRDefault="005D5B89" w:rsidP="005D5B89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5D5B89">
        <w:rPr>
          <w:rFonts w:eastAsia="Times New Roman"/>
          <w:sz w:val="28"/>
          <w:szCs w:val="28"/>
        </w:rPr>
        <w:t xml:space="preserve">Стоимость компенсационного озеленения составляет: </w:t>
      </w:r>
      <w:r>
        <w:rPr>
          <w:rFonts w:eastAsia="Times New Roman"/>
          <w:sz w:val="28"/>
          <w:szCs w:val="28"/>
        </w:rPr>
        <w:t>____________</w:t>
      </w:r>
      <w:r w:rsidRPr="005D5B89">
        <w:rPr>
          <w:rFonts w:eastAsia="Times New Roman"/>
          <w:sz w:val="28"/>
          <w:szCs w:val="28"/>
        </w:rPr>
        <w:t>рублей.</w:t>
      </w:r>
    </w:p>
    <w:p w:rsidR="005D5B89" w:rsidRDefault="005D5B89" w:rsidP="005D5B89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D5B89" w:rsidRDefault="005D5B89" w:rsidP="005D5B89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</w:p>
    <w:p w:rsidR="005D5B89" w:rsidRDefault="005D5B89" w:rsidP="005D5B89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</w:t>
      </w:r>
    </w:p>
    <w:p w:rsidR="005D5B89" w:rsidRPr="005D5B89" w:rsidRDefault="005D5B89" w:rsidP="005D5B89">
      <w:pPr>
        <w:autoSpaceDE w:val="0"/>
        <w:autoSpaceDN w:val="0"/>
        <w:adjustRightInd w:val="0"/>
        <w:jc w:val="both"/>
        <w:rPr>
          <w:rFonts w:eastAsia="Times New Roman"/>
        </w:rPr>
      </w:pPr>
      <w:proofErr w:type="gramStart"/>
      <w:r w:rsidRPr="005D5B89">
        <w:rPr>
          <w:rFonts w:eastAsia="Times New Roman"/>
        </w:rPr>
        <w:t>(уполномоченное должностное лицо</w:t>
      </w:r>
      <w:proofErr w:type="gramEnd"/>
    </w:p>
    <w:p w:rsidR="005D5B89" w:rsidRPr="005D5B89" w:rsidRDefault="005D5B89" w:rsidP="005D5B89">
      <w:pPr>
        <w:autoSpaceDE w:val="0"/>
        <w:autoSpaceDN w:val="0"/>
        <w:adjustRightInd w:val="0"/>
        <w:jc w:val="both"/>
        <w:rPr>
          <w:rFonts w:eastAsia="Times New Roman"/>
        </w:rPr>
      </w:pPr>
      <w:r w:rsidRPr="005D5B89">
        <w:rPr>
          <w:rFonts w:eastAsia="Times New Roman"/>
        </w:rPr>
        <w:t>администрации) (подпись) (расшифровка</w:t>
      </w:r>
    </w:p>
    <w:p w:rsidR="005D5B89" w:rsidRPr="005D5B89" w:rsidRDefault="005D5B89" w:rsidP="005D5B89">
      <w:pPr>
        <w:autoSpaceDE w:val="0"/>
        <w:autoSpaceDN w:val="0"/>
        <w:adjustRightInd w:val="0"/>
        <w:jc w:val="both"/>
        <w:rPr>
          <w:rFonts w:eastAsia="Times New Roman"/>
        </w:rPr>
      </w:pPr>
      <w:r w:rsidRPr="005D5B89">
        <w:rPr>
          <w:rFonts w:eastAsia="Times New Roman"/>
        </w:rPr>
        <w:t>подписи)</w:t>
      </w:r>
    </w:p>
    <w:p w:rsidR="005D5B89" w:rsidRDefault="005D5B89" w:rsidP="005D5B89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</w:rPr>
      </w:pPr>
    </w:p>
    <w:p w:rsidR="0096792C" w:rsidRPr="005D5B89" w:rsidRDefault="005D5B89" w:rsidP="005D5B89">
      <w:pPr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  <w:sectPr w:rsidR="0096792C" w:rsidRPr="005D5B89" w:rsidSect="008D67EF">
          <w:pgSz w:w="11906" w:h="16838"/>
          <w:pgMar w:top="568" w:right="851" w:bottom="540" w:left="1701" w:header="709" w:footer="709" w:gutter="0"/>
          <w:cols w:space="720"/>
          <w:docGrid w:linePitch="360"/>
        </w:sectPr>
      </w:pPr>
      <w:r>
        <w:rPr>
          <w:rFonts w:eastAsia="Times New Roman"/>
          <w:bCs/>
          <w:sz w:val="28"/>
          <w:szCs w:val="28"/>
        </w:rPr>
        <w:t>Д</w:t>
      </w:r>
      <w:r w:rsidRPr="005D5B89">
        <w:rPr>
          <w:rFonts w:eastAsia="Times New Roman"/>
          <w:bCs/>
          <w:sz w:val="28"/>
          <w:szCs w:val="28"/>
        </w:rPr>
        <w:t xml:space="preserve">ата_____________________ </w:t>
      </w:r>
    </w:p>
    <w:p w:rsidR="00812770" w:rsidRDefault="00812770" w:rsidP="005B193A">
      <w:pPr>
        <w:adjustRightInd w:val="0"/>
        <w:jc w:val="right"/>
      </w:pPr>
    </w:p>
    <w:p w:rsidR="00812770" w:rsidRDefault="00812770" w:rsidP="005B193A">
      <w:pPr>
        <w:adjustRightInd w:val="0"/>
        <w:jc w:val="right"/>
      </w:pPr>
    </w:p>
    <w:p w:rsidR="005B193A" w:rsidRPr="00812770" w:rsidRDefault="005B193A" w:rsidP="005B193A">
      <w:pPr>
        <w:adjustRightInd w:val="0"/>
        <w:jc w:val="right"/>
        <w:rPr>
          <w:sz w:val="28"/>
          <w:szCs w:val="28"/>
        </w:rPr>
      </w:pPr>
      <w:r w:rsidRPr="00812770">
        <w:rPr>
          <w:sz w:val="28"/>
          <w:szCs w:val="28"/>
        </w:rPr>
        <w:t xml:space="preserve">Приложение </w:t>
      </w:r>
      <w:r w:rsidR="005D5B89">
        <w:rPr>
          <w:sz w:val="28"/>
          <w:szCs w:val="28"/>
        </w:rPr>
        <w:t>6</w:t>
      </w:r>
    </w:p>
    <w:p w:rsidR="005B193A" w:rsidRPr="00812770" w:rsidRDefault="005B193A" w:rsidP="005B193A">
      <w:pPr>
        <w:adjustRightInd w:val="0"/>
        <w:jc w:val="right"/>
        <w:rPr>
          <w:sz w:val="28"/>
          <w:szCs w:val="28"/>
        </w:rPr>
      </w:pPr>
      <w:r w:rsidRPr="00812770">
        <w:rPr>
          <w:sz w:val="28"/>
          <w:szCs w:val="28"/>
        </w:rPr>
        <w:t>к Административному регламенту</w:t>
      </w:r>
    </w:p>
    <w:p w:rsidR="005B193A" w:rsidRPr="00812770" w:rsidRDefault="005B193A" w:rsidP="005B193A">
      <w:pPr>
        <w:adjustRightInd w:val="0"/>
        <w:jc w:val="right"/>
        <w:rPr>
          <w:sz w:val="28"/>
          <w:szCs w:val="28"/>
        </w:rPr>
      </w:pPr>
      <w:r w:rsidRPr="00812770">
        <w:rPr>
          <w:sz w:val="28"/>
          <w:szCs w:val="28"/>
        </w:rPr>
        <w:t>по предоставлению муниципальной услуги</w:t>
      </w:r>
    </w:p>
    <w:p w:rsidR="005B193A" w:rsidRPr="00812770" w:rsidRDefault="005B193A" w:rsidP="005B193A">
      <w:pPr>
        <w:adjustRightInd w:val="0"/>
        <w:jc w:val="right"/>
        <w:rPr>
          <w:sz w:val="28"/>
          <w:szCs w:val="28"/>
        </w:rPr>
      </w:pPr>
      <w:r w:rsidRPr="00812770">
        <w:rPr>
          <w:sz w:val="28"/>
          <w:szCs w:val="28"/>
        </w:rPr>
        <w:t>«Выдача разрешений на право вырубки зеленых насаждений»</w:t>
      </w:r>
    </w:p>
    <w:p w:rsidR="005B193A" w:rsidRDefault="005B193A" w:rsidP="005B193A">
      <w:pPr>
        <w:ind w:left="4270" w:right="8" w:firstLine="7438"/>
      </w:pPr>
      <w:r>
        <w:t xml:space="preserve"> </w:t>
      </w:r>
    </w:p>
    <w:p w:rsidR="005B193A" w:rsidRPr="00D81C3B" w:rsidRDefault="005B193A" w:rsidP="005B193A">
      <w:pPr>
        <w:jc w:val="center"/>
      </w:pPr>
      <w:r w:rsidRPr="00D81C3B">
        <w:t>Перечень административных процедур</w:t>
      </w:r>
    </w:p>
    <w:tbl>
      <w:tblPr>
        <w:tblW w:w="15452" w:type="dxa"/>
        <w:tblInd w:w="-208" w:type="dxa"/>
        <w:tblCellMar>
          <w:top w:w="4" w:type="dxa"/>
          <w:left w:w="76" w:type="dxa"/>
          <w:right w:w="93" w:type="dxa"/>
        </w:tblCellMar>
        <w:tblLook w:val="04A0"/>
      </w:tblPr>
      <w:tblGrid>
        <w:gridCol w:w="579"/>
        <w:gridCol w:w="2560"/>
        <w:gridCol w:w="3024"/>
        <w:gridCol w:w="5711"/>
        <w:gridCol w:w="3578"/>
      </w:tblGrid>
      <w:tr w:rsidR="005B193A" w:rsidTr="005B193A">
        <w:trPr>
          <w:trHeight w:val="1114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Default="005B193A" w:rsidP="00E302E4">
            <w:pPr>
              <w:spacing w:line="259" w:lineRule="auto"/>
              <w:ind w:left="26"/>
            </w:pPr>
            <w:r w:rsidRPr="00021264">
              <w:rPr>
                <w:sz w:val="20"/>
              </w:rPr>
              <w:t>гт/</w:t>
            </w:r>
            <w:proofErr w:type="gramStart"/>
            <w:r w:rsidRPr="00021264">
              <w:rPr>
                <w:sz w:val="20"/>
              </w:rPr>
              <w:t>п</w:t>
            </w:r>
            <w:proofErr w:type="gramEnd"/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Pr="00D81C3B" w:rsidRDefault="005B193A" w:rsidP="00E302E4">
            <w:pPr>
              <w:spacing w:line="259" w:lineRule="auto"/>
              <w:ind w:left="17"/>
              <w:jc w:val="center"/>
            </w:pPr>
            <w:r w:rsidRPr="00D81C3B">
              <w:t>Место</w:t>
            </w:r>
          </w:p>
          <w:p w:rsidR="005B193A" w:rsidRPr="00D81C3B" w:rsidRDefault="005B193A" w:rsidP="00E302E4">
            <w:pPr>
              <w:spacing w:line="259" w:lineRule="auto"/>
              <w:jc w:val="center"/>
            </w:pPr>
            <w:r w:rsidRPr="00D81C3B">
              <w:t>выполнения действия</w:t>
            </w:r>
            <w:r>
              <w:t>/</w:t>
            </w:r>
            <w:proofErr w:type="gramStart"/>
            <w:r w:rsidRPr="00D81C3B">
              <w:t>используемая</w:t>
            </w:r>
            <w:proofErr w:type="gramEnd"/>
            <w:r w:rsidRPr="00D81C3B">
              <w:t xml:space="preserve"> ИС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Default="005B193A" w:rsidP="00E302E4">
            <w:pPr>
              <w:spacing w:line="259" w:lineRule="auto"/>
              <w:ind w:left="9"/>
              <w:jc w:val="center"/>
            </w:pPr>
            <w:r>
              <w:t>Процедуры</w:t>
            </w: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Default="005B193A" w:rsidP="00E302E4">
            <w:pPr>
              <w:spacing w:line="259" w:lineRule="auto"/>
              <w:ind w:left="9"/>
              <w:jc w:val="center"/>
            </w:pPr>
            <w:r>
              <w:t>Действия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Default="005B193A" w:rsidP="00E302E4">
            <w:pPr>
              <w:spacing w:line="259" w:lineRule="auto"/>
              <w:ind w:left="9"/>
              <w:jc w:val="center"/>
            </w:pPr>
            <w:r>
              <w:t>Максимальный срок</w:t>
            </w:r>
          </w:p>
        </w:tc>
      </w:tr>
      <w:tr w:rsidR="005B193A" w:rsidTr="005B193A">
        <w:trPr>
          <w:trHeight w:val="29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Pr="007F3732" w:rsidRDefault="005B193A" w:rsidP="00E302E4">
            <w:pPr>
              <w:spacing w:line="259" w:lineRule="auto"/>
              <w:ind w:left="9"/>
              <w:jc w:val="center"/>
            </w:pPr>
            <w:r>
              <w:t>1</w:t>
            </w:r>
            <w:r>
              <w:rPr>
                <w:sz w:val="36"/>
              </w:rPr>
              <w:t xml:space="preserve"> 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Default="005B193A" w:rsidP="00E302E4">
            <w:pPr>
              <w:spacing w:line="259" w:lineRule="auto"/>
              <w:ind w:left="17"/>
              <w:jc w:val="center"/>
            </w:pPr>
            <w:r w:rsidRPr="00021264">
              <w:rPr>
                <w:sz w:val="26"/>
              </w:rPr>
              <w:t>2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Pr="007F3732" w:rsidRDefault="005B193A" w:rsidP="00E302E4">
            <w:pPr>
              <w:spacing w:line="259" w:lineRule="auto"/>
              <w:ind w:left="9"/>
              <w:jc w:val="center"/>
            </w:pPr>
            <w:r>
              <w:rPr>
                <w:sz w:val="30"/>
              </w:rPr>
              <w:t>3</w:t>
            </w: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Default="005B193A" w:rsidP="00E302E4">
            <w:pPr>
              <w:spacing w:line="259" w:lineRule="auto"/>
              <w:jc w:val="center"/>
            </w:pPr>
            <w:r w:rsidRPr="00021264">
              <w:rPr>
                <w:sz w:val="26"/>
              </w:rPr>
              <w:t>4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Default="005B193A" w:rsidP="00E302E4">
            <w:pPr>
              <w:spacing w:line="259" w:lineRule="auto"/>
              <w:ind w:left="9"/>
              <w:jc w:val="center"/>
            </w:pPr>
            <w:r w:rsidRPr="00021264">
              <w:rPr>
                <w:sz w:val="28"/>
              </w:rPr>
              <w:t>5</w:t>
            </w:r>
          </w:p>
        </w:tc>
      </w:tr>
      <w:tr w:rsidR="005B193A" w:rsidTr="005B193A">
        <w:trPr>
          <w:trHeight w:val="557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Default="005B193A" w:rsidP="00E302E4">
            <w:pPr>
              <w:spacing w:after="123" w:line="259" w:lineRule="auto"/>
            </w:pP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193A" w:rsidRDefault="005B193A" w:rsidP="00E302E4">
            <w:pPr>
              <w:spacing w:line="259" w:lineRule="auto"/>
              <w:ind w:left="9"/>
            </w:pPr>
            <w:r>
              <w:t>Уполномоченны</w:t>
            </w:r>
            <w:r w:rsidRPr="006A5DD1">
              <w:t xml:space="preserve">й орган </w:t>
            </w:r>
            <w:r>
              <w:t>/ПГС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Pr="00D81C3B" w:rsidRDefault="005B193A" w:rsidP="00E302E4">
            <w:pPr>
              <w:spacing w:line="259" w:lineRule="auto"/>
              <w:ind w:left="9"/>
            </w:pPr>
            <w:r w:rsidRPr="00D81C3B">
              <w:t>Проверка документов и регистрация заявления</w:t>
            </w: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193A" w:rsidRDefault="005B193A" w:rsidP="00E302E4">
            <w:pPr>
              <w:spacing w:line="259" w:lineRule="auto"/>
              <w:ind w:left="9"/>
            </w:pPr>
            <w:r>
              <w:t>Контроль комплектности предоставленных документов</w:t>
            </w:r>
          </w:p>
        </w:tc>
        <w:tc>
          <w:tcPr>
            <w:tcW w:w="35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193A" w:rsidRDefault="005B193A" w:rsidP="00E302E4">
            <w:pPr>
              <w:spacing w:line="259" w:lineRule="auto"/>
            </w:pPr>
            <w:r>
              <w:t xml:space="preserve">До 1 рабочего дня </w:t>
            </w:r>
            <w:r w:rsidRPr="00021264">
              <w:rPr>
                <w:vertAlign w:val="superscript"/>
              </w:rPr>
              <w:footnoteReference w:id="1"/>
            </w:r>
          </w:p>
        </w:tc>
      </w:tr>
      <w:tr w:rsidR="005B193A" w:rsidTr="005B193A">
        <w:trPr>
          <w:trHeight w:val="29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Default="005B193A" w:rsidP="00E302E4">
            <w:pPr>
              <w:spacing w:line="259" w:lineRule="auto"/>
              <w:ind w:left="17"/>
              <w:jc w:val="center"/>
            </w:pPr>
            <w:r>
              <w:t>2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Default="005B193A" w:rsidP="00E302E4">
            <w:pPr>
              <w:spacing w:line="259" w:lineRule="auto"/>
              <w:ind w:left="9"/>
            </w:pPr>
            <w:r>
              <w:t>Уполномоченны</w:t>
            </w:r>
            <w:r w:rsidRPr="006A5DD1">
              <w:t xml:space="preserve">й орган </w:t>
            </w:r>
            <w:r>
              <w:t>/ПГС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Default="005B193A" w:rsidP="00E302E4">
            <w:pPr>
              <w:spacing w:after="123" w:line="259" w:lineRule="auto"/>
            </w:pP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Default="005B193A" w:rsidP="00E302E4">
            <w:pPr>
              <w:spacing w:line="259" w:lineRule="auto"/>
              <w:ind w:left="9"/>
            </w:pPr>
            <w:r>
              <w:t>Подтверждение полномочий представителя заявителя</w:t>
            </w:r>
          </w:p>
        </w:tc>
        <w:tc>
          <w:tcPr>
            <w:tcW w:w="357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B193A" w:rsidRDefault="005B193A" w:rsidP="00E302E4">
            <w:pPr>
              <w:spacing w:after="123" w:line="259" w:lineRule="auto"/>
            </w:pPr>
          </w:p>
        </w:tc>
      </w:tr>
      <w:tr w:rsidR="005B193A" w:rsidTr="005B193A">
        <w:trPr>
          <w:trHeight w:val="278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Pr="005D5B89" w:rsidRDefault="005D5B89" w:rsidP="00E302E4">
            <w:pPr>
              <w:spacing w:line="259" w:lineRule="auto"/>
              <w:ind w:left="9"/>
              <w:jc w:val="center"/>
            </w:pPr>
            <w:r w:rsidRPr="005D5B89">
              <w:t>3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Default="005B193A" w:rsidP="00E302E4">
            <w:pPr>
              <w:spacing w:line="259" w:lineRule="auto"/>
              <w:ind w:left="9"/>
            </w:pPr>
            <w:r>
              <w:t>Уполномоченны</w:t>
            </w:r>
            <w:r w:rsidRPr="006A5DD1">
              <w:t xml:space="preserve">й орган </w:t>
            </w:r>
            <w:r>
              <w:t>/ПГС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Default="005B193A" w:rsidP="00E302E4">
            <w:pPr>
              <w:spacing w:after="123" w:line="259" w:lineRule="auto"/>
            </w:pP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Default="005B193A" w:rsidP="00E302E4">
            <w:pPr>
              <w:spacing w:line="259" w:lineRule="auto"/>
              <w:ind w:left="9"/>
            </w:pPr>
            <w:r>
              <w:t>Регистрация заявления</w:t>
            </w:r>
          </w:p>
        </w:tc>
        <w:tc>
          <w:tcPr>
            <w:tcW w:w="357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B193A" w:rsidRDefault="005B193A" w:rsidP="00E302E4">
            <w:pPr>
              <w:spacing w:after="123" w:line="259" w:lineRule="auto"/>
            </w:pPr>
          </w:p>
        </w:tc>
      </w:tr>
      <w:tr w:rsidR="005B193A" w:rsidRPr="00E47619" w:rsidTr="005B193A">
        <w:trPr>
          <w:trHeight w:val="290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Pr="005D5B89" w:rsidRDefault="005B193A" w:rsidP="00E302E4">
            <w:pPr>
              <w:spacing w:line="259" w:lineRule="auto"/>
              <w:ind w:left="98"/>
            </w:pPr>
            <w:r w:rsidRPr="005D5B89">
              <w:t>4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Default="005B193A" w:rsidP="00E302E4">
            <w:pPr>
              <w:spacing w:line="259" w:lineRule="auto"/>
              <w:ind w:left="9"/>
            </w:pPr>
            <w:r>
              <w:t>Уполномоченны</w:t>
            </w:r>
            <w:r w:rsidRPr="006A5DD1">
              <w:t xml:space="preserve">й орган </w:t>
            </w:r>
            <w:r>
              <w:t>/ПГС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Default="005B193A" w:rsidP="00E302E4">
            <w:pPr>
              <w:spacing w:after="123" w:line="259" w:lineRule="auto"/>
            </w:pP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Pr="00D81C3B" w:rsidRDefault="005B193A" w:rsidP="00E302E4">
            <w:pPr>
              <w:spacing w:line="259" w:lineRule="auto"/>
              <w:ind w:left="9"/>
            </w:pPr>
            <w:r w:rsidRPr="00D81C3B">
              <w:t>Принятие решения об отказе в приеме документов</w:t>
            </w:r>
          </w:p>
        </w:tc>
        <w:tc>
          <w:tcPr>
            <w:tcW w:w="3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Pr="00D81C3B" w:rsidRDefault="005B193A" w:rsidP="00E302E4">
            <w:pPr>
              <w:spacing w:after="123" w:line="259" w:lineRule="auto"/>
            </w:pPr>
          </w:p>
        </w:tc>
      </w:tr>
      <w:tr w:rsidR="005B193A" w:rsidTr="005B193A">
        <w:trPr>
          <w:trHeight w:val="557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193A" w:rsidRDefault="005B193A" w:rsidP="00E302E4">
            <w:pPr>
              <w:spacing w:line="259" w:lineRule="auto"/>
              <w:ind w:left="9"/>
              <w:jc w:val="center"/>
            </w:pPr>
            <w:r>
              <w:t>5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Default="005B193A" w:rsidP="00E302E4">
            <w:pPr>
              <w:spacing w:line="259" w:lineRule="auto"/>
              <w:ind w:left="9"/>
            </w:pPr>
            <w:r>
              <w:t>Уполномоченны</w:t>
            </w:r>
            <w:r w:rsidRPr="006A5DD1">
              <w:t xml:space="preserve">й орган </w:t>
            </w:r>
            <w:r>
              <w:t>/ПГС /СМЭВ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Pr="00D81C3B" w:rsidRDefault="005B193A" w:rsidP="00E302E4">
            <w:pPr>
              <w:spacing w:line="259" w:lineRule="auto"/>
              <w:ind w:left="9" w:right="304"/>
            </w:pPr>
            <w:r w:rsidRPr="00D81C3B">
              <w:t>Получение сведений пос</w:t>
            </w:r>
            <w:r>
              <w:t>р</w:t>
            </w:r>
            <w:r w:rsidRPr="00D81C3B">
              <w:t>едством СМЭВ</w:t>
            </w: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193A" w:rsidRDefault="005B193A" w:rsidP="00E302E4">
            <w:pPr>
              <w:spacing w:line="259" w:lineRule="auto"/>
              <w:ind w:left="9"/>
            </w:pPr>
            <w:r>
              <w:t>Направление межведомственных запросов</w:t>
            </w:r>
          </w:p>
        </w:tc>
        <w:tc>
          <w:tcPr>
            <w:tcW w:w="35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193A" w:rsidRDefault="005B193A" w:rsidP="00E302E4">
            <w:pPr>
              <w:spacing w:line="259" w:lineRule="auto"/>
            </w:pPr>
            <w:r>
              <w:t>До 5 рабочих дней</w:t>
            </w:r>
          </w:p>
        </w:tc>
      </w:tr>
      <w:tr w:rsidR="005B193A" w:rsidRPr="00E47619" w:rsidTr="00812770">
        <w:trPr>
          <w:trHeight w:val="569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Default="005B193A" w:rsidP="00E302E4">
            <w:pPr>
              <w:spacing w:after="123" w:line="259" w:lineRule="auto"/>
            </w:pP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Default="005B193A" w:rsidP="00E302E4">
            <w:pPr>
              <w:spacing w:line="259" w:lineRule="auto"/>
              <w:ind w:left="9"/>
            </w:pPr>
            <w:r>
              <w:t>Уполномоченны</w:t>
            </w:r>
            <w:r w:rsidRPr="006A5DD1">
              <w:t xml:space="preserve">й орган </w:t>
            </w:r>
            <w:r>
              <w:t>/ПГС /СМЭВ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Default="005B193A" w:rsidP="00E302E4">
            <w:pPr>
              <w:spacing w:after="123" w:line="259" w:lineRule="auto"/>
            </w:pP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193A" w:rsidRPr="00D81C3B" w:rsidRDefault="005B193A" w:rsidP="00E302E4">
            <w:pPr>
              <w:spacing w:line="259" w:lineRule="auto"/>
              <w:ind w:left="9"/>
            </w:pPr>
            <w:r w:rsidRPr="00D81C3B">
              <w:t>Получение ответов на межведомственные запросы</w:t>
            </w:r>
          </w:p>
        </w:tc>
        <w:tc>
          <w:tcPr>
            <w:tcW w:w="35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Pr="00D81C3B" w:rsidRDefault="005B193A" w:rsidP="00E302E4">
            <w:pPr>
              <w:spacing w:after="123" w:line="259" w:lineRule="auto"/>
            </w:pPr>
          </w:p>
        </w:tc>
      </w:tr>
      <w:tr w:rsidR="005B193A" w:rsidTr="00812770">
        <w:trPr>
          <w:trHeight w:val="557"/>
        </w:trPr>
        <w:tc>
          <w:tcPr>
            <w:tcW w:w="5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B193A" w:rsidRDefault="005B193A" w:rsidP="00E302E4">
            <w:pPr>
              <w:spacing w:line="259" w:lineRule="auto"/>
              <w:ind w:left="17"/>
              <w:jc w:val="center"/>
            </w:pPr>
            <w:r>
              <w:t>7</w:t>
            </w:r>
          </w:p>
        </w:tc>
        <w:tc>
          <w:tcPr>
            <w:tcW w:w="2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B193A" w:rsidRDefault="005B193A" w:rsidP="00E302E4">
            <w:pPr>
              <w:spacing w:line="259" w:lineRule="auto"/>
            </w:pPr>
            <w:r>
              <w:t>Уполномоченны</w:t>
            </w:r>
            <w:r w:rsidRPr="006A5DD1">
              <w:t xml:space="preserve">й орган </w:t>
            </w:r>
            <w:r>
              <w:t>/ПГС /СМЭВ</w:t>
            </w:r>
          </w:p>
        </w:tc>
        <w:tc>
          <w:tcPr>
            <w:tcW w:w="30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B193A" w:rsidRPr="00D81C3B" w:rsidRDefault="005B193A" w:rsidP="00E302E4">
            <w:pPr>
              <w:spacing w:line="259" w:lineRule="auto"/>
              <w:ind w:left="9" w:right="44"/>
            </w:pPr>
            <w:r>
              <w:t xml:space="preserve">Подготовка акта обследования, </w:t>
            </w:r>
            <w:r w:rsidRPr="00D81C3B">
              <w:t>направление начислений компенсационной стоимости</w:t>
            </w: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B193A" w:rsidRPr="00D81C3B" w:rsidRDefault="005B193A" w:rsidP="00E302E4">
            <w:pPr>
              <w:spacing w:line="259" w:lineRule="auto"/>
              <w:ind w:left="9"/>
            </w:pPr>
            <w:r w:rsidRPr="00D81C3B">
              <w:t>Выезд на место проведения работ для обследования участка</w:t>
            </w:r>
          </w:p>
        </w:tc>
        <w:tc>
          <w:tcPr>
            <w:tcW w:w="35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5B193A" w:rsidRDefault="005B193A" w:rsidP="00E302E4">
            <w:pPr>
              <w:spacing w:line="259" w:lineRule="auto"/>
            </w:pPr>
            <w:r>
              <w:t>До 10 рабочих дней</w:t>
            </w:r>
          </w:p>
        </w:tc>
      </w:tr>
      <w:tr w:rsidR="005B193A" w:rsidRPr="00E47619" w:rsidTr="00812770">
        <w:trPr>
          <w:trHeight w:val="824"/>
        </w:trPr>
        <w:tc>
          <w:tcPr>
            <w:tcW w:w="0" w:type="auto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B193A" w:rsidRDefault="005B193A" w:rsidP="00E302E4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B193A" w:rsidRDefault="005B193A" w:rsidP="00E302E4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Default="005B193A" w:rsidP="00E302E4">
            <w:pPr>
              <w:spacing w:after="123" w:line="259" w:lineRule="auto"/>
            </w:pPr>
          </w:p>
        </w:tc>
        <w:tc>
          <w:tcPr>
            <w:tcW w:w="57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Pr="00D81C3B" w:rsidRDefault="005B193A" w:rsidP="00E302E4">
            <w:pPr>
              <w:spacing w:line="259" w:lineRule="auto"/>
              <w:ind w:left="9"/>
            </w:pPr>
            <w:r w:rsidRPr="00D81C3B">
              <w:t>Направление акта обследования, расчета компенсационной стоимости</w:t>
            </w:r>
          </w:p>
        </w:tc>
        <w:tc>
          <w:tcPr>
            <w:tcW w:w="3578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B193A" w:rsidRPr="00D81C3B" w:rsidRDefault="005B193A" w:rsidP="00E302E4">
            <w:pPr>
              <w:spacing w:after="123" w:line="259" w:lineRule="auto"/>
            </w:pPr>
          </w:p>
        </w:tc>
      </w:tr>
      <w:tr w:rsidR="005B193A" w:rsidRPr="00E47619" w:rsidTr="005B193A">
        <w:trPr>
          <w:trHeight w:val="569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B193A" w:rsidRPr="00D81C3B" w:rsidRDefault="005B193A" w:rsidP="00E302E4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B193A" w:rsidRPr="00D81C3B" w:rsidRDefault="005B193A" w:rsidP="00E302E4">
            <w:pPr>
              <w:spacing w:after="123" w:line="259" w:lineRule="auto"/>
            </w:pP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Pr="00D81C3B" w:rsidRDefault="005B193A" w:rsidP="00E302E4">
            <w:pPr>
              <w:spacing w:after="123" w:line="259" w:lineRule="auto"/>
            </w:pP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Pr="00D81C3B" w:rsidRDefault="005B193A" w:rsidP="00E302E4">
            <w:pPr>
              <w:spacing w:line="259" w:lineRule="auto"/>
              <w:ind w:left="9"/>
            </w:pPr>
            <w:r w:rsidRPr="00D81C3B">
              <w:t>Выдача (направление) акта обследования и счета для оплаты компенсационной стоимости</w:t>
            </w:r>
          </w:p>
        </w:tc>
        <w:tc>
          <w:tcPr>
            <w:tcW w:w="357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B193A" w:rsidRPr="00D81C3B" w:rsidRDefault="005B193A" w:rsidP="00E302E4">
            <w:pPr>
              <w:spacing w:after="123" w:line="259" w:lineRule="auto"/>
            </w:pPr>
          </w:p>
        </w:tc>
      </w:tr>
      <w:tr w:rsidR="005B193A" w:rsidRPr="000C58DB" w:rsidTr="005B193A">
        <w:trPr>
          <w:trHeight w:val="27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B193A" w:rsidRPr="00D81C3B" w:rsidRDefault="005B193A" w:rsidP="00E302E4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B193A" w:rsidRPr="00D81C3B" w:rsidRDefault="005B193A" w:rsidP="00E302E4">
            <w:pPr>
              <w:spacing w:after="123" w:line="259" w:lineRule="auto"/>
            </w:pP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Pr="00D81C3B" w:rsidRDefault="005B193A" w:rsidP="00E302E4">
            <w:pPr>
              <w:spacing w:after="123" w:line="259" w:lineRule="auto"/>
            </w:pP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Pr="00D81C3B" w:rsidRDefault="005B193A" w:rsidP="00E302E4">
            <w:pPr>
              <w:tabs>
                <w:tab w:val="center" w:pos="1934"/>
                <w:tab w:val="center" w:pos="2512"/>
              </w:tabs>
              <w:spacing w:line="259" w:lineRule="auto"/>
            </w:pPr>
            <w:r>
              <w:t>Контр</w:t>
            </w:r>
            <w:r w:rsidRPr="00D81C3B">
              <w:t xml:space="preserve">оль </w:t>
            </w:r>
            <w:proofErr w:type="gramStart"/>
            <w:r w:rsidRPr="00D81C3B">
              <w:t>пост</w:t>
            </w:r>
            <w:r w:rsidRPr="00D81C3B">
              <w:tab/>
            </w:r>
            <w:r>
              <w:t>упле</w:t>
            </w:r>
            <w:r w:rsidRPr="00D81C3B">
              <w:t>ния</w:t>
            </w:r>
            <w:proofErr w:type="gramEnd"/>
            <w:r w:rsidRPr="00D81C3B">
              <w:t xml:space="preserve"> оплаты</w:t>
            </w:r>
          </w:p>
        </w:tc>
        <w:tc>
          <w:tcPr>
            <w:tcW w:w="357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5B193A" w:rsidRPr="00D81C3B" w:rsidRDefault="005B193A" w:rsidP="00E302E4">
            <w:pPr>
              <w:spacing w:after="123" w:line="259" w:lineRule="auto"/>
            </w:pPr>
          </w:p>
        </w:tc>
      </w:tr>
      <w:tr w:rsidR="005B193A" w:rsidTr="00812770">
        <w:trPr>
          <w:trHeight w:val="29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B193A" w:rsidRPr="00D81C3B" w:rsidRDefault="005B193A" w:rsidP="00E302E4">
            <w:pPr>
              <w:spacing w:after="123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B193A" w:rsidRPr="00D81C3B" w:rsidRDefault="005B193A" w:rsidP="00E302E4">
            <w:pPr>
              <w:spacing w:after="123" w:line="259" w:lineRule="auto"/>
            </w:pP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B193A" w:rsidRPr="00D81C3B" w:rsidRDefault="005B193A" w:rsidP="00E302E4">
            <w:pPr>
              <w:spacing w:after="123" w:line="259" w:lineRule="auto"/>
            </w:pP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B193A" w:rsidRDefault="005B193A" w:rsidP="00E302E4">
            <w:pPr>
              <w:spacing w:line="259" w:lineRule="auto"/>
              <w:ind w:left="9"/>
            </w:pPr>
            <w:r>
              <w:t>Прием сведений об оплате</w:t>
            </w:r>
          </w:p>
        </w:tc>
        <w:tc>
          <w:tcPr>
            <w:tcW w:w="3578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B193A" w:rsidRDefault="005B193A" w:rsidP="00E302E4">
            <w:pPr>
              <w:spacing w:after="123" w:line="259" w:lineRule="auto"/>
            </w:pPr>
          </w:p>
        </w:tc>
      </w:tr>
      <w:tr w:rsidR="005B193A" w:rsidTr="00812770">
        <w:trPr>
          <w:trHeight w:val="569"/>
        </w:trPr>
        <w:tc>
          <w:tcPr>
            <w:tcW w:w="5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193A" w:rsidRPr="001263DA" w:rsidRDefault="005B193A" w:rsidP="00E302E4">
            <w:pPr>
              <w:spacing w:line="259" w:lineRule="auto"/>
              <w:ind w:left="98"/>
            </w:pPr>
            <w:r w:rsidRPr="001263DA">
              <w:t>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193A" w:rsidRDefault="005B193A" w:rsidP="00E302E4">
            <w:pPr>
              <w:spacing w:line="259" w:lineRule="auto"/>
              <w:ind w:left="9"/>
            </w:pPr>
            <w:r>
              <w:t>Уполномоченны</w:t>
            </w:r>
            <w:r w:rsidRPr="006A5DD1">
              <w:t xml:space="preserve">й орган </w:t>
            </w:r>
            <w:r>
              <w:t>/ПГС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Default="005B193A" w:rsidP="00E302E4">
            <w:pPr>
              <w:spacing w:line="259" w:lineRule="auto"/>
              <w:ind w:left="9"/>
            </w:pPr>
            <w:r>
              <w:t>Рассмотрение документов и сведений</w:t>
            </w:r>
          </w:p>
        </w:tc>
        <w:tc>
          <w:tcPr>
            <w:tcW w:w="57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Pr="00D81C3B" w:rsidRDefault="005B193A" w:rsidP="00E302E4">
            <w:pPr>
              <w:spacing w:line="259" w:lineRule="auto"/>
              <w:ind w:left="9"/>
            </w:pPr>
            <w:r w:rsidRPr="00D81C3B"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193A" w:rsidRDefault="005B193A" w:rsidP="00E302E4">
            <w:pPr>
              <w:spacing w:line="259" w:lineRule="auto"/>
            </w:pPr>
            <w:r>
              <w:t>До 2 рабочих дней</w:t>
            </w:r>
          </w:p>
        </w:tc>
      </w:tr>
      <w:tr w:rsidR="005B193A" w:rsidRPr="001263DA" w:rsidTr="005B193A">
        <w:trPr>
          <w:trHeight w:val="569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193A" w:rsidRPr="001263DA" w:rsidRDefault="005B193A" w:rsidP="00E302E4">
            <w:pPr>
              <w:spacing w:line="259" w:lineRule="auto"/>
              <w:ind w:left="98"/>
            </w:pPr>
            <w:r w:rsidRPr="001263DA">
              <w:t>9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193A" w:rsidRDefault="005B193A" w:rsidP="00E302E4">
            <w:pPr>
              <w:spacing w:line="259" w:lineRule="auto"/>
              <w:ind w:left="9"/>
            </w:pPr>
            <w:r>
              <w:t>Уполномоченны</w:t>
            </w:r>
            <w:r w:rsidRPr="006A5DD1">
              <w:t xml:space="preserve">й орган </w:t>
            </w:r>
            <w:r>
              <w:t>/ПГС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Default="005B193A" w:rsidP="00E302E4">
            <w:pPr>
              <w:spacing w:line="259" w:lineRule="auto"/>
              <w:ind w:left="9"/>
            </w:pPr>
            <w:r>
              <w:t>Принятие решения</w:t>
            </w: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Pr="00D81C3B" w:rsidRDefault="005B193A" w:rsidP="00E302E4">
            <w:pPr>
              <w:spacing w:line="259" w:lineRule="auto"/>
              <w:ind w:left="9"/>
            </w:pPr>
            <w:r w:rsidRPr="00D81C3B">
              <w:t>Принятие решения о предоставлении услуги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193A" w:rsidRPr="001263DA" w:rsidRDefault="005B193A" w:rsidP="00E302E4">
            <w:pPr>
              <w:spacing w:line="259" w:lineRule="auto"/>
            </w:pPr>
            <w:r>
              <w:t>До 1 часа</w:t>
            </w:r>
          </w:p>
        </w:tc>
      </w:tr>
      <w:tr w:rsidR="005B193A" w:rsidRPr="00E47619" w:rsidTr="005B193A">
        <w:trPr>
          <w:trHeight w:val="569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193A" w:rsidRPr="001263DA" w:rsidRDefault="005B193A" w:rsidP="00E302E4">
            <w:pPr>
              <w:spacing w:line="259" w:lineRule="auto"/>
              <w:ind w:left="98"/>
            </w:pPr>
            <w:r w:rsidRPr="001263DA">
              <w:t>10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193A" w:rsidRDefault="005B193A" w:rsidP="00E302E4">
            <w:pPr>
              <w:spacing w:line="259" w:lineRule="auto"/>
              <w:ind w:left="9"/>
            </w:pPr>
            <w:r>
              <w:t>Уполномоченны</w:t>
            </w:r>
            <w:r w:rsidRPr="006A5DD1">
              <w:t xml:space="preserve">й орган </w:t>
            </w:r>
            <w:r>
              <w:t>/ПГС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Default="005B193A" w:rsidP="00E302E4">
            <w:pPr>
              <w:spacing w:line="259" w:lineRule="auto"/>
              <w:ind w:left="9"/>
            </w:pP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Pr="00D81C3B" w:rsidRDefault="005B193A" w:rsidP="00E302E4">
            <w:pPr>
              <w:spacing w:line="259" w:lineRule="auto"/>
              <w:ind w:left="9"/>
            </w:pPr>
            <w:r>
              <w:t>Формиро</w:t>
            </w:r>
            <w:r w:rsidRPr="00D81C3B">
              <w:t xml:space="preserve">вание </w:t>
            </w:r>
            <w:r>
              <w:t>решения о пр</w:t>
            </w:r>
            <w:r w:rsidRPr="00D81C3B">
              <w:t xml:space="preserve">едоставлении </w:t>
            </w:r>
            <w:r>
              <w:t>услу</w:t>
            </w:r>
            <w:r w:rsidRPr="00D81C3B">
              <w:t>ги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193A" w:rsidRPr="001263DA" w:rsidRDefault="005B193A" w:rsidP="00E302E4">
            <w:pPr>
              <w:spacing w:line="259" w:lineRule="auto"/>
            </w:pPr>
          </w:p>
        </w:tc>
      </w:tr>
      <w:tr w:rsidR="005B193A" w:rsidRPr="00E47619" w:rsidTr="005B193A">
        <w:trPr>
          <w:trHeight w:val="569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193A" w:rsidRPr="001263DA" w:rsidRDefault="005B193A" w:rsidP="00E302E4">
            <w:pPr>
              <w:spacing w:line="259" w:lineRule="auto"/>
              <w:ind w:left="98"/>
            </w:pPr>
            <w:r w:rsidRPr="001263DA">
              <w:t>11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193A" w:rsidRPr="001263DA" w:rsidRDefault="005B193A" w:rsidP="00E302E4">
            <w:pPr>
              <w:spacing w:line="259" w:lineRule="auto"/>
              <w:ind w:left="9"/>
            </w:pPr>
            <w:r>
              <w:t>Уполномоченны</w:t>
            </w:r>
            <w:r w:rsidRPr="006A5DD1">
              <w:t xml:space="preserve">й орган </w:t>
            </w:r>
            <w:r>
              <w:t>/ПГС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Pr="001263DA" w:rsidRDefault="005B193A" w:rsidP="00E302E4">
            <w:pPr>
              <w:spacing w:line="259" w:lineRule="auto"/>
              <w:ind w:left="9"/>
            </w:pP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Pr="00D81C3B" w:rsidRDefault="005B193A" w:rsidP="00E302E4">
            <w:pPr>
              <w:spacing w:line="259" w:lineRule="auto"/>
              <w:ind w:left="9"/>
            </w:pPr>
            <w:r w:rsidRPr="00D81C3B">
              <w:t>Принятие решения об отказе в предоставлении услуги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193A" w:rsidRPr="001263DA" w:rsidRDefault="005B193A" w:rsidP="00E302E4">
            <w:pPr>
              <w:spacing w:line="259" w:lineRule="auto"/>
            </w:pPr>
          </w:p>
        </w:tc>
      </w:tr>
      <w:tr w:rsidR="005B193A" w:rsidRPr="00E47619" w:rsidTr="005B193A">
        <w:trPr>
          <w:trHeight w:val="569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193A" w:rsidRPr="001263DA" w:rsidRDefault="005B193A" w:rsidP="00E302E4">
            <w:pPr>
              <w:spacing w:line="259" w:lineRule="auto"/>
              <w:ind w:left="98"/>
            </w:pPr>
            <w:r w:rsidRPr="001263DA">
              <w:t>12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193A" w:rsidRPr="001263DA" w:rsidRDefault="005B193A" w:rsidP="00E302E4">
            <w:pPr>
              <w:spacing w:line="259" w:lineRule="auto"/>
              <w:ind w:left="9"/>
            </w:pPr>
            <w:r>
              <w:t>Уполномоченны</w:t>
            </w:r>
            <w:r w:rsidRPr="006A5DD1">
              <w:t xml:space="preserve">й орган </w:t>
            </w:r>
            <w:r>
              <w:t>/ПГС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Pr="001263DA" w:rsidRDefault="005B193A" w:rsidP="00E302E4">
            <w:pPr>
              <w:spacing w:line="259" w:lineRule="auto"/>
              <w:ind w:left="9"/>
            </w:pP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Pr="00D81C3B" w:rsidRDefault="005B193A" w:rsidP="00E302E4">
            <w:pPr>
              <w:spacing w:line="259" w:lineRule="auto"/>
              <w:ind w:left="9"/>
            </w:pPr>
            <w:r w:rsidRPr="00D81C3B">
              <w:t>Формирование отказа в предоставлении услуги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193A" w:rsidRPr="001263DA" w:rsidRDefault="005B193A" w:rsidP="00E302E4">
            <w:pPr>
              <w:spacing w:line="259" w:lineRule="auto"/>
            </w:pPr>
          </w:p>
        </w:tc>
      </w:tr>
      <w:tr w:rsidR="005B193A" w:rsidRPr="00E47619" w:rsidTr="005B193A">
        <w:trPr>
          <w:trHeight w:val="569"/>
        </w:trPr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193A" w:rsidRPr="001263DA" w:rsidRDefault="005B193A" w:rsidP="00E302E4">
            <w:pPr>
              <w:spacing w:line="259" w:lineRule="auto"/>
              <w:ind w:left="98"/>
            </w:pPr>
            <w:r w:rsidRPr="001263DA">
              <w:t>13</w:t>
            </w:r>
          </w:p>
        </w:tc>
        <w:tc>
          <w:tcPr>
            <w:tcW w:w="2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193A" w:rsidRPr="001263DA" w:rsidRDefault="005B193A" w:rsidP="00E302E4">
            <w:pPr>
              <w:spacing w:line="259" w:lineRule="auto"/>
              <w:ind w:left="9"/>
            </w:pPr>
            <w:r>
              <w:t>Уполномоченны</w:t>
            </w:r>
            <w:r w:rsidRPr="006A5DD1">
              <w:t xml:space="preserve">й орган </w:t>
            </w:r>
            <w:r>
              <w:t>/ПГС</w:t>
            </w:r>
          </w:p>
        </w:tc>
        <w:tc>
          <w:tcPr>
            <w:tcW w:w="3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Pr="001263DA" w:rsidRDefault="005B193A" w:rsidP="00E302E4">
            <w:pPr>
              <w:spacing w:line="259" w:lineRule="auto"/>
              <w:ind w:left="9"/>
            </w:pPr>
            <w:r w:rsidRPr="00D81C3B">
              <w:t>Выдача результата на бумажном носителе (опционально)</w:t>
            </w:r>
          </w:p>
        </w:tc>
        <w:tc>
          <w:tcPr>
            <w:tcW w:w="5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B193A" w:rsidRPr="001263DA" w:rsidRDefault="005B193A" w:rsidP="00E302E4">
            <w:pPr>
              <w:spacing w:line="259" w:lineRule="auto"/>
              <w:ind w:left="9"/>
            </w:pPr>
            <w:r w:rsidRPr="00D81C3B">
              <w:t>Выдача результата в виде экземпляра электронного документа, распечатанного на бумажном носителе,</w:t>
            </w:r>
            <w:r>
              <w:t xml:space="preserve"> заверенного подписью и печатью МФЦ/Уполномоченной органе</w:t>
            </w:r>
          </w:p>
        </w:tc>
        <w:tc>
          <w:tcPr>
            <w:tcW w:w="3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B193A" w:rsidRPr="001263DA" w:rsidRDefault="005B193A" w:rsidP="00E302E4">
            <w:pPr>
              <w:spacing w:line="259" w:lineRule="auto"/>
            </w:pPr>
            <w:r w:rsidRPr="00D81C3B">
              <w:t>После окончания процедуры принятия решения</w:t>
            </w:r>
          </w:p>
        </w:tc>
      </w:tr>
    </w:tbl>
    <w:p w:rsidR="005B193A" w:rsidRDefault="005B193A" w:rsidP="005B193A">
      <w:pPr>
        <w:spacing w:line="259" w:lineRule="auto"/>
        <w:ind w:left="-1996" w:right="15689"/>
      </w:pPr>
      <w:r>
        <w:rPr>
          <w:noProof/>
        </w:rPr>
        <w:pict>
          <v:shape id="Picture 61184" o:spid="_x0000_s1042" type="#_x0000_t75" style="position:absolute;left:0;text-align:left;margin-left:811.15pt;margin-top:169.4pt;width:1.15pt;height:43.5pt;z-index:251657728;visibility:visible;mso-position-horizontal-relative:page;mso-position-vertical-relative:page" o:allowoverlap="f">
            <v:imagedata r:id="rId11" o:title=""/>
            <w10:wrap type="topAndBottom" anchorx="page" anchory="page"/>
          </v:shape>
        </w:pict>
      </w:r>
    </w:p>
    <w:p w:rsidR="00FB59E2" w:rsidRDefault="00FB59E2">
      <w:pPr>
        <w:ind w:left="5400"/>
        <w:jc w:val="both"/>
        <w:rPr>
          <w:sz w:val="28"/>
          <w:szCs w:val="28"/>
        </w:rPr>
        <w:sectPr w:rsidR="00FB59E2">
          <w:pgSz w:w="16838" w:h="11906" w:orient="landscape"/>
          <w:pgMar w:top="719" w:right="284" w:bottom="539" w:left="1134" w:header="709" w:footer="709" w:gutter="0"/>
          <w:cols w:space="720"/>
          <w:docGrid w:linePitch="360"/>
        </w:sectPr>
      </w:pPr>
    </w:p>
    <w:p w:rsidR="00FB59E2" w:rsidRDefault="00FB59E2" w:rsidP="005B193A">
      <w:pPr>
        <w:ind w:left="5400"/>
        <w:jc w:val="right"/>
      </w:pPr>
    </w:p>
    <w:sectPr w:rsidR="00FB59E2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ECD" w:rsidRDefault="00750ECD" w:rsidP="003B3E3A">
      <w:r>
        <w:separator/>
      </w:r>
    </w:p>
  </w:endnote>
  <w:endnote w:type="continuationSeparator" w:id="0">
    <w:p w:rsidR="00750ECD" w:rsidRDefault="00750ECD" w:rsidP="003B3E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ECD" w:rsidRDefault="00750ECD" w:rsidP="003B3E3A">
      <w:r>
        <w:separator/>
      </w:r>
    </w:p>
  </w:footnote>
  <w:footnote w:type="continuationSeparator" w:id="0">
    <w:p w:rsidR="00750ECD" w:rsidRDefault="00750ECD" w:rsidP="003B3E3A">
      <w:r>
        <w:continuationSeparator/>
      </w:r>
    </w:p>
  </w:footnote>
  <w:footnote w:id="1">
    <w:p w:rsidR="005B193A" w:rsidRPr="00D81C3B" w:rsidRDefault="005B193A" w:rsidP="005B193A">
      <w:pPr>
        <w:pStyle w:val="footnotedescription"/>
      </w:pPr>
      <w:r>
        <w:rPr>
          <w:rStyle w:val="footnotemark"/>
          <w:rFonts w:eastAsia="Calibri"/>
        </w:rPr>
        <w:footnoteRef/>
      </w:r>
      <w:r w:rsidRPr="00D81C3B">
        <w:t xml:space="preserve"> Не включается </w:t>
      </w:r>
      <w:r w:rsidRPr="00D81C3B">
        <w:rPr>
          <w:sz w:val="22"/>
        </w:rPr>
        <w:t xml:space="preserve">в </w:t>
      </w:r>
      <w:r w:rsidRPr="00D81C3B">
        <w:t xml:space="preserve">общий срок предоставления </w:t>
      </w:r>
      <w:r w:rsidR="00812770">
        <w:t>муниципальной</w:t>
      </w:r>
      <w:r w:rsidRPr="00D81C3B">
        <w:t xml:space="preserve"> услуги.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18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0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3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4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7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02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613826"/>
    <w:multiLevelType w:val="multilevel"/>
    <w:tmpl w:val="046138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7" w:hanging="1800"/>
      </w:pPr>
      <w:rPr>
        <w:rFonts w:hint="default"/>
      </w:rPr>
    </w:lvl>
  </w:abstractNum>
  <w:abstractNum w:abstractNumId="4">
    <w:nsid w:val="04C82C7C"/>
    <w:multiLevelType w:val="multilevel"/>
    <w:tmpl w:val="A40283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CF0798A"/>
    <w:multiLevelType w:val="multilevel"/>
    <w:tmpl w:val="0CF079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6">
    <w:nsid w:val="0D396F6D"/>
    <w:multiLevelType w:val="hybridMultilevel"/>
    <w:tmpl w:val="800A93D0"/>
    <w:lvl w:ilvl="0" w:tplc="04190011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7633E6"/>
    <w:multiLevelType w:val="multilevel"/>
    <w:tmpl w:val="CE0C38D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432" w:hanging="720"/>
      </w:pPr>
    </w:lvl>
    <w:lvl w:ilvl="4">
      <w:start w:val="1"/>
      <w:numFmt w:val="decimal"/>
      <w:lvlText w:val="%1.%2.%3.%4.%5"/>
      <w:lvlJc w:val="left"/>
      <w:pPr>
        <w:ind w:left="1793" w:hanging="1080"/>
      </w:pPr>
    </w:lvl>
    <w:lvl w:ilvl="5">
      <w:start w:val="1"/>
      <w:numFmt w:val="decimal"/>
      <w:lvlText w:val="%1.%2.%3.%4.%5.%6"/>
      <w:lvlJc w:val="left"/>
      <w:pPr>
        <w:ind w:left="1794" w:hanging="1080"/>
      </w:pPr>
    </w:lvl>
    <w:lvl w:ilvl="6">
      <w:start w:val="1"/>
      <w:numFmt w:val="decimal"/>
      <w:lvlText w:val="%1.%2.%3.%4.%5.%6.%7"/>
      <w:lvlJc w:val="left"/>
      <w:pPr>
        <w:ind w:left="2155" w:hanging="1440"/>
      </w:pPr>
    </w:lvl>
    <w:lvl w:ilvl="7">
      <w:start w:val="1"/>
      <w:numFmt w:val="decimal"/>
      <w:lvlText w:val="%1.%2.%3.%4.%5.%6.%7.%8"/>
      <w:lvlJc w:val="left"/>
      <w:pPr>
        <w:ind w:left="2156" w:hanging="1440"/>
      </w:pPr>
    </w:lvl>
    <w:lvl w:ilvl="8">
      <w:start w:val="1"/>
      <w:numFmt w:val="decimal"/>
      <w:lvlText w:val="%1.%2.%3.%4.%5.%6.%7.%8.%9"/>
      <w:lvlJc w:val="left"/>
      <w:pPr>
        <w:ind w:left="2517" w:hanging="1800"/>
      </w:pPr>
    </w:lvl>
  </w:abstractNum>
  <w:abstractNum w:abstractNumId="8">
    <w:nsid w:val="191B502A"/>
    <w:multiLevelType w:val="hybridMultilevel"/>
    <w:tmpl w:val="1B3C1BB4"/>
    <w:lvl w:ilvl="0" w:tplc="8A66E126">
      <w:start w:val="2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353338"/>
    <w:multiLevelType w:val="multilevel"/>
    <w:tmpl w:val="36B89B58"/>
    <w:lvl w:ilvl="0">
      <w:start w:val="2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215" w:hanging="420"/>
      </w:pPr>
    </w:lvl>
    <w:lvl w:ilvl="2">
      <w:start w:val="1"/>
      <w:numFmt w:val="decimal"/>
      <w:lvlText w:val="%1.%2.%3"/>
      <w:lvlJc w:val="left"/>
      <w:pPr>
        <w:ind w:left="310" w:hanging="720"/>
      </w:pPr>
    </w:lvl>
    <w:lvl w:ilvl="3">
      <w:start w:val="1"/>
      <w:numFmt w:val="decimal"/>
      <w:lvlText w:val="%1.%2.%3.%4"/>
      <w:lvlJc w:val="left"/>
      <w:pPr>
        <w:ind w:left="105" w:hanging="720"/>
      </w:pPr>
    </w:lvl>
    <w:lvl w:ilvl="4">
      <w:start w:val="1"/>
      <w:numFmt w:val="decimal"/>
      <w:lvlText w:val="%1.%2.%3.%4.%5"/>
      <w:lvlJc w:val="left"/>
      <w:pPr>
        <w:ind w:left="260" w:hanging="1080"/>
      </w:pPr>
    </w:lvl>
    <w:lvl w:ilvl="5">
      <w:start w:val="1"/>
      <w:numFmt w:val="decimal"/>
      <w:lvlText w:val="%1.%2.%3.%4.%5.%6"/>
      <w:lvlJc w:val="left"/>
      <w:pPr>
        <w:ind w:left="55" w:hanging="1080"/>
      </w:pPr>
    </w:lvl>
    <w:lvl w:ilvl="6">
      <w:start w:val="1"/>
      <w:numFmt w:val="decimal"/>
      <w:lvlText w:val="%1.%2.%3.%4.%5.%6.%7"/>
      <w:lvlJc w:val="left"/>
      <w:pPr>
        <w:ind w:left="210" w:hanging="1440"/>
      </w:pPr>
    </w:lvl>
    <w:lvl w:ilvl="7">
      <w:start w:val="1"/>
      <w:numFmt w:val="decimal"/>
      <w:lvlText w:val="%1.%2.%3.%4.%5.%6.%7.%8"/>
      <w:lvlJc w:val="left"/>
      <w:pPr>
        <w:ind w:left="5" w:hanging="1440"/>
      </w:pPr>
    </w:lvl>
    <w:lvl w:ilvl="8">
      <w:start w:val="1"/>
      <w:numFmt w:val="decimal"/>
      <w:lvlText w:val="%1.%2.%3.%4.%5.%6.%7.%8.%9"/>
      <w:lvlJc w:val="left"/>
      <w:pPr>
        <w:ind w:left="160" w:hanging="1800"/>
      </w:pPr>
    </w:lvl>
  </w:abstractNum>
  <w:abstractNum w:abstractNumId="10">
    <w:nsid w:val="2A4E24B6"/>
    <w:multiLevelType w:val="multilevel"/>
    <w:tmpl w:val="3BE29AEA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11">
    <w:nsid w:val="2BB44EAB"/>
    <w:multiLevelType w:val="multilevel"/>
    <w:tmpl w:val="910E43E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395A68BB"/>
    <w:multiLevelType w:val="hybridMultilevel"/>
    <w:tmpl w:val="DBE6C208"/>
    <w:lvl w:ilvl="0" w:tplc="2DBA82A0">
      <w:start w:val="3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524E02"/>
    <w:multiLevelType w:val="multilevel"/>
    <w:tmpl w:val="E306FFE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4">
    <w:nsid w:val="4EA55119"/>
    <w:multiLevelType w:val="multilevel"/>
    <w:tmpl w:val="4EA55119"/>
    <w:lvl w:ilvl="0">
      <w:start w:val="1"/>
      <w:numFmt w:val="decimal"/>
      <w:lvlText w:val="%1)"/>
      <w:lvlJc w:val="left"/>
      <w:pPr>
        <w:ind w:left="1316" w:hanging="46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15E547B"/>
    <w:multiLevelType w:val="multilevel"/>
    <w:tmpl w:val="5AD03F7C"/>
    <w:lvl w:ilvl="0">
      <w:start w:val="22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1789" w:hanging="108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149" w:hanging="144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abstractNum w:abstractNumId="16">
    <w:nsid w:val="51FB5859"/>
    <w:multiLevelType w:val="hybridMultilevel"/>
    <w:tmpl w:val="2C6A2D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8DB0308"/>
    <w:multiLevelType w:val="hybridMultilevel"/>
    <w:tmpl w:val="ADF66146"/>
    <w:lvl w:ilvl="0" w:tplc="717AE6CC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F52C20"/>
    <w:multiLevelType w:val="multilevel"/>
    <w:tmpl w:val="FC2CE8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>
    <w:nsid w:val="7A94407E"/>
    <w:multiLevelType w:val="multilevel"/>
    <w:tmpl w:val="3D5A077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7D85332F"/>
    <w:multiLevelType w:val="multilevel"/>
    <w:tmpl w:val="9792688A"/>
    <w:lvl w:ilvl="0">
      <w:start w:val="29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7F4834B5"/>
    <w:multiLevelType w:val="hybridMultilevel"/>
    <w:tmpl w:val="F73EAF40"/>
    <w:lvl w:ilvl="0" w:tplc="53E8873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4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1"/>
  </w:num>
  <w:num w:numId="7">
    <w:abstractNumId w:val="5"/>
  </w:num>
  <w:num w:numId="8">
    <w:abstractNumId w:val="3"/>
  </w:num>
  <w:num w:numId="9">
    <w:abstractNumId w:val="21"/>
  </w:num>
  <w:num w:numId="10">
    <w:abstractNumId w:val="6"/>
  </w:num>
  <w:num w:numId="11">
    <w:abstractNumId w:val="19"/>
  </w:num>
  <w:num w:numId="12">
    <w:abstractNumId w:val="16"/>
  </w:num>
  <w:num w:numId="13">
    <w:abstractNumId w:val="18"/>
  </w:num>
  <w:num w:numId="14">
    <w:abstractNumId w:val="13"/>
  </w:num>
  <w:num w:numId="15">
    <w:abstractNumId w:val="7"/>
  </w:num>
  <w:num w:numId="16">
    <w:abstractNumId w:val="9"/>
  </w:num>
  <w:num w:numId="17">
    <w:abstractNumId w:val="15"/>
  </w:num>
  <w:num w:numId="18">
    <w:abstractNumId w:val="10"/>
  </w:num>
  <w:num w:numId="19">
    <w:abstractNumId w:val="17"/>
  </w:num>
  <w:num w:numId="20">
    <w:abstractNumId w:val="8"/>
  </w:num>
  <w:num w:numId="21">
    <w:abstractNumId w:val="20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6E5"/>
    <w:rsid w:val="00000BFC"/>
    <w:rsid w:val="0006012C"/>
    <w:rsid w:val="000C5942"/>
    <w:rsid w:val="001164E2"/>
    <w:rsid w:val="00120DC3"/>
    <w:rsid w:val="0012664B"/>
    <w:rsid w:val="00135AA0"/>
    <w:rsid w:val="00181784"/>
    <w:rsid w:val="00195145"/>
    <w:rsid w:val="00195A0A"/>
    <w:rsid w:val="001C1713"/>
    <w:rsid w:val="001D0C6E"/>
    <w:rsid w:val="001E4C1B"/>
    <w:rsid w:val="00203BA7"/>
    <w:rsid w:val="00205BCC"/>
    <w:rsid w:val="00207CAF"/>
    <w:rsid w:val="00217235"/>
    <w:rsid w:val="002A601F"/>
    <w:rsid w:val="002B7E88"/>
    <w:rsid w:val="002E215E"/>
    <w:rsid w:val="002E34A3"/>
    <w:rsid w:val="002F137A"/>
    <w:rsid w:val="00302CD4"/>
    <w:rsid w:val="0030478D"/>
    <w:rsid w:val="00307272"/>
    <w:rsid w:val="0031466B"/>
    <w:rsid w:val="0031552A"/>
    <w:rsid w:val="00315F8E"/>
    <w:rsid w:val="003417EF"/>
    <w:rsid w:val="003419C7"/>
    <w:rsid w:val="00343585"/>
    <w:rsid w:val="00391F95"/>
    <w:rsid w:val="003A607F"/>
    <w:rsid w:val="003B3E3A"/>
    <w:rsid w:val="003F5264"/>
    <w:rsid w:val="004372F2"/>
    <w:rsid w:val="00457B01"/>
    <w:rsid w:val="0051261A"/>
    <w:rsid w:val="00520D47"/>
    <w:rsid w:val="005363C3"/>
    <w:rsid w:val="00557598"/>
    <w:rsid w:val="00576CE8"/>
    <w:rsid w:val="00576F45"/>
    <w:rsid w:val="00577403"/>
    <w:rsid w:val="00582C99"/>
    <w:rsid w:val="005A47E3"/>
    <w:rsid w:val="005B193A"/>
    <w:rsid w:val="005C10F3"/>
    <w:rsid w:val="005C36A5"/>
    <w:rsid w:val="005D5B89"/>
    <w:rsid w:val="00664C3B"/>
    <w:rsid w:val="00673652"/>
    <w:rsid w:val="00696E28"/>
    <w:rsid w:val="006A32B0"/>
    <w:rsid w:val="006B27DA"/>
    <w:rsid w:val="006F6448"/>
    <w:rsid w:val="00705657"/>
    <w:rsid w:val="00750ECD"/>
    <w:rsid w:val="00763161"/>
    <w:rsid w:val="007A0AA0"/>
    <w:rsid w:val="007C2645"/>
    <w:rsid w:val="00812770"/>
    <w:rsid w:val="00826C62"/>
    <w:rsid w:val="00827137"/>
    <w:rsid w:val="008A1482"/>
    <w:rsid w:val="008D67EF"/>
    <w:rsid w:val="00903E56"/>
    <w:rsid w:val="00937AC8"/>
    <w:rsid w:val="0096792C"/>
    <w:rsid w:val="009953A7"/>
    <w:rsid w:val="009A03A4"/>
    <w:rsid w:val="00A11C72"/>
    <w:rsid w:val="00A217DE"/>
    <w:rsid w:val="00A37613"/>
    <w:rsid w:val="00A52611"/>
    <w:rsid w:val="00AB7D4F"/>
    <w:rsid w:val="00AC0E93"/>
    <w:rsid w:val="00AD64D4"/>
    <w:rsid w:val="00AF2480"/>
    <w:rsid w:val="00B125A5"/>
    <w:rsid w:val="00B40778"/>
    <w:rsid w:val="00B5603A"/>
    <w:rsid w:val="00B60A82"/>
    <w:rsid w:val="00B616E2"/>
    <w:rsid w:val="00B750B7"/>
    <w:rsid w:val="00BF060E"/>
    <w:rsid w:val="00C00787"/>
    <w:rsid w:val="00C1713D"/>
    <w:rsid w:val="00C57674"/>
    <w:rsid w:val="00CC11F0"/>
    <w:rsid w:val="00D42E75"/>
    <w:rsid w:val="00D729E9"/>
    <w:rsid w:val="00DB7E29"/>
    <w:rsid w:val="00E2540C"/>
    <w:rsid w:val="00E302E4"/>
    <w:rsid w:val="00E417AE"/>
    <w:rsid w:val="00E7751C"/>
    <w:rsid w:val="00EC21BE"/>
    <w:rsid w:val="00EC4F70"/>
    <w:rsid w:val="00ED234B"/>
    <w:rsid w:val="00EE2BBA"/>
    <w:rsid w:val="00EE49AA"/>
    <w:rsid w:val="00F0393C"/>
    <w:rsid w:val="00F466E5"/>
    <w:rsid w:val="00F542E2"/>
    <w:rsid w:val="00F63FA1"/>
    <w:rsid w:val="00F8777E"/>
    <w:rsid w:val="00FA7210"/>
    <w:rsid w:val="00FB59E2"/>
    <w:rsid w:val="00FC6956"/>
    <w:rsid w:val="07ED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semiHidden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3" w:unhideWhenUsed="1"/>
    <w:lsdException w:name="Body Text Indent 2" w:semiHidden="1"/>
    <w:lsdException w:name="Body Text Indent 3" w:unhideWhenUsed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3A7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Arial" w:eastAsia="Calibri" w:hAnsi="Arial"/>
      <w:b/>
      <w:color w:val="0000FF"/>
      <w:sz w:val="44"/>
      <w:lang w:val="ru-RU" w:eastAsia="ru-RU" w:bidi="ar-SA"/>
    </w:rPr>
  </w:style>
  <w:style w:type="character" w:customStyle="1" w:styleId="20">
    <w:name w:val="Заголовок 2 Знак"/>
    <w:link w:val="2"/>
    <w:semiHidden/>
    <w:rPr>
      <w:rFonts w:ascii="Cambria" w:hAnsi="Cambria"/>
      <w:b/>
      <w:bCs/>
      <w:i/>
      <w:iCs/>
      <w:sz w:val="28"/>
      <w:szCs w:val="28"/>
      <w:lang w:bidi="ar-SA"/>
    </w:rPr>
  </w:style>
  <w:style w:type="character" w:customStyle="1" w:styleId="30">
    <w:name w:val="Заголовок 3 Знак"/>
    <w:basedOn w:val="a0"/>
    <w:link w:val="3"/>
    <w:semiHidden/>
    <w:locked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styleId="a3">
    <w:name w:val="Hyperlink"/>
    <w:rPr>
      <w:color w:val="000080"/>
      <w:u w:val="single"/>
      <w:lang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nhideWhenUsed/>
    <w:rPr>
      <w:rFonts w:ascii="Tahoma" w:eastAsia="Times New Roman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rPr>
      <w:rFonts w:ascii="Tahoma" w:hAnsi="Tahoma"/>
      <w:sz w:val="16"/>
      <w:szCs w:val="16"/>
      <w:lang w:eastAsia="ru-RU" w:bidi="ar-SA"/>
    </w:rPr>
  </w:style>
  <w:style w:type="paragraph" w:styleId="31">
    <w:name w:val="Body Text Indent 3"/>
    <w:basedOn w:val="a"/>
    <w:link w:val="32"/>
    <w:unhideWhenUsed/>
    <w:pPr>
      <w:spacing w:after="120"/>
      <w:ind w:left="283" w:firstLine="851"/>
      <w:jc w:val="both"/>
    </w:pPr>
    <w:rPr>
      <w:rFonts w:eastAsia="Times New Roman"/>
      <w:sz w:val="16"/>
      <w:szCs w:val="16"/>
      <w:lang/>
    </w:rPr>
  </w:style>
  <w:style w:type="character" w:customStyle="1" w:styleId="32">
    <w:name w:val="Основной текст с отступом 3 Знак"/>
    <w:link w:val="31"/>
    <w:rPr>
      <w:sz w:val="16"/>
      <w:szCs w:val="16"/>
      <w:lang w:bidi="ar-SA"/>
    </w:rPr>
  </w:style>
  <w:style w:type="paragraph" w:styleId="a7">
    <w:name w:val="header"/>
    <w:basedOn w:val="a"/>
    <w:link w:val="a8"/>
    <w:semiHidden/>
    <w:pPr>
      <w:tabs>
        <w:tab w:val="center" w:pos="4677"/>
        <w:tab w:val="right" w:pos="9355"/>
      </w:tabs>
    </w:pPr>
    <w:rPr>
      <w:rFonts w:eastAsia="Times New Roman"/>
      <w:sz w:val="28"/>
      <w:szCs w:val="28"/>
      <w:lang/>
    </w:rPr>
  </w:style>
  <w:style w:type="character" w:customStyle="1" w:styleId="a8">
    <w:name w:val="Верхний колонтитул Знак"/>
    <w:link w:val="a7"/>
    <w:semiHidden/>
    <w:rPr>
      <w:sz w:val="28"/>
      <w:szCs w:val="28"/>
      <w:lang w:bidi="ar-SA"/>
    </w:rPr>
  </w:style>
  <w:style w:type="paragraph" w:styleId="a9">
    <w:name w:val="Body Text"/>
    <w:basedOn w:val="a"/>
    <w:link w:val="aa"/>
    <w:pPr>
      <w:spacing w:after="120"/>
    </w:pPr>
  </w:style>
  <w:style w:type="character" w:customStyle="1" w:styleId="aa">
    <w:name w:val="Основной текст Знак"/>
    <w:link w:val="a9"/>
    <w:semiHidden/>
    <w:rPr>
      <w:rFonts w:eastAsia="Calibri"/>
      <w:sz w:val="24"/>
      <w:szCs w:val="24"/>
      <w:lang w:val="ru-RU" w:eastAsia="ru-RU" w:bidi="ar-SA"/>
    </w:rPr>
  </w:style>
  <w:style w:type="paragraph" w:styleId="ab">
    <w:name w:val="Body Text Indent"/>
    <w:basedOn w:val="a"/>
    <w:link w:val="ac"/>
    <w:pPr>
      <w:shd w:val="clear" w:color="auto" w:fill="FFFFFF"/>
      <w:autoSpaceDE w:val="0"/>
      <w:autoSpaceDN w:val="0"/>
      <w:adjustRightInd w:val="0"/>
      <w:ind w:firstLine="708"/>
      <w:jc w:val="both"/>
    </w:pPr>
    <w:rPr>
      <w:rFonts w:eastAsia="Times New Roman"/>
      <w:sz w:val="28"/>
    </w:rPr>
  </w:style>
  <w:style w:type="character" w:customStyle="1" w:styleId="ac">
    <w:name w:val="Основной текст с отступом Знак"/>
    <w:link w:val="ab"/>
    <w:rPr>
      <w:sz w:val="28"/>
      <w:szCs w:val="24"/>
      <w:lang w:val="ru-RU" w:eastAsia="ru-RU" w:bidi="ar-SA"/>
    </w:rPr>
  </w:style>
  <w:style w:type="paragraph" w:styleId="ad">
    <w:name w:val="Normal (Web)"/>
    <w:basedOn w:val="a"/>
    <w:unhideWhenUsed/>
    <w:pPr>
      <w:spacing w:before="100" w:beforeAutospacing="1" w:after="119"/>
    </w:pPr>
    <w:rPr>
      <w:rFonts w:eastAsia="Times New Roman"/>
    </w:rPr>
  </w:style>
  <w:style w:type="paragraph" w:styleId="33">
    <w:name w:val="Body Text 3"/>
    <w:basedOn w:val="a"/>
    <w:link w:val="34"/>
    <w:unhideWhenUsed/>
    <w:pPr>
      <w:spacing w:after="120"/>
      <w:ind w:firstLine="851"/>
      <w:jc w:val="both"/>
    </w:pPr>
    <w:rPr>
      <w:rFonts w:eastAsia="Times New Roman"/>
      <w:sz w:val="16"/>
      <w:szCs w:val="16"/>
      <w:lang/>
    </w:rPr>
  </w:style>
  <w:style w:type="character" w:customStyle="1" w:styleId="34">
    <w:name w:val="Основной текст 3 Знак"/>
    <w:link w:val="33"/>
    <w:rPr>
      <w:sz w:val="16"/>
      <w:szCs w:val="16"/>
      <w:lang w:bidi="ar-SA"/>
    </w:rPr>
  </w:style>
  <w:style w:type="paragraph" w:styleId="21">
    <w:name w:val="Body Text Indent 2"/>
    <w:basedOn w:val="a"/>
    <w:link w:val="22"/>
    <w:semiHidden/>
    <w:pPr>
      <w:ind w:firstLine="851"/>
      <w:jc w:val="both"/>
    </w:pPr>
    <w:rPr>
      <w:rFonts w:eastAsia="Times New Roman"/>
      <w:sz w:val="28"/>
      <w:szCs w:val="20"/>
      <w:lang/>
    </w:rPr>
  </w:style>
  <w:style w:type="character" w:customStyle="1" w:styleId="22">
    <w:name w:val="Основной текст с отступом 2 Знак"/>
    <w:link w:val="21"/>
    <w:semiHidden/>
    <w:rPr>
      <w:sz w:val="28"/>
      <w:lang w:bidi="ar-S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Pr>
      <w:rFonts w:ascii="Courier New" w:hAnsi="Courier New"/>
      <w:lang w:eastAsia="ar-SA" w:bidi="ar-SA"/>
    </w:rPr>
  </w:style>
  <w:style w:type="paragraph" w:customStyle="1" w:styleId="11">
    <w:name w:val="Абзац списка1"/>
    <w:basedOn w:val="a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8">
    <w:name w:val=" Знак Знак8"/>
    <w:rPr>
      <w:sz w:val="28"/>
      <w:szCs w:val="28"/>
      <w:u w:val="single"/>
    </w:rPr>
  </w:style>
  <w:style w:type="paragraph" w:customStyle="1" w:styleId="ae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character" w:customStyle="1" w:styleId="100">
    <w:name w:val=" Знак Знак1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Title">
    <w:name w:val="ConsTitle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af">
    <w:name w:val="Содержимое таблицы"/>
    <w:basedOn w:val="a"/>
    <w:pPr>
      <w:suppressLineNumbers/>
      <w:suppressAutoHyphens/>
    </w:pPr>
    <w:rPr>
      <w:rFonts w:eastAsia="Times New Roman"/>
      <w:lang w:eastAsia="ar-SA"/>
    </w:rPr>
  </w:style>
  <w:style w:type="paragraph" w:customStyle="1" w:styleId="310">
    <w:name w:val="Основной текст с отступом 31"/>
    <w:basedOn w:val="a"/>
    <w:pPr>
      <w:widowControl w:val="0"/>
      <w:suppressAutoHyphens/>
      <w:spacing w:after="120"/>
      <w:ind w:left="283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paragraph" w:customStyle="1" w:styleId="12">
    <w:name w:val="марк список 1"/>
    <w:basedOn w:val="a"/>
    <w:pPr>
      <w:tabs>
        <w:tab w:val="left" w:pos="360"/>
      </w:tabs>
      <w:spacing w:before="120" w:after="120"/>
      <w:ind w:firstLine="522"/>
      <w:jc w:val="both"/>
    </w:pPr>
    <w:rPr>
      <w:sz w:val="28"/>
      <w:szCs w:val="20"/>
      <w:lang w:eastAsia="ar-SA"/>
    </w:rPr>
  </w:style>
  <w:style w:type="paragraph" w:customStyle="1" w:styleId="13">
    <w:name w:val="нум список 1"/>
    <w:basedOn w:val="12"/>
  </w:style>
  <w:style w:type="paragraph" w:customStyle="1" w:styleId="af0">
    <w:name w:val="основной текст документа"/>
    <w:basedOn w:val="a"/>
    <w:pPr>
      <w:spacing w:before="120" w:after="120"/>
      <w:ind w:firstLine="522"/>
      <w:jc w:val="both"/>
    </w:pPr>
    <w:rPr>
      <w:sz w:val="28"/>
      <w:szCs w:val="20"/>
      <w:lang w:eastAsia="ar-SA"/>
    </w:rPr>
  </w:style>
  <w:style w:type="paragraph" w:customStyle="1" w:styleId="320">
    <w:name w:val="Основной текст с отступом 32"/>
    <w:basedOn w:val="a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kern w:val="1"/>
      <w:lang w:eastAsia="ar-SA"/>
    </w:rPr>
  </w:style>
  <w:style w:type="character" w:customStyle="1" w:styleId="FontStyle20">
    <w:name w:val="Font Style20"/>
    <w:rPr>
      <w:rFonts w:ascii="Times New Roman" w:hAnsi="Times New Roman" w:cs="Times New Roman"/>
      <w:sz w:val="24"/>
      <w:szCs w:val="24"/>
    </w:rPr>
  </w:style>
  <w:style w:type="paragraph" w:customStyle="1" w:styleId="af1">
    <w:name w:val="Прижатый влево"/>
    <w:basedOn w:val="a"/>
    <w:next w:val="a"/>
    <w:pPr>
      <w:suppressAutoHyphens/>
      <w:autoSpaceDE w:val="0"/>
    </w:pPr>
    <w:rPr>
      <w:rFonts w:ascii="Arial" w:hAnsi="Arial" w:cs="Arial"/>
      <w:lang w:eastAsia="ar-SA"/>
    </w:rPr>
  </w:style>
  <w:style w:type="character" w:customStyle="1" w:styleId="af2">
    <w:name w:val="Текст концевой сноски Знак"/>
    <w:rPr>
      <w:rFonts w:eastAsia="Times New Roman"/>
    </w:rPr>
  </w:style>
  <w:style w:type="paragraph" w:customStyle="1" w:styleId="Style11">
    <w:name w:val="Style11"/>
    <w:basedOn w:val="a"/>
    <w:pPr>
      <w:widowControl w:val="0"/>
      <w:suppressAutoHyphens/>
      <w:autoSpaceDE w:val="0"/>
      <w:spacing w:line="312" w:lineRule="exact"/>
      <w:ind w:firstLine="629"/>
      <w:jc w:val="both"/>
    </w:pPr>
    <w:rPr>
      <w:rFonts w:eastAsia="Times New Roman"/>
      <w:lang w:eastAsia="ar-SA"/>
    </w:rPr>
  </w:style>
  <w:style w:type="paragraph" w:customStyle="1" w:styleId="210">
    <w:name w:val="Основной текст с отступом 21"/>
    <w:basedOn w:val="a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customStyle="1" w:styleId="211">
    <w:name w:val="Основной текст 21"/>
    <w:basedOn w:val="a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af3">
    <w:name w:val="Цветовое выделение"/>
    <w:rPr>
      <w:b/>
      <w:bCs/>
      <w:color w:val="000080"/>
      <w:sz w:val="30"/>
      <w:szCs w:val="30"/>
    </w:rPr>
  </w:style>
  <w:style w:type="character" w:customStyle="1" w:styleId="ng-scope">
    <w:name w:val="ng-scope"/>
    <w:basedOn w:val="a0"/>
  </w:style>
  <w:style w:type="paragraph" w:styleId="af4">
    <w:name w:val="List Paragraph"/>
    <w:basedOn w:val="a"/>
    <w:link w:val="af5"/>
    <w:uiPriority w:val="34"/>
    <w:qFormat/>
    <w:rsid w:val="00D42E75"/>
    <w:pPr>
      <w:widowControl w:val="0"/>
      <w:autoSpaceDE w:val="0"/>
      <w:autoSpaceDN w:val="0"/>
      <w:ind w:left="162" w:firstLine="707"/>
      <w:jc w:val="both"/>
    </w:pPr>
    <w:rPr>
      <w:rFonts w:eastAsia="Times New Roman"/>
      <w:sz w:val="22"/>
      <w:szCs w:val="22"/>
      <w:lang w:eastAsia="en-US"/>
    </w:rPr>
  </w:style>
  <w:style w:type="character" w:customStyle="1" w:styleId="af5">
    <w:name w:val="Абзац списка Знак"/>
    <w:link w:val="af4"/>
    <w:uiPriority w:val="34"/>
    <w:locked/>
    <w:rsid w:val="005C10F3"/>
    <w:rPr>
      <w:sz w:val="22"/>
      <w:szCs w:val="22"/>
      <w:lang w:eastAsia="en-US"/>
    </w:rPr>
  </w:style>
  <w:style w:type="character" w:styleId="af6">
    <w:name w:val="Emphasis"/>
    <w:uiPriority w:val="20"/>
    <w:qFormat/>
    <w:rsid w:val="00B616E2"/>
    <w:rPr>
      <w:i/>
      <w:iCs/>
    </w:rPr>
  </w:style>
  <w:style w:type="paragraph" w:customStyle="1" w:styleId="Heading1">
    <w:name w:val="Heading 1"/>
    <w:basedOn w:val="a"/>
    <w:qFormat/>
    <w:rsid w:val="00B616E2"/>
    <w:pPr>
      <w:widowControl w:val="0"/>
      <w:autoSpaceDE w:val="0"/>
      <w:autoSpaceDN w:val="0"/>
      <w:adjustRightInd w:val="0"/>
      <w:ind w:left="350" w:right="262"/>
      <w:jc w:val="center"/>
      <w:outlineLvl w:val="0"/>
    </w:pPr>
    <w:rPr>
      <w:rFonts w:eastAsia="Times New Roman"/>
      <w:b/>
      <w:bCs/>
      <w:sz w:val="28"/>
      <w:szCs w:val="28"/>
    </w:rPr>
  </w:style>
  <w:style w:type="paragraph" w:customStyle="1" w:styleId="-11BulletListFooterTextnumbered-141BulletNumberNumBullet1Paragraphedeliste1lp1">
    <w:name w:val="Абзац списка;Абзац списка нумерованный;Цветной список - Акцент 11;Bullet List;FooterText;numbered;ПС - Нумерованный;ТЗ список;Абзац списка литеральный;Абзац списка1;Абзац списка41;Bullet Number;Индексы;Num Bullet 1;Paragraphe de liste1;lp1"/>
    <w:basedOn w:val="a"/>
    <w:link w:val="-11BulletListFooterTextnumbered-141BulletNumber"/>
    <w:rsid w:val="00120DC3"/>
    <w:pPr>
      <w:widowControl w:val="0"/>
      <w:ind w:left="215" w:firstLine="709"/>
    </w:pPr>
    <w:rPr>
      <w:rFonts w:eastAsia="Times New Roman"/>
      <w:lang w:val="en-US" w:eastAsia="en-US"/>
    </w:rPr>
  </w:style>
  <w:style w:type="character" w:customStyle="1" w:styleId="-11BulletListFooterTextnumbered-141BulletNumber">
    <w:name w:val="Абзац списка Знак;Абзац списка нумерованный Знак;Цветной список - Акцент 11 Знак;Bullet List Знак;FooterText Знак;numbered Знак;ПС - Нумерованный Знак;ТЗ список Знак;Абзац списка литеральный Знак;Абзац списка1 Знак;Абзац списка41 Знак;Bullet Number Знак"/>
    <w:link w:val="-11BulletListFooterTextnumbered-141BulletNumberNumBullet1Paragraphedeliste1lp1"/>
    <w:locked/>
    <w:rsid w:val="00120DC3"/>
    <w:rPr>
      <w:sz w:val="24"/>
      <w:szCs w:val="24"/>
      <w:lang w:val="en-US" w:eastAsia="en-US"/>
    </w:rPr>
  </w:style>
  <w:style w:type="table" w:styleId="af7">
    <w:name w:val="Table Grid"/>
    <w:basedOn w:val="a1"/>
    <w:uiPriority w:val="39"/>
    <w:rsid w:val="0031552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3B3E3A"/>
    <w:pPr>
      <w:spacing w:before="100" w:beforeAutospacing="1" w:after="100" w:afterAutospacing="1"/>
    </w:pPr>
    <w:rPr>
      <w:rFonts w:eastAsia="Times New Roman"/>
    </w:rPr>
  </w:style>
  <w:style w:type="table" w:customStyle="1" w:styleId="TableGrid">
    <w:name w:val="TableGrid"/>
    <w:rsid w:val="003B3E3A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5B193A"/>
    <w:pPr>
      <w:spacing w:line="259" w:lineRule="auto"/>
    </w:pPr>
    <w:rPr>
      <w:color w:val="000000"/>
    </w:rPr>
  </w:style>
  <w:style w:type="character" w:customStyle="1" w:styleId="footnotedescriptionChar">
    <w:name w:val="footnote description Char"/>
    <w:link w:val="footnotedescription"/>
    <w:rsid w:val="005B193A"/>
    <w:rPr>
      <w:color w:val="000000"/>
      <w:lang w:val="ru-RU" w:eastAsia="ru-RU" w:bidi="ar-SA"/>
    </w:rPr>
  </w:style>
  <w:style w:type="character" w:customStyle="1" w:styleId="footnotemark">
    <w:name w:val="footnote mark"/>
    <w:hidden/>
    <w:rsid w:val="005B193A"/>
    <w:rPr>
      <w:rFonts w:ascii="Times New Roman" w:eastAsia="Times New Roman" w:hAnsi="Times New Roman" w:cs="Times New Roman"/>
      <w:color w:val="000000"/>
      <w:sz w:val="1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6333</Words>
  <Characters>49722</Characters>
  <Application>Microsoft Office Word</Application>
  <DocSecurity>0</DocSecurity>
  <Lines>414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55944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2023-12-06T05:45:00Z</cp:lastPrinted>
  <dcterms:created xsi:type="dcterms:W3CDTF">2023-12-13T08:25:00Z</dcterms:created>
  <dcterms:modified xsi:type="dcterms:W3CDTF">2023-12-13T08:25:00Z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09F634C6EBF44F9797AB0FA853D3B3DB_12</vt:lpwstr>
  </property>
</Properties>
</file>