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5E" w:rsidRDefault="007B30F1" w:rsidP="00BA3941">
      <w:pPr>
        <w:pStyle w:val="3"/>
        <w:numPr>
          <w:ilvl w:val="0"/>
          <w:numId w:val="0"/>
        </w:numPr>
        <w:rPr>
          <w:sz w:val="28"/>
          <w:szCs w:val="28"/>
        </w:rPr>
      </w:pPr>
      <w:r w:rsidRPr="0097702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4pt;height:56.85pt;visibility:visible" filled="t">
            <v:imagedata r:id="rId8" o:title="" gain="71235f" blacklevel="2621f"/>
          </v:shape>
        </w:pict>
      </w:r>
    </w:p>
    <w:p w:rsidR="0083635E" w:rsidRPr="004736F4" w:rsidRDefault="0083635E" w:rsidP="0083635E">
      <w:pPr>
        <w:pStyle w:val="3"/>
        <w:numPr>
          <w:ilvl w:val="0"/>
          <w:numId w:val="0"/>
        </w:numPr>
      </w:pPr>
    </w:p>
    <w:p w:rsidR="0083635E" w:rsidRPr="00C915BF" w:rsidRDefault="0083635E" w:rsidP="0083635E">
      <w:pPr>
        <w:tabs>
          <w:tab w:val="left" w:pos="1646"/>
        </w:tabs>
        <w:jc w:val="center"/>
        <w:rPr>
          <w:sz w:val="28"/>
          <w:szCs w:val="28"/>
        </w:rPr>
      </w:pPr>
      <w:r w:rsidRPr="00C915BF">
        <w:rPr>
          <w:sz w:val="28"/>
          <w:szCs w:val="28"/>
        </w:rPr>
        <w:t>РОССИЙСКАЯ ФЕДЕРАЦИЯ</w:t>
      </w:r>
    </w:p>
    <w:p w:rsidR="0083635E" w:rsidRPr="00C915BF" w:rsidRDefault="0083635E" w:rsidP="0083635E">
      <w:pPr>
        <w:jc w:val="center"/>
        <w:rPr>
          <w:sz w:val="28"/>
          <w:szCs w:val="28"/>
        </w:rPr>
      </w:pPr>
      <w:r w:rsidRPr="00C915BF">
        <w:rPr>
          <w:sz w:val="28"/>
          <w:szCs w:val="28"/>
        </w:rPr>
        <w:t>ОРЛОВСКАЯ ОБЛАСТЬ</w:t>
      </w:r>
    </w:p>
    <w:p w:rsidR="0083635E" w:rsidRPr="00C915BF" w:rsidRDefault="0083635E" w:rsidP="0083635E">
      <w:pPr>
        <w:tabs>
          <w:tab w:val="left" w:pos="1980"/>
        </w:tabs>
        <w:jc w:val="center"/>
        <w:rPr>
          <w:sz w:val="28"/>
          <w:szCs w:val="28"/>
        </w:rPr>
      </w:pPr>
      <w:r w:rsidRPr="00C915BF">
        <w:rPr>
          <w:sz w:val="28"/>
          <w:szCs w:val="28"/>
        </w:rPr>
        <w:t>АДМИНИСТРАЦИЯ ГОРОДА ЛИВНЫ</w:t>
      </w:r>
    </w:p>
    <w:p w:rsidR="0083635E" w:rsidRPr="00C915BF" w:rsidRDefault="0083635E" w:rsidP="0083635E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C915BF">
        <w:rPr>
          <w:sz w:val="28"/>
          <w:szCs w:val="28"/>
        </w:rPr>
        <w:t>П</w:t>
      </w:r>
      <w:proofErr w:type="gramEnd"/>
      <w:r w:rsidRPr="00C915BF">
        <w:rPr>
          <w:sz w:val="28"/>
          <w:szCs w:val="28"/>
        </w:rPr>
        <w:t xml:space="preserve"> О С Т А Н О В Л Е Н И Е</w:t>
      </w:r>
    </w:p>
    <w:p w:rsidR="0083635E" w:rsidRPr="004736F4" w:rsidRDefault="0083635E" w:rsidP="0083635E">
      <w:pPr>
        <w:shd w:val="clear" w:color="auto" w:fill="FFFFFF"/>
        <w:spacing w:line="317" w:lineRule="exact"/>
        <w:ind w:left="2170" w:right="2304"/>
        <w:jc w:val="center"/>
        <w:rPr>
          <w:sz w:val="24"/>
          <w:szCs w:val="24"/>
        </w:rPr>
      </w:pPr>
    </w:p>
    <w:p w:rsidR="0083635E" w:rsidRPr="00B23DAF" w:rsidRDefault="008517E6" w:rsidP="001C6CB4">
      <w:pPr>
        <w:ind w:firstLine="0"/>
        <w:rPr>
          <w:sz w:val="28"/>
          <w:szCs w:val="28"/>
        </w:rPr>
      </w:pPr>
      <w:r w:rsidRPr="008517E6">
        <w:rPr>
          <w:sz w:val="28"/>
          <w:szCs w:val="28"/>
          <w:u w:val="single"/>
        </w:rPr>
        <w:t>24 ноября</w:t>
      </w:r>
      <w:r w:rsidR="00665D48">
        <w:rPr>
          <w:sz w:val="28"/>
          <w:szCs w:val="28"/>
        </w:rPr>
        <w:t xml:space="preserve">  </w:t>
      </w:r>
      <w:r w:rsidR="00B0076D">
        <w:rPr>
          <w:sz w:val="28"/>
          <w:szCs w:val="28"/>
        </w:rPr>
        <w:t>2023</w:t>
      </w:r>
      <w:r w:rsidR="00B60AA7">
        <w:rPr>
          <w:sz w:val="28"/>
          <w:szCs w:val="28"/>
        </w:rPr>
        <w:t xml:space="preserve"> </w:t>
      </w:r>
      <w:r w:rsidR="0083635E" w:rsidRPr="00B60AA7">
        <w:rPr>
          <w:sz w:val="28"/>
          <w:szCs w:val="28"/>
        </w:rPr>
        <w:t>года</w:t>
      </w:r>
      <w:r w:rsidR="00B60AA7">
        <w:rPr>
          <w:sz w:val="28"/>
          <w:szCs w:val="28"/>
        </w:rPr>
        <w:t xml:space="preserve"> </w:t>
      </w:r>
      <w:r w:rsidR="0083635E">
        <w:rPr>
          <w:sz w:val="28"/>
          <w:szCs w:val="28"/>
        </w:rPr>
        <w:t xml:space="preserve">                             </w:t>
      </w:r>
      <w:r w:rsidR="00B60A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B6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F79F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517E6">
        <w:rPr>
          <w:sz w:val="28"/>
          <w:szCs w:val="28"/>
          <w:u w:val="single"/>
        </w:rPr>
        <w:t>963</w:t>
      </w:r>
    </w:p>
    <w:p w:rsidR="0083635E" w:rsidRPr="00C915BF" w:rsidRDefault="00C915BF" w:rsidP="0083635E">
      <w:pPr>
        <w:shd w:val="clear" w:color="auto" w:fill="FFFFFF"/>
        <w:spacing w:line="322" w:lineRule="exact"/>
        <w:ind w:left="5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C92693">
        <w:rPr>
          <w:sz w:val="28"/>
          <w:szCs w:val="28"/>
        </w:rPr>
        <w:t xml:space="preserve">  </w:t>
      </w:r>
      <w:r w:rsidR="000B3FB6">
        <w:rPr>
          <w:sz w:val="28"/>
          <w:szCs w:val="28"/>
        </w:rPr>
        <w:t xml:space="preserve">   </w:t>
      </w:r>
      <w:r w:rsidRPr="00C915BF">
        <w:rPr>
          <w:sz w:val="24"/>
          <w:szCs w:val="24"/>
        </w:rPr>
        <w:t>г. Ливны</w:t>
      </w:r>
    </w:p>
    <w:p w:rsidR="00C915BF" w:rsidRDefault="00C915BF" w:rsidP="0083635E">
      <w:pPr>
        <w:shd w:val="clear" w:color="auto" w:fill="FFFFFF"/>
        <w:spacing w:line="322" w:lineRule="exact"/>
        <w:ind w:left="5"/>
        <w:rPr>
          <w:sz w:val="28"/>
          <w:szCs w:val="28"/>
        </w:rPr>
      </w:pPr>
    </w:p>
    <w:p w:rsidR="0083635E" w:rsidRDefault="002703E7" w:rsidP="001C6CB4">
      <w:pPr>
        <w:shd w:val="clear" w:color="auto" w:fill="FFFFFF"/>
        <w:spacing w:line="322" w:lineRule="exact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3635E">
        <w:rPr>
          <w:sz w:val="28"/>
          <w:szCs w:val="28"/>
        </w:rPr>
        <w:t xml:space="preserve">конкурса на лучшее </w:t>
      </w:r>
    </w:p>
    <w:p w:rsidR="0083635E" w:rsidRDefault="007316A5" w:rsidP="001C6CB4">
      <w:pPr>
        <w:shd w:val="clear" w:color="auto" w:fill="FFFFFF"/>
        <w:spacing w:line="322" w:lineRule="exact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новогоднее </w:t>
      </w:r>
      <w:r w:rsidR="0083635E">
        <w:rPr>
          <w:sz w:val="28"/>
          <w:szCs w:val="28"/>
        </w:rPr>
        <w:t xml:space="preserve">декоративно - художественное и световое </w:t>
      </w:r>
    </w:p>
    <w:p w:rsidR="0083635E" w:rsidRDefault="0083635E" w:rsidP="001C6CB4">
      <w:pPr>
        <w:shd w:val="clear" w:color="auto" w:fill="FFFFFF"/>
        <w:spacing w:line="322" w:lineRule="exact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оформление фасадов зданий и прилегающих </w:t>
      </w:r>
    </w:p>
    <w:p w:rsidR="0083635E" w:rsidRDefault="0083635E" w:rsidP="001C6CB4">
      <w:pPr>
        <w:shd w:val="clear" w:color="auto" w:fill="FFFFFF"/>
        <w:spacing w:line="322" w:lineRule="exact"/>
        <w:ind w:left="5" w:hanging="5"/>
      </w:pPr>
      <w:r>
        <w:rPr>
          <w:sz w:val="28"/>
          <w:szCs w:val="28"/>
        </w:rPr>
        <w:t>территорий города Ливны</w:t>
      </w:r>
      <w:r w:rsidR="00B0076D">
        <w:rPr>
          <w:sz w:val="28"/>
          <w:szCs w:val="28"/>
        </w:rPr>
        <w:t xml:space="preserve"> в 2023</w:t>
      </w:r>
      <w:r w:rsidR="00A87EF7">
        <w:rPr>
          <w:sz w:val="28"/>
          <w:szCs w:val="28"/>
        </w:rPr>
        <w:t xml:space="preserve"> году</w:t>
      </w:r>
    </w:p>
    <w:p w:rsidR="001C6CB4" w:rsidRDefault="001C6CB4" w:rsidP="001C6CB4">
      <w:pPr>
        <w:shd w:val="clear" w:color="auto" w:fill="FFFFFF"/>
        <w:tabs>
          <w:tab w:val="left" w:pos="567"/>
          <w:tab w:val="left" w:pos="709"/>
          <w:tab w:val="left" w:pos="851"/>
        </w:tabs>
        <w:rPr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567"/>
          <w:tab w:val="left" w:pos="709"/>
          <w:tab w:val="left" w:pos="851"/>
        </w:tabs>
      </w:pPr>
      <w:r>
        <w:rPr>
          <w:sz w:val="28"/>
          <w:szCs w:val="28"/>
        </w:rPr>
        <w:t xml:space="preserve">В целях создания праздничного облика города в период проведения новогодних и рождественских праздников и повышения эстетической выразительности фасадов </w:t>
      </w:r>
      <w:r w:rsidR="00313CB5">
        <w:rPr>
          <w:sz w:val="28"/>
          <w:szCs w:val="28"/>
        </w:rPr>
        <w:t>зданий и прилегающих</w:t>
      </w:r>
      <w:r>
        <w:rPr>
          <w:sz w:val="28"/>
          <w:szCs w:val="28"/>
        </w:rPr>
        <w:t xml:space="preserve"> территорий города Ливны, в соответ</w:t>
      </w:r>
      <w:r w:rsidR="00000049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>6 октября 2003</w:t>
      </w:r>
      <w:r w:rsidR="000067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№131-Ф3 «Об общих принципах организации местного самоуправления в Российской Федерации» администрация города </w:t>
      </w:r>
      <w:r w:rsidR="00BF0B20">
        <w:rPr>
          <w:sz w:val="28"/>
          <w:szCs w:val="28"/>
        </w:rPr>
        <w:t xml:space="preserve">Ливны </w:t>
      </w:r>
      <w:r>
        <w:rPr>
          <w:spacing w:val="54"/>
          <w:sz w:val="28"/>
          <w:szCs w:val="28"/>
        </w:rPr>
        <w:t>постановляет:</w:t>
      </w:r>
    </w:p>
    <w:p w:rsidR="0083635E" w:rsidRPr="00A35118" w:rsidRDefault="0083635E" w:rsidP="001C6CB4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7EF7">
        <w:rPr>
          <w:sz w:val="28"/>
          <w:szCs w:val="28"/>
        </w:rPr>
        <w:t>Провес</w:t>
      </w:r>
      <w:r w:rsidR="00C438DD">
        <w:rPr>
          <w:sz w:val="28"/>
          <w:szCs w:val="28"/>
        </w:rPr>
        <w:t>ти</w:t>
      </w:r>
      <w:r w:rsidR="00270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на лучшее </w:t>
      </w:r>
      <w:r w:rsidR="00A53D62">
        <w:rPr>
          <w:sz w:val="28"/>
          <w:szCs w:val="28"/>
        </w:rPr>
        <w:t xml:space="preserve">новогоднее </w:t>
      </w:r>
      <w:r w:rsidRPr="00A35118">
        <w:rPr>
          <w:sz w:val="28"/>
          <w:szCs w:val="28"/>
        </w:rPr>
        <w:t>декоративно - художественное и световое оформление фасадов зданий и прилегающих территорий города Ливны</w:t>
      </w:r>
      <w:r w:rsidR="003A54F7">
        <w:rPr>
          <w:sz w:val="28"/>
          <w:szCs w:val="28"/>
        </w:rPr>
        <w:t xml:space="preserve"> с</w:t>
      </w:r>
      <w:r w:rsidR="00007962">
        <w:rPr>
          <w:sz w:val="28"/>
          <w:szCs w:val="28"/>
        </w:rPr>
        <w:t xml:space="preserve"> </w:t>
      </w:r>
      <w:r w:rsidR="00B50025">
        <w:rPr>
          <w:sz w:val="28"/>
          <w:szCs w:val="28"/>
        </w:rPr>
        <w:t>4</w:t>
      </w:r>
      <w:r w:rsidR="00006771">
        <w:rPr>
          <w:sz w:val="28"/>
          <w:szCs w:val="28"/>
        </w:rPr>
        <w:t xml:space="preserve"> декабря по 27</w:t>
      </w:r>
      <w:r w:rsidR="00B0076D">
        <w:rPr>
          <w:sz w:val="28"/>
          <w:szCs w:val="28"/>
        </w:rPr>
        <w:t xml:space="preserve"> декабря 2023</w:t>
      </w:r>
      <w:r w:rsidR="00A87EF7">
        <w:rPr>
          <w:sz w:val="28"/>
          <w:szCs w:val="28"/>
        </w:rPr>
        <w:t xml:space="preserve"> года</w:t>
      </w:r>
      <w:r w:rsidRPr="00A35118">
        <w:rPr>
          <w:sz w:val="28"/>
          <w:szCs w:val="28"/>
        </w:rPr>
        <w:t>.</w:t>
      </w:r>
    </w:p>
    <w:p w:rsidR="0083635E" w:rsidRDefault="00A87EF7" w:rsidP="001C6CB4">
      <w:pPr>
        <w:shd w:val="clear" w:color="auto" w:fill="FFFFFF"/>
        <w:tabs>
          <w:tab w:val="left" w:pos="709"/>
        </w:tabs>
      </w:pPr>
      <w:r>
        <w:rPr>
          <w:sz w:val="28"/>
          <w:szCs w:val="28"/>
        </w:rPr>
        <w:t>2. Утвердить состав комиссии по подведению итогов</w:t>
      </w:r>
      <w:r w:rsidR="002703E7">
        <w:rPr>
          <w:sz w:val="28"/>
          <w:szCs w:val="28"/>
        </w:rPr>
        <w:t xml:space="preserve"> </w:t>
      </w:r>
      <w:r w:rsidR="0083635E">
        <w:rPr>
          <w:sz w:val="28"/>
          <w:szCs w:val="28"/>
        </w:rPr>
        <w:t>конкурса согл</w:t>
      </w:r>
      <w:r w:rsidR="00ED44F7">
        <w:rPr>
          <w:sz w:val="28"/>
          <w:szCs w:val="28"/>
        </w:rPr>
        <w:t>асно приложению 1 к настоящему п</w:t>
      </w:r>
      <w:r w:rsidR="0083635E">
        <w:rPr>
          <w:sz w:val="28"/>
          <w:szCs w:val="28"/>
        </w:rPr>
        <w:t xml:space="preserve">остановлению.  </w:t>
      </w:r>
    </w:p>
    <w:p w:rsidR="0083635E" w:rsidRDefault="007641B8" w:rsidP="001C6CB4">
      <w:pPr>
        <w:shd w:val="clear" w:color="auto" w:fill="FFFFFF"/>
        <w:tabs>
          <w:tab w:val="left" w:pos="709"/>
        </w:tabs>
      </w:pPr>
      <w:r>
        <w:rPr>
          <w:sz w:val="28"/>
          <w:szCs w:val="28"/>
        </w:rPr>
        <w:t>3.</w:t>
      </w:r>
      <w:r w:rsidR="00D46D7F">
        <w:rPr>
          <w:sz w:val="28"/>
          <w:szCs w:val="28"/>
        </w:rPr>
        <w:t xml:space="preserve"> </w:t>
      </w:r>
      <w:r w:rsidR="002703E7">
        <w:rPr>
          <w:sz w:val="28"/>
          <w:szCs w:val="28"/>
        </w:rPr>
        <w:t xml:space="preserve">Утвердить положение о </w:t>
      </w:r>
      <w:r w:rsidR="00B50025">
        <w:rPr>
          <w:sz w:val="28"/>
          <w:szCs w:val="28"/>
        </w:rPr>
        <w:t>проведении конкурса</w:t>
      </w:r>
      <w:r w:rsidR="0083635E">
        <w:rPr>
          <w:sz w:val="28"/>
          <w:szCs w:val="28"/>
        </w:rPr>
        <w:t xml:space="preserve"> на лучшее </w:t>
      </w:r>
      <w:r w:rsidR="000B3FB6">
        <w:rPr>
          <w:sz w:val="28"/>
          <w:szCs w:val="28"/>
        </w:rPr>
        <w:t xml:space="preserve">новогоднее </w:t>
      </w:r>
      <w:r w:rsidR="00BA3941">
        <w:rPr>
          <w:sz w:val="28"/>
          <w:szCs w:val="28"/>
        </w:rPr>
        <w:t>декоративно</w:t>
      </w:r>
      <w:r w:rsidR="000B3FB6">
        <w:rPr>
          <w:sz w:val="28"/>
          <w:szCs w:val="28"/>
        </w:rPr>
        <w:t xml:space="preserve"> </w:t>
      </w:r>
      <w:r w:rsidR="0083635E" w:rsidRPr="00A35118">
        <w:rPr>
          <w:sz w:val="28"/>
          <w:szCs w:val="28"/>
        </w:rPr>
        <w:t xml:space="preserve">- художественное и световое оформление фасадов зданий и прилегающих </w:t>
      </w:r>
      <w:r w:rsidR="00BA3941">
        <w:rPr>
          <w:sz w:val="28"/>
          <w:szCs w:val="28"/>
        </w:rPr>
        <w:t>т</w:t>
      </w:r>
      <w:r w:rsidR="0083635E" w:rsidRPr="00A35118">
        <w:rPr>
          <w:sz w:val="28"/>
          <w:szCs w:val="28"/>
        </w:rPr>
        <w:t>ерриторий города Ливны</w:t>
      </w:r>
      <w:r w:rsidR="0083635E">
        <w:rPr>
          <w:spacing w:val="-1"/>
          <w:sz w:val="28"/>
          <w:szCs w:val="28"/>
        </w:rPr>
        <w:t xml:space="preserve"> согл</w:t>
      </w:r>
      <w:r w:rsidR="00ED44F7">
        <w:rPr>
          <w:spacing w:val="-1"/>
          <w:sz w:val="28"/>
          <w:szCs w:val="28"/>
        </w:rPr>
        <w:t>асно приложению 2 к настоящему п</w:t>
      </w:r>
      <w:r w:rsidR="0083635E">
        <w:rPr>
          <w:spacing w:val="-1"/>
          <w:sz w:val="28"/>
          <w:szCs w:val="28"/>
        </w:rPr>
        <w:t xml:space="preserve">остановлению.  </w:t>
      </w:r>
    </w:p>
    <w:p w:rsidR="0083635E" w:rsidRDefault="00D46D7F" w:rsidP="001C6CB4">
      <w:pPr>
        <w:shd w:val="clear" w:color="auto" w:fill="FFFFFF"/>
        <w:tabs>
          <w:tab w:val="left" w:pos="426"/>
          <w:tab w:val="left" w:pos="709"/>
        </w:tabs>
      </w:pPr>
      <w:r>
        <w:rPr>
          <w:sz w:val="28"/>
          <w:szCs w:val="28"/>
        </w:rPr>
        <w:t>4</w:t>
      </w:r>
      <w:r w:rsidR="001C6CB4">
        <w:rPr>
          <w:sz w:val="28"/>
          <w:szCs w:val="28"/>
        </w:rPr>
        <w:t xml:space="preserve">. </w:t>
      </w:r>
      <w:r w:rsidR="00ED44F7">
        <w:rPr>
          <w:sz w:val="28"/>
          <w:szCs w:val="28"/>
        </w:rPr>
        <w:t xml:space="preserve">Отделу информационных технологий </w:t>
      </w:r>
      <w:proofErr w:type="gramStart"/>
      <w:r w:rsidR="00313CB5">
        <w:rPr>
          <w:sz w:val="28"/>
          <w:szCs w:val="28"/>
        </w:rPr>
        <w:t>разместить</w:t>
      </w:r>
      <w:r w:rsidR="002703E7">
        <w:rPr>
          <w:sz w:val="28"/>
          <w:szCs w:val="28"/>
        </w:rPr>
        <w:t xml:space="preserve"> информацию</w:t>
      </w:r>
      <w:proofErr w:type="gramEnd"/>
      <w:r w:rsidR="002703E7">
        <w:rPr>
          <w:sz w:val="28"/>
          <w:szCs w:val="28"/>
        </w:rPr>
        <w:t xml:space="preserve"> о </w:t>
      </w:r>
      <w:r w:rsidR="0083635E">
        <w:rPr>
          <w:sz w:val="28"/>
          <w:szCs w:val="28"/>
        </w:rPr>
        <w:t xml:space="preserve">конкурсе </w:t>
      </w:r>
      <w:r w:rsidR="00800C00">
        <w:rPr>
          <w:sz w:val="28"/>
          <w:szCs w:val="28"/>
        </w:rPr>
        <w:t>на официальном сайте администрации города</w:t>
      </w:r>
      <w:r w:rsidR="0083635E">
        <w:rPr>
          <w:sz w:val="28"/>
          <w:szCs w:val="28"/>
        </w:rPr>
        <w:t>.</w:t>
      </w:r>
    </w:p>
    <w:p w:rsidR="0083635E" w:rsidRDefault="0083635E" w:rsidP="001C6CB4">
      <w:pPr>
        <w:shd w:val="clear" w:color="auto" w:fill="FFFFFF"/>
        <w:tabs>
          <w:tab w:val="left" w:pos="709"/>
        </w:tabs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начальника отдела а</w:t>
      </w:r>
      <w:r w:rsidR="001C6CB4">
        <w:rPr>
          <w:sz w:val="28"/>
          <w:szCs w:val="28"/>
        </w:rPr>
        <w:t>рхитектуры и градостроительства</w:t>
      </w:r>
      <w:r>
        <w:rPr>
          <w:sz w:val="28"/>
          <w:szCs w:val="28"/>
        </w:rPr>
        <w:t xml:space="preserve">. </w:t>
      </w:r>
    </w:p>
    <w:p w:rsidR="0083635E" w:rsidRDefault="0083635E" w:rsidP="001C6CB4">
      <w:pPr>
        <w:shd w:val="clear" w:color="auto" w:fill="FFFFFF"/>
        <w:tabs>
          <w:tab w:val="left" w:pos="567"/>
          <w:tab w:val="left" w:pos="709"/>
          <w:tab w:val="left" w:pos="851"/>
          <w:tab w:val="left" w:pos="7858"/>
        </w:tabs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567"/>
          <w:tab w:val="left" w:pos="709"/>
          <w:tab w:val="left" w:pos="851"/>
          <w:tab w:val="left" w:pos="7858"/>
        </w:tabs>
        <w:rPr>
          <w:spacing w:val="-1"/>
          <w:sz w:val="28"/>
          <w:szCs w:val="28"/>
        </w:rPr>
      </w:pPr>
    </w:p>
    <w:p w:rsidR="001C6CB4" w:rsidRDefault="001C6CB4" w:rsidP="001C6CB4">
      <w:pPr>
        <w:shd w:val="clear" w:color="auto" w:fill="FFFFFF"/>
        <w:tabs>
          <w:tab w:val="left" w:pos="567"/>
          <w:tab w:val="left" w:pos="709"/>
          <w:tab w:val="left" w:pos="851"/>
          <w:tab w:val="left" w:pos="7858"/>
        </w:tabs>
        <w:spacing w:line="317" w:lineRule="exact"/>
        <w:ind w:firstLine="0"/>
        <w:rPr>
          <w:spacing w:val="-1"/>
          <w:sz w:val="28"/>
          <w:szCs w:val="28"/>
        </w:rPr>
      </w:pPr>
    </w:p>
    <w:p w:rsidR="005F5A93" w:rsidRDefault="005F5A93" w:rsidP="001C6CB4">
      <w:pPr>
        <w:shd w:val="clear" w:color="auto" w:fill="FFFFFF"/>
        <w:tabs>
          <w:tab w:val="left" w:pos="567"/>
          <w:tab w:val="left" w:pos="709"/>
          <w:tab w:val="left" w:pos="851"/>
          <w:tab w:val="left" w:pos="7858"/>
        </w:tabs>
        <w:spacing w:line="317" w:lineRule="exact"/>
        <w:ind w:firstLine="0"/>
        <w:rPr>
          <w:spacing w:val="-1"/>
          <w:sz w:val="28"/>
          <w:szCs w:val="28"/>
        </w:rPr>
      </w:pPr>
    </w:p>
    <w:p w:rsidR="0083635E" w:rsidRDefault="007B30F1" w:rsidP="001C6CB4">
      <w:pPr>
        <w:shd w:val="clear" w:color="auto" w:fill="FFFFFF"/>
        <w:tabs>
          <w:tab w:val="left" w:pos="567"/>
          <w:tab w:val="left" w:pos="709"/>
          <w:tab w:val="left" w:pos="851"/>
          <w:tab w:val="left" w:pos="7858"/>
        </w:tabs>
        <w:spacing w:line="317" w:lineRule="exact"/>
        <w:ind w:firstLine="0"/>
      </w:pPr>
      <w:r>
        <w:rPr>
          <w:spacing w:val="-1"/>
          <w:sz w:val="28"/>
          <w:szCs w:val="28"/>
        </w:rPr>
        <w:t xml:space="preserve">Глава города                                                                                     </w:t>
      </w:r>
      <w:r w:rsidR="0080684C">
        <w:rPr>
          <w:spacing w:val="-1"/>
          <w:sz w:val="28"/>
          <w:szCs w:val="28"/>
        </w:rPr>
        <w:t xml:space="preserve">   </w:t>
      </w:r>
      <w:r w:rsidR="005F5A93">
        <w:rPr>
          <w:spacing w:val="-1"/>
          <w:sz w:val="28"/>
          <w:szCs w:val="28"/>
        </w:rPr>
        <w:t xml:space="preserve">    </w:t>
      </w:r>
      <w:r w:rsidR="00086B80">
        <w:rPr>
          <w:spacing w:val="-1"/>
          <w:sz w:val="28"/>
          <w:szCs w:val="28"/>
        </w:rPr>
        <w:t>С.А. Трубицин</w:t>
      </w:r>
    </w:p>
    <w:p w:rsidR="0083635E" w:rsidRDefault="0083635E" w:rsidP="001C6CB4">
      <w:pPr>
        <w:shd w:val="clear" w:color="auto" w:fill="FFFFFF"/>
        <w:tabs>
          <w:tab w:val="left" w:pos="567"/>
          <w:tab w:val="left" w:pos="709"/>
          <w:tab w:val="left" w:pos="851"/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</w:pPr>
    </w:p>
    <w:p w:rsidR="000A1DD3" w:rsidRDefault="000A1DD3" w:rsidP="001C6CB4">
      <w:pPr>
        <w:shd w:val="clear" w:color="auto" w:fill="FFFFFF"/>
        <w:tabs>
          <w:tab w:val="left" w:pos="567"/>
          <w:tab w:val="left" w:pos="709"/>
          <w:tab w:val="left" w:pos="851"/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</w:pPr>
    </w:p>
    <w:p w:rsidR="005B4509" w:rsidRDefault="005B4509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</w:pPr>
    </w:p>
    <w:p w:rsidR="00712C0B" w:rsidRDefault="00712C0B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</w:pPr>
    </w:p>
    <w:p w:rsidR="00712C0B" w:rsidRPr="00B60AA7" w:rsidRDefault="00712C0B" w:rsidP="00712C0B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firstLine="0"/>
        <w:rPr>
          <w:sz w:val="18"/>
          <w:szCs w:val="18"/>
        </w:rPr>
      </w:pPr>
      <w:r w:rsidRPr="00B60AA7">
        <w:rPr>
          <w:sz w:val="18"/>
          <w:szCs w:val="18"/>
        </w:rPr>
        <w:t>Солопова Е.В.</w:t>
      </w:r>
      <w:r>
        <w:rPr>
          <w:sz w:val="18"/>
          <w:szCs w:val="18"/>
        </w:rPr>
        <w:t xml:space="preserve"> </w:t>
      </w:r>
      <w:r w:rsidRPr="00B60AA7">
        <w:rPr>
          <w:sz w:val="18"/>
          <w:szCs w:val="18"/>
        </w:rPr>
        <w:t>8(48677) 7-15-93</w:t>
      </w:r>
    </w:p>
    <w:p w:rsidR="0083635E" w:rsidRPr="001E6153" w:rsidRDefault="004E127F" w:rsidP="00C92693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firstLine="0"/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</w:t>
      </w:r>
      <w:r w:rsidR="005F5A93">
        <w:rPr>
          <w:sz w:val="18"/>
          <w:szCs w:val="18"/>
        </w:rPr>
        <w:t xml:space="preserve"> </w:t>
      </w:r>
      <w:r w:rsidR="00ED5A3B">
        <w:t xml:space="preserve"> </w:t>
      </w:r>
      <w:r w:rsidR="001C6CB4">
        <w:rPr>
          <w:sz w:val="24"/>
          <w:szCs w:val="24"/>
        </w:rPr>
        <w:t xml:space="preserve"> </w:t>
      </w:r>
      <w:r w:rsidR="00AA308B">
        <w:rPr>
          <w:sz w:val="24"/>
          <w:szCs w:val="24"/>
        </w:rPr>
        <w:t xml:space="preserve"> </w:t>
      </w:r>
      <w:r w:rsidR="001E6153">
        <w:rPr>
          <w:sz w:val="24"/>
          <w:szCs w:val="24"/>
        </w:rPr>
        <w:t xml:space="preserve">                             </w:t>
      </w:r>
      <w:r w:rsidR="00C92693">
        <w:rPr>
          <w:sz w:val="24"/>
          <w:szCs w:val="24"/>
        </w:rPr>
        <w:t xml:space="preserve">                                                                          </w:t>
      </w:r>
      <w:r w:rsidR="00AA308B" w:rsidRPr="001E6153">
        <w:rPr>
          <w:sz w:val="28"/>
          <w:szCs w:val="28"/>
        </w:rPr>
        <w:t>Приложение 1</w:t>
      </w:r>
    </w:p>
    <w:p w:rsidR="0083635E" w:rsidRPr="001E6153" w:rsidRDefault="0083635E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0"/>
        <w:rPr>
          <w:sz w:val="28"/>
          <w:szCs w:val="28"/>
        </w:rPr>
      </w:pPr>
      <w:r w:rsidRPr="001E6153">
        <w:rPr>
          <w:sz w:val="28"/>
          <w:szCs w:val="28"/>
        </w:rPr>
        <w:t xml:space="preserve">к постановлению администрации города </w:t>
      </w:r>
    </w:p>
    <w:p w:rsidR="0083635E" w:rsidRPr="001E6153" w:rsidRDefault="00AF1A44" w:rsidP="001C6CB4">
      <w:pPr>
        <w:shd w:val="clear" w:color="auto" w:fill="FFFFFF"/>
        <w:tabs>
          <w:tab w:val="left" w:leader="underscore" w:pos="7147"/>
          <w:tab w:val="left" w:leader="underscore" w:pos="9356"/>
        </w:tabs>
        <w:spacing w:line="317" w:lineRule="exact"/>
        <w:ind w:left="4598" w:firstLine="4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153">
        <w:rPr>
          <w:sz w:val="28"/>
          <w:szCs w:val="28"/>
        </w:rPr>
        <w:t>№</w:t>
      </w:r>
      <w:r w:rsidR="00665D48">
        <w:rPr>
          <w:sz w:val="28"/>
          <w:szCs w:val="28"/>
        </w:rPr>
        <w:t xml:space="preserve"> </w:t>
      </w:r>
      <w:r w:rsidR="00665D48" w:rsidRPr="00665D48">
        <w:rPr>
          <w:sz w:val="28"/>
          <w:szCs w:val="28"/>
          <w:u w:val="single"/>
        </w:rPr>
        <w:t>963</w:t>
      </w:r>
      <w:r w:rsidR="00665D48">
        <w:rPr>
          <w:sz w:val="28"/>
          <w:szCs w:val="28"/>
        </w:rPr>
        <w:t xml:space="preserve"> </w:t>
      </w:r>
      <w:r w:rsidR="0083635E" w:rsidRPr="001E6153">
        <w:rPr>
          <w:sz w:val="28"/>
          <w:szCs w:val="28"/>
        </w:rPr>
        <w:t xml:space="preserve">от </w:t>
      </w:r>
      <w:r w:rsidR="004C694F">
        <w:rPr>
          <w:sz w:val="28"/>
          <w:szCs w:val="28"/>
        </w:rPr>
        <w:t xml:space="preserve"> </w:t>
      </w:r>
      <w:r w:rsidR="00665D48" w:rsidRPr="00665D48">
        <w:rPr>
          <w:sz w:val="28"/>
          <w:szCs w:val="28"/>
          <w:u w:val="single"/>
        </w:rPr>
        <w:t>24 ноября</w:t>
      </w:r>
      <w:r w:rsidR="00665D48">
        <w:rPr>
          <w:sz w:val="28"/>
          <w:szCs w:val="28"/>
        </w:rPr>
        <w:t xml:space="preserve"> </w:t>
      </w:r>
      <w:r w:rsidR="00B0076D">
        <w:rPr>
          <w:spacing w:val="-5"/>
          <w:sz w:val="28"/>
          <w:szCs w:val="28"/>
        </w:rPr>
        <w:t>2023</w:t>
      </w:r>
      <w:r w:rsidR="0083635E" w:rsidRPr="001E6153">
        <w:rPr>
          <w:spacing w:val="-5"/>
          <w:sz w:val="28"/>
          <w:szCs w:val="28"/>
        </w:rPr>
        <w:t xml:space="preserve"> г.</w:t>
      </w:r>
    </w:p>
    <w:p w:rsidR="0083635E" w:rsidRDefault="0083635E" w:rsidP="001C6CB4">
      <w:pPr>
        <w:shd w:val="clear" w:color="auto" w:fill="FFFFFF"/>
        <w:spacing w:before="614" w:line="317" w:lineRule="exact"/>
        <w:ind w:firstLine="412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83635E" w:rsidRDefault="0083635E" w:rsidP="001C6CB4">
      <w:pPr>
        <w:shd w:val="clear" w:color="auto" w:fill="FFFFFF"/>
        <w:spacing w:before="120" w:line="317" w:lineRule="exact"/>
        <w:ind w:firstLine="412"/>
      </w:pPr>
      <w:r>
        <w:rPr>
          <w:sz w:val="28"/>
          <w:szCs w:val="28"/>
        </w:rPr>
        <w:t xml:space="preserve">по </w:t>
      </w:r>
      <w:r w:rsidR="00EC4148">
        <w:rPr>
          <w:sz w:val="28"/>
          <w:szCs w:val="28"/>
        </w:rPr>
        <w:t xml:space="preserve">подведению итогов </w:t>
      </w:r>
      <w:r>
        <w:rPr>
          <w:sz w:val="28"/>
          <w:szCs w:val="28"/>
        </w:rPr>
        <w:t xml:space="preserve">конкурса:  </w:t>
      </w:r>
    </w:p>
    <w:p w:rsidR="0083635E" w:rsidRDefault="00007962" w:rsidP="001C6CB4">
      <w:pPr>
        <w:shd w:val="clear" w:color="auto" w:fill="FFFFFF"/>
        <w:spacing w:before="120" w:line="317" w:lineRule="exact"/>
        <w:ind w:left="10" w:firstLine="412"/>
      </w:pPr>
      <w:r>
        <w:rPr>
          <w:sz w:val="28"/>
          <w:szCs w:val="28"/>
        </w:rPr>
        <w:t>Барыбин С.А.</w:t>
      </w:r>
      <w:r w:rsidR="008363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286F">
        <w:rPr>
          <w:sz w:val="28"/>
          <w:szCs w:val="28"/>
        </w:rPr>
        <w:t xml:space="preserve"> </w:t>
      </w:r>
      <w:r w:rsidR="00086B80">
        <w:rPr>
          <w:sz w:val="28"/>
          <w:szCs w:val="28"/>
        </w:rPr>
        <w:t>з</w:t>
      </w:r>
      <w:r w:rsidR="00A20DAC">
        <w:rPr>
          <w:sz w:val="28"/>
          <w:szCs w:val="28"/>
        </w:rPr>
        <w:t>аместитель</w:t>
      </w:r>
      <w:r w:rsidR="00086B80" w:rsidRPr="00086B80">
        <w:rPr>
          <w:sz w:val="28"/>
          <w:szCs w:val="28"/>
        </w:rPr>
        <w:t xml:space="preserve"> главы администрации города</w:t>
      </w:r>
      <w:r w:rsidR="00086B80">
        <w:rPr>
          <w:sz w:val="28"/>
          <w:szCs w:val="28"/>
        </w:rPr>
        <w:t xml:space="preserve"> </w:t>
      </w:r>
      <w:r w:rsidR="00086B80" w:rsidRPr="00086B80">
        <w:rPr>
          <w:sz w:val="28"/>
          <w:szCs w:val="28"/>
        </w:rPr>
        <w:t>по жилищно - коммунал</w:t>
      </w:r>
      <w:r w:rsidR="00B9286F">
        <w:rPr>
          <w:sz w:val="28"/>
          <w:szCs w:val="28"/>
        </w:rPr>
        <w:t>ьному хозяйству и строительству</w:t>
      </w:r>
      <w:r w:rsidR="00A53D62">
        <w:rPr>
          <w:sz w:val="28"/>
          <w:szCs w:val="28"/>
        </w:rPr>
        <w:t xml:space="preserve">, </w:t>
      </w:r>
      <w:r w:rsidR="00EC4148">
        <w:rPr>
          <w:sz w:val="28"/>
          <w:szCs w:val="28"/>
        </w:rPr>
        <w:t>председатель комиссии</w:t>
      </w:r>
      <w:r w:rsidR="00086B80" w:rsidRPr="00086B80">
        <w:rPr>
          <w:sz w:val="28"/>
          <w:szCs w:val="28"/>
        </w:rPr>
        <w:t xml:space="preserve">                                    </w:t>
      </w:r>
      <w:r w:rsidR="00086B80">
        <w:rPr>
          <w:sz w:val="28"/>
          <w:szCs w:val="28"/>
        </w:rPr>
        <w:t xml:space="preserve"> </w:t>
      </w:r>
    </w:p>
    <w:p w:rsidR="0083635E" w:rsidRPr="00F37AAF" w:rsidRDefault="00B60AA7" w:rsidP="001C6CB4">
      <w:pPr>
        <w:shd w:val="clear" w:color="auto" w:fill="FFFFFF"/>
        <w:spacing w:before="120"/>
        <w:ind w:left="10" w:firstLine="412"/>
        <w:rPr>
          <w:sz w:val="28"/>
          <w:szCs w:val="28"/>
        </w:rPr>
      </w:pPr>
      <w:r>
        <w:rPr>
          <w:sz w:val="28"/>
          <w:szCs w:val="28"/>
        </w:rPr>
        <w:t>Преображенский Ю.А.</w:t>
      </w:r>
      <w:r w:rsidR="0083635E" w:rsidRPr="00F37AAF">
        <w:rPr>
          <w:sz w:val="28"/>
          <w:szCs w:val="28"/>
        </w:rPr>
        <w:t xml:space="preserve"> –</w:t>
      </w:r>
      <w:r w:rsidR="0083635E">
        <w:rPr>
          <w:sz w:val="28"/>
          <w:szCs w:val="28"/>
        </w:rPr>
        <w:t xml:space="preserve"> </w:t>
      </w:r>
      <w:r w:rsidR="00B0076D">
        <w:rPr>
          <w:sz w:val="28"/>
          <w:szCs w:val="28"/>
        </w:rPr>
        <w:t>заместитель</w:t>
      </w:r>
      <w:r w:rsidR="0083635E" w:rsidRPr="00F37AAF">
        <w:rPr>
          <w:sz w:val="28"/>
          <w:szCs w:val="28"/>
        </w:rPr>
        <w:t xml:space="preserve"> главы администрации города по социальным вопросам</w:t>
      </w:r>
      <w:r w:rsidR="00EC4148">
        <w:rPr>
          <w:sz w:val="28"/>
          <w:szCs w:val="28"/>
        </w:rPr>
        <w:t>, заместитель председателя комиссии</w:t>
      </w:r>
    </w:p>
    <w:p w:rsidR="00712555" w:rsidRDefault="00712555" w:rsidP="00712555">
      <w:pPr>
        <w:shd w:val="clear" w:color="auto" w:fill="FFFFFF"/>
        <w:spacing w:before="120" w:line="322" w:lineRule="exact"/>
        <w:ind w:right="538" w:firstLine="412"/>
        <w:rPr>
          <w:sz w:val="28"/>
          <w:szCs w:val="28"/>
        </w:rPr>
      </w:pPr>
      <w:r>
        <w:rPr>
          <w:sz w:val="28"/>
          <w:szCs w:val="28"/>
        </w:rPr>
        <w:t>Солопова Е.В. - главный специалист отдела архитектуры и градостроительства, секретарь комиссии.</w:t>
      </w:r>
    </w:p>
    <w:p w:rsidR="0083635E" w:rsidRDefault="0083635E" w:rsidP="001C6CB4">
      <w:pPr>
        <w:shd w:val="clear" w:color="auto" w:fill="FFFFFF"/>
        <w:spacing w:before="120"/>
        <w:ind w:left="10" w:firstLine="412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287592" w:rsidRDefault="00287592" w:rsidP="001C6CB4">
      <w:pPr>
        <w:shd w:val="clear" w:color="auto" w:fill="FFFFFF"/>
        <w:tabs>
          <w:tab w:val="left" w:pos="4397"/>
        </w:tabs>
        <w:spacing w:before="120"/>
        <w:ind w:firstLine="412"/>
        <w:rPr>
          <w:sz w:val="28"/>
          <w:szCs w:val="28"/>
        </w:rPr>
      </w:pPr>
      <w:r>
        <w:rPr>
          <w:sz w:val="28"/>
          <w:szCs w:val="28"/>
        </w:rPr>
        <w:t>Полунина Л.И. – первый заместитель главы администрации города</w:t>
      </w:r>
    </w:p>
    <w:p w:rsidR="0083635E" w:rsidRDefault="0009064E" w:rsidP="001C6CB4">
      <w:pPr>
        <w:shd w:val="clear" w:color="auto" w:fill="FFFFFF"/>
        <w:spacing w:before="120"/>
        <w:ind w:left="10" w:firstLine="412"/>
        <w:rPr>
          <w:sz w:val="28"/>
          <w:szCs w:val="28"/>
        </w:rPr>
      </w:pPr>
      <w:r>
        <w:rPr>
          <w:sz w:val="28"/>
          <w:szCs w:val="28"/>
        </w:rPr>
        <w:t>Конищева Е.Н.</w:t>
      </w:r>
      <w:r w:rsidR="0083635E">
        <w:rPr>
          <w:sz w:val="28"/>
          <w:szCs w:val="28"/>
        </w:rPr>
        <w:t xml:space="preserve"> - председатель Ливенского городского Совета</w:t>
      </w:r>
      <w:r w:rsidR="00942D6E">
        <w:rPr>
          <w:sz w:val="28"/>
          <w:szCs w:val="28"/>
        </w:rPr>
        <w:t xml:space="preserve"> </w:t>
      </w:r>
      <w:r w:rsidR="0083635E">
        <w:rPr>
          <w:sz w:val="28"/>
          <w:szCs w:val="28"/>
        </w:rPr>
        <w:t xml:space="preserve">                            народных депутатов (по согласованию)</w:t>
      </w:r>
    </w:p>
    <w:p w:rsidR="0083635E" w:rsidRDefault="0083635E" w:rsidP="001C6CB4">
      <w:pPr>
        <w:shd w:val="clear" w:color="auto" w:fill="FFFFFF"/>
        <w:tabs>
          <w:tab w:val="left" w:pos="4397"/>
        </w:tabs>
        <w:spacing w:before="120"/>
        <w:ind w:firstLine="412"/>
        <w:rPr>
          <w:sz w:val="28"/>
          <w:szCs w:val="28"/>
        </w:rPr>
      </w:pPr>
      <w:r>
        <w:rPr>
          <w:sz w:val="28"/>
          <w:szCs w:val="28"/>
        </w:rPr>
        <w:t>Козлов А.М.</w:t>
      </w:r>
      <w:r>
        <w:rPr>
          <w:spacing w:val="-2"/>
          <w:sz w:val="28"/>
          <w:szCs w:val="28"/>
        </w:rPr>
        <w:t xml:space="preserve"> –  начальник отдела архитектуры и градострои</w:t>
      </w:r>
      <w:r>
        <w:rPr>
          <w:sz w:val="28"/>
          <w:szCs w:val="28"/>
        </w:rPr>
        <w:t>тельства</w:t>
      </w:r>
    </w:p>
    <w:p w:rsidR="0083635E" w:rsidRDefault="0083635E" w:rsidP="001C6CB4">
      <w:pPr>
        <w:shd w:val="clear" w:color="auto" w:fill="FFFFFF"/>
        <w:spacing w:before="120" w:line="322" w:lineRule="exact"/>
        <w:ind w:right="538" w:firstLine="412"/>
      </w:pPr>
      <w:r>
        <w:rPr>
          <w:sz w:val="28"/>
          <w:szCs w:val="28"/>
        </w:rPr>
        <w:t>Агашкова Е.А. -главный редактор АУ Орловская областная Редакция газеты «Ливенская газета» (по согласованию).</w:t>
      </w:r>
    </w:p>
    <w:p w:rsidR="0083635E" w:rsidRDefault="0083635E" w:rsidP="001C6CB4">
      <w:pPr>
        <w:shd w:val="clear" w:color="auto" w:fill="FFFFFF"/>
        <w:tabs>
          <w:tab w:val="left" w:pos="7858"/>
        </w:tabs>
        <w:spacing w:before="120"/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spacing w:before="120"/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ind w:left="120" w:firstLine="412"/>
        <w:rPr>
          <w:spacing w:val="-1"/>
          <w:sz w:val="28"/>
          <w:szCs w:val="28"/>
        </w:rPr>
      </w:pPr>
    </w:p>
    <w:p w:rsidR="0083635E" w:rsidRDefault="0083635E" w:rsidP="001C6CB4">
      <w:pPr>
        <w:shd w:val="clear" w:color="auto" w:fill="FFFFFF"/>
        <w:tabs>
          <w:tab w:val="left" w:pos="7858"/>
        </w:tabs>
        <w:ind w:left="120" w:firstLine="412"/>
        <w:rPr>
          <w:spacing w:val="-1"/>
          <w:sz w:val="28"/>
          <w:szCs w:val="28"/>
        </w:rPr>
      </w:pPr>
    </w:p>
    <w:p w:rsidR="00086B80" w:rsidRDefault="00086B80" w:rsidP="001C6CB4">
      <w:pPr>
        <w:shd w:val="clear" w:color="auto" w:fill="FFFFFF"/>
        <w:spacing w:before="950"/>
        <w:ind w:left="5664" w:right="53" w:firstLine="412"/>
        <w:rPr>
          <w:spacing w:val="-13"/>
          <w:sz w:val="28"/>
          <w:szCs w:val="28"/>
        </w:rPr>
      </w:pPr>
    </w:p>
    <w:p w:rsidR="001D6A79" w:rsidRDefault="001D6A79" w:rsidP="001C6CB4">
      <w:pPr>
        <w:shd w:val="clear" w:color="auto" w:fill="FFFFFF"/>
        <w:spacing w:before="950"/>
        <w:ind w:left="5664" w:right="53" w:firstLine="412"/>
        <w:rPr>
          <w:spacing w:val="-13"/>
          <w:sz w:val="28"/>
          <w:szCs w:val="28"/>
        </w:rPr>
      </w:pPr>
    </w:p>
    <w:p w:rsidR="001D6A79" w:rsidRDefault="001D6A79" w:rsidP="001C6CB4">
      <w:pPr>
        <w:shd w:val="clear" w:color="auto" w:fill="FFFFFF"/>
        <w:spacing w:before="950"/>
        <w:ind w:left="5664" w:right="53" w:firstLine="412"/>
        <w:rPr>
          <w:spacing w:val="-13"/>
          <w:sz w:val="28"/>
          <w:szCs w:val="28"/>
        </w:rPr>
      </w:pPr>
    </w:p>
    <w:p w:rsidR="00215D3A" w:rsidRDefault="00215D3A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  <w:rPr>
          <w:spacing w:val="-13"/>
          <w:sz w:val="28"/>
          <w:szCs w:val="28"/>
        </w:rPr>
      </w:pPr>
    </w:p>
    <w:p w:rsidR="00AF1A44" w:rsidRDefault="00AF1A44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  <w:rPr>
          <w:spacing w:val="-13"/>
          <w:sz w:val="28"/>
          <w:szCs w:val="28"/>
        </w:rPr>
      </w:pPr>
    </w:p>
    <w:p w:rsidR="00B0076D" w:rsidRDefault="00B0076D" w:rsidP="001C6CB4">
      <w:pPr>
        <w:shd w:val="clear" w:color="auto" w:fill="FFFFFF"/>
        <w:tabs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  <w:rPr>
          <w:spacing w:val="-13"/>
          <w:sz w:val="28"/>
          <w:szCs w:val="28"/>
        </w:rPr>
      </w:pPr>
    </w:p>
    <w:p w:rsidR="00A20DAC" w:rsidRPr="001E6153" w:rsidRDefault="00D46D7F" w:rsidP="001C6CB4">
      <w:pPr>
        <w:shd w:val="clear" w:color="auto" w:fill="FFFFFF"/>
        <w:tabs>
          <w:tab w:val="left" w:pos="567"/>
          <w:tab w:val="left" w:pos="709"/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4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20DAC" w:rsidRPr="001E6153">
        <w:rPr>
          <w:sz w:val="28"/>
          <w:szCs w:val="28"/>
        </w:rPr>
        <w:t xml:space="preserve">Приложение </w:t>
      </w:r>
      <w:r w:rsidR="00712555">
        <w:rPr>
          <w:sz w:val="28"/>
          <w:szCs w:val="28"/>
        </w:rPr>
        <w:t>2</w:t>
      </w:r>
    </w:p>
    <w:p w:rsidR="00A20DAC" w:rsidRPr="001E6153" w:rsidRDefault="00A20DAC" w:rsidP="00712555">
      <w:pPr>
        <w:shd w:val="clear" w:color="auto" w:fill="FFFFFF"/>
        <w:tabs>
          <w:tab w:val="left" w:pos="567"/>
          <w:tab w:val="left" w:pos="709"/>
          <w:tab w:val="left" w:leader="underscore" w:pos="5990"/>
          <w:tab w:val="left" w:leader="underscore" w:pos="7147"/>
          <w:tab w:val="left" w:leader="underscore" w:pos="8938"/>
        </w:tabs>
        <w:spacing w:line="317" w:lineRule="exact"/>
        <w:ind w:left="4598" w:firstLine="0"/>
        <w:rPr>
          <w:sz w:val="28"/>
          <w:szCs w:val="28"/>
        </w:rPr>
      </w:pPr>
      <w:r w:rsidRPr="001E6153">
        <w:rPr>
          <w:sz w:val="28"/>
          <w:szCs w:val="28"/>
        </w:rPr>
        <w:t xml:space="preserve">к постановлению администрации города </w:t>
      </w:r>
    </w:p>
    <w:p w:rsidR="008813B3" w:rsidRPr="001E6153" w:rsidRDefault="00712555" w:rsidP="008813B3">
      <w:pPr>
        <w:shd w:val="clear" w:color="auto" w:fill="FFFFFF"/>
        <w:tabs>
          <w:tab w:val="left" w:leader="underscore" w:pos="7147"/>
          <w:tab w:val="left" w:leader="underscore" w:pos="9356"/>
        </w:tabs>
        <w:spacing w:line="317" w:lineRule="exact"/>
        <w:ind w:left="4598" w:firstLine="4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05D">
        <w:rPr>
          <w:sz w:val="28"/>
          <w:szCs w:val="28"/>
        </w:rPr>
        <w:t xml:space="preserve">     </w:t>
      </w:r>
      <w:r w:rsidR="008813B3">
        <w:rPr>
          <w:sz w:val="28"/>
          <w:szCs w:val="28"/>
        </w:rPr>
        <w:t xml:space="preserve">№ </w:t>
      </w:r>
      <w:r w:rsidR="00665D48" w:rsidRPr="00665D48">
        <w:rPr>
          <w:sz w:val="28"/>
          <w:szCs w:val="28"/>
          <w:u w:val="single"/>
        </w:rPr>
        <w:t>963</w:t>
      </w:r>
      <w:r w:rsidR="006B205D">
        <w:rPr>
          <w:sz w:val="28"/>
          <w:szCs w:val="28"/>
        </w:rPr>
        <w:t xml:space="preserve">  </w:t>
      </w:r>
      <w:r w:rsidR="008813B3" w:rsidRPr="001E6153">
        <w:rPr>
          <w:sz w:val="28"/>
          <w:szCs w:val="28"/>
        </w:rPr>
        <w:t xml:space="preserve">от </w:t>
      </w:r>
      <w:r w:rsidR="00665D48" w:rsidRPr="00665D48">
        <w:rPr>
          <w:sz w:val="28"/>
          <w:szCs w:val="28"/>
          <w:u w:val="single"/>
        </w:rPr>
        <w:t>24 ноября</w:t>
      </w:r>
      <w:r w:rsidR="006B205D" w:rsidRPr="00665D48">
        <w:rPr>
          <w:sz w:val="28"/>
          <w:szCs w:val="28"/>
          <w:u w:val="single"/>
        </w:rPr>
        <w:t xml:space="preserve">  </w:t>
      </w:r>
      <w:r w:rsidR="00B0076D">
        <w:rPr>
          <w:spacing w:val="-5"/>
          <w:sz w:val="28"/>
          <w:szCs w:val="28"/>
        </w:rPr>
        <w:t>2023</w:t>
      </w:r>
      <w:r w:rsidR="008813B3" w:rsidRPr="001E6153">
        <w:rPr>
          <w:spacing w:val="-5"/>
          <w:sz w:val="28"/>
          <w:szCs w:val="28"/>
        </w:rPr>
        <w:t xml:space="preserve"> г.</w:t>
      </w:r>
    </w:p>
    <w:p w:rsidR="00D601C0" w:rsidRDefault="00D601C0" w:rsidP="008813B3">
      <w:pPr>
        <w:shd w:val="clear" w:color="auto" w:fill="FFFFFF"/>
        <w:tabs>
          <w:tab w:val="left" w:pos="567"/>
          <w:tab w:val="left" w:pos="709"/>
          <w:tab w:val="left" w:leader="underscore" w:pos="7147"/>
          <w:tab w:val="left" w:leader="underscore" w:pos="9356"/>
        </w:tabs>
        <w:spacing w:line="317" w:lineRule="exact"/>
        <w:ind w:left="4598" w:firstLine="412"/>
        <w:rPr>
          <w:sz w:val="28"/>
          <w:szCs w:val="28"/>
        </w:rPr>
      </w:pPr>
    </w:p>
    <w:p w:rsidR="00D601C0" w:rsidRDefault="00D601C0" w:rsidP="001C6CB4">
      <w:pPr>
        <w:tabs>
          <w:tab w:val="left" w:pos="567"/>
          <w:tab w:val="left" w:pos="709"/>
        </w:tabs>
        <w:ind w:firstLine="412"/>
        <w:jc w:val="center"/>
        <w:rPr>
          <w:sz w:val="28"/>
          <w:szCs w:val="28"/>
        </w:rPr>
      </w:pPr>
    </w:p>
    <w:p w:rsidR="00A05C55" w:rsidRDefault="002703E7" w:rsidP="001C6CB4">
      <w:pPr>
        <w:tabs>
          <w:tab w:val="left" w:pos="567"/>
          <w:tab w:val="left" w:pos="709"/>
        </w:tabs>
        <w:ind w:firstLine="412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3635E" w:rsidRPr="00784A94" w:rsidRDefault="0083635E" w:rsidP="001C6CB4">
      <w:pPr>
        <w:tabs>
          <w:tab w:val="left" w:pos="567"/>
          <w:tab w:val="left" w:pos="709"/>
        </w:tabs>
        <w:ind w:firstLine="412"/>
        <w:jc w:val="center"/>
        <w:rPr>
          <w:sz w:val="28"/>
          <w:szCs w:val="28"/>
        </w:rPr>
      </w:pPr>
      <w:r w:rsidRPr="00784A94">
        <w:rPr>
          <w:sz w:val="28"/>
          <w:szCs w:val="28"/>
        </w:rPr>
        <w:t xml:space="preserve">о </w:t>
      </w:r>
      <w:r w:rsidR="002703E7">
        <w:rPr>
          <w:sz w:val="28"/>
          <w:szCs w:val="28"/>
        </w:rPr>
        <w:t xml:space="preserve">проведении </w:t>
      </w:r>
      <w:r w:rsidR="00B9286F">
        <w:rPr>
          <w:sz w:val="28"/>
          <w:szCs w:val="28"/>
        </w:rPr>
        <w:t>конкурса</w:t>
      </w:r>
      <w:r w:rsidRPr="00784A94">
        <w:rPr>
          <w:sz w:val="28"/>
          <w:szCs w:val="28"/>
        </w:rPr>
        <w:t xml:space="preserve"> на лучшее </w:t>
      </w:r>
      <w:r w:rsidR="00AE021E">
        <w:rPr>
          <w:sz w:val="28"/>
          <w:szCs w:val="28"/>
        </w:rPr>
        <w:t xml:space="preserve">новогоднее </w:t>
      </w:r>
      <w:r w:rsidRPr="00784A94">
        <w:rPr>
          <w:sz w:val="28"/>
          <w:szCs w:val="28"/>
        </w:rPr>
        <w:t>декоративно - художественное и световое оформление фасадов зданий и прил</w:t>
      </w:r>
      <w:r w:rsidR="00BF0B20">
        <w:rPr>
          <w:sz w:val="28"/>
          <w:szCs w:val="28"/>
        </w:rPr>
        <w:t>егающих территорий города Ливны</w:t>
      </w:r>
    </w:p>
    <w:p w:rsidR="004D584E" w:rsidRDefault="0083635E" w:rsidP="001C6CB4">
      <w:pPr>
        <w:tabs>
          <w:tab w:val="left" w:pos="567"/>
          <w:tab w:val="left" w:pos="709"/>
        </w:tabs>
        <w:ind w:firstLine="412"/>
        <w:rPr>
          <w:sz w:val="28"/>
          <w:szCs w:val="28"/>
        </w:rPr>
      </w:pPr>
      <w:r w:rsidRPr="00784A94">
        <w:rPr>
          <w:sz w:val="28"/>
          <w:szCs w:val="28"/>
        </w:rPr>
        <w:t xml:space="preserve">  </w:t>
      </w:r>
      <w:r w:rsidR="004D584E">
        <w:rPr>
          <w:sz w:val="28"/>
          <w:szCs w:val="28"/>
        </w:rPr>
        <w:t xml:space="preserve">                                       </w:t>
      </w:r>
      <w:r w:rsidRPr="00784A94">
        <w:rPr>
          <w:sz w:val="28"/>
          <w:szCs w:val="28"/>
        </w:rPr>
        <w:t xml:space="preserve"> </w:t>
      </w:r>
    </w:p>
    <w:p w:rsidR="0083635E" w:rsidRPr="00472908" w:rsidRDefault="00A05C55" w:rsidP="001C6CB4">
      <w:pPr>
        <w:tabs>
          <w:tab w:val="left" w:pos="567"/>
          <w:tab w:val="left" w:pos="709"/>
        </w:tabs>
        <w:ind w:firstLine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D584E" w:rsidRPr="004D584E" w:rsidRDefault="004D584E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4D584E">
        <w:rPr>
          <w:sz w:val="28"/>
          <w:szCs w:val="28"/>
        </w:rPr>
        <w:t>1</w:t>
      </w:r>
      <w:r w:rsidR="0056047B">
        <w:rPr>
          <w:sz w:val="28"/>
          <w:szCs w:val="28"/>
        </w:rPr>
        <w:t>.</w:t>
      </w:r>
      <w:r w:rsidRPr="004D584E">
        <w:rPr>
          <w:sz w:val="28"/>
          <w:szCs w:val="28"/>
        </w:rPr>
        <w:t xml:space="preserve"> </w:t>
      </w:r>
      <w:proofErr w:type="gramStart"/>
      <w:r w:rsidRPr="004D584E">
        <w:rPr>
          <w:sz w:val="28"/>
          <w:szCs w:val="28"/>
        </w:rPr>
        <w:t>Настоящее Положение определяет условия и порядок проведения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 xml:space="preserve">конкурса на лучшее новогоднее </w:t>
      </w:r>
      <w:r w:rsidR="00AE021E">
        <w:rPr>
          <w:sz w:val="28"/>
          <w:szCs w:val="28"/>
        </w:rPr>
        <w:t xml:space="preserve">декоративно - </w:t>
      </w:r>
      <w:r w:rsidRPr="004D584E">
        <w:rPr>
          <w:sz w:val="28"/>
          <w:szCs w:val="28"/>
        </w:rPr>
        <w:t>художественное и световое оформление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 xml:space="preserve">фасадов зданий и прилегающих территорий </w:t>
      </w:r>
      <w:r w:rsidR="00161E6E">
        <w:rPr>
          <w:sz w:val="28"/>
          <w:szCs w:val="28"/>
        </w:rPr>
        <w:t>организаций</w:t>
      </w:r>
      <w:r w:rsidRPr="004D584E">
        <w:rPr>
          <w:sz w:val="28"/>
          <w:szCs w:val="28"/>
        </w:rPr>
        <w:t>,</w:t>
      </w:r>
      <w:r w:rsidR="007316A5">
        <w:rPr>
          <w:sz w:val="28"/>
          <w:szCs w:val="28"/>
        </w:rPr>
        <w:t xml:space="preserve"> </w:t>
      </w:r>
      <w:r w:rsidR="000B3FB6">
        <w:rPr>
          <w:sz w:val="28"/>
          <w:szCs w:val="28"/>
        </w:rPr>
        <w:t xml:space="preserve"> </w:t>
      </w:r>
      <w:r w:rsidR="00E87C74">
        <w:rPr>
          <w:sz w:val="28"/>
          <w:szCs w:val="28"/>
        </w:rPr>
        <w:t xml:space="preserve"> дошкольных </w:t>
      </w:r>
      <w:r w:rsidR="00307A60">
        <w:rPr>
          <w:sz w:val="28"/>
          <w:szCs w:val="28"/>
        </w:rPr>
        <w:t xml:space="preserve">и </w:t>
      </w:r>
      <w:r w:rsidR="00485579">
        <w:rPr>
          <w:sz w:val="28"/>
          <w:szCs w:val="28"/>
        </w:rPr>
        <w:t>общеобразовательных учреждений,</w:t>
      </w:r>
      <w:r w:rsidR="00660914">
        <w:rPr>
          <w:sz w:val="28"/>
          <w:szCs w:val="28"/>
        </w:rPr>
        <w:t xml:space="preserve"> частных домов</w:t>
      </w:r>
      <w:r w:rsidR="00AE021E">
        <w:rPr>
          <w:sz w:val="28"/>
          <w:szCs w:val="28"/>
        </w:rPr>
        <w:t>, многоквартирных домов</w:t>
      </w:r>
      <w:r w:rsidR="00307A60">
        <w:rPr>
          <w:sz w:val="28"/>
          <w:szCs w:val="28"/>
        </w:rPr>
        <w:t xml:space="preserve"> малой этажности</w:t>
      </w:r>
      <w:r w:rsidR="00485579">
        <w:rPr>
          <w:sz w:val="28"/>
          <w:szCs w:val="28"/>
        </w:rPr>
        <w:t xml:space="preserve"> (от 1 до 3 этажей)</w:t>
      </w:r>
      <w:r w:rsidR="00307A60">
        <w:rPr>
          <w:sz w:val="28"/>
          <w:szCs w:val="28"/>
        </w:rPr>
        <w:t xml:space="preserve">, многоквартирных домов средней </w:t>
      </w:r>
      <w:r w:rsidR="00485579">
        <w:rPr>
          <w:sz w:val="28"/>
          <w:szCs w:val="28"/>
        </w:rPr>
        <w:t xml:space="preserve">и высокой </w:t>
      </w:r>
      <w:r w:rsidR="00307A60">
        <w:rPr>
          <w:sz w:val="28"/>
          <w:szCs w:val="28"/>
        </w:rPr>
        <w:t>этажности</w:t>
      </w:r>
      <w:r w:rsidR="00161E6E">
        <w:rPr>
          <w:sz w:val="28"/>
          <w:szCs w:val="28"/>
        </w:rPr>
        <w:t xml:space="preserve"> </w:t>
      </w:r>
      <w:r w:rsidR="00485579">
        <w:rPr>
          <w:sz w:val="28"/>
          <w:szCs w:val="28"/>
        </w:rPr>
        <w:t xml:space="preserve">(от 4 до 10 этажей) </w:t>
      </w:r>
      <w:r w:rsidRPr="004D584E">
        <w:rPr>
          <w:sz w:val="28"/>
          <w:szCs w:val="28"/>
        </w:rPr>
        <w:t>на территории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 xml:space="preserve">города </w:t>
      </w:r>
      <w:r w:rsidR="00161E6E">
        <w:rPr>
          <w:sz w:val="28"/>
          <w:szCs w:val="28"/>
        </w:rPr>
        <w:t>Ливны</w:t>
      </w:r>
      <w:r w:rsidRPr="004D584E">
        <w:rPr>
          <w:sz w:val="28"/>
          <w:szCs w:val="28"/>
        </w:rPr>
        <w:t xml:space="preserve"> (далее – Конкурс).</w:t>
      </w:r>
      <w:proofErr w:type="gramEnd"/>
    </w:p>
    <w:p w:rsidR="004D584E" w:rsidRPr="004D584E" w:rsidRDefault="004D584E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4D584E">
        <w:rPr>
          <w:sz w:val="28"/>
          <w:szCs w:val="28"/>
        </w:rPr>
        <w:t>2</w:t>
      </w:r>
      <w:r w:rsidR="0056047B">
        <w:rPr>
          <w:sz w:val="28"/>
          <w:szCs w:val="28"/>
        </w:rPr>
        <w:t>.</w:t>
      </w:r>
      <w:r w:rsidRPr="004D584E">
        <w:rPr>
          <w:sz w:val="28"/>
          <w:szCs w:val="28"/>
        </w:rPr>
        <w:t xml:space="preserve"> Конкурс является открытым, проводится с </w:t>
      </w:r>
      <w:r w:rsidR="00000049">
        <w:rPr>
          <w:sz w:val="28"/>
          <w:szCs w:val="28"/>
        </w:rPr>
        <w:t>5</w:t>
      </w:r>
      <w:r w:rsidR="0020550F">
        <w:rPr>
          <w:sz w:val="28"/>
          <w:szCs w:val="28"/>
        </w:rPr>
        <w:t xml:space="preserve"> декабря 202</w:t>
      </w:r>
      <w:r w:rsidR="00B0076D">
        <w:rPr>
          <w:sz w:val="28"/>
          <w:szCs w:val="28"/>
        </w:rPr>
        <w:t>3</w:t>
      </w:r>
      <w:r w:rsidRPr="004D584E">
        <w:rPr>
          <w:sz w:val="28"/>
          <w:szCs w:val="28"/>
        </w:rPr>
        <w:t xml:space="preserve"> года по </w:t>
      </w:r>
      <w:r w:rsidR="00161E6E">
        <w:rPr>
          <w:sz w:val="28"/>
          <w:szCs w:val="28"/>
        </w:rPr>
        <w:t>2</w:t>
      </w:r>
      <w:r w:rsidR="00712555">
        <w:rPr>
          <w:sz w:val="28"/>
          <w:szCs w:val="28"/>
        </w:rPr>
        <w:t>8</w:t>
      </w:r>
    </w:p>
    <w:p w:rsidR="004D584E" w:rsidRPr="004D584E" w:rsidRDefault="0020550F" w:rsidP="00B0076D">
      <w:pPr>
        <w:widowControl/>
        <w:tabs>
          <w:tab w:val="left" w:pos="426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декабря 202</w:t>
      </w:r>
      <w:r w:rsidR="00B0076D">
        <w:rPr>
          <w:sz w:val="28"/>
          <w:szCs w:val="28"/>
        </w:rPr>
        <w:t>3</w:t>
      </w:r>
      <w:r w:rsidR="00161E6E">
        <w:rPr>
          <w:sz w:val="28"/>
          <w:szCs w:val="28"/>
        </w:rPr>
        <w:t xml:space="preserve"> года</w:t>
      </w:r>
      <w:r w:rsidR="004D584E" w:rsidRPr="004D584E">
        <w:rPr>
          <w:sz w:val="28"/>
          <w:szCs w:val="28"/>
        </w:rPr>
        <w:t>.</w:t>
      </w:r>
    </w:p>
    <w:p w:rsidR="004D584E" w:rsidRPr="004D584E" w:rsidRDefault="004D584E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4D584E">
        <w:rPr>
          <w:sz w:val="28"/>
          <w:szCs w:val="28"/>
        </w:rPr>
        <w:t>3</w:t>
      </w:r>
      <w:r w:rsidR="0056047B">
        <w:rPr>
          <w:sz w:val="28"/>
          <w:szCs w:val="28"/>
        </w:rPr>
        <w:t>.</w:t>
      </w:r>
      <w:r w:rsidRPr="004D584E">
        <w:rPr>
          <w:sz w:val="28"/>
          <w:szCs w:val="28"/>
        </w:rPr>
        <w:t xml:space="preserve"> Целью Конкурса является создание праздничного образа города</w:t>
      </w:r>
      <w:r w:rsidR="007316A5">
        <w:rPr>
          <w:sz w:val="28"/>
          <w:szCs w:val="28"/>
        </w:rPr>
        <w:t xml:space="preserve"> </w:t>
      </w:r>
      <w:r w:rsidR="0056047B">
        <w:rPr>
          <w:sz w:val="28"/>
          <w:szCs w:val="28"/>
        </w:rPr>
        <w:t>Ливны</w:t>
      </w:r>
      <w:r w:rsidRPr="004D584E">
        <w:rPr>
          <w:sz w:val="28"/>
          <w:szCs w:val="28"/>
        </w:rPr>
        <w:t xml:space="preserve"> в преддверии новогодних и рождественских праздников,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>совершенствование новогоднего оформления фасадов зданий и прилегающих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 xml:space="preserve">территорий </w:t>
      </w:r>
      <w:r w:rsidR="0056047B">
        <w:rPr>
          <w:sz w:val="28"/>
          <w:szCs w:val="28"/>
        </w:rPr>
        <w:t>организаций</w:t>
      </w:r>
      <w:r w:rsidRPr="004D584E">
        <w:rPr>
          <w:sz w:val="28"/>
          <w:szCs w:val="28"/>
        </w:rPr>
        <w:t xml:space="preserve">, учреждений, </w:t>
      </w:r>
      <w:r w:rsidR="00D601C0">
        <w:rPr>
          <w:sz w:val="28"/>
          <w:szCs w:val="28"/>
        </w:rPr>
        <w:t xml:space="preserve">общеобразовательных и дошкольных учреждений, </w:t>
      </w:r>
      <w:r w:rsidR="00660914">
        <w:rPr>
          <w:sz w:val="28"/>
          <w:szCs w:val="28"/>
        </w:rPr>
        <w:t>частных домов, многоквартирных</w:t>
      </w:r>
      <w:r w:rsidR="00B50025">
        <w:rPr>
          <w:sz w:val="28"/>
          <w:szCs w:val="28"/>
        </w:rPr>
        <w:t xml:space="preserve"> домов малой,</w:t>
      </w:r>
      <w:r w:rsidR="00D601C0">
        <w:rPr>
          <w:sz w:val="28"/>
          <w:szCs w:val="28"/>
        </w:rPr>
        <w:t xml:space="preserve"> средней </w:t>
      </w:r>
      <w:r w:rsidR="00550FFD">
        <w:rPr>
          <w:sz w:val="28"/>
          <w:szCs w:val="28"/>
        </w:rPr>
        <w:t xml:space="preserve">и высокой </w:t>
      </w:r>
      <w:r w:rsidR="00D601C0">
        <w:rPr>
          <w:sz w:val="28"/>
          <w:szCs w:val="28"/>
        </w:rPr>
        <w:t>этажности</w:t>
      </w:r>
      <w:r w:rsidRPr="004D584E">
        <w:rPr>
          <w:sz w:val="28"/>
          <w:szCs w:val="28"/>
        </w:rPr>
        <w:t xml:space="preserve"> на территории города </w:t>
      </w:r>
      <w:r w:rsidR="0056047B">
        <w:rPr>
          <w:sz w:val="28"/>
          <w:szCs w:val="28"/>
        </w:rPr>
        <w:t>Ливны</w:t>
      </w:r>
      <w:r w:rsidRPr="004D584E">
        <w:rPr>
          <w:sz w:val="28"/>
          <w:szCs w:val="28"/>
        </w:rPr>
        <w:t>,</w:t>
      </w:r>
      <w:r w:rsidR="007316A5">
        <w:rPr>
          <w:sz w:val="28"/>
          <w:szCs w:val="28"/>
        </w:rPr>
        <w:t xml:space="preserve"> </w:t>
      </w:r>
      <w:r w:rsidRPr="004D584E">
        <w:rPr>
          <w:sz w:val="28"/>
          <w:szCs w:val="28"/>
        </w:rPr>
        <w:t xml:space="preserve">создание праздничной </w:t>
      </w:r>
      <w:r w:rsidR="00B50025">
        <w:rPr>
          <w:sz w:val="28"/>
          <w:szCs w:val="28"/>
        </w:rPr>
        <w:t xml:space="preserve">новогодней </w:t>
      </w:r>
      <w:r w:rsidRPr="004D584E">
        <w:rPr>
          <w:sz w:val="28"/>
          <w:szCs w:val="28"/>
        </w:rPr>
        <w:t>атмосферы.</w:t>
      </w:r>
    </w:p>
    <w:p w:rsidR="004D584E" w:rsidRPr="00BA46B1" w:rsidRDefault="004D584E" w:rsidP="001C6CB4">
      <w:pPr>
        <w:tabs>
          <w:tab w:val="left" w:pos="426"/>
        </w:tabs>
        <w:ind w:firstLine="412"/>
        <w:rPr>
          <w:b/>
          <w:sz w:val="28"/>
          <w:szCs w:val="28"/>
        </w:rPr>
      </w:pPr>
    </w:p>
    <w:p w:rsidR="00BA46B1" w:rsidRDefault="00A05C55" w:rsidP="001C6CB4">
      <w:pPr>
        <w:widowControl/>
        <w:tabs>
          <w:tab w:val="left" w:pos="426"/>
        </w:tabs>
        <w:autoSpaceDE/>
        <w:autoSpaceDN/>
        <w:adjustRightInd/>
        <w:ind w:firstLine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438DD" w:rsidRPr="00472908">
        <w:rPr>
          <w:b/>
          <w:sz w:val="28"/>
          <w:szCs w:val="28"/>
        </w:rPr>
        <w:t>Организация и проведения конкурса</w:t>
      </w:r>
    </w:p>
    <w:p w:rsidR="00642F61" w:rsidRDefault="00642F6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4</w:t>
      </w:r>
      <w:r w:rsidR="00F3202A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Организацию и проведение Конкурса осуществляет администрация</w:t>
      </w:r>
      <w:r w:rsidR="00BA46B1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города </w:t>
      </w:r>
      <w:r w:rsidR="00F3202A">
        <w:rPr>
          <w:sz w:val="28"/>
          <w:szCs w:val="28"/>
        </w:rPr>
        <w:t>Ливны</w:t>
      </w:r>
      <w:r w:rsidR="00A05C55">
        <w:rPr>
          <w:sz w:val="28"/>
          <w:szCs w:val="28"/>
        </w:rPr>
        <w:t xml:space="preserve"> в лице отдела архитектуры и градостроительства</w:t>
      </w:r>
      <w:r w:rsidR="00BA46B1" w:rsidRPr="00BA46B1">
        <w:rPr>
          <w:sz w:val="28"/>
          <w:szCs w:val="28"/>
        </w:rPr>
        <w:t>.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5</w:t>
      </w:r>
      <w:r w:rsidR="00F3202A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В Конкурсе принимают участие </w:t>
      </w:r>
      <w:r w:rsidR="00F3202A">
        <w:rPr>
          <w:sz w:val="28"/>
          <w:szCs w:val="28"/>
        </w:rPr>
        <w:t>организации</w:t>
      </w:r>
      <w:r w:rsidR="00C55305">
        <w:rPr>
          <w:sz w:val="28"/>
          <w:szCs w:val="28"/>
        </w:rPr>
        <w:t>,</w:t>
      </w:r>
      <w:r w:rsidR="00B817E6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осуществляющие свою</w:t>
      </w:r>
      <w:r w:rsidR="00CF07FE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деятельность на территории города</w:t>
      </w:r>
      <w:r w:rsidR="00CF07FE">
        <w:rPr>
          <w:sz w:val="28"/>
          <w:szCs w:val="28"/>
        </w:rPr>
        <w:t xml:space="preserve">, </w:t>
      </w:r>
      <w:r w:rsidR="007718CF">
        <w:rPr>
          <w:sz w:val="28"/>
          <w:szCs w:val="28"/>
        </w:rPr>
        <w:t xml:space="preserve">дошкольные </w:t>
      </w:r>
      <w:r w:rsidR="002C3A83">
        <w:rPr>
          <w:sz w:val="28"/>
          <w:szCs w:val="28"/>
        </w:rPr>
        <w:t xml:space="preserve">и общеобразовательные </w:t>
      </w:r>
      <w:r w:rsidR="007718CF">
        <w:rPr>
          <w:sz w:val="28"/>
          <w:szCs w:val="28"/>
        </w:rPr>
        <w:t xml:space="preserve">учреждения города, </w:t>
      </w:r>
      <w:r w:rsidR="00CF07FE">
        <w:rPr>
          <w:sz w:val="28"/>
          <w:szCs w:val="28"/>
        </w:rPr>
        <w:t>а также многоквартирные дома</w:t>
      </w:r>
      <w:r w:rsidR="00C55305">
        <w:rPr>
          <w:sz w:val="28"/>
          <w:szCs w:val="28"/>
        </w:rPr>
        <w:t xml:space="preserve"> малой,</w:t>
      </w:r>
      <w:r w:rsidR="002C3A83">
        <w:rPr>
          <w:sz w:val="28"/>
          <w:szCs w:val="28"/>
        </w:rPr>
        <w:t xml:space="preserve"> средней</w:t>
      </w:r>
      <w:r w:rsidR="00C55305">
        <w:rPr>
          <w:sz w:val="28"/>
          <w:szCs w:val="28"/>
        </w:rPr>
        <w:t xml:space="preserve"> и</w:t>
      </w:r>
      <w:r w:rsidR="002C3A83">
        <w:rPr>
          <w:sz w:val="28"/>
          <w:szCs w:val="28"/>
        </w:rPr>
        <w:t xml:space="preserve"> </w:t>
      </w:r>
      <w:r w:rsidR="00554FE4">
        <w:rPr>
          <w:sz w:val="28"/>
          <w:szCs w:val="28"/>
        </w:rPr>
        <w:t xml:space="preserve">высокой </w:t>
      </w:r>
      <w:r w:rsidR="002C3A83">
        <w:rPr>
          <w:sz w:val="28"/>
          <w:szCs w:val="28"/>
        </w:rPr>
        <w:t>этажности</w:t>
      </w:r>
      <w:r w:rsidR="00CF07FE">
        <w:rPr>
          <w:sz w:val="28"/>
          <w:szCs w:val="28"/>
        </w:rPr>
        <w:t xml:space="preserve">, частные домовладения. </w:t>
      </w:r>
      <w:r w:rsidR="00BA46B1" w:rsidRPr="00BA46B1">
        <w:rPr>
          <w:sz w:val="28"/>
          <w:szCs w:val="28"/>
        </w:rPr>
        <w:t xml:space="preserve"> </w:t>
      </w:r>
      <w:r w:rsidR="00CF07FE">
        <w:rPr>
          <w:sz w:val="28"/>
          <w:szCs w:val="28"/>
        </w:rPr>
        <w:t xml:space="preserve"> 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6</w:t>
      </w:r>
      <w:r w:rsidR="00F3202A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Конкурс проводится по следующим номинациям: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1) «Лучшее новогоднее оформление фасада здания и прилегающей</w:t>
      </w:r>
      <w:r w:rsidR="00BD22EF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 xml:space="preserve">территории </w:t>
      </w:r>
      <w:r w:rsidR="00977757">
        <w:rPr>
          <w:sz w:val="28"/>
          <w:szCs w:val="28"/>
        </w:rPr>
        <w:t>организации</w:t>
      </w:r>
      <w:r w:rsidR="00382403">
        <w:rPr>
          <w:sz w:val="28"/>
          <w:szCs w:val="28"/>
        </w:rPr>
        <w:t>»</w:t>
      </w:r>
      <w:r w:rsidRPr="00BA46B1">
        <w:rPr>
          <w:sz w:val="28"/>
          <w:szCs w:val="28"/>
        </w:rPr>
        <w:t>;</w:t>
      </w:r>
    </w:p>
    <w:p w:rsidR="00BF172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 xml:space="preserve">2) </w:t>
      </w:r>
      <w:r w:rsidR="00BF1721">
        <w:rPr>
          <w:sz w:val="28"/>
          <w:szCs w:val="28"/>
        </w:rPr>
        <w:t>«</w:t>
      </w:r>
      <w:r w:rsidR="00BF1721" w:rsidRPr="00BA46B1">
        <w:rPr>
          <w:sz w:val="28"/>
          <w:szCs w:val="28"/>
        </w:rPr>
        <w:t>Лучшее новогоднее оформление фасада здания и прилегающей</w:t>
      </w:r>
      <w:r w:rsidR="00BF1721">
        <w:rPr>
          <w:sz w:val="28"/>
          <w:szCs w:val="28"/>
        </w:rPr>
        <w:t xml:space="preserve"> </w:t>
      </w:r>
      <w:r w:rsidR="00BF1721" w:rsidRPr="00BA46B1">
        <w:rPr>
          <w:sz w:val="28"/>
          <w:szCs w:val="28"/>
        </w:rPr>
        <w:t>территории</w:t>
      </w:r>
      <w:r w:rsidR="00BF1721">
        <w:rPr>
          <w:sz w:val="28"/>
          <w:szCs w:val="28"/>
        </w:rPr>
        <w:t xml:space="preserve"> дошкольного учреждения»;</w:t>
      </w:r>
    </w:p>
    <w:p w:rsidR="002C3A83" w:rsidRDefault="00411DA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3)</w:t>
      </w:r>
      <w:r w:rsidR="002C3A83">
        <w:rPr>
          <w:sz w:val="28"/>
          <w:szCs w:val="28"/>
        </w:rPr>
        <w:t xml:space="preserve"> «</w:t>
      </w:r>
      <w:r w:rsidR="002C3A83" w:rsidRPr="00BA46B1">
        <w:rPr>
          <w:sz w:val="28"/>
          <w:szCs w:val="28"/>
        </w:rPr>
        <w:t>Лучшее новогоднее оформление фасада здания и прилегающей</w:t>
      </w:r>
      <w:r w:rsidR="002C3A83">
        <w:rPr>
          <w:sz w:val="28"/>
          <w:szCs w:val="28"/>
        </w:rPr>
        <w:t xml:space="preserve"> </w:t>
      </w:r>
      <w:r w:rsidR="002C3A83" w:rsidRPr="00BA46B1">
        <w:rPr>
          <w:sz w:val="28"/>
          <w:szCs w:val="28"/>
        </w:rPr>
        <w:t>территории</w:t>
      </w:r>
      <w:r w:rsidR="002C3A83">
        <w:rPr>
          <w:sz w:val="28"/>
          <w:szCs w:val="28"/>
        </w:rPr>
        <w:t xml:space="preserve"> общеобразовательного учреждения»;</w:t>
      </w:r>
    </w:p>
    <w:p w:rsidR="00BA46B1" w:rsidRDefault="002C3A83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4)</w:t>
      </w:r>
      <w:r w:rsidR="00642F61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«Лучшее новогоднее оформление фасада здания и прилегающей</w:t>
      </w:r>
      <w:r w:rsidR="00BD22EF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территории </w:t>
      </w:r>
      <w:r w:rsidR="00977757">
        <w:rPr>
          <w:sz w:val="28"/>
          <w:szCs w:val="28"/>
        </w:rPr>
        <w:t>многоквартирного дома</w:t>
      </w:r>
      <w:r>
        <w:rPr>
          <w:sz w:val="28"/>
          <w:szCs w:val="28"/>
        </w:rPr>
        <w:t xml:space="preserve"> малой этажности</w:t>
      </w:r>
      <w:r w:rsidR="00550FFD">
        <w:rPr>
          <w:sz w:val="28"/>
          <w:szCs w:val="28"/>
        </w:rPr>
        <w:t xml:space="preserve"> (от 1 до 3 этажей)</w:t>
      </w:r>
      <w:r w:rsidR="00A05C55">
        <w:rPr>
          <w:sz w:val="28"/>
          <w:szCs w:val="28"/>
        </w:rPr>
        <w:t>»</w:t>
      </w:r>
      <w:r w:rsidR="00977757">
        <w:rPr>
          <w:sz w:val="28"/>
          <w:szCs w:val="28"/>
        </w:rPr>
        <w:t>;</w:t>
      </w:r>
    </w:p>
    <w:p w:rsidR="002C3A83" w:rsidRPr="00BA46B1" w:rsidRDefault="002C3A83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642F61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«Лучшее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многоквартирного дома средней </w:t>
      </w:r>
      <w:r w:rsidR="00550FFD">
        <w:rPr>
          <w:sz w:val="28"/>
          <w:szCs w:val="28"/>
        </w:rPr>
        <w:t xml:space="preserve">и высокой </w:t>
      </w:r>
      <w:r>
        <w:rPr>
          <w:sz w:val="28"/>
          <w:szCs w:val="28"/>
        </w:rPr>
        <w:t>этажности</w:t>
      </w:r>
      <w:r w:rsidR="00550FFD">
        <w:rPr>
          <w:sz w:val="28"/>
          <w:szCs w:val="28"/>
        </w:rPr>
        <w:t xml:space="preserve"> (от </w:t>
      </w:r>
      <w:r w:rsidR="00C55305">
        <w:rPr>
          <w:sz w:val="28"/>
          <w:szCs w:val="28"/>
        </w:rPr>
        <w:t>4</w:t>
      </w:r>
      <w:r w:rsidR="00550FFD">
        <w:rPr>
          <w:sz w:val="28"/>
          <w:szCs w:val="28"/>
        </w:rPr>
        <w:t xml:space="preserve"> до 10 этажей)</w:t>
      </w:r>
      <w:r>
        <w:rPr>
          <w:sz w:val="28"/>
          <w:szCs w:val="28"/>
        </w:rPr>
        <w:t>»;</w:t>
      </w:r>
    </w:p>
    <w:p w:rsidR="00BA46B1" w:rsidRPr="00BA46B1" w:rsidRDefault="002C3A83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6</w:t>
      </w:r>
      <w:r w:rsidR="00BA46B1" w:rsidRPr="00BA46B1">
        <w:rPr>
          <w:sz w:val="28"/>
          <w:szCs w:val="28"/>
        </w:rPr>
        <w:t>) «Лучшее новогоднее оформление фасада здания и прилегающей</w:t>
      </w:r>
      <w:r w:rsidR="00BD22EF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территории </w:t>
      </w:r>
      <w:r w:rsidR="00A05C55">
        <w:rPr>
          <w:sz w:val="28"/>
          <w:szCs w:val="28"/>
        </w:rPr>
        <w:t>частного дома</w:t>
      </w:r>
      <w:r w:rsidR="00287592">
        <w:rPr>
          <w:sz w:val="28"/>
          <w:szCs w:val="28"/>
        </w:rPr>
        <w:t>».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Во всех номинациях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рекомендуется художественное и световое</w:t>
      </w:r>
      <w:r w:rsidR="00BD22EF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оформление фасада здания, входных зон, окон, устройство праздничной</w:t>
      </w:r>
      <w:r w:rsidR="00BD22EF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иллюминации, сооружение снежных или ледовых скульптур, наличие</w:t>
      </w:r>
      <w:r w:rsidR="00BD22EF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оформленной ёлки или оформление произрастающих рядом хвойных</w:t>
      </w:r>
      <w:r w:rsidR="00BD22EF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деревьев, санитарное содержание территории.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7</w:t>
      </w:r>
      <w:r w:rsidR="00BD22EF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По результатам проведения Конкурса в каждой номинации</w:t>
      </w:r>
      <w:r w:rsidR="00BA46B1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определяется победитель. Участники, принявшие активное участие в</w:t>
      </w:r>
      <w:r w:rsidR="00244379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Конкурсе,</w:t>
      </w:r>
      <w:r w:rsidR="00244379">
        <w:rPr>
          <w:sz w:val="28"/>
          <w:szCs w:val="28"/>
        </w:rPr>
        <w:t xml:space="preserve"> н</w:t>
      </w:r>
      <w:r w:rsidR="00BA46B1" w:rsidRPr="00BA46B1">
        <w:rPr>
          <w:sz w:val="28"/>
          <w:szCs w:val="28"/>
        </w:rPr>
        <w:t xml:space="preserve">аграждаются благодарственными письмами </w:t>
      </w:r>
      <w:r w:rsidR="00A05C55">
        <w:rPr>
          <w:sz w:val="28"/>
          <w:szCs w:val="28"/>
        </w:rPr>
        <w:t>главы</w:t>
      </w:r>
      <w:r w:rsidR="00244379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города</w:t>
      </w:r>
      <w:r w:rsidR="00A05C55">
        <w:rPr>
          <w:sz w:val="28"/>
          <w:szCs w:val="28"/>
        </w:rPr>
        <w:t xml:space="preserve"> Ливны</w:t>
      </w:r>
      <w:r w:rsidR="00BA46B1" w:rsidRPr="00BA46B1">
        <w:rPr>
          <w:sz w:val="28"/>
          <w:szCs w:val="28"/>
        </w:rPr>
        <w:t>.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8</w:t>
      </w:r>
      <w:r w:rsidR="00244379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Для проведения Конкурса </w:t>
      </w:r>
      <w:r w:rsidR="00A05C55">
        <w:rPr>
          <w:sz w:val="28"/>
          <w:szCs w:val="28"/>
        </w:rPr>
        <w:t>создается</w:t>
      </w:r>
      <w:r w:rsidR="00BA46B1" w:rsidRPr="00BA46B1">
        <w:rPr>
          <w:sz w:val="28"/>
          <w:szCs w:val="28"/>
        </w:rPr>
        <w:t xml:space="preserve"> комиссия по </w:t>
      </w:r>
      <w:r w:rsidR="00B50025">
        <w:rPr>
          <w:sz w:val="28"/>
          <w:szCs w:val="28"/>
        </w:rPr>
        <w:t>подведению итогов</w:t>
      </w:r>
      <w:r w:rsidR="00AE021E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Конкурса на лучшее новогоднее </w:t>
      </w:r>
      <w:r w:rsidR="00244379">
        <w:rPr>
          <w:sz w:val="28"/>
          <w:szCs w:val="28"/>
        </w:rPr>
        <w:t>декоративно-</w:t>
      </w:r>
      <w:r w:rsidR="00BA46B1" w:rsidRPr="00BA46B1">
        <w:rPr>
          <w:sz w:val="28"/>
          <w:szCs w:val="28"/>
        </w:rPr>
        <w:t>художественное и световое оформление</w:t>
      </w:r>
      <w:r w:rsidR="00244379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фасадов зданий и прилегающих территорий </w:t>
      </w:r>
      <w:r w:rsidR="007851C5">
        <w:rPr>
          <w:sz w:val="28"/>
          <w:szCs w:val="28"/>
        </w:rPr>
        <w:t xml:space="preserve">организаций, </w:t>
      </w:r>
      <w:r w:rsidR="00BF0B20">
        <w:rPr>
          <w:sz w:val="28"/>
          <w:szCs w:val="28"/>
        </w:rPr>
        <w:t>учреждений,</w:t>
      </w:r>
      <w:r w:rsidR="007851C5">
        <w:rPr>
          <w:sz w:val="28"/>
          <w:szCs w:val="28"/>
        </w:rPr>
        <w:t xml:space="preserve"> многокварти</w:t>
      </w:r>
      <w:r w:rsidR="00A05C55">
        <w:rPr>
          <w:sz w:val="28"/>
          <w:szCs w:val="28"/>
        </w:rPr>
        <w:t>рных домов, частных домов</w:t>
      </w:r>
      <w:r w:rsidR="00BA46B1" w:rsidRPr="00BA46B1">
        <w:rPr>
          <w:sz w:val="28"/>
          <w:szCs w:val="28"/>
        </w:rPr>
        <w:t xml:space="preserve"> на территории</w:t>
      </w:r>
      <w:r w:rsidR="007851C5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 xml:space="preserve">города </w:t>
      </w:r>
      <w:r w:rsidR="007851C5">
        <w:rPr>
          <w:sz w:val="28"/>
          <w:szCs w:val="28"/>
        </w:rPr>
        <w:t>Ливны</w:t>
      </w:r>
      <w:r w:rsidR="00BA46B1" w:rsidRPr="00BA46B1">
        <w:rPr>
          <w:sz w:val="28"/>
          <w:szCs w:val="28"/>
        </w:rPr>
        <w:t xml:space="preserve"> (далее — Конкурсная комиссия).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9</w:t>
      </w:r>
      <w:r w:rsidR="007851C5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Для участия в Кон</w:t>
      </w:r>
      <w:r w:rsidR="00B50025">
        <w:rPr>
          <w:sz w:val="28"/>
          <w:szCs w:val="28"/>
        </w:rPr>
        <w:t>курсе необходимо представить в К</w:t>
      </w:r>
      <w:r w:rsidR="00BA46B1" w:rsidRPr="00BA46B1">
        <w:rPr>
          <w:sz w:val="28"/>
          <w:szCs w:val="28"/>
        </w:rPr>
        <w:t>онкурсную</w:t>
      </w:r>
      <w:r w:rsidR="007851C5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комиссию следующие документы: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proofErr w:type="gramStart"/>
      <w:r w:rsidRPr="00BA46B1">
        <w:rPr>
          <w:sz w:val="28"/>
          <w:szCs w:val="28"/>
        </w:rPr>
        <w:t>1) заявку на участие в Конкурсе</w:t>
      </w:r>
      <w:r w:rsidR="00E92DC0">
        <w:rPr>
          <w:sz w:val="28"/>
          <w:szCs w:val="28"/>
        </w:rPr>
        <w:t xml:space="preserve"> (приложение)</w:t>
      </w:r>
      <w:r w:rsidRPr="00BA46B1">
        <w:rPr>
          <w:sz w:val="28"/>
          <w:szCs w:val="28"/>
        </w:rPr>
        <w:t>;</w:t>
      </w:r>
      <w:proofErr w:type="gramEnd"/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proofErr w:type="gramStart"/>
      <w:r w:rsidRPr="00BA46B1">
        <w:rPr>
          <w:sz w:val="28"/>
          <w:szCs w:val="28"/>
        </w:rPr>
        <w:t>2) фотографии представляемого на Конкурс праздничного оформления</w:t>
      </w:r>
      <w:r w:rsidR="007851C5">
        <w:rPr>
          <w:sz w:val="28"/>
          <w:szCs w:val="28"/>
        </w:rPr>
        <w:t xml:space="preserve"> </w:t>
      </w:r>
      <w:r w:rsidR="00287592">
        <w:rPr>
          <w:sz w:val="28"/>
          <w:szCs w:val="28"/>
        </w:rPr>
        <w:t>объекта в цветном изображении</w:t>
      </w:r>
      <w:r w:rsidRPr="00BA46B1">
        <w:rPr>
          <w:sz w:val="28"/>
          <w:szCs w:val="28"/>
        </w:rPr>
        <w:t xml:space="preserve"> на цифровом или бумажном носителях.</w:t>
      </w:r>
      <w:proofErr w:type="gramEnd"/>
    </w:p>
    <w:p w:rsidR="007851C5" w:rsidRPr="009776E4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10</w:t>
      </w:r>
      <w:r w:rsidR="00A05C55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Заявки на уч</w:t>
      </w:r>
      <w:r w:rsidR="00BF1721">
        <w:rPr>
          <w:sz w:val="28"/>
          <w:szCs w:val="28"/>
        </w:rPr>
        <w:t xml:space="preserve">астие в Конкурсе принимаются с </w:t>
      </w:r>
      <w:r w:rsidR="00B50025">
        <w:rPr>
          <w:sz w:val="28"/>
          <w:szCs w:val="28"/>
        </w:rPr>
        <w:t>4</w:t>
      </w:r>
      <w:r w:rsidR="00992605">
        <w:rPr>
          <w:sz w:val="28"/>
          <w:szCs w:val="28"/>
        </w:rPr>
        <w:t xml:space="preserve"> </w:t>
      </w:r>
      <w:r w:rsidR="00A05C55">
        <w:rPr>
          <w:sz w:val="28"/>
          <w:szCs w:val="28"/>
        </w:rPr>
        <w:t>декабря</w:t>
      </w:r>
      <w:r w:rsidR="00BA46B1" w:rsidRPr="00BA46B1">
        <w:rPr>
          <w:sz w:val="28"/>
          <w:szCs w:val="28"/>
        </w:rPr>
        <w:t xml:space="preserve"> по </w:t>
      </w:r>
      <w:r w:rsidR="00000049">
        <w:rPr>
          <w:sz w:val="28"/>
          <w:szCs w:val="28"/>
        </w:rPr>
        <w:t>27 декабря 2023</w:t>
      </w:r>
      <w:r w:rsidR="00BA46B1" w:rsidRPr="00BA46B1">
        <w:rPr>
          <w:sz w:val="28"/>
          <w:szCs w:val="28"/>
        </w:rPr>
        <w:t xml:space="preserve"> года (в рабочие дни с</w:t>
      </w:r>
      <w:r w:rsidR="007851C5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8.</w:t>
      </w:r>
      <w:r w:rsidR="007851C5">
        <w:rPr>
          <w:sz w:val="28"/>
          <w:szCs w:val="28"/>
        </w:rPr>
        <w:t>00</w:t>
      </w:r>
      <w:r w:rsidR="00BA46B1" w:rsidRPr="00BA46B1">
        <w:rPr>
          <w:sz w:val="28"/>
          <w:szCs w:val="28"/>
        </w:rPr>
        <w:t xml:space="preserve"> до 17.</w:t>
      </w:r>
      <w:r w:rsidR="007851C5">
        <w:rPr>
          <w:sz w:val="28"/>
          <w:szCs w:val="28"/>
        </w:rPr>
        <w:t>00</w:t>
      </w:r>
      <w:r w:rsidR="00A53D62">
        <w:rPr>
          <w:sz w:val="28"/>
          <w:szCs w:val="28"/>
        </w:rPr>
        <w:t>)</w:t>
      </w:r>
      <w:r w:rsidR="00BA46B1" w:rsidRPr="00BA46B1">
        <w:rPr>
          <w:sz w:val="28"/>
          <w:szCs w:val="28"/>
        </w:rPr>
        <w:t xml:space="preserve"> по адресу: г</w:t>
      </w:r>
      <w:proofErr w:type="gramStart"/>
      <w:r w:rsidR="00BA46B1" w:rsidRPr="00BA46B1">
        <w:rPr>
          <w:sz w:val="28"/>
          <w:szCs w:val="28"/>
        </w:rPr>
        <w:t>.</w:t>
      </w:r>
      <w:r w:rsidR="007851C5">
        <w:rPr>
          <w:sz w:val="28"/>
          <w:szCs w:val="28"/>
        </w:rPr>
        <w:t>Л</w:t>
      </w:r>
      <w:proofErr w:type="gramEnd"/>
      <w:r w:rsidR="007851C5">
        <w:rPr>
          <w:sz w:val="28"/>
          <w:szCs w:val="28"/>
        </w:rPr>
        <w:t>ивны</w:t>
      </w:r>
      <w:r w:rsidR="00BA46B1" w:rsidRPr="00BA46B1">
        <w:rPr>
          <w:sz w:val="28"/>
          <w:szCs w:val="28"/>
        </w:rPr>
        <w:t>, ул.</w:t>
      </w:r>
      <w:r w:rsidR="009776E4">
        <w:rPr>
          <w:sz w:val="28"/>
          <w:szCs w:val="28"/>
        </w:rPr>
        <w:t>Ленина</w:t>
      </w:r>
      <w:r w:rsidR="00BA46B1" w:rsidRPr="00BA46B1">
        <w:rPr>
          <w:sz w:val="28"/>
          <w:szCs w:val="28"/>
        </w:rPr>
        <w:t xml:space="preserve">, </w:t>
      </w:r>
      <w:r w:rsidR="007851C5">
        <w:rPr>
          <w:sz w:val="28"/>
          <w:szCs w:val="28"/>
        </w:rPr>
        <w:t>3</w:t>
      </w:r>
      <w:r w:rsidR="00BA46B1" w:rsidRPr="00BA46B1">
        <w:rPr>
          <w:sz w:val="28"/>
          <w:szCs w:val="28"/>
        </w:rPr>
        <w:t>, каб. №</w:t>
      </w:r>
      <w:r w:rsidR="002D7D5D">
        <w:rPr>
          <w:sz w:val="28"/>
          <w:szCs w:val="28"/>
        </w:rPr>
        <w:t>4, телефон для справок 7</w:t>
      </w:r>
      <w:r w:rsidR="007851C5">
        <w:rPr>
          <w:sz w:val="28"/>
          <w:szCs w:val="28"/>
        </w:rPr>
        <w:t>-15-93</w:t>
      </w:r>
      <w:r w:rsidR="009776E4">
        <w:rPr>
          <w:sz w:val="28"/>
          <w:szCs w:val="28"/>
        </w:rPr>
        <w:t>, элект</w:t>
      </w:r>
      <w:r w:rsidR="009776E4" w:rsidRPr="009776E4">
        <w:rPr>
          <w:sz w:val="28"/>
          <w:szCs w:val="28"/>
        </w:rPr>
        <w:t>.</w:t>
      </w:r>
      <w:r w:rsidR="009776E4">
        <w:rPr>
          <w:sz w:val="28"/>
          <w:szCs w:val="28"/>
        </w:rPr>
        <w:t xml:space="preserve"> почта </w:t>
      </w:r>
      <w:r w:rsidR="009776E4">
        <w:rPr>
          <w:sz w:val="28"/>
          <w:szCs w:val="28"/>
          <w:lang w:val="en-US"/>
        </w:rPr>
        <w:t>arxitektura</w:t>
      </w:r>
      <w:r w:rsidR="009776E4" w:rsidRPr="009776E4">
        <w:rPr>
          <w:sz w:val="28"/>
          <w:szCs w:val="28"/>
        </w:rPr>
        <w:t>57@</w:t>
      </w:r>
      <w:r w:rsidR="009776E4">
        <w:rPr>
          <w:sz w:val="28"/>
          <w:szCs w:val="28"/>
          <w:lang w:val="en-US"/>
        </w:rPr>
        <w:t>mail</w:t>
      </w:r>
      <w:r w:rsidR="009776E4" w:rsidRPr="009776E4">
        <w:rPr>
          <w:sz w:val="28"/>
          <w:szCs w:val="28"/>
        </w:rPr>
        <w:t>.</w:t>
      </w:r>
      <w:r w:rsidR="009776E4">
        <w:rPr>
          <w:sz w:val="28"/>
          <w:szCs w:val="28"/>
          <w:lang w:val="en-US"/>
        </w:rPr>
        <w:t>ru</w:t>
      </w:r>
    </w:p>
    <w:p w:rsidR="009776E4" w:rsidRPr="009776E4" w:rsidRDefault="009776E4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b/>
          <w:sz w:val="28"/>
          <w:szCs w:val="28"/>
        </w:rPr>
      </w:pPr>
    </w:p>
    <w:p w:rsidR="00BA46B1" w:rsidRDefault="00A05C55" w:rsidP="001C6CB4">
      <w:pPr>
        <w:widowControl/>
        <w:tabs>
          <w:tab w:val="left" w:pos="426"/>
        </w:tabs>
        <w:autoSpaceDE/>
        <w:autoSpaceDN/>
        <w:adjustRightInd/>
        <w:ind w:firstLine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438DD" w:rsidRPr="00472908">
        <w:rPr>
          <w:b/>
          <w:sz w:val="28"/>
          <w:szCs w:val="28"/>
        </w:rPr>
        <w:t>Конкурсная комиссия</w:t>
      </w:r>
    </w:p>
    <w:p w:rsidR="001630C6" w:rsidRPr="00472908" w:rsidRDefault="001630C6" w:rsidP="001C6CB4">
      <w:pPr>
        <w:widowControl/>
        <w:tabs>
          <w:tab w:val="left" w:pos="426"/>
        </w:tabs>
        <w:autoSpaceDE/>
        <w:autoSpaceDN/>
        <w:adjustRightInd/>
        <w:ind w:firstLine="412"/>
        <w:jc w:val="center"/>
        <w:rPr>
          <w:b/>
          <w:sz w:val="28"/>
          <w:szCs w:val="28"/>
        </w:rPr>
      </w:pP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rPr>
          <w:sz w:val="28"/>
          <w:szCs w:val="28"/>
        </w:rPr>
      </w:pPr>
      <w:r w:rsidRPr="00BA46B1">
        <w:rPr>
          <w:sz w:val="28"/>
          <w:szCs w:val="28"/>
        </w:rPr>
        <w:t>1</w:t>
      </w:r>
      <w:r w:rsidR="00712555">
        <w:rPr>
          <w:sz w:val="28"/>
          <w:szCs w:val="28"/>
        </w:rPr>
        <w:t>1</w:t>
      </w:r>
      <w:r w:rsidR="00F02387" w:rsidRPr="00472908">
        <w:rPr>
          <w:sz w:val="28"/>
          <w:szCs w:val="28"/>
        </w:rPr>
        <w:t>.</w:t>
      </w:r>
      <w:r w:rsidRPr="00BA46B1">
        <w:rPr>
          <w:sz w:val="28"/>
          <w:szCs w:val="28"/>
        </w:rPr>
        <w:t xml:space="preserve"> Конкурсная комиссия: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1) осуществляет рассмотрение заявок на участие в Конкурсе и</w:t>
      </w:r>
      <w:r w:rsidR="007851C5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прилагаемых к ним документов;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2) принимает решение о дате проведения итогового заседания;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3) подводит итоги и определяет победителей в каждой номинации.</w:t>
      </w:r>
    </w:p>
    <w:p w:rsidR="00BA46B1" w:rsidRPr="00BA46B1" w:rsidRDefault="00B13DE9" w:rsidP="00B13DE9">
      <w:pPr>
        <w:widowControl/>
        <w:tabs>
          <w:tab w:val="left" w:pos="426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12555">
        <w:rPr>
          <w:sz w:val="28"/>
          <w:szCs w:val="28"/>
        </w:rPr>
        <w:t>1</w:t>
      </w:r>
      <w:r w:rsidR="00BA46B1" w:rsidRPr="00BA46B1">
        <w:rPr>
          <w:sz w:val="28"/>
          <w:szCs w:val="28"/>
        </w:rPr>
        <w:t>2</w:t>
      </w:r>
      <w:r w:rsidR="00A05C55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Решения Конкурсной комиссии оформляются протоколом.</w:t>
      </w:r>
    </w:p>
    <w:p w:rsidR="007851C5" w:rsidRDefault="007851C5" w:rsidP="001C6CB4">
      <w:pPr>
        <w:widowControl/>
        <w:tabs>
          <w:tab w:val="left" w:pos="426"/>
        </w:tabs>
        <w:autoSpaceDE/>
        <w:autoSpaceDN/>
        <w:adjustRightInd/>
        <w:ind w:left="567" w:firstLine="412"/>
        <w:rPr>
          <w:sz w:val="28"/>
          <w:szCs w:val="28"/>
        </w:rPr>
      </w:pPr>
    </w:p>
    <w:p w:rsidR="00BA46B1" w:rsidRDefault="00A05C55" w:rsidP="001C6CB4">
      <w:pPr>
        <w:widowControl/>
        <w:tabs>
          <w:tab w:val="left" w:pos="426"/>
        </w:tabs>
        <w:autoSpaceDE/>
        <w:autoSpaceDN/>
        <w:adjustRightInd/>
        <w:ind w:firstLine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438DD" w:rsidRPr="00472908">
        <w:rPr>
          <w:b/>
          <w:sz w:val="28"/>
          <w:szCs w:val="28"/>
        </w:rPr>
        <w:t>Определение победителей конкурса</w:t>
      </w:r>
    </w:p>
    <w:p w:rsidR="001630C6" w:rsidRDefault="001630C6" w:rsidP="001C6CB4">
      <w:pPr>
        <w:widowControl/>
        <w:tabs>
          <w:tab w:val="left" w:pos="426"/>
        </w:tabs>
        <w:autoSpaceDE/>
        <w:autoSpaceDN/>
        <w:adjustRightInd/>
        <w:ind w:firstLine="412"/>
        <w:jc w:val="center"/>
        <w:rPr>
          <w:b/>
          <w:sz w:val="28"/>
          <w:szCs w:val="28"/>
        </w:rPr>
      </w:pP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1</w:t>
      </w:r>
      <w:r w:rsidR="00712555">
        <w:rPr>
          <w:sz w:val="28"/>
          <w:szCs w:val="28"/>
        </w:rPr>
        <w:t>3</w:t>
      </w:r>
      <w:r w:rsidR="00F02387">
        <w:rPr>
          <w:sz w:val="28"/>
          <w:szCs w:val="28"/>
        </w:rPr>
        <w:t>.</w:t>
      </w:r>
      <w:r w:rsidRPr="00BA46B1">
        <w:rPr>
          <w:sz w:val="28"/>
          <w:szCs w:val="28"/>
        </w:rPr>
        <w:t xml:space="preserve"> При определении победителей Конкурса Конкурсной комиссией</w:t>
      </w:r>
      <w:r w:rsidR="00F02387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оценивается праздничное украшение объектов: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1) художественная и эстетическая зрелищность;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2) соответствие стиля оформления фасада здания, входных зон, окон</w:t>
      </w:r>
      <w:r w:rsidR="00F02387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новогодней тематике</w:t>
      </w:r>
      <w:r w:rsidR="00F02387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(наличие новогодней ели, гирлянд, новогодних</w:t>
      </w:r>
      <w:r w:rsidR="00F02387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игрушек, снежных или ледовых скульптур и т.п.);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3) применение в оформлении иллюминации, подсветки, музыкального</w:t>
      </w:r>
      <w:r w:rsidR="00F02387"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оформления;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lastRenderedPageBreak/>
        <w:t>4) оригинальность решений;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5) техника и качество исполнения;</w:t>
      </w:r>
    </w:p>
    <w:p w:rsidR="00BA46B1" w:rsidRPr="00BA46B1" w:rsidRDefault="00BA46B1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 w:rsidRPr="00BA46B1">
        <w:rPr>
          <w:sz w:val="28"/>
          <w:szCs w:val="28"/>
        </w:rPr>
        <w:t>6) единство стиля оформления, целостность композиции.</w:t>
      </w:r>
    </w:p>
    <w:p w:rsidR="00BA46B1" w:rsidRPr="00BA46B1" w:rsidRDefault="00712555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>14</w:t>
      </w:r>
      <w:r w:rsidR="00F02387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Решение Конкурсной комиссии по определению победителей во всех</w:t>
      </w:r>
      <w:r w:rsidR="009776E4" w:rsidRPr="009776E4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номинациях Конкурса принимается большинством голосов от установленной</w:t>
      </w:r>
      <w:r w:rsidR="009776E4" w:rsidRPr="009776E4">
        <w:rPr>
          <w:sz w:val="28"/>
          <w:szCs w:val="28"/>
        </w:rPr>
        <w:t xml:space="preserve"> </w:t>
      </w:r>
      <w:r w:rsidR="00BA46B1" w:rsidRPr="00BA46B1">
        <w:rPr>
          <w:sz w:val="28"/>
          <w:szCs w:val="28"/>
        </w:rPr>
        <w:t>численности Конкурсной комиссии открытым голосованием.</w:t>
      </w:r>
    </w:p>
    <w:p w:rsidR="00F02387" w:rsidRDefault="00F02387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</w:p>
    <w:p w:rsidR="00BA46B1" w:rsidRDefault="00660914" w:rsidP="001C6CB4">
      <w:pPr>
        <w:widowControl/>
        <w:tabs>
          <w:tab w:val="left" w:pos="426"/>
        </w:tabs>
        <w:autoSpaceDE/>
        <w:autoSpaceDN/>
        <w:adjustRightInd/>
        <w:ind w:left="1416" w:firstLine="4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72908" w:rsidRPr="00472908">
        <w:rPr>
          <w:b/>
          <w:sz w:val="28"/>
          <w:szCs w:val="28"/>
        </w:rPr>
        <w:t>Награждение победителей конкурса</w:t>
      </w:r>
    </w:p>
    <w:p w:rsidR="00CE1EE6" w:rsidRDefault="00CE1EE6" w:rsidP="001C6CB4">
      <w:pPr>
        <w:widowControl/>
        <w:tabs>
          <w:tab w:val="left" w:pos="426"/>
        </w:tabs>
        <w:autoSpaceDE/>
        <w:autoSpaceDN/>
        <w:adjustRightInd/>
        <w:ind w:left="1416" w:firstLine="412"/>
        <w:rPr>
          <w:b/>
          <w:sz w:val="28"/>
          <w:szCs w:val="28"/>
        </w:rPr>
      </w:pPr>
    </w:p>
    <w:p w:rsidR="004E7A7B" w:rsidRDefault="004E3540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A46B1" w:rsidRPr="00BA46B1">
        <w:rPr>
          <w:sz w:val="28"/>
          <w:szCs w:val="28"/>
        </w:rPr>
        <w:t>Победители конкурса награждаются дипломами</w:t>
      </w:r>
      <w:r w:rsidR="004E7A7B">
        <w:rPr>
          <w:sz w:val="28"/>
          <w:szCs w:val="28"/>
        </w:rPr>
        <w:t>.</w:t>
      </w:r>
      <w:r w:rsidR="00BA46B1" w:rsidRPr="00BA46B1">
        <w:rPr>
          <w:sz w:val="28"/>
          <w:szCs w:val="28"/>
        </w:rPr>
        <w:t xml:space="preserve"> </w:t>
      </w:r>
    </w:p>
    <w:p w:rsidR="001E5FCA" w:rsidRDefault="004E3540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41B8">
        <w:rPr>
          <w:sz w:val="28"/>
          <w:szCs w:val="28"/>
        </w:rPr>
        <w:t>п</w:t>
      </w:r>
      <w:r w:rsidR="004E7A7B">
        <w:rPr>
          <w:sz w:val="28"/>
          <w:szCs w:val="28"/>
        </w:rPr>
        <w:t xml:space="preserve">обедителям в номинации </w:t>
      </w:r>
      <w:r w:rsidR="004E7A7B" w:rsidRPr="00BA46B1">
        <w:rPr>
          <w:sz w:val="28"/>
          <w:szCs w:val="28"/>
        </w:rPr>
        <w:t>«Лучшее новогоднее оформление фасада здания и прилегающей</w:t>
      </w:r>
      <w:r w:rsidR="004E7A7B">
        <w:rPr>
          <w:sz w:val="28"/>
          <w:szCs w:val="28"/>
        </w:rPr>
        <w:t xml:space="preserve"> </w:t>
      </w:r>
      <w:r w:rsidR="004E7A7B" w:rsidRPr="00BA46B1">
        <w:rPr>
          <w:sz w:val="28"/>
          <w:szCs w:val="28"/>
        </w:rPr>
        <w:t xml:space="preserve">территории </w:t>
      </w:r>
      <w:r w:rsidR="00C55305">
        <w:rPr>
          <w:sz w:val="28"/>
          <w:szCs w:val="28"/>
        </w:rPr>
        <w:t>организации</w:t>
      </w:r>
      <w:r w:rsidR="004E7A7B">
        <w:rPr>
          <w:sz w:val="28"/>
          <w:szCs w:val="28"/>
        </w:rPr>
        <w:t>» вручаются ценные подарки</w:t>
      </w:r>
      <w:r>
        <w:rPr>
          <w:sz w:val="28"/>
          <w:szCs w:val="28"/>
        </w:rPr>
        <w:t xml:space="preserve"> </w:t>
      </w:r>
      <w:r w:rsidR="001630C6">
        <w:rPr>
          <w:sz w:val="28"/>
          <w:szCs w:val="28"/>
        </w:rPr>
        <w:t>в размере</w:t>
      </w:r>
      <w:r>
        <w:rPr>
          <w:sz w:val="28"/>
          <w:szCs w:val="28"/>
        </w:rPr>
        <w:t>:</w:t>
      </w:r>
    </w:p>
    <w:p w:rsidR="00660914" w:rsidRPr="004703A7" w:rsidRDefault="00660914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I- место - 5</w:t>
      </w:r>
      <w:r w:rsidRPr="004703A7">
        <w:rPr>
          <w:sz w:val="28"/>
          <w:szCs w:val="28"/>
        </w:rPr>
        <w:t xml:space="preserve"> тыс. руб.;</w:t>
      </w:r>
    </w:p>
    <w:p w:rsidR="00660914" w:rsidRPr="004703A7" w:rsidRDefault="00660914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II- место - 4</w:t>
      </w:r>
      <w:r w:rsidRPr="004703A7">
        <w:rPr>
          <w:sz w:val="28"/>
          <w:szCs w:val="28"/>
        </w:rPr>
        <w:t xml:space="preserve"> тыс. руб.;</w:t>
      </w:r>
    </w:p>
    <w:p w:rsidR="00660914" w:rsidRPr="004703A7" w:rsidRDefault="00660914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III- место</w:t>
      </w:r>
      <w:r w:rsidR="0080684C">
        <w:rPr>
          <w:sz w:val="28"/>
          <w:szCs w:val="28"/>
        </w:rPr>
        <w:t xml:space="preserve"> </w:t>
      </w:r>
      <w:r>
        <w:rPr>
          <w:sz w:val="28"/>
          <w:szCs w:val="28"/>
        </w:rPr>
        <w:t>- 3</w:t>
      </w:r>
      <w:r w:rsidRPr="004703A7">
        <w:rPr>
          <w:sz w:val="28"/>
          <w:szCs w:val="28"/>
        </w:rPr>
        <w:t xml:space="preserve"> тыс. руб.</w:t>
      </w:r>
    </w:p>
    <w:p w:rsidR="004E3540" w:rsidRDefault="004E3540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641B8">
        <w:rPr>
          <w:sz w:val="28"/>
          <w:szCs w:val="28"/>
        </w:rPr>
        <w:t>п</w:t>
      </w:r>
      <w:r>
        <w:rPr>
          <w:sz w:val="28"/>
          <w:szCs w:val="28"/>
        </w:rPr>
        <w:t>обедителям в номинации «</w:t>
      </w:r>
      <w:r w:rsidRPr="00BA46B1">
        <w:rPr>
          <w:sz w:val="28"/>
          <w:szCs w:val="28"/>
        </w:rPr>
        <w:t>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дошкольного учреждения» вручаются ценные подарки </w:t>
      </w:r>
      <w:r w:rsidR="001630C6">
        <w:rPr>
          <w:sz w:val="28"/>
          <w:szCs w:val="28"/>
        </w:rPr>
        <w:t>в размере</w:t>
      </w:r>
      <w:r>
        <w:rPr>
          <w:sz w:val="28"/>
          <w:szCs w:val="28"/>
        </w:rPr>
        <w:t>:</w:t>
      </w:r>
    </w:p>
    <w:p w:rsidR="001E5FCA" w:rsidRPr="004703A7" w:rsidRDefault="001E5FCA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I- место - 5</w:t>
      </w:r>
      <w:r w:rsidRPr="004703A7">
        <w:rPr>
          <w:sz w:val="28"/>
          <w:szCs w:val="28"/>
        </w:rPr>
        <w:t xml:space="preserve"> тыс. руб.;</w:t>
      </w:r>
    </w:p>
    <w:p w:rsidR="001E5FCA" w:rsidRPr="004703A7" w:rsidRDefault="001E5FCA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II- место - 4</w:t>
      </w:r>
      <w:r w:rsidRPr="004703A7">
        <w:rPr>
          <w:sz w:val="28"/>
          <w:szCs w:val="28"/>
        </w:rPr>
        <w:t xml:space="preserve"> тыс. руб.;</w:t>
      </w:r>
    </w:p>
    <w:p w:rsidR="001E5FCA" w:rsidRDefault="001E5FCA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III- место- 3</w:t>
      </w:r>
      <w:r w:rsidRPr="004703A7">
        <w:rPr>
          <w:sz w:val="28"/>
          <w:szCs w:val="28"/>
        </w:rPr>
        <w:t xml:space="preserve"> тыс. руб.</w:t>
      </w:r>
    </w:p>
    <w:p w:rsidR="004E3540" w:rsidRDefault="004E3540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641B8">
        <w:rPr>
          <w:sz w:val="28"/>
          <w:szCs w:val="28"/>
        </w:rPr>
        <w:t>п</w:t>
      </w:r>
      <w:r>
        <w:rPr>
          <w:sz w:val="28"/>
          <w:szCs w:val="28"/>
        </w:rPr>
        <w:t>обедителям в номинации «</w:t>
      </w:r>
      <w:r w:rsidRPr="00BA46B1">
        <w:rPr>
          <w:sz w:val="28"/>
          <w:szCs w:val="28"/>
        </w:rPr>
        <w:t>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общеобразовательного учреждения» вручаются ценные подарки </w:t>
      </w:r>
      <w:r w:rsidR="001630C6">
        <w:rPr>
          <w:sz w:val="28"/>
          <w:szCs w:val="28"/>
        </w:rPr>
        <w:t>в размере</w:t>
      </w:r>
      <w:r>
        <w:rPr>
          <w:sz w:val="28"/>
          <w:szCs w:val="28"/>
        </w:rPr>
        <w:t>:</w:t>
      </w:r>
    </w:p>
    <w:p w:rsidR="00992605" w:rsidRPr="004703A7" w:rsidRDefault="00992605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I- место - 5</w:t>
      </w:r>
      <w:r w:rsidRPr="004703A7">
        <w:rPr>
          <w:sz w:val="28"/>
          <w:szCs w:val="28"/>
        </w:rPr>
        <w:t xml:space="preserve"> тыс. руб.;</w:t>
      </w:r>
    </w:p>
    <w:p w:rsidR="00992605" w:rsidRPr="004703A7" w:rsidRDefault="00992605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II- место - 4</w:t>
      </w:r>
      <w:r w:rsidRPr="004703A7">
        <w:rPr>
          <w:sz w:val="28"/>
          <w:szCs w:val="28"/>
        </w:rPr>
        <w:t xml:space="preserve"> тыс. руб.;</w:t>
      </w:r>
    </w:p>
    <w:p w:rsidR="00992605" w:rsidRDefault="00992605" w:rsidP="001C6CB4">
      <w:pPr>
        <w:tabs>
          <w:tab w:val="left" w:pos="426"/>
        </w:tabs>
        <w:ind w:firstLine="412"/>
        <w:rPr>
          <w:sz w:val="28"/>
          <w:szCs w:val="28"/>
        </w:rPr>
      </w:pPr>
      <w:r>
        <w:rPr>
          <w:sz w:val="28"/>
          <w:szCs w:val="28"/>
        </w:rPr>
        <w:t>III- место- 3</w:t>
      </w:r>
      <w:r w:rsidRPr="004703A7">
        <w:rPr>
          <w:sz w:val="28"/>
          <w:szCs w:val="28"/>
        </w:rPr>
        <w:t xml:space="preserve"> тыс. руб.</w:t>
      </w:r>
    </w:p>
    <w:p w:rsidR="007641B8" w:rsidRDefault="007641B8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4) победителям в номинации </w:t>
      </w:r>
      <w:r w:rsidRPr="00BA46B1">
        <w:rPr>
          <w:sz w:val="28"/>
          <w:szCs w:val="28"/>
        </w:rPr>
        <w:t>«Лучшее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многоквартирного дома малой этажности</w:t>
      </w:r>
      <w:r w:rsidR="00C55305">
        <w:rPr>
          <w:sz w:val="28"/>
          <w:szCs w:val="28"/>
        </w:rPr>
        <w:t xml:space="preserve"> (от 1 до 3 этажей)</w:t>
      </w:r>
      <w:r>
        <w:rPr>
          <w:sz w:val="28"/>
          <w:szCs w:val="28"/>
        </w:rPr>
        <w:t>»</w:t>
      </w:r>
      <w:r w:rsidR="00712555">
        <w:rPr>
          <w:sz w:val="28"/>
          <w:szCs w:val="28"/>
        </w:rPr>
        <w:t xml:space="preserve"> вручаются денежные премии</w:t>
      </w:r>
      <w:r w:rsidR="00557524">
        <w:rPr>
          <w:sz w:val="28"/>
          <w:szCs w:val="28"/>
        </w:rPr>
        <w:t xml:space="preserve"> в размере</w:t>
      </w:r>
      <w:r w:rsidR="00712555">
        <w:rPr>
          <w:sz w:val="28"/>
          <w:szCs w:val="28"/>
        </w:rPr>
        <w:t>:</w:t>
      </w:r>
    </w:p>
    <w:p w:rsidR="007641B8" w:rsidRPr="0048591C" w:rsidRDefault="007641B8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I- место - </w:t>
      </w:r>
      <w:r>
        <w:rPr>
          <w:spacing w:val="-13"/>
          <w:sz w:val="28"/>
          <w:szCs w:val="28"/>
        </w:rPr>
        <w:t>5748</w:t>
      </w:r>
      <w:r w:rsidRPr="007910F7">
        <w:rPr>
          <w:spacing w:val="-13"/>
          <w:sz w:val="28"/>
          <w:szCs w:val="28"/>
        </w:rPr>
        <w:t xml:space="preserve"> тыс. руб.;</w:t>
      </w:r>
      <w:r>
        <w:rPr>
          <w:spacing w:val="-13"/>
          <w:sz w:val="28"/>
          <w:szCs w:val="28"/>
        </w:rPr>
        <w:t xml:space="preserve"> </w:t>
      </w:r>
    </w:p>
    <w:p w:rsidR="007641B8" w:rsidRPr="0048591C" w:rsidRDefault="007641B8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II- место - </w:t>
      </w:r>
      <w:r w:rsidRPr="007910F7">
        <w:rPr>
          <w:spacing w:val="-13"/>
          <w:sz w:val="28"/>
          <w:szCs w:val="28"/>
        </w:rPr>
        <w:t>4598 тыс. руб.;</w:t>
      </w:r>
    </w:p>
    <w:p w:rsidR="007641B8" w:rsidRPr="0048591C" w:rsidRDefault="007641B8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III- место- </w:t>
      </w:r>
      <w:r w:rsidRPr="007910F7">
        <w:rPr>
          <w:spacing w:val="-13"/>
          <w:sz w:val="28"/>
          <w:szCs w:val="28"/>
        </w:rPr>
        <w:t>3448 тыс. руб.</w:t>
      </w:r>
    </w:p>
    <w:p w:rsidR="007641B8" w:rsidRDefault="007641B8" w:rsidP="001C6CB4">
      <w:pPr>
        <w:widowControl/>
        <w:tabs>
          <w:tab w:val="left" w:pos="426"/>
        </w:tabs>
        <w:autoSpaceDE/>
        <w:autoSpaceDN/>
        <w:adjustRightInd/>
        <w:ind w:firstLine="412"/>
        <w:rPr>
          <w:sz w:val="28"/>
          <w:szCs w:val="28"/>
        </w:rPr>
      </w:pPr>
      <w:r>
        <w:rPr>
          <w:sz w:val="28"/>
          <w:szCs w:val="28"/>
        </w:rPr>
        <w:t xml:space="preserve">5) победителям в номинации </w:t>
      </w:r>
      <w:r w:rsidRPr="00BA46B1">
        <w:rPr>
          <w:sz w:val="28"/>
          <w:szCs w:val="28"/>
        </w:rPr>
        <w:t>«Лучшее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многоквар</w:t>
      </w:r>
      <w:r w:rsidR="00712555">
        <w:rPr>
          <w:sz w:val="28"/>
          <w:szCs w:val="28"/>
        </w:rPr>
        <w:t xml:space="preserve">тирного дома средней </w:t>
      </w:r>
      <w:r w:rsidR="00C55305">
        <w:rPr>
          <w:sz w:val="28"/>
          <w:szCs w:val="28"/>
        </w:rPr>
        <w:t xml:space="preserve">и высокой </w:t>
      </w:r>
      <w:r w:rsidR="00712555">
        <w:rPr>
          <w:sz w:val="28"/>
          <w:szCs w:val="28"/>
        </w:rPr>
        <w:t>этажности</w:t>
      </w:r>
      <w:r w:rsidR="00C55305">
        <w:rPr>
          <w:sz w:val="28"/>
          <w:szCs w:val="28"/>
        </w:rPr>
        <w:t xml:space="preserve"> (от 4 до 10 этажей)</w:t>
      </w:r>
      <w:r w:rsidR="00712555">
        <w:rPr>
          <w:sz w:val="28"/>
          <w:szCs w:val="28"/>
        </w:rPr>
        <w:t>»</w:t>
      </w:r>
    </w:p>
    <w:p w:rsidR="00712555" w:rsidRDefault="00712555" w:rsidP="00557524">
      <w:pPr>
        <w:widowControl/>
        <w:tabs>
          <w:tab w:val="left" w:pos="426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вручаются денежные премии</w:t>
      </w:r>
      <w:r w:rsidR="00557524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:</w:t>
      </w:r>
    </w:p>
    <w:p w:rsidR="00992605" w:rsidRPr="0048591C" w:rsidRDefault="00992605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I- место - </w:t>
      </w:r>
      <w:r>
        <w:rPr>
          <w:spacing w:val="-13"/>
          <w:sz w:val="28"/>
          <w:szCs w:val="28"/>
        </w:rPr>
        <w:t>5748</w:t>
      </w:r>
      <w:r w:rsidRPr="007910F7">
        <w:rPr>
          <w:spacing w:val="-13"/>
          <w:sz w:val="28"/>
          <w:szCs w:val="28"/>
        </w:rPr>
        <w:t xml:space="preserve"> тыс. руб.;</w:t>
      </w:r>
      <w:r>
        <w:rPr>
          <w:spacing w:val="-13"/>
          <w:sz w:val="28"/>
          <w:szCs w:val="28"/>
        </w:rPr>
        <w:t xml:space="preserve"> </w:t>
      </w:r>
    </w:p>
    <w:p w:rsidR="00992605" w:rsidRPr="0048591C" w:rsidRDefault="00992605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II- место - </w:t>
      </w:r>
      <w:r w:rsidRPr="007910F7">
        <w:rPr>
          <w:spacing w:val="-13"/>
          <w:sz w:val="28"/>
          <w:szCs w:val="28"/>
        </w:rPr>
        <w:t>4598 тыс. руб.;</w:t>
      </w:r>
    </w:p>
    <w:p w:rsidR="00992605" w:rsidRPr="0048591C" w:rsidRDefault="00992605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III- место- </w:t>
      </w:r>
      <w:r w:rsidRPr="007910F7">
        <w:rPr>
          <w:spacing w:val="-13"/>
          <w:sz w:val="28"/>
          <w:szCs w:val="28"/>
        </w:rPr>
        <w:t>3448 тыс. руб.</w:t>
      </w:r>
    </w:p>
    <w:p w:rsidR="00557524" w:rsidRDefault="007641B8" w:rsidP="00557524">
      <w:pPr>
        <w:widowControl/>
        <w:tabs>
          <w:tab w:val="left" w:pos="426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BA46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победителям в номинации </w:t>
      </w:r>
      <w:r w:rsidRPr="00BA46B1">
        <w:rPr>
          <w:sz w:val="28"/>
          <w:szCs w:val="28"/>
        </w:rPr>
        <w:t>«Лучшее новогоднее оформление фасада здания и прилегающей</w:t>
      </w:r>
      <w:r>
        <w:rPr>
          <w:sz w:val="28"/>
          <w:szCs w:val="28"/>
        </w:rPr>
        <w:t xml:space="preserve"> </w:t>
      </w:r>
      <w:r w:rsidRPr="00BA46B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частного дома»</w:t>
      </w:r>
      <w:r w:rsidR="00557524" w:rsidRPr="00557524">
        <w:rPr>
          <w:sz w:val="28"/>
          <w:szCs w:val="28"/>
        </w:rPr>
        <w:t xml:space="preserve"> </w:t>
      </w:r>
      <w:r w:rsidR="00557524">
        <w:rPr>
          <w:sz w:val="28"/>
          <w:szCs w:val="28"/>
        </w:rPr>
        <w:t>вручаются денежные премии в размере:</w:t>
      </w:r>
    </w:p>
    <w:p w:rsidR="00D601C0" w:rsidRPr="0048591C" w:rsidRDefault="00D601C0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I- место - </w:t>
      </w:r>
      <w:r>
        <w:rPr>
          <w:spacing w:val="-13"/>
          <w:sz w:val="28"/>
          <w:szCs w:val="28"/>
        </w:rPr>
        <w:t>5748</w:t>
      </w:r>
      <w:r w:rsidRPr="007910F7">
        <w:rPr>
          <w:spacing w:val="-13"/>
          <w:sz w:val="28"/>
          <w:szCs w:val="28"/>
        </w:rPr>
        <w:t xml:space="preserve"> тыс. руб.;</w:t>
      </w:r>
      <w:r>
        <w:rPr>
          <w:spacing w:val="-13"/>
          <w:sz w:val="28"/>
          <w:szCs w:val="28"/>
        </w:rPr>
        <w:t xml:space="preserve"> </w:t>
      </w:r>
    </w:p>
    <w:p w:rsidR="00D601C0" w:rsidRPr="0048591C" w:rsidRDefault="00D601C0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II- место - </w:t>
      </w:r>
      <w:r w:rsidRPr="007910F7">
        <w:rPr>
          <w:spacing w:val="-13"/>
          <w:sz w:val="28"/>
          <w:szCs w:val="28"/>
        </w:rPr>
        <w:t>4598 тыс. руб.;</w:t>
      </w:r>
    </w:p>
    <w:p w:rsidR="00D601C0" w:rsidRPr="0048591C" w:rsidRDefault="00D601C0" w:rsidP="001C6CB4">
      <w:pPr>
        <w:shd w:val="clear" w:color="auto" w:fill="FFFFFF"/>
        <w:tabs>
          <w:tab w:val="left" w:pos="426"/>
        </w:tabs>
        <w:spacing w:line="298" w:lineRule="exact"/>
        <w:ind w:firstLine="412"/>
        <w:rPr>
          <w:spacing w:val="-13"/>
          <w:sz w:val="28"/>
          <w:szCs w:val="28"/>
        </w:rPr>
      </w:pPr>
      <w:r w:rsidRPr="0048591C">
        <w:rPr>
          <w:spacing w:val="-13"/>
          <w:sz w:val="28"/>
          <w:szCs w:val="28"/>
        </w:rPr>
        <w:t xml:space="preserve">III- место- </w:t>
      </w:r>
      <w:r w:rsidRPr="007910F7">
        <w:rPr>
          <w:spacing w:val="-13"/>
          <w:sz w:val="28"/>
          <w:szCs w:val="28"/>
        </w:rPr>
        <w:t>3448 тыс. руб.</w:t>
      </w:r>
    </w:p>
    <w:p w:rsidR="0083635E" w:rsidRPr="00AE4B77" w:rsidRDefault="00BF0B20" w:rsidP="00E47F22">
      <w:pPr>
        <w:tabs>
          <w:tab w:val="left" w:pos="426"/>
        </w:tabs>
        <w:ind w:firstLine="412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EE6">
        <w:tab/>
      </w:r>
      <w:r w:rsidR="00CE1EE6">
        <w:tab/>
      </w:r>
      <w:r w:rsidR="00CE1EE6">
        <w:tab/>
      </w:r>
      <w:r w:rsidR="00CE1EE6">
        <w:tab/>
      </w:r>
      <w:r w:rsidR="00CE1EE6">
        <w:tab/>
      </w:r>
      <w:r w:rsidR="00CE1EE6">
        <w:tab/>
      </w:r>
      <w:r w:rsidR="00F801E6" w:rsidRPr="00AE4B77">
        <w:rPr>
          <w:sz w:val="26"/>
          <w:szCs w:val="26"/>
        </w:rPr>
        <w:t xml:space="preserve">Приложение </w:t>
      </w:r>
    </w:p>
    <w:p w:rsidR="00F801E6" w:rsidRPr="00AE4B77" w:rsidRDefault="00557524" w:rsidP="00CE1EE6">
      <w:pPr>
        <w:ind w:left="268" w:firstLine="4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635E" w:rsidRPr="00AE4B77">
        <w:rPr>
          <w:sz w:val="26"/>
          <w:szCs w:val="26"/>
        </w:rPr>
        <w:t xml:space="preserve">к </w:t>
      </w:r>
      <w:r w:rsidR="00F801E6" w:rsidRPr="00AE4B77">
        <w:rPr>
          <w:sz w:val="26"/>
          <w:szCs w:val="26"/>
        </w:rPr>
        <w:t xml:space="preserve">Положению о </w:t>
      </w:r>
      <w:r w:rsidR="0054393B">
        <w:rPr>
          <w:sz w:val="26"/>
          <w:szCs w:val="26"/>
        </w:rPr>
        <w:t xml:space="preserve">проведении </w:t>
      </w:r>
      <w:r w:rsidR="00F801E6" w:rsidRPr="00AE4B77">
        <w:rPr>
          <w:sz w:val="26"/>
          <w:szCs w:val="26"/>
        </w:rPr>
        <w:t xml:space="preserve">конкурса </w:t>
      </w:r>
    </w:p>
    <w:p w:rsidR="00F801E6" w:rsidRPr="00AE4B77" w:rsidRDefault="00F801E6" w:rsidP="001C6CB4">
      <w:pPr>
        <w:ind w:firstLine="412"/>
        <w:jc w:val="right"/>
        <w:rPr>
          <w:sz w:val="26"/>
          <w:szCs w:val="26"/>
        </w:rPr>
      </w:pPr>
      <w:r w:rsidRPr="00AE4B77">
        <w:rPr>
          <w:sz w:val="26"/>
          <w:szCs w:val="26"/>
        </w:rPr>
        <w:t>на лучшее новогоднее декоративно – художественное</w:t>
      </w:r>
    </w:p>
    <w:p w:rsidR="00F801E6" w:rsidRPr="00AE4B77" w:rsidRDefault="00F801E6" w:rsidP="001C6CB4">
      <w:pPr>
        <w:ind w:firstLine="412"/>
        <w:jc w:val="right"/>
        <w:rPr>
          <w:sz w:val="26"/>
          <w:szCs w:val="26"/>
        </w:rPr>
      </w:pPr>
      <w:r w:rsidRPr="00AE4B77">
        <w:rPr>
          <w:sz w:val="26"/>
          <w:szCs w:val="26"/>
        </w:rPr>
        <w:t>и световое оформление фасадов зданий</w:t>
      </w:r>
    </w:p>
    <w:p w:rsidR="00F801E6" w:rsidRPr="00AE4B77" w:rsidRDefault="00AE4B77" w:rsidP="001C6CB4">
      <w:pPr>
        <w:ind w:firstLine="412"/>
        <w:jc w:val="right"/>
        <w:rPr>
          <w:sz w:val="28"/>
          <w:szCs w:val="28"/>
        </w:rPr>
      </w:pPr>
      <w:r w:rsidRPr="00AE4B77">
        <w:rPr>
          <w:sz w:val="26"/>
          <w:szCs w:val="26"/>
        </w:rPr>
        <w:t xml:space="preserve">  </w:t>
      </w:r>
      <w:r w:rsidR="00F801E6" w:rsidRPr="00AE4B77">
        <w:rPr>
          <w:sz w:val="26"/>
          <w:szCs w:val="26"/>
        </w:rPr>
        <w:t xml:space="preserve"> и прилегающих территорий города Ливны</w:t>
      </w:r>
    </w:p>
    <w:p w:rsidR="0083635E" w:rsidRPr="00A53D62" w:rsidRDefault="0083635E" w:rsidP="001C6CB4">
      <w:pPr>
        <w:ind w:left="708" w:firstLine="412"/>
        <w:jc w:val="right"/>
        <w:rPr>
          <w:sz w:val="24"/>
          <w:szCs w:val="24"/>
        </w:rPr>
      </w:pPr>
    </w:p>
    <w:p w:rsidR="0083635E" w:rsidRPr="00834ED6" w:rsidRDefault="0083635E" w:rsidP="001C6CB4">
      <w:pPr>
        <w:ind w:firstLine="4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1EE6" w:rsidRDefault="00CE1EE6" w:rsidP="00557524">
      <w:pPr>
        <w:shd w:val="clear" w:color="auto" w:fill="FFFFFF"/>
        <w:tabs>
          <w:tab w:val="left" w:pos="317"/>
        </w:tabs>
        <w:ind w:left="19" w:right="14" w:firstLine="412"/>
        <w:jc w:val="center"/>
        <w:rPr>
          <w:rStyle w:val="aa"/>
          <w:sz w:val="26"/>
          <w:szCs w:val="26"/>
        </w:rPr>
      </w:pPr>
    </w:p>
    <w:p w:rsidR="00472908" w:rsidRPr="00472908" w:rsidRDefault="00E92DC0" w:rsidP="00557524">
      <w:pPr>
        <w:shd w:val="clear" w:color="auto" w:fill="FFFFFF"/>
        <w:tabs>
          <w:tab w:val="left" w:pos="317"/>
        </w:tabs>
        <w:ind w:left="19" w:right="14" w:firstLine="412"/>
        <w:jc w:val="center"/>
        <w:rPr>
          <w:sz w:val="26"/>
          <w:szCs w:val="26"/>
        </w:rPr>
      </w:pPr>
      <w:r w:rsidRPr="00472908">
        <w:rPr>
          <w:rStyle w:val="aa"/>
          <w:sz w:val="26"/>
          <w:szCs w:val="26"/>
        </w:rPr>
        <w:t>ЗАЯВКА</w:t>
      </w:r>
    </w:p>
    <w:p w:rsidR="00E92DC0" w:rsidRPr="00472908" w:rsidRDefault="00E92DC0" w:rsidP="00557524">
      <w:pPr>
        <w:pStyle w:val="a9"/>
        <w:spacing w:before="0" w:beforeAutospacing="0" w:after="0" w:afterAutospacing="0"/>
        <w:ind w:firstLine="412"/>
        <w:jc w:val="center"/>
        <w:rPr>
          <w:rStyle w:val="aa"/>
          <w:sz w:val="26"/>
          <w:szCs w:val="26"/>
        </w:rPr>
      </w:pPr>
      <w:r w:rsidRPr="00472908">
        <w:rPr>
          <w:rStyle w:val="aa"/>
          <w:sz w:val="26"/>
          <w:szCs w:val="26"/>
        </w:rPr>
        <w:t xml:space="preserve">на участие в конкурсе на лучшее новогоднее </w:t>
      </w:r>
      <w:r w:rsidR="00AE021E" w:rsidRPr="00472908">
        <w:rPr>
          <w:rStyle w:val="aa"/>
          <w:sz w:val="26"/>
          <w:szCs w:val="26"/>
        </w:rPr>
        <w:t xml:space="preserve">декоративно-художественное </w:t>
      </w:r>
      <w:r w:rsidR="000B3FB6">
        <w:rPr>
          <w:rStyle w:val="aa"/>
          <w:sz w:val="26"/>
          <w:szCs w:val="26"/>
        </w:rPr>
        <w:t xml:space="preserve">и   световое </w:t>
      </w:r>
      <w:r w:rsidRPr="00472908">
        <w:rPr>
          <w:rStyle w:val="aa"/>
          <w:sz w:val="26"/>
          <w:szCs w:val="26"/>
        </w:rPr>
        <w:t>оформление фасадов зданий и прилегающих к ни</w:t>
      </w:r>
      <w:r w:rsidR="00AE021E" w:rsidRPr="00472908">
        <w:rPr>
          <w:rStyle w:val="aa"/>
          <w:sz w:val="26"/>
          <w:szCs w:val="26"/>
        </w:rPr>
        <w:t>м территорий</w:t>
      </w:r>
    </w:p>
    <w:p w:rsidR="00E92DC0" w:rsidRPr="00472908" w:rsidRDefault="00E92DC0" w:rsidP="00557524">
      <w:pPr>
        <w:pStyle w:val="a9"/>
        <w:ind w:firstLine="412"/>
        <w:jc w:val="center"/>
        <w:rPr>
          <w:sz w:val="26"/>
          <w:szCs w:val="26"/>
        </w:rPr>
      </w:pPr>
    </w:p>
    <w:p w:rsidR="00E92DC0" w:rsidRPr="00472908" w:rsidRDefault="00E92DC0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 w:rsidRPr="00472908">
        <w:rPr>
          <w:sz w:val="26"/>
          <w:szCs w:val="26"/>
        </w:rPr>
        <w:t>1. Полное наименование участника конкурса ______________________ __________________________________________________________________</w:t>
      </w:r>
      <w:r w:rsidR="00472908">
        <w:rPr>
          <w:sz w:val="26"/>
          <w:szCs w:val="26"/>
        </w:rPr>
        <w:t>_______</w:t>
      </w:r>
      <w:r w:rsidRPr="00472908">
        <w:rPr>
          <w:sz w:val="26"/>
          <w:szCs w:val="26"/>
        </w:rPr>
        <w:t xml:space="preserve"> ______________________________________________</w:t>
      </w:r>
      <w:r w:rsidR="00472908">
        <w:rPr>
          <w:sz w:val="26"/>
          <w:szCs w:val="26"/>
        </w:rPr>
        <w:t>___________________________</w:t>
      </w:r>
    </w:p>
    <w:p w:rsidR="00E92DC0" w:rsidRPr="00472908" w:rsidRDefault="00E92DC0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 w:rsidRPr="00472908">
        <w:rPr>
          <w:sz w:val="26"/>
          <w:szCs w:val="26"/>
        </w:rPr>
        <w:t>_______________________________________________</w:t>
      </w:r>
      <w:r w:rsidR="00472908">
        <w:rPr>
          <w:sz w:val="26"/>
          <w:szCs w:val="26"/>
        </w:rPr>
        <w:t>__________________________</w:t>
      </w:r>
    </w:p>
    <w:p w:rsidR="00E92DC0" w:rsidRPr="00472908" w:rsidRDefault="00E92DC0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 w:rsidRPr="00472908">
        <w:rPr>
          <w:sz w:val="26"/>
          <w:szCs w:val="26"/>
        </w:rPr>
        <w:t>_________________________________________________________________________</w:t>
      </w:r>
    </w:p>
    <w:p w:rsidR="00472908" w:rsidRDefault="00472908" w:rsidP="001C6CB4">
      <w:pPr>
        <w:pStyle w:val="a9"/>
        <w:spacing w:before="0" w:beforeAutospacing="0" w:after="0" w:afterAutospacing="0"/>
        <w:ind w:firstLine="412"/>
        <w:rPr>
          <w:sz w:val="26"/>
          <w:szCs w:val="26"/>
        </w:rPr>
      </w:pPr>
    </w:p>
    <w:p w:rsidR="00E92DC0" w:rsidRPr="00472908" w:rsidRDefault="00472908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80684C">
        <w:rPr>
          <w:sz w:val="26"/>
          <w:szCs w:val="26"/>
        </w:rPr>
        <w:t xml:space="preserve"> </w:t>
      </w:r>
      <w:r w:rsidR="00E92DC0" w:rsidRPr="00472908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___________</w:t>
      </w:r>
      <w:r w:rsidR="00E92DC0" w:rsidRPr="00472908">
        <w:rPr>
          <w:sz w:val="26"/>
          <w:szCs w:val="26"/>
        </w:rPr>
        <w:t>___________________________________________________</w:t>
      </w:r>
    </w:p>
    <w:p w:rsidR="00E92DC0" w:rsidRPr="00472908" w:rsidRDefault="00E92DC0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 w:rsidRPr="00472908">
        <w:rPr>
          <w:sz w:val="26"/>
          <w:szCs w:val="26"/>
        </w:rPr>
        <w:t>______________________________________________</w:t>
      </w:r>
      <w:r w:rsidR="00472908">
        <w:rPr>
          <w:sz w:val="26"/>
          <w:szCs w:val="26"/>
        </w:rPr>
        <w:t>___________________________</w:t>
      </w:r>
    </w:p>
    <w:p w:rsidR="00E92DC0" w:rsidRDefault="00E92DC0" w:rsidP="001C6CB4">
      <w:pPr>
        <w:pStyle w:val="a9"/>
        <w:spacing w:before="0" w:beforeAutospacing="0" w:after="0" w:afterAutospacing="0"/>
        <w:ind w:firstLine="412"/>
        <w:rPr>
          <w:sz w:val="26"/>
          <w:szCs w:val="26"/>
        </w:rPr>
      </w:pPr>
    </w:p>
    <w:p w:rsidR="00472908" w:rsidRDefault="00472908" w:rsidP="001C6CB4">
      <w:pPr>
        <w:pStyle w:val="a9"/>
        <w:spacing w:before="0" w:beforeAutospacing="0" w:after="0" w:afterAutospacing="0"/>
        <w:ind w:firstLine="412"/>
        <w:rPr>
          <w:sz w:val="26"/>
          <w:szCs w:val="26"/>
        </w:rPr>
      </w:pPr>
    </w:p>
    <w:p w:rsidR="00472908" w:rsidRPr="00472908" w:rsidRDefault="00472908" w:rsidP="001C6CB4">
      <w:pPr>
        <w:pStyle w:val="a9"/>
        <w:spacing w:before="0" w:beforeAutospacing="0" w:after="0" w:afterAutospacing="0"/>
        <w:ind w:firstLine="412"/>
        <w:rPr>
          <w:sz w:val="26"/>
          <w:szCs w:val="26"/>
        </w:rPr>
      </w:pPr>
    </w:p>
    <w:p w:rsidR="00E92DC0" w:rsidRPr="00472908" w:rsidRDefault="00E92DC0" w:rsidP="00557524">
      <w:pPr>
        <w:pStyle w:val="a9"/>
        <w:spacing w:before="0" w:beforeAutospacing="0" w:after="0" w:afterAutospacing="0"/>
        <w:ind w:firstLine="0"/>
        <w:rPr>
          <w:sz w:val="26"/>
          <w:szCs w:val="26"/>
        </w:rPr>
      </w:pPr>
      <w:r w:rsidRPr="00472908">
        <w:rPr>
          <w:sz w:val="26"/>
          <w:szCs w:val="26"/>
        </w:rPr>
        <w:t>3. Контактный телефон: ________________________________________</w:t>
      </w:r>
    </w:p>
    <w:p w:rsidR="00E92DC0" w:rsidRPr="00472908" w:rsidRDefault="00E92DC0" w:rsidP="001C6CB4">
      <w:pPr>
        <w:pStyle w:val="a9"/>
        <w:ind w:firstLine="412"/>
        <w:rPr>
          <w:sz w:val="26"/>
          <w:szCs w:val="26"/>
        </w:rPr>
      </w:pPr>
      <w:r w:rsidRPr="00472908">
        <w:rPr>
          <w:sz w:val="26"/>
          <w:szCs w:val="26"/>
        </w:rPr>
        <w:t>Если участие принимает организация,</w:t>
      </w:r>
      <w:r w:rsidR="00B50025">
        <w:rPr>
          <w:sz w:val="26"/>
          <w:szCs w:val="26"/>
        </w:rPr>
        <w:t xml:space="preserve"> учреждение</w:t>
      </w:r>
      <w:r w:rsidR="00CE1EE6">
        <w:rPr>
          <w:sz w:val="26"/>
          <w:szCs w:val="26"/>
        </w:rPr>
        <w:t>,</w:t>
      </w:r>
      <w:r w:rsidRPr="00472908">
        <w:rPr>
          <w:sz w:val="26"/>
          <w:szCs w:val="26"/>
        </w:rPr>
        <w:t xml:space="preserve"> то необходимо указать: Ф.И.О. руководителя, полное наименование должности, контактный телефон и подпись руководителя.</w:t>
      </w:r>
    </w:p>
    <w:p w:rsidR="00814E45" w:rsidRPr="00472908" w:rsidRDefault="00814E45" w:rsidP="001C6CB4">
      <w:pPr>
        <w:shd w:val="clear" w:color="auto" w:fill="FFFFFF"/>
        <w:tabs>
          <w:tab w:val="left" w:pos="317"/>
        </w:tabs>
        <w:spacing w:before="624"/>
        <w:ind w:left="19" w:right="14" w:firstLine="412"/>
        <w:rPr>
          <w:spacing w:val="-20"/>
          <w:sz w:val="26"/>
          <w:szCs w:val="26"/>
        </w:rPr>
      </w:pPr>
    </w:p>
    <w:p w:rsidR="004736F4" w:rsidRPr="00472908" w:rsidRDefault="004736F4" w:rsidP="001C6CB4">
      <w:pPr>
        <w:shd w:val="clear" w:color="auto" w:fill="FFFFFF"/>
        <w:spacing w:before="288"/>
        <w:ind w:left="34" w:firstLine="412"/>
        <w:rPr>
          <w:spacing w:val="-14"/>
          <w:sz w:val="26"/>
          <w:szCs w:val="26"/>
        </w:rPr>
      </w:pPr>
      <w:r w:rsidRPr="00472908">
        <w:rPr>
          <w:spacing w:val="-14"/>
          <w:sz w:val="26"/>
          <w:szCs w:val="26"/>
        </w:rPr>
        <w:t>Дата</w:t>
      </w:r>
      <w:r w:rsidR="001E5FCA">
        <w:rPr>
          <w:spacing w:val="-14"/>
          <w:sz w:val="26"/>
          <w:szCs w:val="26"/>
        </w:rPr>
        <w:t xml:space="preserve">   _________________202</w:t>
      </w:r>
      <w:r w:rsidR="00000049">
        <w:rPr>
          <w:spacing w:val="-14"/>
          <w:sz w:val="26"/>
          <w:szCs w:val="26"/>
        </w:rPr>
        <w:t>3</w:t>
      </w:r>
      <w:r w:rsidR="0083635E" w:rsidRPr="00472908">
        <w:rPr>
          <w:spacing w:val="-14"/>
          <w:sz w:val="26"/>
          <w:szCs w:val="26"/>
        </w:rPr>
        <w:t xml:space="preserve">г.          </w:t>
      </w:r>
    </w:p>
    <w:p w:rsidR="0083635E" w:rsidRPr="00472908" w:rsidRDefault="004736F4" w:rsidP="001C6CB4">
      <w:pPr>
        <w:shd w:val="clear" w:color="auto" w:fill="FFFFFF"/>
        <w:spacing w:before="288"/>
        <w:ind w:left="34" w:firstLine="412"/>
        <w:rPr>
          <w:sz w:val="26"/>
          <w:szCs w:val="26"/>
        </w:rPr>
      </w:pPr>
      <w:r w:rsidRPr="00472908">
        <w:rPr>
          <w:spacing w:val="-14"/>
          <w:sz w:val="26"/>
          <w:szCs w:val="26"/>
        </w:rPr>
        <w:t>подпись</w:t>
      </w:r>
      <w:r w:rsidR="0083635E" w:rsidRPr="00472908">
        <w:rPr>
          <w:spacing w:val="-14"/>
          <w:sz w:val="26"/>
          <w:szCs w:val="26"/>
        </w:rPr>
        <w:t>____________________________________________</w:t>
      </w:r>
      <w:r w:rsidR="00423016" w:rsidRPr="00472908">
        <w:rPr>
          <w:spacing w:val="-14"/>
          <w:sz w:val="26"/>
          <w:szCs w:val="26"/>
        </w:rPr>
        <w:t>________________________</w:t>
      </w:r>
    </w:p>
    <w:p w:rsidR="00472908" w:rsidRDefault="00472908" w:rsidP="001C6CB4">
      <w:pPr>
        <w:shd w:val="clear" w:color="auto" w:fill="FFFFFF"/>
        <w:spacing w:before="322" w:line="312" w:lineRule="exact"/>
        <w:ind w:left="14" w:firstLine="412"/>
        <w:rPr>
          <w:spacing w:val="-9"/>
          <w:sz w:val="26"/>
          <w:szCs w:val="26"/>
        </w:rPr>
      </w:pPr>
    </w:p>
    <w:p w:rsidR="00883BD2" w:rsidRPr="00472908" w:rsidRDefault="000A64C1" w:rsidP="001C6CB4">
      <w:pPr>
        <w:shd w:val="clear" w:color="auto" w:fill="FFFFFF"/>
        <w:spacing w:before="322" w:line="312" w:lineRule="exact"/>
        <w:ind w:left="14" w:firstLine="412"/>
        <w:rPr>
          <w:spacing w:val="-9"/>
          <w:sz w:val="26"/>
          <w:szCs w:val="26"/>
        </w:rPr>
      </w:pPr>
      <w:r w:rsidRPr="00472908">
        <w:rPr>
          <w:spacing w:val="-9"/>
          <w:sz w:val="26"/>
          <w:szCs w:val="26"/>
        </w:rPr>
        <w:t>Приложение</w:t>
      </w:r>
      <w:r w:rsidR="00A46DA4" w:rsidRPr="00472908">
        <w:rPr>
          <w:spacing w:val="-9"/>
          <w:sz w:val="26"/>
          <w:szCs w:val="26"/>
        </w:rPr>
        <w:t xml:space="preserve">: </w:t>
      </w:r>
      <w:r w:rsidR="00814E45" w:rsidRPr="00472908">
        <w:rPr>
          <w:spacing w:val="-9"/>
          <w:sz w:val="26"/>
          <w:szCs w:val="26"/>
        </w:rPr>
        <w:t xml:space="preserve"> </w:t>
      </w:r>
      <w:r w:rsidR="00E92DC0" w:rsidRPr="00472908">
        <w:rPr>
          <w:spacing w:val="-9"/>
          <w:sz w:val="26"/>
          <w:szCs w:val="26"/>
        </w:rPr>
        <w:t>фото</w:t>
      </w:r>
    </w:p>
    <w:p w:rsidR="00883BD2" w:rsidRPr="00472908" w:rsidRDefault="00883BD2" w:rsidP="001C6CB4">
      <w:pPr>
        <w:shd w:val="clear" w:color="auto" w:fill="FFFFFF"/>
        <w:spacing w:before="322" w:line="312" w:lineRule="exact"/>
        <w:ind w:left="14" w:firstLine="412"/>
        <w:rPr>
          <w:spacing w:val="-9"/>
          <w:sz w:val="26"/>
          <w:szCs w:val="26"/>
        </w:rPr>
      </w:pPr>
    </w:p>
    <w:p w:rsidR="00883BD2" w:rsidRPr="00A53D62" w:rsidRDefault="00883BD2" w:rsidP="001C6CB4">
      <w:pPr>
        <w:shd w:val="clear" w:color="auto" w:fill="FFFFFF"/>
        <w:spacing w:before="322" w:line="312" w:lineRule="exact"/>
        <w:ind w:left="14" w:firstLine="412"/>
        <w:rPr>
          <w:spacing w:val="-9"/>
          <w:sz w:val="24"/>
          <w:szCs w:val="24"/>
        </w:rPr>
      </w:pPr>
    </w:p>
    <w:sectPr w:rsidR="00883BD2" w:rsidRPr="00A53D62" w:rsidSect="00F7593C">
      <w:pgSz w:w="11906" w:h="16838"/>
      <w:pgMar w:top="964" w:right="737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24" w:rsidRDefault="007C3724" w:rsidP="0083635E">
      <w:r>
        <w:separator/>
      </w:r>
    </w:p>
  </w:endnote>
  <w:endnote w:type="continuationSeparator" w:id="0">
    <w:p w:rsidR="007C3724" w:rsidRDefault="007C3724" w:rsidP="0083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24" w:rsidRDefault="007C3724" w:rsidP="0083635E">
      <w:r>
        <w:separator/>
      </w:r>
    </w:p>
  </w:footnote>
  <w:footnote w:type="continuationSeparator" w:id="0">
    <w:p w:rsidR="007C3724" w:rsidRDefault="007C3724" w:rsidP="00836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09C"/>
    <w:multiLevelType w:val="singleLevel"/>
    <w:tmpl w:val="6BFAEF70"/>
    <w:lvl w:ilvl="0">
      <w:start w:val="3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6CE028E6"/>
    <w:multiLevelType w:val="hybridMultilevel"/>
    <w:tmpl w:val="836653A6"/>
    <w:lvl w:ilvl="0" w:tplc="92B6C6DC">
      <w:numFmt w:val="none"/>
      <w:lvlText w:val="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75CF4F3A"/>
    <w:multiLevelType w:val="singleLevel"/>
    <w:tmpl w:val="751297B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oNotTrackMove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35E"/>
    <w:rsid w:val="00000049"/>
    <w:rsid w:val="00006771"/>
    <w:rsid w:val="00007962"/>
    <w:rsid w:val="0003292C"/>
    <w:rsid w:val="00070158"/>
    <w:rsid w:val="000735B9"/>
    <w:rsid w:val="0007436F"/>
    <w:rsid w:val="00086B80"/>
    <w:rsid w:val="00087CDA"/>
    <w:rsid w:val="0009064E"/>
    <w:rsid w:val="000933F5"/>
    <w:rsid w:val="000A1DD3"/>
    <w:rsid w:val="000A64C1"/>
    <w:rsid w:val="000B16B1"/>
    <w:rsid w:val="000B3FB6"/>
    <w:rsid w:val="000C7A3C"/>
    <w:rsid w:val="000D32DD"/>
    <w:rsid w:val="000F7291"/>
    <w:rsid w:val="0012199C"/>
    <w:rsid w:val="00142D0D"/>
    <w:rsid w:val="00160D61"/>
    <w:rsid w:val="001617E1"/>
    <w:rsid w:val="00161E6E"/>
    <w:rsid w:val="001630C6"/>
    <w:rsid w:val="00164559"/>
    <w:rsid w:val="00176F69"/>
    <w:rsid w:val="0019102A"/>
    <w:rsid w:val="001C6CB4"/>
    <w:rsid w:val="001D6A79"/>
    <w:rsid w:val="001E5FCA"/>
    <w:rsid w:val="001E6153"/>
    <w:rsid w:val="001E7691"/>
    <w:rsid w:val="0020550F"/>
    <w:rsid w:val="00215D3A"/>
    <w:rsid w:val="00236ADA"/>
    <w:rsid w:val="00244379"/>
    <w:rsid w:val="00256DD8"/>
    <w:rsid w:val="0026483A"/>
    <w:rsid w:val="002703E7"/>
    <w:rsid w:val="00284FDF"/>
    <w:rsid w:val="00287592"/>
    <w:rsid w:val="002C066C"/>
    <w:rsid w:val="002C3A83"/>
    <w:rsid w:val="002D5A79"/>
    <w:rsid w:val="002D7D4E"/>
    <w:rsid w:val="002D7D5D"/>
    <w:rsid w:val="002E0935"/>
    <w:rsid w:val="00307A60"/>
    <w:rsid w:val="00313CB5"/>
    <w:rsid w:val="003307C0"/>
    <w:rsid w:val="00336F6E"/>
    <w:rsid w:val="0034057A"/>
    <w:rsid w:val="00365A1D"/>
    <w:rsid w:val="00382403"/>
    <w:rsid w:val="003A54F7"/>
    <w:rsid w:val="003A5B30"/>
    <w:rsid w:val="003C32D5"/>
    <w:rsid w:val="003E1D0A"/>
    <w:rsid w:val="003E5316"/>
    <w:rsid w:val="004013F2"/>
    <w:rsid w:val="00411DA5"/>
    <w:rsid w:val="00417B65"/>
    <w:rsid w:val="00422F8B"/>
    <w:rsid w:val="00423016"/>
    <w:rsid w:val="00460B6A"/>
    <w:rsid w:val="0046742C"/>
    <w:rsid w:val="00472908"/>
    <w:rsid w:val="004736F4"/>
    <w:rsid w:val="00485579"/>
    <w:rsid w:val="004B0508"/>
    <w:rsid w:val="004B2E2C"/>
    <w:rsid w:val="004C694F"/>
    <w:rsid w:val="004D1D12"/>
    <w:rsid w:val="004D3B0E"/>
    <w:rsid w:val="004D584E"/>
    <w:rsid w:val="004D773F"/>
    <w:rsid w:val="004E127F"/>
    <w:rsid w:val="004E3540"/>
    <w:rsid w:val="004E7A7B"/>
    <w:rsid w:val="004F43BA"/>
    <w:rsid w:val="0054393B"/>
    <w:rsid w:val="00545453"/>
    <w:rsid w:val="00547858"/>
    <w:rsid w:val="00550C87"/>
    <w:rsid w:val="00550FFD"/>
    <w:rsid w:val="00554FE4"/>
    <w:rsid w:val="00557524"/>
    <w:rsid w:val="0056047B"/>
    <w:rsid w:val="005B4509"/>
    <w:rsid w:val="005C4A70"/>
    <w:rsid w:val="005D1B85"/>
    <w:rsid w:val="005E6B2A"/>
    <w:rsid w:val="005F5A93"/>
    <w:rsid w:val="0060613C"/>
    <w:rsid w:val="00642F61"/>
    <w:rsid w:val="00646169"/>
    <w:rsid w:val="00660914"/>
    <w:rsid w:val="00665D48"/>
    <w:rsid w:val="00667663"/>
    <w:rsid w:val="00691D0C"/>
    <w:rsid w:val="0069296F"/>
    <w:rsid w:val="006B205D"/>
    <w:rsid w:val="006D577F"/>
    <w:rsid w:val="006E1ACF"/>
    <w:rsid w:val="0070336E"/>
    <w:rsid w:val="00712555"/>
    <w:rsid w:val="00712C0B"/>
    <w:rsid w:val="0072281B"/>
    <w:rsid w:val="00730398"/>
    <w:rsid w:val="007316A5"/>
    <w:rsid w:val="007641B8"/>
    <w:rsid w:val="007718CF"/>
    <w:rsid w:val="0077196D"/>
    <w:rsid w:val="00783329"/>
    <w:rsid w:val="007851C5"/>
    <w:rsid w:val="00787199"/>
    <w:rsid w:val="007A199C"/>
    <w:rsid w:val="007A7A0D"/>
    <w:rsid w:val="007B30F1"/>
    <w:rsid w:val="007C3724"/>
    <w:rsid w:val="007E2401"/>
    <w:rsid w:val="007E383E"/>
    <w:rsid w:val="007E7AD3"/>
    <w:rsid w:val="007F3995"/>
    <w:rsid w:val="007F4753"/>
    <w:rsid w:val="00800C00"/>
    <w:rsid w:val="0080684C"/>
    <w:rsid w:val="00814E45"/>
    <w:rsid w:val="0082071A"/>
    <w:rsid w:val="0083635E"/>
    <w:rsid w:val="008517E6"/>
    <w:rsid w:val="00866862"/>
    <w:rsid w:val="00877ABD"/>
    <w:rsid w:val="008813B3"/>
    <w:rsid w:val="00883BD2"/>
    <w:rsid w:val="00884FF4"/>
    <w:rsid w:val="00887C26"/>
    <w:rsid w:val="008A0A15"/>
    <w:rsid w:val="008A106B"/>
    <w:rsid w:val="008A2711"/>
    <w:rsid w:val="008B5035"/>
    <w:rsid w:val="008E0177"/>
    <w:rsid w:val="008E16E5"/>
    <w:rsid w:val="00920C43"/>
    <w:rsid w:val="00923D74"/>
    <w:rsid w:val="00924B3B"/>
    <w:rsid w:val="00936429"/>
    <w:rsid w:val="00942D6E"/>
    <w:rsid w:val="00947189"/>
    <w:rsid w:val="009776E4"/>
    <w:rsid w:val="00977757"/>
    <w:rsid w:val="00992605"/>
    <w:rsid w:val="009A5438"/>
    <w:rsid w:val="009E7DCC"/>
    <w:rsid w:val="00A05C55"/>
    <w:rsid w:val="00A20DAC"/>
    <w:rsid w:val="00A363AF"/>
    <w:rsid w:val="00A42130"/>
    <w:rsid w:val="00A46DA4"/>
    <w:rsid w:val="00A5014D"/>
    <w:rsid w:val="00A53D62"/>
    <w:rsid w:val="00A565C0"/>
    <w:rsid w:val="00A73CF0"/>
    <w:rsid w:val="00A87EF7"/>
    <w:rsid w:val="00AA1577"/>
    <w:rsid w:val="00AA308B"/>
    <w:rsid w:val="00AB237B"/>
    <w:rsid w:val="00AD7DC1"/>
    <w:rsid w:val="00AE021E"/>
    <w:rsid w:val="00AE4B77"/>
    <w:rsid w:val="00AF1A44"/>
    <w:rsid w:val="00B0076D"/>
    <w:rsid w:val="00B13DE9"/>
    <w:rsid w:val="00B23DAF"/>
    <w:rsid w:val="00B50025"/>
    <w:rsid w:val="00B604EC"/>
    <w:rsid w:val="00B60AA7"/>
    <w:rsid w:val="00B7135A"/>
    <w:rsid w:val="00B760D2"/>
    <w:rsid w:val="00B817E6"/>
    <w:rsid w:val="00B86BA8"/>
    <w:rsid w:val="00B9286F"/>
    <w:rsid w:val="00BA3941"/>
    <w:rsid w:val="00BA46B1"/>
    <w:rsid w:val="00BB7E08"/>
    <w:rsid w:val="00BD22EF"/>
    <w:rsid w:val="00BE222F"/>
    <w:rsid w:val="00BF0B20"/>
    <w:rsid w:val="00BF1721"/>
    <w:rsid w:val="00C438DD"/>
    <w:rsid w:val="00C4561D"/>
    <w:rsid w:val="00C55305"/>
    <w:rsid w:val="00C61A8F"/>
    <w:rsid w:val="00C915BF"/>
    <w:rsid w:val="00C92693"/>
    <w:rsid w:val="00CA4D95"/>
    <w:rsid w:val="00CC2BF2"/>
    <w:rsid w:val="00CE1EE6"/>
    <w:rsid w:val="00CF07FE"/>
    <w:rsid w:val="00CF2805"/>
    <w:rsid w:val="00D25E84"/>
    <w:rsid w:val="00D46D7F"/>
    <w:rsid w:val="00D601C0"/>
    <w:rsid w:val="00D66325"/>
    <w:rsid w:val="00D72261"/>
    <w:rsid w:val="00D75F8C"/>
    <w:rsid w:val="00D77892"/>
    <w:rsid w:val="00D94D92"/>
    <w:rsid w:val="00DA5CE2"/>
    <w:rsid w:val="00DF2D07"/>
    <w:rsid w:val="00E0267E"/>
    <w:rsid w:val="00E47F22"/>
    <w:rsid w:val="00E565B7"/>
    <w:rsid w:val="00E6143D"/>
    <w:rsid w:val="00E87C74"/>
    <w:rsid w:val="00E92246"/>
    <w:rsid w:val="00E92DC0"/>
    <w:rsid w:val="00EC4148"/>
    <w:rsid w:val="00ED44F7"/>
    <w:rsid w:val="00ED5A3B"/>
    <w:rsid w:val="00EE78CF"/>
    <w:rsid w:val="00F0179D"/>
    <w:rsid w:val="00F02387"/>
    <w:rsid w:val="00F233E0"/>
    <w:rsid w:val="00F3202A"/>
    <w:rsid w:val="00F7593C"/>
    <w:rsid w:val="00F801E6"/>
    <w:rsid w:val="00FC414E"/>
    <w:rsid w:val="00FD6A60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5E"/>
    <w:pPr>
      <w:widowControl w:val="0"/>
      <w:autoSpaceDE w:val="0"/>
      <w:autoSpaceDN w:val="0"/>
      <w:adjustRightInd w:val="0"/>
      <w:ind w:firstLine="414"/>
      <w:jc w:val="both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3635E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63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6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363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92D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92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F6B1-92F6-4913-AA11-39F27C99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2023-11-24T08:04:00Z</cp:lastPrinted>
  <dcterms:created xsi:type="dcterms:W3CDTF">2023-12-11T13:06:00Z</dcterms:created>
  <dcterms:modified xsi:type="dcterms:W3CDTF">2023-12-11T13:06:00Z</dcterms:modified>
</cp:coreProperties>
</file>