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52" w:rsidRPr="00534B12" w:rsidRDefault="000F3552" w:rsidP="000F355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5" o:title="Герб Ливен на БЛАНК" gain="1.25" blacklevel="2621f"/>
          </v:shape>
        </w:pict>
      </w:r>
    </w:p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875994" w:rsidRDefault="00AB3526" w:rsidP="00FA76F5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FA76F5" w:rsidRPr="00AB3526" w:rsidRDefault="00FA76F5" w:rsidP="00FA76F5">
      <w:pPr>
        <w:jc w:val="center"/>
        <w:rPr>
          <w:sz w:val="28"/>
          <w:szCs w:val="28"/>
        </w:rPr>
      </w:pPr>
    </w:p>
    <w:p w:rsidR="000B7A60" w:rsidRPr="00455F48" w:rsidRDefault="00720C59" w:rsidP="000B7A6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10 ноября </w:t>
      </w:r>
      <w:r w:rsidR="00455F48" w:rsidRPr="00455F48">
        <w:rPr>
          <w:rFonts w:ascii="Times New Roman" w:hAnsi="Times New Roman"/>
          <w:sz w:val="28"/>
          <w:szCs w:val="28"/>
          <w:u w:val="single"/>
        </w:rPr>
        <w:t>2023 г.</w:t>
      </w:r>
      <w:r w:rsidR="00875994" w:rsidRPr="00455F48">
        <w:rPr>
          <w:rFonts w:ascii="Times New Roman" w:hAnsi="Times New Roman"/>
          <w:sz w:val="28"/>
          <w:szCs w:val="28"/>
        </w:rPr>
        <w:t xml:space="preserve"> </w:t>
      </w:r>
      <w:r w:rsidR="00AB3526" w:rsidRPr="00455F48">
        <w:rPr>
          <w:rFonts w:ascii="Times New Roman" w:hAnsi="Times New Roman"/>
          <w:sz w:val="28"/>
          <w:szCs w:val="28"/>
        </w:rPr>
        <w:t xml:space="preserve">         </w:t>
      </w:r>
      <w:r w:rsidR="00625D03" w:rsidRPr="00455F48">
        <w:rPr>
          <w:rFonts w:ascii="Times New Roman" w:hAnsi="Times New Roman"/>
          <w:sz w:val="28"/>
          <w:szCs w:val="28"/>
        </w:rPr>
        <w:t xml:space="preserve">                           </w:t>
      </w:r>
      <w:r w:rsidR="00D223C1" w:rsidRPr="00455F48">
        <w:rPr>
          <w:rFonts w:ascii="Times New Roman" w:hAnsi="Times New Roman"/>
          <w:sz w:val="28"/>
          <w:szCs w:val="28"/>
        </w:rPr>
        <w:t xml:space="preserve">    </w:t>
      </w:r>
      <w:r w:rsidR="00F41F23" w:rsidRPr="00455F48">
        <w:rPr>
          <w:rFonts w:ascii="Times New Roman" w:hAnsi="Times New Roman"/>
          <w:sz w:val="28"/>
          <w:szCs w:val="28"/>
        </w:rPr>
        <w:t xml:space="preserve">      </w:t>
      </w:r>
      <w:r w:rsidR="00875994" w:rsidRPr="00455F4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75994" w:rsidRPr="00455F48">
        <w:rPr>
          <w:rFonts w:ascii="Times New Roman" w:hAnsi="Times New Roman"/>
          <w:sz w:val="28"/>
          <w:szCs w:val="28"/>
        </w:rPr>
        <w:t xml:space="preserve">         </w:t>
      </w:r>
      <w:r w:rsidR="00C86BEE" w:rsidRPr="00455F48">
        <w:rPr>
          <w:rFonts w:ascii="Times New Roman" w:hAnsi="Times New Roman"/>
          <w:sz w:val="28"/>
          <w:szCs w:val="28"/>
        </w:rPr>
        <w:t xml:space="preserve">          </w:t>
      </w:r>
      <w:r w:rsidR="00F41F23" w:rsidRPr="00455F48">
        <w:rPr>
          <w:rFonts w:ascii="Times New Roman" w:hAnsi="Times New Roman"/>
          <w:sz w:val="28"/>
          <w:szCs w:val="28"/>
        </w:rPr>
        <w:t xml:space="preserve"> </w:t>
      </w:r>
      <w:r w:rsidR="00140F7E" w:rsidRPr="00455F48">
        <w:rPr>
          <w:rFonts w:ascii="Times New Roman" w:hAnsi="Times New Roman"/>
          <w:sz w:val="28"/>
          <w:szCs w:val="28"/>
        </w:rPr>
        <w:t xml:space="preserve">     </w:t>
      </w:r>
      <w:r w:rsidR="00045CBA" w:rsidRPr="00455F4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913</w:t>
      </w:r>
    </w:p>
    <w:p w:rsidR="00C86BEE" w:rsidRDefault="00AB3526" w:rsidP="00C86BEE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C86BEE" w:rsidRDefault="00C86BEE" w:rsidP="00C86BEE">
      <w:pPr>
        <w:pStyle w:val="a9"/>
        <w:spacing w:after="0"/>
        <w:jc w:val="both"/>
      </w:pPr>
    </w:p>
    <w:p w:rsidR="00ED4C4C" w:rsidRDefault="00ED4C4C" w:rsidP="00C86BEE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 w:rsidR="00C86BEE" w:rsidRPr="00C86BEE">
        <w:rPr>
          <w:rFonts w:ascii="Times New Roman" w:hAnsi="Times New Roman"/>
          <w:sz w:val="28"/>
          <w:szCs w:val="28"/>
        </w:rPr>
        <w:t>рогра</w:t>
      </w:r>
      <w:r>
        <w:rPr>
          <w:rFonts w:ascii="Times New Roman" w:hAnsi="Times New Roman"/>
          <w:sz w:val="28"/>
          <w:szCs w:val="28"/>
        </w:rPr>
        <w:t xml:space="preserve">ммы </w:t>
      </w:r>
    </w:p>
    <w:p w:rsidR="00C86BEE" w:rsidRPr="00C86BEE" w:rsidRDefault="00ED4C4C" w:rsidP="00C86BEE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профилактики</w:t>
      </w:r>
      <w:r w:rsidR="00C86BEE" w:rsidRPr="00C86BEE">
        <w:rPr>
          <w:rFonts w:ascii="Times New Roman" w:hAnsi="Times New Roman"/>
          <w:sz w:val="28"/>
          <w:szCs w:val="28"/>
        </w:rPr>
        <w:t xml:space="preserve"> рисков причинения вреда (ущерба) </w:t>
      </w:r>
    </w:p>
    <w:p w:rsidR="00C86BEE" w:rsidRPr="00C86BEE" w:rsidRDefault="00ED4C4C" w:rsidP="00C86BEE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охраняемым</w:t>
      </w:r>
      <w:r w:rsidR="00C86BEE" w:rsidRPr="00C86BEE">
        <w:rPr>
          <w:rFonts w:ascii="Times New Roman" w:hAnsi="Times New Roman"/>
          <w:sz w:val="28"/>
          <w:szCs w:val="28"/>
        </w:rPr>
        <w:t xml:space="preserve"> законом ценностям </w:t>
      </w:r>
    </w:p>
    <w:p w:rsidR="00D91FCA" w:rsidRDefault="00C86BEE" w:rsidP="00C86BEE">
      <w:pPr>
        <w:autoSpaceDE w:val="0"/>
        <w:spacing w:line="228" w:lineRule="auto"/>
        <w:rPr>
          <w:sz w:val="28"/>
          <w:szCs w:val="28"/>
        </w:rPr>
      </w:pPr>
      <w:r w:rsidRPr="00C86BEE">
        <w:rPr>
          <w:sz w:val="28"/>
          <w:szCs w:val="28"/>
        </w:rPr>
        <w:t>п</w:t>
      </w:r>
      <w:r w:rsidR="00D91FCA">
        <w:rPr>
          <w:sz w:val="28"/>
          <w:szCs w:val="28"/>
        </w:rPr>
        <w:t>ри осуществлении</w:t>
      </w:r>
      <w:r w:rsidRPr="00C86BEE">
        <w:rPr>
          <w:sz w:val="28"/>
          <w:szCs w:val="28"/>
        </w:rPr>
        <w:t xml:space="preserve"> </w:t>
      </w:r>
      <w:r w:rsidRPr="009F6EAE">
        <w:rPr>
          <w:sz w:val="28"/>
          <w:szCs w:val="28"/>
        </w:rPr>
        <w:t>муниципальн</w:t>
      </w:r>
      <w:r w:rsidR="002D4071">
        <w:rPr>
          <w:sz w:val="28"/>
          <w:szCs w:val="28"/>
        </w:rPr>
        <w:t>о</w:t>
      </w:r>
      <w:r w:rsidR="00D91FCA">
        <w:rPr>
          <w:sz w:val="28"/>
          <w:szCs w:val="28"/>
        </w:rPr>
        <w:t>го</w:t>
      </w:r>
      <w:r w:rsidRPr="009F6EAE">
        <w:rPr>
          <w:sz w:val="28"/>
          <w:szCs w:val="28"/>
        </w:rPr>
        <w:t xml:space="preserve"> </w:t>
      </w:r>
      <w:r w:rsidR="002D4071">
        <w:rPr>
          <w:sz w:val="28"/>
          <w:szCs w:val="28"/>
        </w:rPr>
        <w:t>контрол</w:t>
      </w:r>
      <w:r w:rsidR="00D91FCA">
        <w:rPr>
          <w:sz w:val="28"/>
          <w:szCs w:val="28"/>
        </w:rPr>
        <w:t>я</w:t>
      </w:r>
    </w:p>
    <w:p w:rsidR="00023DB5" w:rsidRPr="00224026" w:rsidRDefault="00023DB5" w:rsidP="00023DB5">
      <w:pPr>
        <w:autoSpaceDE w:val="0"/>
        <w:spacing w:line="228" w:lineRule="auto"/>
        <w:jc w:val="both"/>
        <w:rPr>
          <w:bCs/>
          <w:color w:val="000000"/>
          <w:sz w:val="28"/>
          <w:szCs w:val="28"/>
        </w:rPr>
      </w:pPr>
      <w:r w:rsidRPr="00224026">
        <w:rPr>
          <w:bCs/>
          <w:color w:val="000000"/>
          <w:sz w:val="28"/>
          <w:szCs w:val="28"/>
        </w:rPr>
        <w:t>на автомобильном транспорте</w:t>
      </w:r>
    </w:p>
    <w:p w:rsidR="00023DB5" w:rsidRDefault="00023DB5" w:rsidP="00023DB5">
      <w:pPr>
        <w:autoSpaceDE w:val="0"/>
        <w:spacing w:line="228" w:lineRule="auto"/>
        <w:rPr>
          <w:sz w:val="28"/>
          <w:szCs w:val="28"/>
        </w:rPr>
      </w:pPr>
      <w:r w:rsidRPr="00224026">
        <w:rPr>
          <w:bCs/>
          <w:color w:val="000000"/>
          <w:sz w:val="28"/>
          <w:szCs w:val="28"/>
        </w:rPr>
        <w:t>и в дорожном хозяйстве</w:t>
      </w:r>
    </w:p>
    <w:p w:rsidR="00D91FCA" w:rsidRDefault="00C86BEE" w:rsidP="00C86BEE">
      <w:pPr>
        <w:autoSpaceDE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на</w:t>
      </w:r>
      <w:r w:rsidR="00ED4C4C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города Ливны</w:t>
      </w:r>
    </w:p>
    <w:p w:rsidR="00C86BEE" w:rsidRPr="00C86BEE" w:rsidRDefault="00C86BEE" w:rsidP="00D91FCA">
      <w:pPr>
        <w:autoSpaceDE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  <w:r w:rsidR="00D91FCA">
        <w:rPr>
          <w:sz w:val="28"/>
          <w:szCs w:val="28"/>
        </w:rPr>
        <w:t xml:space="preserve"> </w:t>
      </w:r>
      <w:r w:rsidR="003E552E">
        <w:rPr>
          <w:sz w:val="28"/>
          <w:szCs w:val="28"/>
        </w:rPr>
        <w:t>на 202</w:t>
      </w:r>
      <w:r w:rsidR="007A1073">
        <w:rPr>
          <w:sz w:val="28"/>
          <w:szCs w:val="28"/>
        </w:rPr>
        <w:t>4</w:t>
      </w:r>
      <w:r w:rsidR="00ED4C4C">
        <w:rPr>
          <w:sz w:val="28"/>
          <w:szCs w:val="28"/>
        </w:rPr>
        <w:t xml:space="preserve"> год</w:t>
      </w:r>
    </w:p>
    <w:p w:rsidR="00C86BEE" w:rsidRPr="00C86BEE" w:rsidRDefault="00C86BEE" w:rsidP="00C86BEE">
      <w:pPr>
        <w:rPr>
          <w:sz w:val="28"/>
          <w:szCs w:val="28"/>
        </w:rPr>
      </w:pPr>
    </w:p>
    <w:p w:rsidR="00C86BEE" w:rsidRDefault="00C86BEE" w:rsidP="007A1073">
      <w:pPr>
        <w:pStyle w:val="4"/>
        <w:ind w:right="55" w:firstLine="709"/>
        <w:jc w:val="both"/>
        <w:rPr>
          <w:szCs w:val="28"/>
        </w:rPr>
      </w:pPr>
      <w:proofErr w:type="gramStart"/>
      <w:r w:rsidRPr="00850470">
        <w:rPr>
          <w:szCs w:val="28"/>
        </w:rPr>
        <w:t>В соответствии</w:t>
      </w:r>
      <w:r>
        <w:rPr>
          <w:szCs w:val="28"/>
        </w:rPr>
        <w:t xml:space="preserve"> со статьей 44 Федерального закона от 31 июля 2020 года №248-ФЗ «О государственном контроле (надзоре) и муниципальном контроле в Российской Федерации»</w:t>
      </w:r>
      <w:r w:rsidR="00D91FCA">
        <w:rPr>
          <w:szCs w:val="28"/>
        </w:rPr>
        <w:t>,</w:t>
      </w:r>
      <w:r w:rsidRPr="00605874">
        <w:rPr>
          <w:szCs w:val="28"/>
        </w:rPr>
        <w:t xml:space="preserve"> </w:t>
      </w:r>
      <w:r w:rsidR="00237183" w:rsidRPr="00224026">
        <w:rPr>
          <w:szCs w:val="28"/>
        </w:rPr>
        <w:t xml:space="preserve">Федеральным законом от 8 ноября 2007 года № 259-ФЗ «Устав автомобильного </w:t>
      </w:r>
      <w:r w:rsidR="009C381C">
        <w:rPr>
          <w:szCs w:val="28"/>
        </w:rPr>
        <w:t xml:space="preserve">транспорта </w:t>
      </w:r>
      <w:r w:rsidR="00237183" w:rsidRPr="00224026">
        <w:rPr>
          <w:szCs w:val="28"/>
        </w:rPr>
        <w:t>и городского наземного электрического транспорта»,</w:t>
      </w:r>
      <w:r w:rsidR="00E37747">
        <w:rPr>
          <w:color w:val="000000"/>
          <w:szCs w:val="28"/>
        </w:rPr>
        <w:t xml:space="preserve"> Федеральным</w:t>
      </w:r>
      <w:r w:rsidR="00327DAE">
        <w:rPr>
          <w:color w:val="000000"/>
          <w:szCs w:val="28"/>
        </w:rPr>
        <w:t xml:space="preserve"> законом</w:t>
      </w:r>
      <w:r w:rsidR="00327DAE" w:rsidRPr="00224026">
        <w:rPr>
          <w:color w:val="000000"/>
          <w:szCs w:val="28"/>
        </w:rPr>
        <w:t xml:space="preserve"> от 8 ноября 2007 года № 257-ФЗ «Об автомобильных дорогах и о дорожной деятельности в Российской Федерации и о внесении</w:t>
      </w:r>
      <w:proofErr w:type="gramEnd"/>
      <w:r w:rsidR="00327DAE" w:rsidRPr="00224026">
        <w:rPr>
          <w:color w:val="000000"/>
          <w:szCs w:val="28"/>
        </w:rPr>
        <w:t xml:space="preserve"> </w:t>
      </w:r>
      <w:proofErr w:type="gramStart"/>
      <w:r w:rsidR="00327DAE" w:rsidRPr="00224026">
        <w:rPr>
          <w:color w:val="000000"/>
          <w:szCs w:val="28"/>
        </w:rPr>
        <w:t xml:space="preserve">изменений в отдельные законодательные акты Российской Федерации», </w:t>
      </w:r>
      <w:r w:rsidR="00237183" w:rsidRPr="00224026">
        <w:rPr>
          <w:szCs w:val="28"/>
        </w:rPr>
        <w:t xml:space="preserve"> </w:t>
      </w:r>
      <w:hyperlink r:id="rId6" w:history="1">
        <w:r w:rsidRPr="00C86BEE">
          <w:rPr>
            <w:rStyle w:val="ab"/>
            <w:color w:val="auto"/>
            <w:szCs w:val="28"/>
            <w:u w:val="none"/>
          </w:rPr>
          <w:t xml:space="preserve">Федеральным законом от </w:t>
        </w:r>
        <w:r w:rsidR="009C381C">
          <w:rPr>
            <w:rStyle w:val="ab"/>
            <w:color w:val="auto"/>
            <w:szCs w:val="28"/>
            <w:u w:val="none"/>
          </w:rPr>
          <w:t xml:space="preserve">   </w:t>
        </w:r>
        <w:r w:rsidRPr="00C86BEE">
          <w:rPr>
            <w:rStyle w:val="ab"/>
            <w:color w:val="auto"/>
            <w:szCs w:val="28"/>
            <w:u w:val="none"/>
          </w:rPr>
          <w:t>6 октября 2003 года №</w:t>
        </w:r>
        <w:r w:rsidR="00237183">
          <w:rPr>
            <w:rStyle w:val="ab"/>
            <w:color w:val="auto"/>
            <w:szCs w:val="28"/>
            <w:u w:val="none"/>
          </w:rPr>
          <w:t xml:space="preserve"> </w:t>
        </w:r>
        <w:r w:rsidRPr="00C86BEE">
          <w:rPr>
            <w:rStyle w:val="ab"/>
            <w:color w:val="auto"/>
            <w:szCs w:val="28"/>
            <w:u w:val="none"/>
          </w:rPr>
          <w:t>131-ФЗ «Об общих принципах организации местного самоуправления в Ро</w:t>
        </w:r>
        <w:r w:rsidRPr="00C86BEE">
          <w:rPr>
            <w:rStyle w:val="ab"/>
            <w:color w:val="auto"/>
            <w:szCs w:val="28"/>
            <w:u w:val="none"/>
          </w:rPr>
          <w:t>с</w:t>
        </w:r>
        <w:r w:rsidRPr="00C86BEE">
          <w:rPr>
            <w:rStyle w:val="ab"/>
            <w:color w:val="auto"/>
            <w:szCs w:val="28"/>
            <w:u w:val="none"/>
          </w:rPr>
          <w:t>сийской Федерации»</w:t>
        </w:r>
      </w:hyperlink>
      <w:r w:rsidRPr="00C86BEE">
        <w:rPr>
          <w:szCs w:val="28"/>
        </w:rPr>
        <w:t>,</w:t>
      </w:r>
      <w:r>
        <w:rPr>
          <w:szCs w:val="28"/>
        </w:rPr>
        <w:t xml:space="preserve"> постановлением Правительства Российской Федерации от 25 июня </w:t>
      </w:r>
      <w:r w:rsidR="002D4071">
        <w:rPr>
          <w:szCs w:val="28"/>
        </w:rPr>
        <w:t>2021 года № 990 «</w:t>
      </w:r>
      <w:r>
        <w:rPr>
          <w:szCs w:val="28"/>
        </w:rPr>
        <w:t>Об утверждении Правил разработки и утвержд</w:t>
      </w:r>
      <w:r>
        <w:rPr>
          <w:szCs w:val="28"/>
        </w:rPr>
        <w:t>е</w:t>
      </w:r>
      <w:r>
        <w:rPr>
          <w:szCs w:val="28"/>
        </w:rPr>
        <w:t>ния контрольными (надзорными) органами программы профилактики рисков причинения вреда (ущерба) охраняемым законом ценностям», решением Л</w:t>
      </w:r>
      <w:r>
        <w:rPr>
          <w:szCs w:val="28"/>
        </w:rPr>
        <w:t>и</w:t>
      </w:r>
      <w:r>
        <w:rPr>
          <w:szCs w:val="28"/>
        </w:rPr>
        <w:t xml:space="preserve">венского городского Совета </w:t>
      </w:r>
      <w:r w:rsidR="00821D90">
        <w:rPr>
          <w:szCs w:val="28"/>
        </w:rPr>
        <w:t>народных депутатов от 28</w:t>
      </w:r>
      <w:proofErr w:type="gramEnd"/>
      <w:r w:rsidR="009C381C">
        <w:rPr>
          <w:szCs w:val="28"/>
        </w:rPr>
        <w:t xml:space="preserve"> октября </w:t>
      </w:r>
      <w:r w:rsidR="00821D90">
        <w:rPr>
          <w:szCs w:val="28"/>
        </w:rPr>
        <w:t>2021</w:t>
      </w:r>
      <w:r>
        <w:rPr>
          <w:szCs w:val="28"/>
        </w:rPr>
        <w:t xml:space="preserve"> </w:t>
      </w:r>
      <w:r w:rsidR="009C381C">
        <w:rPr>
          <w:szCs w:val="28"/>
        </w:rPr>
        <w:t xml:space="preserve">года </w:t>
      </w:r>
      <w:r>
        <w:rPr>
          <w:szCs w:val="28"/>
        </w:rPr>
        <w:t xml:space="preserve">№ </w:t>
      </w:r>
      <w:r w:rsidR="00821D90">
        <w:rPr>
          <w:szCs w:val="28"/>
        </w:rPr>
        <w:t xml:space="preserve">2/022-ГС </w:t>
      </w:r>
      <w:r w:rsidR="00237183">
        <w:rPr>
          <w:szCs w:val="28"/>
        </w:rPr>
        <w:t xml:space="preserve">«Об утверждении Положения о муниципальном контроле на автомобильном транспорте и в дорожном хозяйстве </w:t>
      </w:r>
      <w:r>
        <w:rPr>
          <w:szCs w:val="28"/>
        </w:rPr>
        <w:t>на территории города Ливны Орловской области»</w:t>
      </w:r>
      <w:r w:rsidRPr="00605874">
        <w:rPr>
          <w:szCs w:val="28"/>
        </w:rPr>
        <w:t xml:space="preserve"> </w:t>
      </w:r>
      <w:r w:rsidRPr="00850470">
        <w:rPr>
          <w:szCs w:val="28"/>
        </w:rPr>
        <w:t>а</w:t>
      </w:r>
      <w:r w:rsidRPr="00850470">
        <w:rPr>
          <w:szCs w:val="28"/>
        </w:rPr>
        <w:t>д</w:t>
      </w:r>
      <w:r w:rsidRPr="00850470">
        <w:rPr>
          <w:szCs w:val="28"/>
        </w:rPr>
        <w:t>министрация города</w:t>
      </w:r>
      <w:r>
        <w:rPr>
          <w:szCs w:val="28"/>
        </w:rPr>
        <w:t xml:space="preserve"> Ливны</w:t>
      </w:r>
      <w:r w:rsidR="00ED4C4C">
        <w:rPr>
          <w:szCs w:val="28"/>
        </w:rPr>
        <w:t xml:space="preserve"> </w:t>
      </w:r>
      <w:proofErr w:type="spellStart"/>
      <w:proofErr w:type="gramStart"/>
      <w:r w:rsidRPr="00850470">
        <w:rPr>
          <w:szCs w:val="28"/>
        </w:rPr>
        <w:t>п</w:t>
      </w:r>
      <w:proofErr w:type="spellEnd"/>
      <w:proofErr w:type="gramEnd"/>
      <w:r w:rsidRPr="00850470">
        <w:rPr>
          <w:szCs w:val="28"/>
        </w:rPr>
        <w:t xml:space="preserve"> о с т а </w:t>
      </w:r>
      <w:proofErr w:type="spellStart"/>
      <w:r w:rsidRPr="00850470">
        <w:rPr>
          <w:szCs w:val="28"/>
        </w:rPr>
        <w:t>н</w:t>
      </w:r>
      <w:proofErr w:type="spellEnd"/>
      <w:r w:rsidRPr="00850470">
        <w:rPr>
          <w:szCs w:val="28"/>
        </w:rPr>
        <w:t xml:space="preserve"> о в л я е т:   </w:t>
      </w:r>
    </w:p>
    <w:p w:rsidR="002D4071" w:rsidRPr="002D4071" w:rsidRDefault="002D4071" w:rsidP="00E55731">
      <w:pPr>
        <w:autoSpaceDE w:val="0"/>
        <w:spacing w:line="228" w:lineRule="auto"/>
        <w:jc w:val="both"/>
        <w:rPr>
          <w:sz w:val="28"/>
          <w:szCs w:val="28"/>
        </w:rPr>
      </w:pPr>
      <w:r>
        <w:rPr>
          <w:szCs w:val="28"/>
        </w:rPr>
        <w:tab/>
      </w:r>
      <w:r w:rsidR="00C86BEE" w:rsidRPr="002D4071">
        <w:rPr>
          <w:sz w:val="28"/>
          <w:szCs w:val="28"/>
        </w:rPr>
        <w:t>1.</w:t>
      </w:r>
      <w:r w:rsidR="00ED4C4C">
        <w:rPr>
          <w:color w:val="000000"/>
          <w:sz w:val="28"/>
          <w:szCs w:val="28"/>
        </w:rPr>
        <w:t xml:space="preserve"> Утвердить Программу</w:t>
      </w:r>
      <w:r w:rsidR="00E55731">
        <w:rPr>
          <w:color w:val="000000"/>
          <w:sz w:val="28"/>
          <w:szCs w:val="28"/>
        </w:rPr>
        <w:t xml:space="preserve"> </w:t>
      </w:r>
      <w:r w:rsidR="00ED4C4C">
        <w:rPr>
          <w:color w:val="000000"/>
          <w:sz w:val="28"/>
          <w:szCs w:val="28"/>
        </w:rPr>
        <w:t>профилактики</w:t>
      </w:r>
      <w:r w:rsidR="00C86BEE" w:rsidRPr="002D4071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 </w:t>
      </w:r>
      <w:r w:rsidRPr="002D4071">
        <w:rPr>
          <w:sz w:val="28"/>
          <w:szCs w:val="28"/>
        </w:rPr>
        <w:t>п</w:t>
      </w:r>
      <w:r w:rsidR="00E55731">
        <w:rPr>
          <w:sz w:val="28"/>
          <w:szCs w:val="28"/>
        </w:rPr>
        <w:t>ри осуществлении</w:t>
      </w:r>
      <w:r w:rsidRPr="002D4071">
        <w:rPr>
          <w:sz w:val="28"/>
          <w:szCs w:val="28"/>
        </w:rPr>
        <w:t xml:space="preserve"> муниципально</w:t>
      </w:r>
      <w:r w:rsidR="00E55731">
        <w:rPr>
          <w:sz w:val="28"/>
          <w:szCs w:val="28"/>
        </w:rPr>
        <w:t>го</w:t>
      </w:r>
      <w:r w:rsidR="00237183">
        <w:rPr>
          <w:sz w:val="28"/>
          <w:szCs w:val="28"/>
        </w:rPr>
        <w:t xml:space="preserve"> </w:t>
      </w:r>
      <w:r w:rsidRPr="002D4071">
        <w:rPr>
          <w:sz w:val="28"/>
          <w:szCs w:val="28"/>
        </w:rPr>
        <w:t>контрол</w:t>
      </w:r>
      <w:r w:rsidR="00E55731">
        <w:rPr>
          <w:sz w:val="28"/>
          <w:szCs w:val="28"/>
        </w:rPr>
        <w:t xml:space="preserve">я </w:t>
      </w:r>
      <w:r w:rsidR="00237183" w:rsidRPr="00224026">
        <w:rPr>
          <w:bCs/>
          <w:color w:val="000000"/>
          <w:sz w:val="28"/>
          <w:szCs w:val="28"/>
        </w:rPr>
        <w:t xml:space="preserve">на автомобильном транспорте и в дорожном хозяйстве </w:t>
      </w:r>
      <w:r w:rsidR="00E55731">
        <w:rPr>
          <w:sz w:val="28"/>
          <w:szCs w:val="28"/>
        </w:rPr>
        <w:t>на территории города Лив</w:t>
      </w:r>
      <w:r w:rsidRPr="002D4071">
        <w:rPr>
          <w:sz w:val="28"/>
          <w:szCs w:val="28"/>
        </w:rPr>
        <w:t>ны Орловской области</w:t>
      </w:r>
      <w:r w:rsidR="00E55731">
        <w:rPr>
          <w:sz w:val="28"/>
          <w:szCs w:val="28"/>
        </w:rPr>
        <w:t xml:space="preserve"> </w:t>
      </w:r>
      <w:r w:rsidR="003E552E">
        <w:rPr>
          <w:sz w:val="28"/>
          <w:szCs w:val="28"/>
        </w:rPr>
        <w:t>на 202</w:t>
      </w:r>
      <w:r w:rsidR="00FA4978">
        <w:rPr>
          <w:sz w:val="28"/>
          <w:szCs w:val="28"/>
        </w:rPr>
        <w:t>4</w:t>
      </w:r>
      <w:r w:rsidR="00ED4C4C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86BEE" w:rsidRDefault="00821D90" w:rsidP="00C86BEE">
      <w:pPr>
        <w:pStyle w:val="a5"/>
        <w:tabs>
          <w:tab w:val="left" w:pos="-284"/>
          <w:tab w:val="left" w:pos="0"/>
          <w:tab w:val="left" w:pos="426"/>
        </w:tabs>
        <w:ind w:right="-2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proofErr w:type="gramStart"/>
      <w:r>
        <w:rPr>
          <w:color w:val="000000"/>
          <w:szCs w:val="28"/>
        </w:rPr>
        <w:t>Р</w:t>
      </w:r>
      <w:r w:rsidR="00C86BEE">
        <w:rPr>
          <w:color w:val="000000"/>
          <w:szCs w:val="28"/>
        </w:rPr>
        <w:t>азместить</w:t>
      </w:r>
      <w:proofErr w:type="gramEnd"/>
      <w:r w:rsidR="00C86BEE">
        <w:rPr>
          <w:color w:val="000000"/>
          <w:szCs w:val="28"/>
        </w:rPr>
        <w:t xml:space="preserve"> </w:t>
      </w:r>
      <w:r w:rsidR="009C381C">
        <w:rPr>
          <w:color w:val="000000"/>
          <w:szCs w:val="28"/>
        </w:rPr>
        <w:t xml:space="preserve">настоящее постановление </w:t>
      </w:r>
      <w:r w:rsidR="00C86BEE">
        <w:rPr>
          <w:color w:val="000000"/>
          <w:szCs w:val="28"/>
        </w:rPr>
        <w:t xml:space="preserve">на официальном сайте администрации города </w:t>
      </w:r>
      <w:r w:rsidR="00E272B5">
        <w:rPr>
          <w:color w:val="000000"/>
          <w:szCs w:val="28"/>
        </w:rPr>
        <w:t xml:space="preserve">Ливны </w:t>
      </w:r>
      <w:r w:rsidR="00C86BEE">
        <w:rPr>
          <w:color w:val="000000"/>
          <w:szCs w:val="28"/>
        </w:rPr>
        <w:t xml:space="preserve">в сети Интернет. </w:t>
      </w:r>
    </w:p>
    <w:p w:rsidR="00C86BEE" w:rsidRPr="002652BD" w:rsidRDefault="009C381C" w:rsidP="00C86BEE">
      <w:pPr>
        <w:pStyle w:val="a5"/>
        <w:tabs>
          <w:tab w:val="left" w:pos="-284"/>
          <w:tab w:val="left" w:pos="0"/>
          <w:tab w:val="left" w:pos="426"/>
        </w:tabs>
        <w:ind w:right="-2"/>
        <w:rPr>
          <w:szCs w:val="28"/>
        </w:rPr>
      </w:pPr>
      <w:r>
        <w:rPr>
          <w:szCs w:val="28"/>
        </w:rPr>
        <w:lastRenderedPageBreak/>
        <w:t>3</w:t>
      </w:r>
      <w:r w:rsidR="00C86BEE" w:rsidRPr="00770EE0">
        <w:rPr>
          <w:szCs w:val="28"/>
        </w:rPr>
        <w:t>.</w:t>
      </w:r>
      <w:r w:rsidR="00C86BEE">
        <w:rPr>
          <w:szCs w:val="28"/>
        </w:rPr>
        <w:t xml:space="preserve"> </w:t>
      </w:r>
      <w:proofErr w:type="gramStart"/>
      <w:r w:rsidR="00C86BEE" w:rsidRPr="002652BD">
        <w:rPr>
          <w:szCs w:val="28"/>
        </w:rPr>
        <w:t>Контроль  за</w:t>
      </w:r>
      <w:proofErr w:type="gramEnd"/>
      <w:r w:rsidR="00C86BEE" w:rsidRPr="002652BD">
        <w:rPr>
          <w:szCs w:val="28"/>
        </w:rPr>
        <w:t xml:space="preserve"> исполнением настоящего постановления возложить на </w:t>
      </w:r>
      <w:r w:rsidR="00C86BEE">
        <w:rPr>
          <w:szCs w:val="28"/>
        </w:rPr>
        <w:t xml:space="preserve">           </w:t>
      </w:r>
      <w:r w:rsidR="00C86BEE" w:rsidRPr="002652BD">
        <w:rPr>
          <w:szCs w:val="28"/>
        </w:rPr>
        <w:t xml:space="preserve">начальника </w:t>
      </w:r>
      <w:r w:rsidR="00A3230C">
        <w:rPr>
          <w:szCs w:val="28"/>
        </w:rPr>
        <w:t>управления жилищно-коммунального хозяйства администрации города</w:t>
      </w:r>
      <w:r w:rsidR="00C86BEE">
        <w:rPr>
          <w:szCs w:val="28"/>
        </w:rPr>
        <w:t xml:space="preserve"> Ли</w:t>
      </w:r>
      <w:r w:rsidR="00C86BEE">
        <w:rPr>
          <w:szCs w:val="28"/>
        </w:rPr>
        <w:t>в</w:t>
      </w:r>
      <w:r w:rsidR="00C86BEE">
        <w:rPr>
          <w:szCs w:val="28"/>
        </w:rPr>
        <w:t>ны.</w:t>
      </w:r>
    </w:p>
    <w:p w:rsidR="00AB3526" w:rsidRDefault="00AB3526" w:rsidP="00224769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ED4C4C" w:rsidRDefault="00ED4C4C" w:rsidP="00224769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ED4C4C" w:rsidRPr="00AB3526" w:rsidRDefault="00ED4C4C" w:rsidP="00224769">
      <w:pPr>
        <w:pStyle w:val="a7"/>
        <w:jc w:val="both"/>
        <w:rPr>
          <w:rFonts w:ascii="Times New Roman" w:hAnsi="Times New Roman"/>
          <w:b w:val="0"/>
          <w:szCs w:val="28"/>
        </w:rPr>
      </w:pPr>
    </w:p>
    <w:p w:rsidR="00124A17" w:rsidRDefault="000228E6" w:rsidP="00D93D6F">
      <w:pPr>
        <w:pStyle w:val="a5"/>
        <w:ind w:firstLine="0"/>
        <w:jc w:val="left"/>
      </w:pPr>
      <w:r w:rsidRPr="00AB3526">
        <w:t>Г</w:t>
      </w:r>
      <w:r w:rsidR="00253681" w:rsidRPr="00AB3526">
        <w:t>лав</w:t>
      </w:r>
      <w:r w:rsidRPr="00AB3526">
        <w:t>а</w:t>
      </w:r>
      <w:r w:rsidR="006D0B74" w:rsidRPr="00AB3526">
        <w:t xml:space="preserve"> города                               </w:t>
      </w:r>
      <w:r w:rsidR="00253681" w:rsidRPr="00AB3526">
        <w:t xml:space="preserve">                        </w:t>
      </w:r>
      <w:r w:rsidR="000F4A85" w:rsidRPr="00AB3526">
        <w:t xml:space="preserve">   </w:t>
      </w:r>
      <w:r w:rsidR="00875994" w:rsidRPr="00AB3526">
        <w:t xml:space="preserve">  </w:t>
      </w:r>
      <w:r w:rsidR="008A7B9E" w:rsidRPr="00AB3526">
        <w:t xml:space="preserve">       </w:t>
      </w:r>
      <w:r w:rsidR="00875994" w:rsidRPr="00AB3526">
        <w:t xml:space="preserve">  </w:t>
      </w:r>
      <w:r w:rsidR="00751980" w:rsidRPr="00AB3526">
        <w:t xml:space="preserve">  </w:t>
      </w:r>
      <w:r w:rsidR="008A7B9E" w:rsidRPr="00AB3526">
        <w:t xml:space="preserve"> </w:t>
      </w:r>
      <w:r w:rsidR="007658CF" w:rsidRPr="00AB3526">
        <w:t xml:space="preserve">         </w:t>
      </w:r>
      <w:r w:rsidRPr="00AB3526">
        <w:t xml:space="preserve">    </w:t>
      </w:r>
      <w:r w:rsidR="00875994" w:rsidRPr="00AB3526">
        <w:t xml:space="preserve">С.А. </w:t>
      </w:r>
      <w:proofErr w:type="spellStart"/>
      <w:r w:rsidR="00875994" w:rsidRPr="00AB3526">
        <w:t>Трубицин</w:t>
      </w:r>
      <w:proofErr w:type="spellEnd"/>
    </w:p>
    <w:p w:rsidR="00720C59" w:rsidRDefault="00720C59" w:rsidP="00D93D6F">
      <w:pPr>
        <w:pStyle w:val="a5"/>
        <w:ind w:firstLine="0"/>
        <w:jc w:val="left"/>
      </w:pPr>
    </w:p>
    <w:p w:rsidR="00720C59" w:rsidRDefault="00720C59" w:rsidP="00D93D6F">
      <w:pPr>
        <w:pStyle w:val="a5"/>
        <w:ind w:firstLine="0"/>
        <w:jc w:val="left"/>
      </w:pPr>
    </w:p>
    <w:p w:rsidR="00720C59" w:rsidRDefault="00720C59" w:rsidP="00720C59">
      <w:pPr>
        <w:pStyle w:val="a3"/>
        <w:pageBreakBefore/>
        <w:ind w:left="-181" w:firstLine="181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720C59" w:rsidRDefault="00720C59" w:rsidP="00720C59">
      <w:pPr>
        <w:pStyle w:val="a3"/>
        <w:ind w:left="-180" w:firstLine="180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720C59" w:rsidRDefault="00720C59" w:rsidP="00720C59">
      <w:pPr>
        <w:pStyle w:val="a3"/>
        <w:ind w:left="-180" w:firstLine="180"/>
        <w:jc w:val="right"/>
        <w:rPr>
          <w:szCs w:val="28"/>
        </w:rPr>
      </w:pPr>
      <w:r>
        <w:rPr>
          <w:szCs w:val="28"/>
        </w:rPr>
        <w:t>города Ливны Орловской области</w:t>
      </w:r>
    </w:p>
    <w:p w:rsidR="00720C59" w:rsidRDefault="00720C59" w:rsidP="00720C59">
      <w:pPr>
        <w:pStyle w:val="a3"/>
        <w:ind w:left="-180" w:firstLine="180"/>
        <w:jc w:val="right"/>
        <w:rPr>
          <w:szCs w:val="28"/>
        </w:rPr>
      </w:pPr>
      <w:r>
        <w:rPr>
          <w:szCs w:val="28"/>
        </w:rPr>
        <w:t>от 10.11.2023 г. №913</w:t>
      </w:r>
    </w:p>
    <w:p w:rsidR="00720C59" w:rsidRDefault="00720C59" w:rsidP="00720C59">
      <w:pPr>
        <w:autoSpaceDE w:val="0"/>
        <w:spacing w:line="228" w:lineRule="auto"/>
        <w:jc w:val="center"/>
        <w:rPr>
          <w:b/>
          <w:bCs/>
          <w:sz w:val="28"/>
          <w:szCs w:val="28"/>
        </w:rPr>
      </w:pPr>
    </w:p>
    <w:p w:rsidR="00720C59" w:rsidRDefault="00720C59" w:rsidP="00720C59">
      <w:pPr>
        <w:autoSpaceDE w:val="0"/>
        <w:spacing w:line="228" w:lineRule="auto"/>
        <w:jc w:val="center"/>
        <w:rPr>
          <w:szCs w:val="28"/>
        </w:rPr>
      </w:pPr>
      <w:r>
        <w:rPr>
          <w:b/>
          <w:bCs/>
          <w:sz w:val="28"/>
          <w:szCs w:val="28"/>
        </w:rPr>
        <w:t xml:space="preserve">Программа профилактики </w:t>
      </w:r>
      <w:r>
        <w:rPr>
          <w:b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контроля на автомобильном транспорте и в дорожном хозяйстве</w:t>
      </w:r>
      <w:r>
        <w:rPr>
          <w:szCs w:val="28"/>
        </w:rPr>
        <w:t xml:space="preserve"> </w:t>
      </w:r>
    </w:p>
    <w:p w:rsidR="00720C59" w:rsidRDefault="00720C59" w:rsidP="00720C59">
      <w:pPr>
        <w:autoSpaceDE w:val="0"/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</w:t>
      </w:r>
      <w:r>
        <w:rPr>
          <w:szCs w:val="28"/>
        </w:rPr>
        <w:t xml:space="preserve"> </w:t>
      </w:r>
      <w:r>
        <w:rPr>
          <w:b/>
          <w:sz w:val="28"/>
          <w:szCs w:val="28"/>
        </w:rPr>
        <w:t>территории города Ливны Орловской области на 2024 год</w:t>
      </w:r>
    </w:p>
    <w:p w:rsidR="00720C59" w:rsidRDefault="00720C59" w:rsidP="00720C59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720C59" w:rsidRDefault="00720C59" w:rsidP="00720C5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0" w:name="Par94"/>
      <w:bookmarkEnd w:id="0"/>
      <w:r>
        <w:rPr>
          <w:b/>
          <w:bCs/>
          <w:sz w:val="28"/>
          <w:szCs w:val="28"/>
        </w:rPr>
        <w:t xml:space="preserve">Раздел 1. Анализ текущего состояния осуществления муниципального контроля </w:t>
      </w:r>
      <w:r>
        <w:rPr>
          <w:b/>
          <w:sz w:val="28"/>
          <w:szCs w:val="28"/>
        </w:rPr>
        <w:t>на автомобильном транспорте и в дорожном хозяйстве</w:t>
      </w:r>
      <w:r>
        <w:rPr>
          <w:b/>
          <w:bCs/>
          <w:sz w:val="28"/>
          <w:szCs w:val="28"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20C59" w:rsidRDefault="00720C59" w:rsidP="00720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C59" w:rsidRDefault="00720C59" w:rsidP="00720C59">
      <w:pPr>
        <w:numPr>
          <w:ilvl w:val="0"/>
          <w:numId w:val="34"/>
        </w:numPr>
        <w:autoSpaceDE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дорожном хозяйстве на территории города Ливны Орловской области на 2024 год (далее – Программа профилактики) разработана в соответствии со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 248-ФЗ «О государственном контроле (надзоре) и муниципальном контроле в Российской Федерации»,</w:t>
      </w:r>
      <w:r>
        <w:rPr>
          <w:szCs w:val="28"/>
        </w:rPr>
        <w:t xml:space="preserve"> </w:t>
      </w:r>
      <w:r>
        <w:rPr>
          <w:sz w:val="28"/>
          <w:szCs w:val="28"/>
        </w:rPr>
        <w:t>Федеральным законом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8 ноября 2007 года № 259-ФЗ «Устав автомобильного и городского наземного электрического транспорта»,</w:t>
      </w:r>
      <w:r>
        <w:rPr>
          <w:color w:val="000000"/>
          <w:sz w:val="28"/>
          <w:szCs w:val="28"/>
        </w:rPr>
        <w:t xml:space="preserve">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 </w:t>
      </w:r>
      <w:hyperlink r:id="rId7" w:history="1">
        <w:r>
          <w:rPr>
            <w:rStyle w:val="ab"/>
            <w:sz w:val="28"/>
            <w:szCs w:val="28"/>
          </w:rPr>
          <w:t>Федеральным законом от 6 октября 2003 года № 131-ФЗ «Об общих принципах организации местного самоуправления в Российской Федерации»</w:t>
        </w:r>
      </w:hyperlink>
      <w:r>
        <w:rPr>
          <w:sz w:val="28"/>
          <w:szCs w:val="28"/>
        </w:rPr>
        <w:t>, постановлением Правительства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 на автомобильном транспорте и в дорожном хозяйстве на территории города Ливны Орловской области.</w:t>
      </w:r>
      <w:proofErr w:type="gramEnd"/>
    </w:p>
    <w:p w:rsidR="00720C59" w:rsidRDefault="00720C59" w:rsidP="00720C59">
      <w:pPr>
        <w:pStyle w:val="ac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2023 году не проводились контрольные мероприятия. </w:t>
      </w:r>
    </w:p>
    <w:p w:rsidR="00720C59" w:rsidRDefault="00720C59" w:rsidP="00720C59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sz w:val="28"/>
          <w:szCs w:val="28"/>
        </w:rPr>
        <w:t xml:space="preserve">3. Непосредственное осуществление муниципального контроля на автомобильном транспорте и в дорожном хозяйстве на территории города </w:t>
      </w:r>
      <w:r>
        <w:rPr>
          <w:sz w:val="28"/>
          <w:szCs w:val="28"/>
        </w:rPr>
        <w:lastRenderedPageBreak/>
        <w:t xml:space="preserve">Ливны Орловской области возлагается на </w:t>
      </w:r>
      <w:r>
        <w:rPr>
          <w:iCs/>
          <w:sz w:val="28"/>
          <w:szCs w:val="28"/>
        </w:rPr>
        <w:t>отдел ЖКХ управления жилищно-коммунального хозяйства администрации города Ливны.</w:t>
      </w:r>
    </w:p>
    <w:p w:rsidR="00720C59" w:rsidRDefault="00720C59" w:rsidP="00720C5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рамках муниципального контроля  на автомобильном транспорте и в дорожном хозяйстве на территории города Ливны Орловской области на 2023 год, утвержденной постановлением администрации города Ливны от</w:t>
      </w:r>
      <w:proofErr w:type="gramEnd"/>
      <w:r>
        <w:rPr>
          <w:sz w:val="28"/>
          <w:szCs w:val="28"/>
        </w:rPr>
        <w:t xml:space="preserve"> 02.12.2022 № 919. </w:t>
      </w:r>
    </w:p>
    <w:p w:rsidR="00720C59" w:rsidRDefault="00720C59" w:rsidP="00720C59">
      <w:pPr>
        <w:autoSpaceDE w:val="0"/>
        <w:spacing w:line="228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 и в дорожном хозяйстве</w:t>
      </w:r>
      <w:r>
        <w:rPr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территории города Ливны Орловской области на 2023 год осуществлялись следующие мероприятия: информирование, консультирование. Предостережения подконтрольным субъектам не объявлялись ввиду отсутствия оснований. </w:t>
      </w:r>
      <w:proofErr w:type="gramStart"/>
      <w:r>
        <w:rPr>
          <w:sz w:val="28"/>
          <w:szCs w:val="28"/>
        </w:rPr>
        <w:t>С целью осуществления мероприятий в рамках информирования на официальном сайте администрации города Ливны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в сфере автомобильных дорог и дорожного хозяйства на территории города Ливны согласно требованиям статьи 46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  <w:r>
        <w:rPr>
          <w:sz w:val="28"/>
          <w:szCs w:val="28"/>
        </w:rPr>
        <w:t xml:space="preserve"> В рамках мероприятий по консультированию подконтрольным субъектам даны разъяснения по вопросам, связанным с организацией и осуществлением муниципального контроля на автомобильном транспорте и в дорожном хозяйстве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Общее количество консультирований - 9. Проведено совещание с подконтрольными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субъектами и заинтересованными лицами по вопросу осуществления пассажирских перевозок по муниципальным маршрутам. </w:t>
      </w:r>
    </w:p>
    <w:p w:rsidR="00720C59" w:rsidRDefault="00720C59" w:rsidP="00720C59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актуальные проблемы, по которым проводились профилактические мероприятия в 2023 году: содержание автомобильных дорог, осуществление пассажирских перевозок. </w:t>
      </w:r>
    </w:p>
    <w:p w:rsidR="00720C59" w:rsidRDefault="00720C59" w:rsidP="00720C59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состояния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них. </w:t>
      </w:r>
    </w:p>
    <w:p w:rsidR="00720C59" w:rsidRDefault="00720C59" w:rsidP="00720C59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 </w:t>
      </w:r>
    </w:p>
    <w:p w:rsidR="00720C59" w:rsidRDefault="00720C59" w:rsidP="00720C59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значимыми рисками при реализации Программы профилактики являются нарушения подконтрольными субъектами обязательных требований, которые могут повлечь за собой совершение </w:t>
      </w:r>
      <w:r>
        <w:rPr>
          <w:sz w:val="28"/>
          <w:szCs w:val="28"/>
        </w:rPr>
        <w:lastRenderedPageBreak/>
        <w:t xml:space="preserve">дорожно-транспортных происшествий, причинение вреда жизни и здоровью граждан, причинение материального вреда (ущерба) автотранспортным средствам. </w:t>
      </w:r>
    </w:p>
    <w:p w:rsidR="00720C59" w:rsidRDefault="00720C59" w:rsidP="00720C59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 </w:t>
      </w:r>
    </w:p>
    <w:p w:rsidR="00720C59" w:rsidRDefault="00720C59" w:rsidP="00720C59">
      <w:pPr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направлена на предупреждение возможных нарушений  требований Федерального закона от 8 ноября 2007 года № 259-ФЗ «Устав автомобильного транспорта и городского наземного электрического транспорта», </w:t>
      </w:r>
      <w:r>
        <w:rPr>
          <w:color w:val="000000"/>
          <w:sz w:val="28"/>
          <w:szCs w:val="28"/>
        </w:rPr>
        <w:t>Федерального закона от  8 ноября 2007 года № 257-ФЗ «Об автомобильных дорогах и о дорожной деятельности в Российской Федерации</w:t>
      </w:r>
      <w:proofErr w:type="gramEnd"/>
      <w:r>
        <w:rPr>
          <w:color w:val="000000"/>
          <w:sz w:val="28"/>
          <w:szCs w:val="28"/>
        </w:rPr>
        <w:t xml:space="preserve"> и о внесении изменений в отдельные законодательные акты Российской Федерации», а также </w:t>
      </w:r>
      <w:r>
        <w:rPr>
          <w:sz w:val="28"/>
          <w:szCs w:val="28"/>
        </w:rPr>
        <w:t>принятых в соответствии с ними нормативных правовых актов и снижение рисков причинения ущерба охраняемым законом ценностям.</w:t>
      </w:r>
    </w:p>
    <w:p w:rsidR="00720C59" w:rsidRDefault="00720C59" w:rsidP="00720C5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175"/>
      <w:bookmarkEnd w:id="1"/>
    </w:p>
    <w:p w:rsidR="00720C59" w:rsidRDefault="00720C59" w:rsidP="00720C5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720C59" w:rsidRDefault="00720C59" w:rsidP="00720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0C59" w:rsidRDefault="00720C59" w:rsidP="00720C59">
      <w:pPr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4. Основными целями Программы профилактики являются:</w:t>
      </w:r>
    </w:p>
    <w:p w:rsidR="00720C59" w:rsidRDefault="00720C59" w:rsidP="00720C5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20C59" w:rsidRDefault="00720C59" w:rsidP="00720C5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20C59" w:rsidRDefault="00720C59" w:rsidP="00720C5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0C59" w:rsidRDefault="00720C59" w:rsidP="00720C59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5. Проведение профилактических мероприятий Программы профилактики направлено на решение следующих задач:</w:t>
      </w:r>
    </w:p>
    <w:p w:rsidR="00720C59" w:rsidRDefault="00720C59" w:rsidP="00720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720C59" w:rsidRDefault="00720C59" w:rsidP="00720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20C59" w:rsidRDefault="00720C59" w:rsidP="00720C59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3) 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720C59" w:rsidRDefault="00720C59" w:rsidP="00720C59">
      <w:pPr>
        <w:pStyle w:val="ListParagraph"/>
        <w:autoSpaceDE w:val="0"/>
        <w:autoSpaceDN w:val="0"/>
        <w:adjustRightInd w:val="0"/>
        <w:spacing w:before="2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20C59" w:rsidRDefault="00720C59" w:rsidP="00720C5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720C59" w:rsidRDefault="00720C59" w:rsidP="00720C5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65"/>
        <w:gridCol w:w="1418"/>
        <w:gridCol w:w="2268"/>
      </w:tblGrid>
      <w:tr w:rsidR="00720C59" w:rsidTr="00720C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>
              <w:rPr>
                <w:iCs/>
              </w:rPr>
              <w:t xml:space="preserve">№ </w:t>
            </w:r>
            <w:proofErr w:type="spellStart"/>
            <w:proofErr w:type="gramStart"/>
            <w:r>
              <w:rPr>
                <w:iCs/>
              </w:rPr>
              <w:t>п</w:t>
            </w:r>
            <w:proofErr w:type="spellEnd"/>
            <w:proofErr w:type="gram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п</w:t>
            </w:r>
            <w:proofErr w:type="spellEnd"/>
            <w:r>
              <w:rPr>
                <w:i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>
              <w:rPr>
                <w:iCs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>
              <w:rPr>
                <w:iCs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>
              <w:rPr>
                <w:iCs/>
              </w:rPr>
              <w:t>Структурное подразделение контролирующего органа, ответственное за реализацию</w:t>
            </w:r>
          </w:p>
        </w:tc>
      </w:tr>
      <w:tr w:rsidR="00720C59" w:rsidTr="00720C5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C59" w:rsidRDefault="00720C5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Отдел ЖКХ управления жилищно-коммунального хозяйства администрации города Ливны.</w:t>
            </w:r>
          </w:p>
          <w:p w:rsidR="00720C59" w:rsidRDefault="00720C5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720C59" w:rsidTr="00720C5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C59" w:rsidRDefault="00720C5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59" w:rsidRDefault="00720C59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rPr>
                <w:iCs/>
              </w:rPr>
              <w:t xml:space="preserve">Размещение </w:t>
            </w:r>
            <w:r>
              <w:t>сведений, касающихся осуществления муниципального контроля  на автомобильном транспорте и в дорожном хозяйстве официальном сайте администрации города Ливны в информационно-телекоммуникационной сети «Интернет» и средствах массовой информации:</w:t>
            </w:r>
          </w:p>
          <w:p w:rsidR="00720C59" w:rsidRDefault="00720C59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1) тексты нормативных правовых актов, регулирующих осуществление муниципального контроля </w:t>
            </w:r>
            <w:r>
              <w:rPr>
                <w:sz w:val="28"/>
                <w:szCs w:val="28"/>
              </w:rPr>
              <w:t xml:space="preserve">на </w:t>
            </w:r>
            <w:r>
              <w:t>автомобильном транспорте и в дорожном хозяйстве</w:t>
            </w:r>
            <w:r>
              <w:rPr>
                <w:sz w:val="28"/>
                <w:szCs w:val="28"/>
              </w:rPr>
              <w:t>;</w:t>
            </w:r>
          </w:p>
          <w:p w:rsidR="00720C59" w:rsidRDefault="00720C59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2) сведения об изменениях, внесенных в нормативные правовые акты, регулирующие осуществление муниципального контроля на автомобильном транспорте и в дорожном хозяйстве;</w:t>
            </w:r>
          </w:p>
          <w:p w:rsidR="00720C59" w:rsidRDefault="00720C59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3) </w:t>
            </w:r>
            <w:hyperlink r:id="rId8" w:history="1">
              <w:r>
                <w:rPr>
                  <w:rStyle w:val="ab"/>
                </w:rPr>
                <w:t>перечень</w:t>
              </w:r>
            </w:hyperlink>
            <w: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20C59" w:rsidRDefault="00720C59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>
                <w:rPr>
                  <w:rStyle w:val="ab"/>
                </w:rPr>
                <w:t>законом</w:t>
              </w:r>
            </w:hyperlink>
            <w:r>
              <w:t xml:space="preserve"> «Об обязательных требованиях в Российской Федерации»;</w:t>
            </w:r>
          </w:p>
          <w:p w:rsidR="00720C59" w:rsidRDefault="00720C59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5) перечень объектов контроля;</w:t>
            </w:r>
          </w:p>
          <w:p w:rsidR="00720C59" w:rsidRDefault="00720C59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720C59" w:rsidRDefault="00720C59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C59" w:rsidRDefault="00720C59">
            <w:pPr>
              <w:rPr>
                <w:i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C59" w:rsidRDefault="00720C59">
            <w:pPr>
              <w:rPr>
                <w:iCs/>
              </w:rPr>
            </w:pPr>
          </w:p>
        </w:tc>
      </w:tr>
      <w:tr w:rsidR="00720C59" w:rsidTr="00720C59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Отдел ЖКХ управления жилищно-коммунального хозяйства администрации города Ливны.</w:t>
            </w:r>
          </w:p>
        </w:tc>
      </w:tr>
      <w:tr w:rsidR="00720C59" w:rsidTr="00720C59">
        <w:trPr>
          <w:trHeight w:val="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59" w:rsidRDefault="00720C59">
            <w:pPr>
              <w:rPr>
                <w:iCs/>
              </w:rPr>
            </w:pP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59" w:rsidRDefault="00720C5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59" w:rsidRDefault="00720C59">
            <w:pPr>
              <w:rPr>
                <w:i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59" w:rsidRDefault="00720C59"/>
        </w:tc>
      </w:tr>
      <w:tr w:rsidR="00720C59" w:rsidTr="00720C5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при поступлении обращения от </w:t>
            </w:r>
            <w:r>
              <w:rPr>
                <w:iCs/>
                <w:sz w:val="16"/>
                <w:szCs w:val="16"/>
              </w:rPr>
              <w:t>контролируемого</w:t>
            </w:r>
            <w:r>
              <w:rPr>
                <w:iCs/>
                <w:sz w:val="18"/>
                <w:szCs w:val="18"/>
              </w:rPr>
              <w:t xml:space="preserve"> лица </w:t>
            </w:r>
            <w:r>
              <w:rPr>
                <w:sz w:val="18"/>
                <w:szCs w:val="18"/>
              </w:rPr>
              <w:t>по вопросам, связанным с организацией и осуществлением муниципального контроля на автомобильном транспорте и в дорожном хозяйстве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Отдел ЖКХ управления жилищно-коммунального хозяйства администрации города Ливны.</w:t>
            </w:r>
          </w:p>
        </w:tc>
      </w:tr>
      <w:tr w:rsidR="00720C59" w:rsidTr="00720C5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59" w:rsidRDefault="00720C5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Осуществляется должностным лицом уполномоченного органа:</w:t>
            </w:r>
          </w:p>
          <w:p w:rsidR="00720C59" w:rsidRDefault="00720C59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по телефону;</w:t>
            </w:r>
          </w:p>
          <w:p w:rsidR="00720C59" w:rsidRDefault="00720C59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на личном приеме;</w:t>
            </w:r>
          </w:p>
          <w:p w:rsidR="00720C59" w:rsidRDefault="00720C59">
            <w:pPr>
              <w:autoSpaceDE w:val="0"/>
              <w:autoSpaceDN w:val="0"/>
              <w:adjustRightInd w:val="0"/>
              <w:ind w:firstLine="284"/>
              <w:jc w:val="both"/>
              <w:rPr>
                <w:iCs/>
              </w:rPr>
            </w:pPr>
            <w:r>
              <w:t>посредством письменного ответа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59" w:rsidRDefault="00720C5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59" w:rsidRDefault="00720C59"/>
        </w:tc>
      </w:tr>
    </w:tbl>
    <w:p w:rsidR="00720C59" w:rsidRDefault="00720C59" w:rsidP="00720C5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720C59" w:rsidRDefault="00720C59" w:rsidP="00720C5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720C59" w:rsidRDefault="00720C59" w:rsidP="00720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C59" w:rsidRDefault="00720C59" w:rsidP="00720C59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 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720C59" w:rsidRDefault="00720C59" w:rsidP="00720C59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720C59" w:rsidRDefault="00720C59" w:rsidP="00720C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по профилактическим мероприятиям в форме информирования, консультирования и выдачи предостережения:</w:t>
      </w:r>
    </w:p>
    <w:p w:rsidR="00720C59" w:rsidRDefault="00720C59" w:rsidP="00720C5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720C59" w:rsidTr="00720C59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</w:pPr>
            <w:r>
              <w:t>Величина</w:t>
            </w:r>
          </w:p>
        </w:tc>
      </w:tr>
      <w:tr w:rsidR="00720C59" w:rsidTr="00720C5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both"/>
            </w:pPr>
            <w:r>
              <w:t xml:space="preserve">Полнота информации, размещенной на официальном сайте </w:t>
            </w:r>
            <w:r>
              <w:lastRenderedPageBreak/>
              <w:t xml:space="preserve">администрации города Ливны в информационно-телекоммуникационной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100%</w:t>
            </w:r>
          </w:p>
        </w:tc>
      </w:tr>
      <w:tr w:rsidR="00720C59" w:rsidTr="00720C59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both"/>
            </w:pPr>
            <w:r>
              <w:t>Удовлетворенность контролируемых лиц и их представителей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</w:pPr>
            <w:r>
              <w:t xml:space="preserve">100% от числа </w:t>
            </w:r>
            <w:proofErr w:type="gramStart"/>
            <w:r>
              <w:t>обратившихся</w:t>
            </w:r>
            <w:proofErr w:type="gramEnd"/>
          </w:p>
        </w:tc>
      </w:tr>
      <w:tr w:rsidR="00720C59" w:rsidTr="00720C5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59" w:rsidRDefault="00720C59">
            <w:pPr>
              <w:autoSpaceDE w:val="0"/>
              <w:autoSpaceDN w:val="0"/>
              <w:adjustRightInd w:val="0"/>
              <w:jc w:val="center"/>
            </w:pPr>
            <w:r>
              <w:t>не менее 2 мероприятий, проведенных контрольным органом</w:t>
            </w:r>
          </w:p>
        </w:tc>
      </w:tr>
    </w:tbl>
    <w:p w:rsidR="00720C59" w:rsidRDefault="00720C59" w:rsidP="00720C59">
      <w:pPr>
        <w:jc w:val="both"/>
        <w:rPr>
          <w:sz w:val="28"/>
          <w:szCs w:val="28"/>
        </w:rPr>
      </w:pPr>
    </w:p>
    <w:p w:rsidR="00720C59" w:rsidRDefault="00720C59" w:rsidP="00D93D6F">
      <w:pPr>
        <w:pStyle w:val="a5"/>
        <w:ind w:firstLine="0"/>
        <w:jc w:val="left"/>
      </w:pPr>
    </w:p>
    <w:sectPr w:rsidR="00720C59" w:rsidSect="00ED4C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DE2"/>
    <w:multiLevelType w:val="hybridMultilevel"/>
    <w:tmpl w:val="19345908"/>
    <w:lvl w:ilvl="0" w:tplc="187834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97D1028"/>
    <w:multiLevelType w:val="hybridMultilevel"/>
    <w:tmpl w:val="6630CCA4"/>
    <w:lvl w:ilvl="0" w:tplc="2ABA8D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8"/>
  </w:num>
  <w:num w:numId="5">
    <w:abstractNumId w:val="10"/>
  </w:num>
  <w:num w:numId="6">
    <w:abstractNumId w:val="31"/>
  </w:num>
  <w:num w:numId="7">
    <w:abstractNumId w:val="16"/>
  </w:num>
  <w:num w:numId="8">
    <w:abstractNumId w:val="26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2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28"/>
  </w:num>
  <w:num w:numId="19">
    <w:abstractNumId w:val="23"/>
  </w:num>
  <w:num w:numId="20">
    <w:abstractNumId w:val="5"/>
  </w:num>
  <w:num w:numId="21">
    <w:abstractNumId w:val="24"/>
  </w:num>
  <w:num w:numId="22">
    <w:abstractNumId w:val="27"/>
  </w:num>
  <w:num w:numId="23">
    <w:abstractNumId w:val="11"/>
  </w:num>
  <w:num w:numId="24">
    <w:abstractNumId w:val="3"/>
  </w:num>
  <w:num w:numId="25">
    <w:abstractNumId w:val="12"/>
  </w:num>
  <w:num w:numId="26">
    <w:abstractNumId w:val="14"/>
  </w:num>
  <w:num w:numId="27">
    <w:abstractNumId w:val="30"/>
  </w:num>
  <w:num w:numId="28">
    <w:abstractNumId w:val="21"/>
  </w:num>
  <w:num w:numId="29">
    <w:abstractNumId w:val="22"/>
  </w:num>
  <w:num w:numId="30">
    <w:abstractNumId w:val="6"/>
  </w:num>
  <w:num w:numId="31">
    <w:abstractNumId w:val="29"/>
  </w:num>
  <w:num w:numId="32">
    <w:abstractNumId w:val="0"/>
  </w:num>
  <w:num w:numId="33">
    <w:abstractNumId w:val="3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0FF4"/>
    <w:rsid w:val="00004A5A"/>
    <w:rsid w:val="00020F31"/>
    <w:rsid w:val="000228E6"/>
    <w:rsid w:val="00023DB5"/>
    <w:rsid w:val="00035063"/>
    <w:rsid w:val="0003615C"/>
    <w:rsid w:val="00045CBA"/>
    <w:rsid w:val="0005302A"/>
    <w:rsid w:val="00064B34"/>
    <w:rsid w:val="000659AA"/>
    <w:rsid w:val="00074F61"/>
    <w:rsid w:val="00084FE5"/>
    <w:rsid w:val="000908D9"/>
    <w:rsid w:val="000942FF"/>
    <w:rsid w:val="000B0233"/>
    <w:rsid w:val="000B1A16"/>
    <w:rsid w:val="000B1FCA"/>
    <w:rsid w:val="000B7A60"/>
    <w:rsid w:val="000C291B"/>
    <w:rsid w:val="000F3552"/>
    <w:rsid w:val="000F4A85"/>
    <w:rsid w:val="000F7080"/>
    <w:rsid w:val="000F7459"/>
    <w:rsid w:val="00111392"/>
    <w:rsid w:val="00124A17"/>
    <w:rsid w:val="001308DC"/>
    <w:rsid w:val="00131CF1"/>
    <w:rsid w:val="00140F7E"/>
    <w:rsid w:val="00153343"/>
    <w:rsid w:val="001550FC"/>
    <w:rsid w:val="00156BFE"/>
    <w:rsid w:val="00164979"/>
    <w:rsid w:val="00173596"/>
    <w:rsid w:val="00175527"/>
    <w:rsid w:val="001B6C8E"/>
    <w:rsid w:val="001D0CF7"/>
    <w:rsid w:val="001D325E"/>
    <w:rsid w:val="001F00B1"/>
    <w:rsid w:val="001F4768"/>
    <w:rsid w:val="00224769"/>
    <w:rsid w:val="002254B7"/>
    <w:rsid w:val="002272FC"/>
    <w:rsid w:val="00237183"/>
    <w:rsid w:val="00252BE5"/>
    <w:rsid w:val="00253134"/>
    <w:rsid w:val="002535EB"/>
    <w:rsid w:val="00253681"/>
    <w:rsid w:val="002550FA"/>
    <w:rsid w:val="002574D1"/>
    <w:rsid w:val="002647CF"/>
    <w:rsid w:val="00264814"/>
    <w:rsid w:val="00264FA6"/>
    <w:rsid w:val="00267D64"/>
    <w:rsid w:val="0028279F"/>
    <w:rsid w:val="002A5500"/>
    <w:rsid w:val="002B44A8"/>
    <w:rsid w:val="002B489E"/>
    <w:rsid w:val="002B564B"/>
    <w:rsid w:val="002D38A0"/>
    <w:rsid w:val="002D4071"/>
    <w:rsid w:val="002D4245"/>
    <w:rsid w:val="003059D9"/>
    <w:rsid w:val="00310A33"/>
    <w:rsid w:val="00311008"/>
    <w:rsid w:val="00315E1A"/>
    <w:rsid w:val="00327DAE"/>
    <w:rsid w:val="00331979"/>
    <w:rsid w:val="003411B9"/>
    <w:rsid w:val="00341440"/>
    <w:rsid w:val="003501D5"/>
    <w:rsid w:val="00366743"/>
    <w:rsid w:val="00366C3A"/>
    <w:rsid w:val="00366E27"/>
    <w:rsid w:val="00366ECA"/>
    <w:rsid w:val="00382147"/>
    <w:rsid w:val="00396FCF"/>
    <w:rsid w:val="003B1747"/>
    <w:rsid w:val="003B36DC"/>
    <w:rsid w:val="003C211A"/>
    <w:rsid w:val="003E3420"/>
    <w:rsid w:val="003E552E"/>
    <w:rsid w:val="003F451C"/>
    <w:rsid w:val="00403942"/>
    <w:rsid w:val="00404C17"/>
    <w:rsid w:val="00405F3F"/>
    <w:rsid w:val="00426D29"/>
    <w:rsid w:val="00432204"/>
    <w:rsid w:val="0044330E"/>
    <w:rsid w:val="0044493D"/>
    <w:rsid w:val="00455F48"/>
    <w:rsid w:val="00484AD1"/>
    <w:rsid w:val="00497639"/>
    <w:rsid w:val="004C0DCB"/>
    <w:rsid w:val="004E061B"/>
    <w:rsid w:val="00506714"/>
    <w:rsid w:val="00510C8D"/>
    <w:rsid w:val="00512A92"/>
    <w:rsid w:val="00521F72"/>
    <w:rsid w:val="00534B12"/>
    <w:rsid w:val="00542EEB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A2FA7"/>
    <w:rsid w:val="005A700C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A72"/>
    <w:rsid w:val="0068404F"/>
    <w:rsid w:val="006A432C"/>
    <w:rsid w:val="006A60DF"/>
    <w:rsid w:val="006B04B5"/>
    <w:rsid w:val="006B3E1C"/>
    <w:rsid w:val="006B56C4"/>
    <w:rsid w:val="006D0B74"/>
    <w:rsid w:val="006D2F9E"/>
    <w:rsid w:val="006E6692"/>
    <w:rsid w:val="006F0420"/>
    <w:rsid w:val="006F7B57"/>
    <w:rsid w:val="00706294"/>
    <w:rsid w:val="00720C59"/>
    <w:rsid w:val="00740D4C"/>
    <w:rsid w:val="00747587"/>
    <w:rsid w:val="00751980"/>
    <w:rsid w:val="00752391"/>
    <w:rsid w:val="00755544"/>
    <w:rsid w:val="00764A2B"/>
    <w:rsid w:val="007658CF"/>
    <w:rsid w:val="007679DB"/>
    <w:rsid w:val="00773CE8"/>
    <w:rsid w:val="00776005"/>
    <w:rsid w:val="00781F99"/>
    <w:rsid w:val="00783131"/>
    <w:rsid w:val="00785B56"/>
    <w:rsid w:val="0079255B"/>
    <w:rsid w:val="007A1073"/>
    <w:rsid w:val="007B27DB"/>
    <w:rsid w:val="007F079B"/>
    <w:rsid w:val="007F2C4A"/>
    <w:rsid w:val="00805FDC"/>
    <w:rsid w:val="00821D90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957F7"/>
    <w:rsid w:val="008A0BC9"/>
    <w:rsid w:val="008A7B9E"/>
    <w:rsid w:val="008B0E8B"/>
    <w:rsid w:val="008D123A"/>
    <w:rsid w:val="008D4EFF"/>
    <w:rsid w:val="0090124C"/>
    <w:rsid w:val="009012D4"/>
    <w:rsid w:val="00903BE3"/>
    <w:rsid w:val="0092366D"/>
    <w:rsid w:val="00924F48"/>
    <w:rsid w:val="00936C33"/>
    <w:rsid w:val="00945D7D"/>
    <w:rsid w:val="0096671C"/>
    <w:rsid w:val="00974A8E"/>
    <w:rsid w:val="009814A1"/>
    <w:rsid w:val="009937A8"/>
    <w:rsid w:val="009B7075"/>
    <w:rsid w:val="009C24F9"/>
    <w:rsid w:val="009C381C"/>
    <w:rsid w:val="009D2D8D"/>
    <w:rsid w:val="009E075A"/>
    <w:rsid w:val="009F0A57"/>
    <w:rsid w:val="009F566E"/>
    <w:rsid w:val="00A12627"/>
    <w:rsid w:val="00A1625F"/>
    <w:rsid w:val="00A22B69"/>
    <w:rsid w:val="00A3230C"/>
    <w:rsid w:val="00A509F4"/>
    <w:rsid w:val="00A52D53"/>
    <w:rsid w:val="00A54BC4"/>
    <w:rsid w:val="00A631E8"/>
    <w:rsid w:val="00A65808"/>
    <w:rsid w:val="00A77F16"/>
    <w:rsid w:val="00A901EA"/>
    <w:rsid w:val="00AB3526"/>
    <w:rsid w:val="00AC4021"/>
    <w:rsid w:val="00AE49BE"/>
    <w:rsid w:val="00AF7DD9"/>
    <w:rsid w:val="00B07530"/>
    <w:rsid w:val="00B17957"/>
    <w:rsid w:val="00B31CC7"/>
    <w:rsid w:val="00B345B9"/>
    <w:rsid w:val="00B42610"/>
    <w:rsid w:val="00B51BDE"/>
    <w:rsid w:val="00B743E0"/>
    <w:rsid w:val="00B745BF"/>
    <w:rsid w:val="00B92A9A"/>
    <w:rsid w:val="00BB2494"/>
    <w:rsid w:val="00BB4AB3"/>
    <w:rsid w:val="00BC32F4"/>
    <w:rsid w:val="00BD72E1"/>
    <w:rsid w:val="00BD78D3"/>
    <w:rsid w:val="00BE5353"/>
    <w:rsid w:val="00BE6E63"/>
    <w:rsid w:val="00BF6A67"/>
    <w:rsid w:val="00C02710"/>
    <w:rsid w:val="00C040D1"/>
    <w:rsid w:val="00C064D7"/>
    <w:rsid w:val="00C12B5F"/>
    <w:rsid w:val="00C2586D"/>
    <w:rsid w:val="00C61C36"/>
    <w:rsid w:val="00C62AB3"/>
    <w:rsid w:val="00C74428"/>
    <w:rsid w:val="00C77E16"/>
    <w:rsid w:val="00C86BEE"/>
    <w:rsid w:val="00C916B2"/>
    <w:rsid w:val="00C95994"/>
    <w:rsid w:val="00CB1ECB"/>
    <w:rsid w:val="00CD623E"/>
    <w:rsid w:val="00CF0883"/>
    <w:rsid w:val="00D15BBE"/>
    <w:rsid w:val="00D223C1"/>
    <w:rsid w:val="00D22C1B"/>
    <w:rsid w:val="00D35A27"/>
    <w:rsid w:val="00D538F9"/>
    <w:rsid w:val="00D554CF"/>
    <w:rsid w:val="00D6624F"/>
    <w:rsid w:val="00D84053"/>
    <w:rsid w:val="00D91FCA"/>
    <w:rsid w:val="00D93D6F"/>
    <w:rsid w:val="00D94F67"/>
    <w:rsid w:val="00DA1F4C"/>
    <w:rsid w:val="00DB0BB4"/>
    <w:rsid w:val="00DB19BA"/>
    <w:rsid w:val="00DD480B"/>
    <w:rsid w:val="00DD7579"/>
    <w:rsid w:val="00DE40D5"/>
    <w:rsid w:val="00DE4A70"/>
    <w:rsid w:val="00E169EC"/>
    <w:rsid w:val="00E24A58"/>
    <w:rsid w:val="00E26924"/>
    <w:rsid w:val="00E272B5"/>
    <w:rsid w:val="00E37747"/>
    <w:rsid w:val="00E55731"/>
    <w:rsid w:val="00E92DB0"/>
    <w:rsid w:val="00EA41ED"/>
    <w:rsid w:val="00EC6708"/>
    <w:rsid w:val="00ED4C4C"/>
    <w:rsid w:val="00EE2679"/>
    <w:rsid w:val="00EE5A76"/>
    <w:rsid w:val="00F05990"/>
    <w:rsid w:val="00F065A0"/>
    <w:rsid w:val="00F41F23"/>
    <w:rsid w:val="00F51527"/>
    <w:rsid w:val="00F60104"/>
    <w:rsid w:val="00F722A6"/>
    <w:rsid w:val="00F83D2B"/>
    <w:rsid w:val="00F87AF0"/>
    <w:rsid w:val="00F92862"/>
    <w:rsid w:val="00F929F2"/>
    <w:rsid w:val="00F963A1"/>
    <w:rsid w:val="00FA4978"/>
    <w:rsid w:val="00FA76F5"/>
    <w:rsid w:val="00FB4776"/>
    <w:rsid w:val="00FE7811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8">
    <w:name w:val="List"/>
    <w:basedOn w:val="a"/>
    <w:rsid w:val="000B7A60"/>
    <w:pPr>
      <w:ind w:left="283" w:hanging="283"/>
      <w:contextualSpacing/>
    </w:pPr>
  </w:style>
  <w:style w:type="paragraph" w:styleId="a9">
    <w:name w:val="Subtitle"/>
    <w:basedOn w:val="a"/>
    <w:next w:val="a"/>
    <w:link w:val="aa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0B7A60"/>
    <w:rPr>
      <w:rFonts w:ascii="Cambria" w:eastAsia="Times New Roman" w:hAnsi="Cambria" w:cs="Times New Roman"/>
      <w:sz w:val="24"/>
      <w:szCs w:val="24"/>
    </w:rPr>
  </w:style>
  <w:style w:type="character" w:styleId="ab">
    <w:name w:val="Hyperlink"/>
    <w:unhideWhenUsed/>
    <w:rsid w:val="00C86BEE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uiPriority w:val="99"/>
    <w:rsid w:val="00C86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426D29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rsid w:val="00720C5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13729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IT2</cp:lastModifiedBy>
  <cp:revision>2</cp:revision>
  <cp:lastPrinted>2023-11-08T09:27:00Z</cp:lastPrinted>
  <dcterms:created xsi:type="dcterms:W3CDTF">2023-11-15T13:39:00Z</dcterms:created>
  <dcterms:modified xsi:type="dcterms:W3CDTF">2023-11-15T13:39:00Z</dcterms:modified>
</cp:coreProperties>
</file>