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1D0" w:rsidRDefault="00C43F13" w:rsidP="00C731D0">
      <w:pPr>
        <w:pStyle w:val="3"/>
        <w:rPr>
          <w:rFonts w:ascii="Times New Roman" w:hAnsi="Times New Roman"/>
        </w:rPr>
      </w:pPr>
      <w:r>
        <w:rPr>
          <w:rFonts w:ascii="Times New Roman" w:hAnsi="Times New Roman"/>
          <w:noProof/>
        </w:rPr>
        <w:drawing>
          <wp:inline distT="0" distB="0" distL="0" distR="0">
            <wp:extent cx="609600" cy="762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8000" contrast="20000"/>
                    </a:blip>
                    <a:srcRect/>
                    <a:stretch>
                      <a:fillRect/>
                    </a:stretch>
                  </pic:blipFill>
                  <pic:spPr bwMode="auto">
                    <a:xfrm>
                      <a:off x="0" y="0"/>
                      <a:ext cx="609600" cy="762000"/>
                    </a:xfrm>
                    <a:prstGeom prst="rect">
                      <a:avLst/>
                    </a:prstGeom>
                    <a:noFill/>
                    <a:ln w="9525">
                      <a:noFill/>
                      <a:miter lim="800000"/>
                      <a:headEnd/>
                      <a:tailEnd/>
                    </a:ln>
                  </pic:spPr>
                </pic:pic>
              </a:graphicData>
            </a:graphic>
          </wp:inline>
        </w:drawing>
      </w:r>
    </w:p>
    <w:p w:rsidR="00C731D0" w:rsidRPr="002D515E" w:rsidRDefault="00C731D0" w:rsidP="00C731D0">
      <w:pPr>
        <w:pStyle w:val="3"/>
        <w:rPr>
          <w:rFonts w:ascii="Times New Roman" w:hAnsi="Times New Roman"/>
          <w:b w:val="0"/>
        </w:rPr>
      </w:pPr>
      <w:r w:rsidRPr="002D515E">
        <w:rPr>
          <w:rFonts w:ascii="Times New Roman" w:hAnsi="Times New Roman"/>
          <w:b w:val="0"/>
        </w:rPr>
        <w:t>РОССИЙСКАЯ ФЕДЕРАЦИЯ</w:t>
      </w:r>
    </w:p>
    <w:p w:rsidR="00C731D0" w:rsidRPr="002D515E" w:rsidRDefault="00C731D0" w:rsidP="00C731D0">
      <w:pPr>
        <w:pStyle w:val="1"/>
        <w:rPr>
          <w:rFonts w:ascii="Times New Roman" w:hAnsi="Times New Roman"/>
          <w:b w:val="0"/>
          <w:color w:val="auto"/>
          <w:sz w:val="28"/>
          <w:szCs w:val="28"/>
        </w:rPr>
      </w:pPr>
      <w:r w:rsidRPr="002D515E">
        <w:rPr>
          <w:rFonts w:ascii="Times New Roman" w:hAnsi="Times New Roman"/>
          <w:b w:val="0"/>
          <w:color w:val="auto"/>
          <w:sz w:val="28"/>
          <w:szCs w:val="28"/>
        </w:rPr>
        <w:t>ОРЛОВСКАЯ ОБЛАСТЬ</w:t>
      </w:r>
    </w:p>
    <w:p w:rsidR="00C731D0" w:rsidRPr="002D515E" w:rsidRDefault="00C731D0" w:rsidP="00C731D0">
      <w:pPr>
        <w:pStyle w:val="1"/>
        <w:spacing w:line="360" w:lineRule="auto"/>
        <w:rPr>
          <w:rFonts w:ascii="Times New Roman" w:hAnsi="Times New Roman"/>
          <w:b w:val="0"/>
          <w:color w:val="auto"/>
          <w:sz w:val="28"/>
          <w:szCs w:val="28"/>
        </w:rPr>
      </w:pPr>
      <w:r w:rsidRPr="002D515E">
        <w:rPr>
          <w:rFonts w:ascii="Times New Roman" w:hAnsi="Times New Roman"/>
          <w:b w:val="0"/>
          <w:color w:val="auto"/>
          <w:sz w:val="28"/>
          <w:szCs w:val="28"/>
        </w:rPr>
        <w:t>АДМИНИСТРАЦИЯ ГОРОДА ЛИВНЫ</w:t>
      </w:r>
    </w:p>
    <w:p w:rsidR="00C731D0" w:rsidRPr="008144E3" w:rsidRDefault="00C731D0" w:rsidP="00C731D0">
      <w:pPr>
        <w:pStyle w:val="2"/>
        <w:spacing w:line="360" w:lineRule="auto"/>
        <w:rPr>
          <w:rFonts w:ascii="Times New Roman" w:hAnsi="Times New Roman"/>
          <w:b w:val="0"/>
          <w:color w:val="auto"/>
          <w:spacing w:val="140"/>
          <w:sz w:val="28"/>
          <w:szCs w:val="28"/>
        </w:rPr>
      </w:pPr>
      <w:r w:rsidRPr="008144E3">
        <w:rPr>
          <w:rFonts w:ascii="Times New Roman" w:hAnsi="Times New Roman"/>
          <w:b w:val="0"/>
          <w:color w:val="auto"/>
          <w:sz w:val="28"/>
          <w:szCs w:val="28"/>
        </w:rPr>
        <w:t>ПОСТАНОВЛЕНИЕ</w:t>
      </w:r>
    </w:p>
    <w:p w:rsidR="00380451" w:rsidRPr="008144E3" w:rsidRDefault="00380451" w:rsidP="00380451">
      <w:pPr>
        <w:jc w:val="center"/>
        <w:rPr>
          <w:bCs/>
          <w:shadow/>
          <w:szCs w:val="28"/>
        </w:rPr>
      </w:pPr>
    </w:p>
    <w:p w:rsidR="00380451" w:rsidRPr="008144E3" w:rsidRDefault="00233364" w:rsidP="00380451">
      <w:pPr>
        <w:rPr>
          <w:szCs w:val="28"/>
        </w:rPr>
      </w:pPr>
      <w:r>
        <w:rPr>
          <w:szCs w:val="28"/>
        </w:rPr>
        <w:t xml:space="preserve">18 октября </w:t>
      </w:r>
      <w:r w:rsidR="00B66647" w:rsidRPr="008144E3">
        <w:rPr>
          <w:szCs w:val="28"/>
        </w:rPr>
        <w:t xml:space="preserve"> </w:t>
      </w:r>
      <w:r w:rsidR="00380451" w:rsidRPr="008144E3">
        <w:rPr>
          <w:szCs w:val="28"/>
        </w:rPr>
        <w:t>202</w:t>
      </w:r>
      <w:r w:rsidR="00796889" w:rsidRPr="008144E3">
        <w:rPr>
          <w:szCs w:val="28"/>
        </w:rPr>
        <w:t>3</w:t>
      </w:r>
      <w:r w:rsidR="00380451" w:rsidRPr="008144E3">
        <w:rPr>
          <w:szCs w:val="28"/>
        </w:rPr>
        <w:t xml:space="preserve"> года        </w:t>
      </w:r>
      <w:r w:rsidR="00745762" w:rsidRPr="008144E3">
        <w:rPr>
          <w:szCs w:val="28"/>
        </w:rPr>
        <w:t xml:space="preserve">                    </w:t>
      </w:r>
      <w:r w:rsidR="003E3ED7">
        <w:rPr>
          <w:szCs w:val="28"/>
        </w:rPr>
        <w:t xml:space="preserve">                   </w:t>
      </w:r>
      <w:r w:rsidR="005C2E4B" w:rsidRPr="008144E3">
        <w:rPr>
          <w:szCs w:val="28"/>
        </w:rPr>
        <w:t xml:space="preserve">  </w:t>
      </w:r>
      <w:r w:rsidR="00B23081">
        <w:rPr>
          <w:szCs w:val="28"/>
        </w:rPr>
        <w:t xml:space="preserve">     </w:t>
      </w:r>
      <w:r w:rsidR="003E3ED7">
        <w:rPr>
          <w:szCs w:val="28"/>
        </w:rPr>
        <w:t xml:space="preserve">      </w:t>
      </w:r>
      <w:r w:rsidR="005C2E4B" w:rsidRPr="008144E3">
        <w:rPr>
          <w:szCs w:val="28"/>
        </w:rPr>
        <w:t xml:space="preserve">          </w:t>
      </w:r>
      <w:r>
        <w:rPr>
          <w:szCs w:val="28"/>
        </w:rPr>
        <w:t xml:space="preserve">                </w:t>
      </w:r>
      <w:r w:rsidR="00380451" w:rsidRPr="008144E3">
        <w:rPr>
          <w:szCs w:val="28"/>
        </w:rPr>
        <w:t xml:space="preserve"> №</w:t>
      </w:r>
      <w:r w:rsidR="005C2E4B" w:rsidRPr="008144E3">
        <w:rPr>
          <w:szCs w:val="28"/>
        </w:rPr>
        <w:t xml:space="preserve"> </w:t>
      </w:r>
      <w:r>
        <w:rPr>
          <w:szCs w:val="28"/>
        </w:rPr>
        <w:t>90</w:t>
      </w:r>
      <w:r w:rsidR="00380451" w:rsidRPr="008144E3">
        <w:rPr>
          <w:szCs w:val="28"/>
        </w:rPr>
        <w:t xml:space="preserve">    </w:t>
      </w:r>
      <w:r w:rsidR="00CF3384" w:rsidRPr="008144E3">
        <w:rPr>
          <w:szCs w:val="28"/>
        </w:rPr>
        <w:t xml:space="preserve">                  </w:t>
      </w:r>
      <w:r w:rsidR="00044946">
        <w:rPr>
          <w:szCs w:val="28"/>
        </w:rPr>
        <w:t xml:space="preserve">     </w:t>
      </w:r>
      <w:r w:rsidR="006706A1">
        <w:rPr>
          <w:szCs w:val="28"/>
        </w:rPr>
        <w:t xml:space="preserve">        </w:t>
      </w:r>
      <w:r w:rsidR="00EE3112">
        <w:rPr>
          <w:szCs w:val="28"/>
        </w:rPr>
        <w:t xml:space="preserve">     </w:t>
      </w:r>
    </w:p>
    <w:p w:rsidR="00280D38" w:rsidRDefault="00EE3112" w:rsidP="00D706DC">
      <w:pPr>
        <w:jc w:val="both"/>
        <w:rPr>
          <w:szCs w:val="28"/>
        </w:rPr>
      </w:pPr>
      <w:r>
        <w:rPr>
          <w:szCs w:val="28"/>
        </w:rPr>
        <w:t xml:space="preserve">        г</w:t>
      </w:r>
      <w:proofErr w:type="gramStart"/>
      <w:r>
        <w:rPr>
          <w:szCs w:val="28"/>
        </w:rPr>
        <w:t>.Л</w:t>
      </w:r>
      <w:proofErr w:type="gramEnd"/>
      <w:r>
        <w:rPr>
          <w:szCs w:val="28"/>
        </w:rPr>
        <w:t>ивны</w:t>
      </w:r>
    </w:p>
    <w:p w:rsidR="00EE3112" w:rsidRPr="008144E3" w:rsidRDefault="00EE3112" w:rsidP="00D706DC">
      <w:pPr>
        <w:jc w:val="both"/>
        <w:rPr>
          <w:szCs w:val="28"/>
        </w:rPr>
      </w:pPr>
    </w:p>
    <w:p w:rsidR="00796889" w:rsidRPr="008144E3" w:rsidRDefault="00796889" w:rsidP="00D706DC">
      <w:pPr>
        <w:rPr>
          <w:szCs w:val="28"/>
        </w:rPr>
      </w:pPr>
      <w:r w:rsidRPr="008144E3">
        <w:rPr>
          <w:szCs w:val="28"/>
        </w:rPr>
        <w:t>О внесении изменений в постановление</w:t>
      </w:r>
    </w:p>
    <w:p w:rsidR="002C287B" w:rsidRPr="008144E3" w:rsidRDefault="00BB26FA" w:rsidP="00D706DC">
      <w:pPr>
        <w:rPr>
          <w:szCs w:val="28"/>
        </w:rPr>
      </w:pPr>
      <w:r w:rsidRPr="008144E3">
        <w:rPr>
          <w:szCs w:val="28"/>
        </w:rPr>
        <w:t>а</w:t>
      </w:r>
      <w:r w:rsidR="00796889" w:rsidRPr="008144E3">
        <w:rPr>
          <w:szCs w:val="28"/>
        </w:rPr>
        <w:t>дминистрации</w:t>
      </w:r>
      <w:r w:rsidRPr="008144E3">
        <w:rPr>
          <w:szCs w:val="28"/>
        </w:rPr>
        <w:t xml:space="preserve"> города Ливны </w:t>
      </w:r>
    </w:p>
    <w:p w:rsidR="002351DE" w:rsidRPr="008144E3" w:rsidRDefault="00BB26FA" w:rsidP="002351DE">
      <w:pPr>
        <w:rPr>
          <w:szCs w:val="28"/>
        </w:rPr>
      </w:pPr>
      <w:r w:rsidRPr="008144E3">
        <w:rPr>
          <w:szCs w:val="28"/>
        </w:rPr>
        <w:t>от</w:t>
      </w:r>
      <w:r w:rsidR="002C287B" w:rsidRPr="008144E3">
        <w:rPr>
          <w:szCs w:val="28"/>
        </w:rPr>
        <w:t xml:space="preserve"> </w:t>
      </w:r>
      <w:r w:rsidR="00C81BF3">
        <w:rPr>
          <w:szCs w:val="28"/>
        </w:rPr>
        <w:t xml:space="preserve"> </w:t>
      </w:r>
      <w:r w:rsidR="00CF3384" w:rsidRPr="008144E3">
        <w:rPr>
          <w:szCs w:val="28"/>
        </w:rPr>
        <w:t>9 марта</w:t>
      </w:r>
      <w:r w:rsidR="00D71817" w:rsidRPr="008144E3">
        <w:rPr>
          <w:szCs w:val="28"/>
        </w:rPr>
        <w:t xml:space="preserve"> </w:t>
      </w:r>
      <w:r w:rsidRPr="008144E3">
        <w:rPr>
          <w:szCs w:val="28"/>
        </w:rPr>
        <w:t>202</w:t>
      </w:r>
      <w:r w:rsidR="00CF3384" w:rsidRPr="008144E3">
        <w:rPr>
          <w:szCs w:val="28"/>
        </w:rPr>
        <w:t>2</w:t>
      </w:r>
      <w:r w:rsidRPr="008144E3">
        <w:rPr>
          <w:szCs w:val="28"/>
        </w:rPr>
        <w:t xml:space="preserve"> года </w:t>
      </w:r>
      <w:r w:rsidR="00C81BF3">
        <w:rPr>
          <w:szCs w:val="28"/>
        </w:rPr>
        <w:t xml:space="preserve"> </w:t>
      </w:r>
      <w:r w:rsidRPr="008144E3">
        <w:rPr>
          <w:szCs w:val="28"/>
        </w:rPr>
        <w:t xml:space="preserve">№ </w:t>
      </w:r>
      <w:r w:rsidR="00CF3384" w:rsidRPr="008144E3">
        <w:rPr>
          <w:szCs w:val="28"/>
        </w:rPr>
        <w:t>19</w:t>
      </w:r>
      <w:r w:rsidR="002351DE" w:rsidRPr="008144E3">
        <w:rPr>
          <w:szCs w:val="28"/>
        </w:rPr>
        <w:t xml:space="preserve"> «Об утверждении </w:t>
      </w:r>
    </w:p>
    <w:p w:rsidR="002351DE" w:rsidRPr="008144E3" w:rsidRDefault="002351DE" w:rsidP="002351DE">
      <w:pPr>
        <w:rPr>
          <w:szCs w:val="28"/>
        </w:rPr>
      </w:pPr>
      <w:r w:rsidRPr="008144E3">
        <w:rPr>
          <w:szCs w:val="28"/>
        </w:rPr>
        <w:t xml:space="preserve">административного регламента </w:t>
      </w:r>
    </w:p>
    <w:p w:rsidR="002351DE" w:rsidRPr="008144E3" w:rsidRDefault="002351DE" w:rsidP="002351DE">
      <w:pPr>
        <w:autoSpaceDE w:val="0"/>
        <w:autoSpaceDN w:val="0"/>
        <w:adjustRightInd w:val="0"/>
        <w:jc w:val="both"/>
        <w:rPr>
          <w:szCs w:val="28"/>
        </w:rPr>
      </w:pPr>
      <w:r w:rsidRPr="008144E3">
        <w:rPr>
          <w:szCs w:val="28"/>
        </w:rPr>
        <w:t xml:space="preserve">предоставления муниципальной услуги </w:t>
      </w:r>
    </w:p>
    <w:p w:rsidR="008144E3" w:rsidRDefault="002351DE" w:rsidP="002351DE">
      <w:pPr>
        <w:autoSpaceDE w:val="0"/>
        <w:autoSpaceDN w:val="0"/>
        <w:adjustRightInd w:val="0"/>
        <w:jc w:val="both"/>
        <w:rPr>
          <w:szCs w:val="28"/>
        </w:rPr>
      </w:pPr>
      <w:r w:rsidRPr="008144E3">
        <w:rPr>
          <w:szCs w:val="28"/>
        </w:rPr>
        <w:t xml:space="preserve">«Выплата компенсации части родительской </w:t>
      </w:r>
    </w:p>
    <w:p w:rsidR="008144E3" w:rsidRPr="008144E3" w:rsidRDefault="002351DE" w:rsidP="002351DE">
      <w:pPr>
        <w:autoSpaceDE w:val="0"/>
        <w:autoSpaceDN w:val="0"/>
        <w:adjustRightInd w:val="0"/>
        <w:jc w:val="both"/>
        <w:rPr>
          <w:szCs w:val="28"/>
        </w:rPr>
      </w:pPr>
      <w:r w:rsidRPr="008144E3">
        <w:rPr>
          <w:szCs w:val="28"/>
        </w:rPr>
        <w:t xml:space="preserve">платы </w:t>
      </w:r>
      <w:r w:rsidR="008144E3">
        <w:rPr>
          <w:szCs w:val="28"/>
        </w:rPr>
        <w:t xml:space="preserve"> </w:t>
      </w:r>
      <w:r w:rsidRPr="008144E3">
        <w:rPr>
          <w:szCs w:val="28"/>
        </w:rPr>
        <w:t xml:space="preserve">за присмотр и уход за детьми </w:t>
      </w:r>
      <w:proofErr w:type="gramStart"/>
      <w:r w:rsidRPr="008144E3">
        <w:rPr>
          <w:szCs w:val="28"/>
        </w:rPr>
        <w:t>в</w:t>
      </w:r>
      <w:proofErr w:type="gramEnd"/>
      <w:r w:rsidRPr="008144E3">
        <w:rPr>
          <w:szCs w:val="28"/>
        </w:rPr>
        <w:t xml:space="preserve"> </w:t>
      </w:r>
    </w:p>
    <w:p w:rsidR="008144E3" w:rsidRPr="008144E3" w:rsidRDefault="002351DE" w:rsidP="002351DE">
      <w:pPr>
        <w:autoSpaceDE w:val="0"/>
        <w:autoSpaceDN w:val="0"/>
        <w:adjustRightInd w:val="0"/>
        <w:jc w:val="both"/>
        <w:rPr>
          <w:szCs w:val="28"/>
        </w:rPr>
      </w:pPr>
      <w:r w:rsidRPr="008144E3">
        <w:rPr>
          <w:szCs w:val="28"/>
        </w:rPr>
        <w:t xml:space="preserve">муниципальных образовательных </w:t>
      </w:r>
      <w:proofErr w:type="gramStart"/>
      <w:r w:rsidRPr="008144E3">
        <w:rPr>
          <w:szCs w:val="28"/>
        </w:rPr>
        <w:t>организациях</w:t>
      </w:r>
      <w:proofErr w:type="gramEnd"/>
      <w:r w:rsidRPr="008144E3">
        <w:rPr>
          <w:szCs w:val="28"/>
        </w:rPr>
        <w:t xml:space="preserve">, </w:t>
      </w:r>
    </w:p>
    <w:p w:rsidR="008144E3" w:rsidRDefault="002351DE" w:rsidP="002351DE">
      <w:pPr>
        <w:autoSpaceDE w:val="0"/>
        <w:autoSpaceDN w:val="0"/>
        <w:adjustRightInd w:val="0"/>
        <w:jc w:val="both"/>
        <w:rPr>
          <w:szCs w:val="28"/>
        </w:rPr>
      </w:pPr>
      <w:proofErr w:type="gramStart"/>
      <w:r w:rsidRPr="008144E3">
        <w:rPr>
          <w:szCs w:val="28"/>
        </w:rPr>
        <w:t>находящихся</w:t>
      </w:r>
      <w:proofErr w:type="gramEnd"/>
      <w:r w:rsidRPr="008144E3">
        <w:rPr>
          <w:szCs w:val="28"/>
        </w:rPr>
        <w:t xml:space="preserve"> на территории города Ливны </w:t>
      </w:r>
    </w:p>
    <w:p w:rsidR="002351DE" w:rsidRPr="008144E3" w:rsidRDefault="002351DE" w:rsidP="002351DE">
      <w:pPr>
        <w:autoSpaceDE w:val="0"/>
        <w:autoSpaceDN w:val="0"/>
        <w:adjustRightInd w:val="0"/>
        <w:jc w:val="both"/>
        <w:rPr>
          <w:szCs w:val="28"/>
        </w:rPr>
      </w:pPr>
      <w:r w:rsidRPr="008144E3">
        <w:rPr>
          <w:szCs w:val="28"/>
        </w:rPr>
        <w:t>Орловской области</w:t>
      </w:r>
      <w:r w:rsidR="008144E3" w:rsidRPr="008144E3">
        <w:rPr>
          <w:szCs w:val="28"/>
        </w:rPr>
        <w:t>»</w:t>
      </w:r>
    </w:p>
    <w:p w:rsidR="004F50A0" w:rsidRPr="008144E3" w:rsidRDefault="002351DE" w:rsidP="00CF3384">
      <w:pPr>
        <w:rPr>
          <w:szCs w:val="28"/>
        </w:rPr>
      </w:pPr>
      <w:r w:rsidRPr="008144E3">
        <w:rPr>
          <w:szCs w:val="28"/>
        </w:rPr>
        <w:t xml:space="preserve"> </w:t>
      </w:r>
    </w:p>
    <w:p w:rsidR="00BC0C5B" w:rsidRPr="008144E3" w:rsidRDefault="00B23081" w:rsidP="00B23081">
      <w:pPr>
        <w:autoSpaceDE w:val="0"/>
        <w:autoSpaceDN w:val="0"/>
        <w:adjustRightInd w:val="0"/>
        <w:ind w:firstLine="709"/>
        <w:jc w:val="both"/>
        <w:rPr>
          <w:color w:val="1A1A1A"/>
          <w:szCs w:val="28"/>
        </w:rPr>
      </w:pPr>
      <w:r>
        <w:rPr>
          <w:szCs w:val="28"/>
        </w:rPr>
        <w:t xml:space="preserve">В соответствии с </w:t>
      </w:r>
      <w:hyperlink r:id="rId6" w:history="1">
        <w:r w:rsidRPr="00667E66">
          <w:rPr>
            <w:szCs w:val="28"/>
          </w:rPr>
          <w:t>постановлением</w:t>
        </w:r>
      </w:hyperlink>
      <w:r>
        <w:rPr>
          <w:szCs w:val="28"/>
        </w:rPr>
        <w:t xml:space="preserve"> Правительства Российской Федерации от 27 мая 2023 года №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w:t>
      </w:r>
      <w:r w:rsidR="008144E3" w:rsidRPr="008144E3">
        <w:rPr>
          <w:szCs w:val="28"/>
        </w:rPr>
        <w:t xml:space="preserve">администрация города Ливны </w:t>
      </w:r>
      <w:r w:rsidR="008144E3" w:rsidRPr="008144E3">
        <w:rPr>
          <w:spacing w:val="40"/>
          <w:szCs w:val="28"/>
        </w:rPr>
        <w:t>постановляет</w:t>
      </w:r>
      <w:r w:rsidR="008144E3" w:rsidRPr="008144E3">
        <w:rPr>
          <w:szCs w:val="28"/>
        </w:rPr>
        <w:t>:</w:t>
      </w:r>
    </w:p>
    <w:p w:rsidR="00BC0C5B" w:rsidRPr="008144E3" w:rsidRDefault="00044946" w:rsidP="008C351E">
      <w:pPr>
        <w:ind w:firstLine="709"/>
        <w:jc w:val="both"/>
        <w:rPr>
          <w:szCs w:val="28"/>
        </w:rPr>
      </w:pPr>
      <w:r>
        <w:rPr>
          <w:szCs w:val="28"/>
        </w:rPr>
        <w:t xml:space="preserve">1. </w:t>
      </w:r>
      <w:r w:rsidR="00BC0C5B" w:rsidRPr="008144E3">
        <w:rPr>
          <w:szCs w:val="28"/>
        </w:rPr>
        <w:t>В</w:t>
      </w:r>
      <w:r w:rsidR="00BB26FA" w:rsidRPr="008144E3">
        <w:rPr>
          <w:szCs w:val="28"/>
        </w:rPr>
        <w:t xml:space="preserve">нести </w:t>
      </w:r>
      <w:r w:rsidR="00BC0C5B" w:rsidRPr="008144E3">
        <w:rPr>
          <w:szCs w:val="28"/>
        </w:rPr>
        <w:t xml:space="preserve">в приложение </w:t>
      </w:r>
      <w:r w:rsidR="00603BF4">
        <w:rPr>
          <w:szCs w:val="28"/>
        </w:rPr>
        <w:t xml:space="preserve">к </w:t>
      </w:r>
      <w:r w:rsidR="00BC0C5B" w:rsidRPr="008144E3">
        <w:rPr>
          <w:szCs w:val="28"/>
        </w:rPr>
        <w:t>постановлени</w:t>
      </w:r>
      <w:r w:rsidR="00603BF4">
        <w:rPr>
          <w:szCs w:val="28"/>
        </w:rPr>
        <w:t>ю</w:t>
      </w:r>
      <w:r w:rsidR="00BC0C5B" w:rsidRPr="008144E3">
        <w:rPr>
          <w:szCs w:val="28"/>
        </w:rPr>
        <w:t xml:space="preserve"> администрации г</w:t>
      </w:r>
      <w:r w:rsidR="00283211">
        <w:rPr>
          <w:szCs w:val="28"/>
        </w:rPr>
        <w:t xml:space="preserve">орода Ливны от </w:t>
      </w:r>
      <w:r w:rsidR="00BC0C5B" w:rsidRPr="008144E3">
        <w:rPr>
          <w:szCs w:val="28"/>
        </w:rPr>
        <w:t xml:space="preserve">9 марта 2022 года </w:t>
      </w:r>
      <w:r w:rsidR="00283211">
        <w:rPr>
          <w:szCs w:val="28"/>
        </w:rPr>
        <w:t xml:space="preserve"> </w:t>
      </w:r>
      <w:r w:rsidR="00BC0C5B" w:rsidRPr="008144E3">
        <w:rPr>
          <w:szCs w:val="28"/>
        </w:rPr>
        <w:t xml:space="preserve">№ 19 </w:t>
      </w:r>
      <w:r w:rsidRPr="008144E3">
        <w:rPr>
          <w:szCs w:val="28"/>
        </w:rPr>
        <w:t xml:space="preserve">«Об утверждении </w:t>
      </w:r>
      <w:r>
        <w:rPr>
          <w:szCs w:val="28"/>
        </w:rPr>
        <w:t xml:space="preserve"> </w:t>
      </w:r>
      <w:r w:rsidRPr="008144E3">
        <w:rPr>
          <w:szCs w:val="28"/>
        </w:rPr>
        <w:t xml:space="preserve">административного регламента </w:t>
      </w:r>
      <w:r>
        <w:rPr>
          <w:szCs w:val="28"/>
        </w:rPr>
        <w:t xml:space="preserve"> </w:t>
      </w:r>
      <w:r w:rsidRPr="008144E3">
        <w:rPr>
          <w:szCs w:val="28"/>
        </w:rPr>
        <w:t>предоставления муниципальной услуги</w:t>
      </w:r>
      <w:r w:rsidR="00BC0C5B" w:rsidRPr="008144E3">
        <w:rPr>
          <w:szCs w:val="28"/>
        </w:rPr>
        <w:t xml:space="preserve">  «Выплата компенсации части родительской</w:t>
      </w:r>
      <w:r w:rsidR="004F50A0" w:rsidRPr="008144E3">
        <w:rPr>
          <w:szCs w:val="28"/>
        </w:rPr>
        <w:t xml:space="preserve"> </w:t>
      </w:r>
      <w:r w:rsidR="00BC0C5B" w:rsidRPr="008144E3">
        <w:rPr>
          <w:szCs w:val="28"/>
        </w:rPr>
        <w:t>платы за присмотр и уход за детьми в муниципальных образовательных</w:t>
      </w:r>
      <w:r w:rsidR="004F50A0" w:rsidRPr="008144E3">
        <w:rPr>
          <w:szCs w:val="28"/>
        </w:rPr>
        <w:t xml:space="preserve"> </w:t>
      </w:r>
      <w:r w:rsidR="00BC0C5B" w:rsidRPr="008144E3">
        <w:rPr>
          <w:szCs w:val="28"/>
        </w:rPr>
        <w:t>организациях, находящихся на территории города Ливны Орловской области» следующие изменения:</w:t>
      </w:r>
    </w:p>
    <w:p w:rsidR="005A651C" w:rsidRDefault="00667E66" w:rsidP="003F5AFB">
      <w:pPr>
        <w:autoSpaceDE w:val="0"/>
        <w:autoSpaceDN w:val="0"/>
        <w:adjustRightInd w:val="0"/>
        <w:ind w:firstLine="567"/>
        <w:jc w:val="both"/>
        <w:rPr>
          <w:szCs w:val="28"/>
        </w:rPr>
      </w:pPr>
      <w:r>
        <w:rPr>
          <w:szCs w:val="28"/>
        </w:rPr>
        <w:t>1) п</w:t>
      </w:r>
      <w:r w:rsidR="005A651C">
        <w:t xml:space="preserve">ункт 1.2 изложить в следующей редакции: «1.2. </w:t>
      </w:r>
      <w:proofErr w:type="gramStart"/>
      <w:r w:rsidR="005A651C">
        <w:t xml:space="preserve">Заявителем на получение муниципальной услуги является один из родителей (законных представителей) ребенка, </w:t>
      </w:r>
      <w:r w:rsidR="005A651C">
        <w:rPr>
          <w:szCs w:val="28"/>
        </w:rPr>
        <w:t>посещающего образовательную организацию, реализующую образовательную программу дошкольного образования, внесшему родительскую плату за присмотр и уход за ребенком в соответствующей образовательной организации, обратившемуся с заявлением или запросом о предоставлении муниципальной услуги (далее соответственно - заявитель, заявление).</w:t>
      </w:r>
      <w:proofErr w:type="gramEnd"/>
    </w:p>
    <w:p w:rsidR="00E95B26" w:rsidRDefault="00E95B26" w:rsidP="003F5AFB">
      <w:pPr>
        <w:autoSpaceDE w:val="0"/>
        <w:autoSpaceDN w:val="0"/>
        <w:adjustRightInd w:val="0"/>
        <w:ind w:firstLine="567"/>
        <w:jc w:val="both"/>
        <w:rPr>
          <w:szCs w:val="28"/>
        </w:rPr>
      </w:pPr>
    </w:p>
    <w:p w:rsidR="00E95B26" w:rsidRDefault="00E95B26" w:rsidP="003F5AFB">
      <w:pPr>
        <w:autoSpaceDE w:val="0"/>
        <w:autoSpaceDN w:val="0"/>
        <w:adjustRightInd w:val="0"/>
        <w:ind w:firstLine="567"/>
        <w:jc w:val="both"/>
        <w:rPr>
          <w:szCs w:val="28"/>
        </w:rPr>
      </w:pPr>
      <w:r>
        <w:rPr>
          <w:szCs w:val="28"/>
        </w:rPr>
        <w:lastRenderedPageBreak/>
        <w:t>Заявителем может быть:</w:t>
      </w:r>
    </w:p>
    <w:p w:rsidR="00E95B26" w:rsidRDefault="00E95B26" w:rsidP="003F5AFB">
      <w:pPr>
        <w:autoSpaceDE w:val="0"/>
        <w:autoSpaceDN w:val="0"/>
        <w:adjustRightInd w:val="0"/>
        <w:ind w:firstLine="567"/>
        <w:jc w:val="both"/>
        <w:rPr>
          <w:szCs w:val="28"/>
        </w:rPr>
      </w:pPr>
      <w:r>
        <w:rPr>
          <w:szCs w:val="28"/>
        </w:rPr>
        <w:t>гражданин Российской Федерации;</w:t>
      </w:r>
    </w:p>
    <w:p w:rsidR="00E95B26" w:rsidRPr="00B11D36" w:rsidRDefault="00E95B26" w:rsidP="003F5AFB">
      <w:pPr>
        <w:autoSpaceDE w:val="0"/>
        <w:autoSpaceDN w:val="0"/>
        <w:adjustRightInd w:val="0"/>
        <w:ind w:firstLine="567"/>
        <w:jc w:val="both"/>
        <w:rPr>
          <w:szCs w:val="28"/>
        </w:rPr>
      </w:pPr>
      <w:r w:rsidRPr="00B11D36">
        <w:rPr>
          <w:szCs w:val="28"/>
        </w:rPr>
        <w:t>иностранный гражданин или лицо без гражданства</w:t>
      </w:r>
      <w:proofErr w:type="gramStart"/>
      <w:r w:rsidRPr="00B11D36">
        <w:rPr>
          <w:szCs w:val="28"/>
        </w:rPr>
        <w:t>.».</w:t>
      </w:r>
      <w:proofErr w:type="gramEnd"/>
    </w:p>
    <w:p w:rsidR="00667E66" w:rsidRDefault="00667E66" w:rsidP="00667E66">
      <w:pPr>
        <w:autoSpaceDE w:val="0"/>
        <w:autoSpaceDN w:val="0"/>
        <w:adjustRightInd w:val="0"/>
        <w:ind w:firstLine="539"/>
        <w:jc w:val="both"/>
        <w:rPr>
          <w:szCs w:val="28"/>
        </w:rPr>
      </w:pPr>
      <w:r>
        <w:rPr>
          <w:szCs w:val="28"/>
        </w:rPr>
        <w:t>2) пункт 2.6 изложить в следующей редакции: «2.6. Срок предоставления муниципальной услуги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предоставления  муниципальной услуги.</w:t>
      </w:r>
    </w:p>
    <w:p w:rsidR="00667E66" w:rsidRDefault="00667E66" w:rsidP="00667E66">
      <w:pPr>
        <w:autoSpaceDE w:val="0"/>
        <w:autoSpaceDN w:val="0"/>
        <w:adjustRightInd w:val="0"/>
        <w:ind w:firstLine="539"/>
        <w:jc w:val="both"/>
        <w:rPr>
          <w:szCs w:val="28"/>
        </w:rPr>
      </w:pPr>
      <w:proofErr w:type="gramStart"/>
      <w:r>
        <w:rPr>
          <w:szCs w:val="28"/>
        </w:rPr>
        <w:t>В случае отсутствия в заявлении, поданном непосредственно в уполномоченный орган,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муниципальной услуги.».</w:t>
      </w:r>
      <w:proofErr w:type="gramEnd"/>
    </w:p>
    <w:p w:rsidR="008C40F5" w:rsidRDefault="00667E66" w:rsidP="003F5AFB">
      <w:pPr>
        <w:autoSpaceDE w:val="0"/>
        <w:autoSpaceDN w:val="0"/>
        <w:adjustRightInd w:val="0"/>
        <w:ind w:firstLine="567"/>
        <w:jc w:val="both"/>
        <w:rPr>
          <w:szCs w:val="28"/>
        </w:rPr>
      </w:pPr>
      <w:r>
        <w:rPr>
          <w:szCs w:val="28"/>
        </w:rPr>
        <w:t>3) п</w:t>
      </w:r>
      <w:r w:rsidR="008C40F5">
        <w:rPr>
          <w:szCs w:val="28"/>
        </w:rPr>
        <w:t>ункт 2.7 изложить в следующей редакции: «2.7.</w:t>
      </w:r>
      <w:r w:rsidR="008C40F5" w:rsidRPr="008C40F5">
        <w:rPr>
          <w:szCs w:val="28"/>
        </w:rPr>
        <w:t xml:space="preserve"> </w:t>
      </w:r>
      <w:r w:rsidR="008C40F5">
        <w:rPr>
          <w:szCs w:val="28"/>
        </w:rPr>
        <w:t>Правовыми основаниями для предоставления муниципальной услуги являются:</w:t>
      </w:r>
    </w:p>
    <w:p w:rsidR="008C40F5" w:rsidRPr="0087670D" w:rsidRDefault="008C40F5" w:rsidP="008C40F5">
      <w:pPr>
        <w:autoSpaceDE w:val="0"/>
        <w:autoSpaceDN w:val="0"/>
        <w:adjustRightInd w:val="0"/>
        <w:ind w:firstLine="540"/>
        <w:jc w:val="both"/>
        <w:rPr>
          <w:szCs w:val="28"/>
        </w:rPr>
      </w:pPr>
      <w:r>
        <w:rPr>
          <w:szCs w:val="28"/>
        </w:rPr>
        <w:t xml:space="preserve">Федеральный </w:t>
      </w:r>
      <w:hyperlink r:id="rId7" w:history="1">
        <w:r w:rsidRPr="0087670D">
          <w:rPr>
            <w:szCs w:val="28"/>
          </w:rPr>
          <w:t>закон</w:t>
        </w:r>
      </w:hyperlink>
      <w:r w:rsidR="00051B1D">
        <w:rPr>
          <w:szCs w:val="28"/>
        </w:rPr>
        <w:t xml:space="preserve"> «</w:t>
      </w:r>
      <w:r w:rsidRPr="0087670D">
        <w:rPr>
          <w:szCs w:val="28"/>
        </w:rPr>
        <w:t>Об общих принципах организации местного самоуправления в Российской Федерации</w:t>
      </w:r>
      <w:r w:rsidR="00051B1D">
        <w:rPr>
          <w:szCs w:val="28"/>
        </w:rPr>
        <w:t>»</w:t>
      </w:r>
      <w:r w:rsidRPr="0087670D">
        <w:rPr>
          <w:szCs w:val="28"/>
        </w:rPr>
        <w:t>;</w:t>
      </w:r>
    </w:p>
    <w:p w:rsidR="008C40F5" w:rsidRPr="0087670D" w:rsidRDefault="008C40F5" w:rsidP="008C40F5">
      <w:pPr>
        <w:autoSpaceDE w:val="0"/>
        <w:autoSpaceDN w:val="0"/>
        <w:adjustRightInd w:val="0"/>
        <w:ind w:firstLine="540"/>
        <w:jc w:val="both"/>
        <w:rPr>
          <w:szCs w:val="28"/>
        </w:rPr>
      </w:pPr>
      <w:r w:rsidRPr="0087670D">
        <w:rPr>
          <w:szCs w:val="28"/>
        </w:rPr>
        <w:t xml:space="preserve">Федеральный </w:t>
      </w:r>
      <w:hyperlink r:id="rId8" w:history="1">
        <w:r w:rsidRPr="0087670D">
          <w:rPr>
            <w:szCs w:val="28"/>
          </w:rPr>
          <w:t>закон</w:t>
        </w:r>
      </w:hyperlink>
      <w:r w:rsidR="00051B1D">
        <w:rPr>
          <w:szCs w:val="28"/>
        </w:rPr>
        <w:t xml:space="preserve"> «</w:t>
      </w:r>
      <w:r w:rsidRPr="0087670D">
        <w:rPr>
          <w:szCs w:val="28"/>
        </w:rPr>
        <w:t>О персональных данных</w:t>
      </w:r>
      <w:r w:rsidR="00051B1D">
        <w:rPr>
          <w:szCs w:val="28"/>
        </w:rPr>
        <w:t>»</w:t>
      </w:r>
      <w:r w:rsidRPr="0087670D">
        <w:rPr>
          <w:szCs w:val="28"/>
        </w:rPr>
        <w:t>;</w:t>
      </w:r>
    </w:p>
    <w:p w:rsidR="008C40F5" w:rsidRPr="0087670D" w:rsidRDefault="008C40F5" w:rsidP="008C40F5">
      <w:pPr>
        <w:autoSpaceDE w:val="0"/>
        <w:autoSpaceDN w:val="0"/>
        <w:adjustRightInd w:val="0"/>
        <w:ind w:firstLine="540"/>
        <w:jc w:val="both"/>
        <w:rPr>
          <w:szCs w:val="28"/>
        </w:rPr>
      </w:pPr>
      <w:r w:rsidRPr="0087670D">
        <w:rPr>
          <w:szCs w:val="28"/>
        </w:rPr>
        <w:t xml:space="preserve">Федеральный </w:t>
      </w:r>
      <w:hyperlink r:id="rId9" w:history="1">
        <w:r w:rsidRPr="0087670D">
          <w:rPr>
            <w:szCs w:val="28"/>
          </w:rPr>
          <w:t>закон</w:t>
        </w:r>
      </w:hyperlink>
      <w:r w:rsidR="00051B1D">
        <w:rPr>
          <w:szCs w:val="28"/>
        </w:rPr>
        <w:t xml:space="preserve"> «</w:t>
      </w:r>
      <w:r w:rsidRPr="0087670D">
        <w:rPr>
          <w:szCs w:val="28"/>
        </w:rPr>
        <w:t>Об организации предоставления государственных и муниципальных услуг</w:t>
      </w:r>
      <w:r w:rsidR="00051B1D">
        <w:rPr>
          <w:szCs w:val="28"/>
        </w:rPr>
        <w:t>»</w:t>
      </w:r>
      <w:r w:rsidRPr="0087670D">
        <w:rPr>
          <w:szCs w:val="28"/>
        </w:rPr>
        <w:t>;</w:t>
      </w:r>
    </w:p>
    <w:p w:rsidR="008C40F5" w:rsidRPr="0087670D" w:rsidRDefault="008C40F5" w:rsidP="008C40F5">
      <w:pPr>
        <w:autoSpaceDE w:val="0"/>
        <w:autoSpaceDN w:val="0"/>
        <w:adjustRightInd w:val="0"/>
        <w:ind w:firstLine="540"/>
        <w:jc w:val="both"/>
        <w:rPr>
          <w:szCs w:val="28"/>
        </w:rPr>
      </w:pPr>
      <w:r w:rsidRPr="0087670D">
        <w:rPr>
          <w:szCs w:val="28"/>
        </w:rPr>
        <w:t xml:space="preserve">Федеральный </w:t>
      </w:r>
      <w:hyperlink r:id="rId10" w:history="1">
        <w:r w:rsidRPr="0087670D">
          <w:rPr>
            <w:szCs w:val="28"/>
          </w:rPr>
          <w:t>закон</w:t>
        </w:r>
      </w:hyperlink>
      <w:r w:rsidR="00051B1D">
        <w:rPr>
          <w:szCs w:val="28"/>
        </w:rPr>
        <w:t xml:space="preserve"> «Об электронной подписи»</w:t>
      </w:r>
      <w:r w:rsidRPr="0087670D">
        <w:rPr>
          <w:szCs w:val="28"/>
        </w:rPr>
        <w:t>;</w:t>
      </w:r>
    </w:p>
    <w:p w:rsidR="008C40F5" w:rsidRPr="0087670D" w:rsidRDefault="008C40F5" w:rsidP="008C40F5">
      <w:pPr>
        <w:autoSpaceDE w:val="0"/>
        <w:autoSpaceDN w:val="0"/>
        <w:adjustRightInd w:val="0"/>
        <w:ind w:firstLine="540"/>
        <w:jc w:val="both"/>
        <w:rPr>
          <w:szCs w:val="28"/>
        </w:rPr>
      </w:pPr>
      <w:r w:rsidRPr="0087670D">
        <w:rPr>
          <w:szCs w:val="28"/>
        </w:rPr>
        <w:t xml:space="preserve">Федеральный </w:t>
      </w:r>
      <w:hyperlink r:id="rId11" w:history="1">
        <w:r w:rsidRPr="0087670D">
          <w:rPr>
            <w:szCs w:val="28"/>
          </w:rPr>
          <w:t>закон</w:t>
        </w:r>
      </w:hyperlink>
      <w:r w:rsidR="00051B1D">
        <w:rPr>
          <w:szCs w:val="28"/>
        </w:rPr>
        <w:t xml:space="preserve"> «</w:t>
      </w:r>
      <w:r w:rsidRPr="0087670D">
        <w:rPr>
          <w:szCs w:val="28"/>
        </w:rPr>
        <w:t>Об образовании в Российской Федерации</w:t>
      </w:r>
      <w:r w:rsidR="00051B1D">
        <w:rPr>
          <w:szCs w:val="28"/>
        </w:rPr>
        <w:t>»</w:t>
      </w:r>
      <w:r w:rsidRPr="0087670D">
        <w:rPr>
          <w:szCs w:val="28"/>
        </w:rPr>
        <w:t>;</w:t>
      </w:r>
    </w:p>
    <w:p w:rsidR="008C40F5" w:rsidRPr="0087670D" w:rsidRDefault="008C40F5" w:rsidP="008C40F5">
      <w:pPr>
        <w:autoSpaceDE w:val="0"/>
        <w:autoSpaceDN w:val="0"/>
        <w:adjustRightInd w:val="0"/>
        <w:ind w:firstLine="540"/>
        <w:jc w:val="both"/>
        <w:rPr>
          <w:szCs w:val="28"/>
        </w:rPr>
      </w:pPr>
      <w:r w:rsidRPr="0087670D">
        <w:rPr>
          <w:szCs w:val="28"/>
        </w:rPr>
        <w:t xml:space="preserve">Федеральный </w:t>
      </w:r>
      <w:hyperlink r:id="rId12" w:history="1">
        <w:r w:rsidRPr="0087670D">
          <w:rPr>
            <w:szCs w:val="28"/>
          </w:rPr>
          <w:t>закон</w:t>
        </w:r>
      </w:hyperlink>
      <w:r w:rsidR="00051B1D">
        <w:rPr>
          <w:szCs w:val="28"/>
        </w:rPr>
        <w:t xml:space="preserve"> «</w:t>
      </w:r>
      <w:r w:rsidRPr="0087670D">
        <w:rPr>
          <w:szCs w:val="28"/>
        </w:rPr>
        <w:t>Об общих принципах организации публичной власти в</w:t>
      </w:r>
      <w:r w:rsidR="00051B1D">
        <w:rPr>
          <w:szCs w:val="28"/>
        </w:rPr>
        <w:t xml:space="preserve"> субъектах Российской Федерации»</w:t>
      </w:r>
      <w:r w:rsidRPr="0087670D">
        <w:rPr>
          <w:szCs w:val="28"/>
        </w:rPr>
        <w:t>;</w:t>
      </w:r>
    </w:p>
    <w:p w:rsidR="008C40F5" w:rsidRPr="0087670D" w:rsidRDefault="00C32AC5" w:rsidP="008C40F5">
      <w:pPr>
        <w:autoSpaceDE w:val="0"/>
        <w:autoSpaceDN w:val="0"/>
        <w:adjustRightInd w:val="0"/>
        <w:ind w:firstLine="539"/>
        <w:jc w:val="both"/>
        <w:rPr>
          <w:szCs w:val="28"/>
        </w:rPr>
      </w:pPr>
      <w:hyperlink r:id="rId13" w:history="1">
        <w:r w:rsidR="008C40F5" w:rsidRPr="0087670D">
          <w:rPr>
            <w:szCs w:val="28"/>
          </w:rPr>
          <w:t>постановление</w:t>
        </w:r>
      </w:hyperlink>
      <w:r w:rsidR="008C40F5" w:rsidRPr="0087670D">
        <w:rPr>
          <w:szCs w:val="28"/>
        </w:rPr>
        <w:t xml:space="preserve"> Правительства Российской Федерации от 27 сентяб</w:t>
      </w:r>
      <w:r w:rsidR="00051B1D">
        <w:rPr>
          <w:szCs w:val="28"/>
        </w:rPr>
        <w:t>ря 2011 г. №797 «</w:t>
      </w:r>
      <w:r w:rsidR="008C40F5" w:rsidRPr="0087670D">
        <w:rPr>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051B1D">
        <w:rPr>
          <w:szCs w:val="28"/>
        </w:rPr>
        <w:t>»</w:t>
      </w:r>
      <w:r w:rsidR="008C40F5" w:rsidRPr="0087670D">
        <w:rPr>
          <w:szCs w:val="28"/>
        </w:rPr>
        <w:t>;</w:t>
      </w:r>
    </w:p>
    <w:p w:rsidR="008C40F5" w:rsidRPr="0087670D" w:rsidRDefault="00C32AC5" w:rsidP="008C40F5">
      <w:pPr>
        <w:autoSpaceDE w:val="0"/>
        <w:autoSpaceDN w:val="0"/>
        <w:adjustRightInd w:val="0"/>
        <w:ind w:firstLine="539"/>
        <w:jc w:val="both"/>
        <w:rPr>
          <w:szCs w:val="28"/>
        </w:rPr>
      </w:pPr>
      <w:hyperlink r:id="rId14" w:history="1">
        <w:r w:rsidR="008C40F5" w:rsidRPr="0087670D">
          <w:rPr>
            <w:szCs w:val="28"/>
          </w:rPr>
          <w:t>постановление</w:t>
        </w:r>
      </w:hyperlink>
      <w:r w:rsidR="008C40F5" w:rsidRPr="0087670D">
        <w:rPr>
          <w:szCs w:val="28"/>
        </w:rPr>
        <w:t xml:space="preserve"> Правительства Российской Федерации от 22 декабря 2012 г. №</w:t>
      </w:r>
      <w:r w:rsidR="00051B1D">
        <w:rPr>
          <w:szCs w:val="28"/>
        </w:rPr>
        <w:t xml:space="preserve"> 1376 «</w:t>
      </w:r>
      <w:r w:rsidR="008C40F5" w:rsidRPr="0087670D">
        <w:rPr>
          <w:szCs w:val="28"/>
        </w:rPr>
        <w:t xml:space="preserve">Об утверждении </w:t>
      </w:r>
      <w:proofErr w:type="gramStart"/>
      <w:r w:rsidR="008C40F5" w:rsidRPr="0087670D">
        <w:rPr>
          <w:szCs w:val="28"/>
        </w:rPr>
        <w:t>Правил организации деятельности многофункциональных центров предоставления государственных</w:t>
      </w:r>
      <w:proofErr w:type="gramEnd"/>
      <w:r w:rsidR="008C40F5" w:rsidRPr="0087670D">
        <w:rPr>
          <w:szCs w:val="28"/>
        </w:rPr>
        <w:t xml:space="preserve"> и муниципальных услуг</w:t>
      </w:r>
      <w:r w:rsidR="00051B1D">
        <w:rPr>
          <w:szCs w:val="28"/>
        </w:rPr>
        <w:t>»</w:t>
      </w:r>
      <w:r w:rsidR="008C40F5" w:rsidRPr="0087670D">
        <w:rPr>
          <w:szCs w:val="28"/>
        </w:rPr>
        <w:t>;</w:t>
      </w:r>
    </w:p>
    <w:p w:rsidR="008C40F5" w:rsidRDefault="00C32AC5" w:rsidP="008C40F5">
      <w:pPr>
        <w:autoSpaceDE w:val="0"/>
        <w:autoSpaceDN w:val="0"/>
        <w:adjustRightInd w:val="0"/>
        <w:ind w:firstLine="539"/>
        <w:jc w:val="both"/>
        <w:rPr>
          <w:szCs w:val="28"/>
        </w:rPr>
      </w:pPr>
      <w:hyperlink r:id="rId15" w:history="1">
        <w:r w:rsidR="008C40F5" w:rsidRPr="0087670D">
          <w:rPr>
            <w:szCs w:val="28"/>
          </w:rPr>
          <w:t>постановление</w:t>
        </w:r>
      </w:hyperlink>
      <w:r w:rsidR="008C40F5" w:rsidRPr="0087670D">
        <w:rPr>
          <w:szCs w:val="28"/>
        </w:rPr>
        <w:t xml:space="preserve"> </w:t>
      </w:r>
      <w:r w:rsidR="008C40F5">
        <w:rPr>
          <w:szCs w:val="28"/>
        </w:rPr>
        <w:t>Правительства Российской Феде</w:t>
      </w:r>
      <w:r w:rsidR="00051B1D">
        <w:rPr>
          <w:szCs w:val="28"/>
        </w:rPr>
        <w:t>рации от 25 января 2013 г. №33 «</w:t>
      </w:r>
      <w:r w:rsidR="008C40F5">
        <w:rPr>
          <w:szCs w:val="28"/>
        </w:rPr>
        <w:t>Об использовании простой электронной подписи при оказании государственных и муниципальных услуг</w:t>
      </w:r>
      <w:r w:rsidR="00051B1D">
        <w:rPr>
          <w:szCs w:val="28"/>
        </w:rPr>
        <w:t>»</w:t>
      </w:r>
      <w:r w:rsidR="008C40F5">
        <w:rPr>
          <w:szCs w:val="28"/>
        </w:rPr>
        <w:t>;</w:t>
      </w:r>
    </w:p>
    <w:p w:rsidR="008C40F5" w:rsidRPr="0087670D" w:rsidRDefault="00C32AC5" w:rsidP="008C40F5">
      <w:pPr>
        <w:autoSpaceDE w:val="0"/>
        <w:autoSpaceDN w:val="0"/>
        <w:adjustRightInd w:val="0"/>
        <w:ind w:firstLine="539"/>
        <w:jc w:val="both"/>
        <w:rPr>
          <w:szCs w:val="28"/>
        </w:rPr>
      </w:pPr>
      <w:hyperlink r:id="rId16" w:history="1">
        <w:proofErr w:type="gramStart"/>
        <w:r w:rsidR="008C40F5" w:rsidRPr="0087670D">
          <w:rPr>
            <w:szCs w:val="28"/>
          </w:rPr>
          <w:t>постановление</w:t>
        </w:r>
      </w:hyperlink>
      <w:r w:rsidR="008C40F5" w:rsidRPr="0087670D">
        <w:rPr>
          <w:szCs w:val="28"/>
        </w:rPr>
        <w:t xml:space="preserve"> Правительства Российской Федерации от 18 марта 20</w:t>
      </w:r>
      <w:r w:rsidR="00051B1D">
        <w:rPr>
          <w:szCs w:val="28"/>
        </w:rPr>
        <w:t>15 г. №250 «</w:t>
      </w:r>
      <w:r w:rsidR="008C40F5" w:rsidRPr="0087670D">
        <w:rPr>
          <w:szCs w:val="28"/>
        </w:rPr>
        <w:t xml:space="preserve">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w:t>
      </w:r>
      <w:r w:rsidR="008C40F5" w:rsidRPr="0087670D">
        <w:rPr>
          <w:szCs w:val="28"/>
        </w:rPr>
        <w:lastRenderedPageBreak/>
        <w:t>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008C40F5" w:rsidRPr="0087670D">
        <w:rPr>
          <w:szCs w:val="28"/>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008C40F5" w:rsidRPr="0087670D">
        <w:rPr>
          <w:szCs w:val="28"/>
        </w:rPr>
        <w:t>заверение выписок</w:t>
      </w:r>
      <w:proofErr w:type="gramEnd"/>
      <w:r w:rsidR="008C40F5" w:rsidRPr="0087670D">
        <w:rPr>
          <w:szCs w:val="28"/>
        </w:rPr>
        <w:t xml:space="preserve"> из указанных </w:t>
      </w:r>
      <w:r w:rsidR="00051B1D">
        <w:rPr>
          <w:szCs w:val="28"/>
        </w:rPr>
        <w:t>информационных систем»</w:t>
      </w:r>
      <w:r w:rsidR="008C40F5" w:rsidRPr="0087670D">
        <w:rPr>
          <w:szCs w:val="28"/>
        </w:rPr>
        <w:t>;</w:t>
      </w:r>
    </w:p>
    <w:p w:rsidR="008C40F5" w:rsidRDefault="00C32AC5" w:rsidP="008C40F5">
      <w:pPr>
        <w:autoSpaceDE w:val="0"/>
        <w:autoSpaceDN w:val="0"/>
        <w:adjustRightInd w:val="0"/>
        <w:ind w:firstLine="539"/>
        <w:jc w:val="both"/>
        <w:rPr>
          <w:szCs w:val="28"/>
        </w:rPr>
      </w:pPr>
      <w:hyperlink r:id="rId17" w:history="1">
        <w:r w:rsidR="008C40F5" w:rsidRPr="0087670D">
          <w:rPr>
            <w:szCs w:val="28"/>
          </w:rPr>
          <w:t>постановление</w:t>
        </w:r>
      </w:hyperlink>
      <w:r w:rsidR="008C40F5" w:rsidRPr="0087670D">
        <w:rPr>
          <w:szCs w:val="28"/>
        </w:rPr>
        <w:t xml:space="preserve"> Прав</w:t>
      </w:r>
      <w:r w:rsidR="008C40F5">
        <w:rPr>
          <w:szCs w:val="28"/>
        </w:rPr>
        <w:t>ительства Российской Феде</w:t>
      </w:r>
      <w:r w:rsidR="00051B1D">
        <w:rPr>
          <w:szCs w:val="28"/>
        </w:rPr>
        <w:t>рации от 26 марта 2016 г. №236 «</w:t>
      </w:r>
      <w:r w:rsidR="008C40F5">
        <w:rPr>
          <w:szCs w:val="28"/>
        </w:rPr>
        <w:t>О требованиях к предоставлению в электронной форме госуда</w:t>
      </w:r>
      <w:r w:rsidR="00051B1D">
        <w:rPr>
          <w:szCs w:val="28"/>
        </w:rPr>
        <w:t>рственных и муниципальных услуг»</w:t>
      </w:r>
      <w:r w:rsidR="008C40F5">
        <w:rPr>
          <w:szCs w:val="28"/>
        </w:rPr>
        <w:t>;</w:t>
      </w:r>
    </w:p>
    <w:p w:rsidR="008C40F5" w:rsidRDefault="008C40F5" w:rsidP="008C40F5">
      <w:pPr>
        <w:autoSpaceDE w:val="0"/>
        <w:autoSpaceDN w:val="0"/>
        <w:adjustRightInd w:val="0"/>
        <w:ind w:firstLine="540"/>
        <w:jc w:val="both"/>
        <w:rPr>
          <w:szCs w:val="28"/>
        </w:rPr>
      </w:pPr>
      <w:r>
        <w:rPr>
          <w:szCs w:val="28"/>
        </w:rPr>
        <w:t>законы и иные нормативные правовые акты Орловской области, нормативные правовые акты органов местного самоуправления города Ливны, закрепляющие функции уполномоченных органов по предоставлению муниципальной услуги, а также устанавливающие порядок и условия ее предоставления</w:t>
      </w:r>
      <w:proofErr w:type="gramStart"/>
      <w:r>
        <w:rPr>
          <w:szCs w:val="28"/>
        </w:rPr>
        <w:t>.</w:t>
      </w:r>
      <w:r w:rsidR="003F5AFB">
        <w:rPr>
          <w:szCs w:val="28"/>
        </w:rPr>
        <w:t>»;</w:t>
      </w:r>
      <w:proofErr w:type="gramEnd"/>
    </w:p>
    <w:p w:rsidR="00E72881" w:rsidRDefault="0087670D" w:rsidP="00387C63">
      <w:pPr>
        <w:autoSpaceDE w:val="0"/>
        <w:autoSpaceDN w:val="0"/>
        <w:adjustRightInd w:val="0"/>
        <w:ind w:firstLine="540"/>
        <w:jc w:val="both"/>
        <w:rPr>
          <w:szCs w:val="28"/>
        </w:rPr>
      </w:pPr>
      <w:r>
        <w:rPr>
          <w:szCs w:val="28"/>
        </w:rPr>
        <w:t xml:space="preserve">4) </w:t>
      </w:r>
      <w:r w:rsidR="00E72881">
        <w:rPr>
          <w:szCs w:val="28"/>
        </w:rPr>
        <w:t xml:space="preserve">раздел </w:t>
      </w:r>
      <w:r w:rsidR="00E72881" w:rsidRPr="00E72881">
        <w:rPr>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E72881">
        <w:rPr>
          <w:szCs w:val="28"/>
        </w:rPr>
        <w:t>» изложить в следующей редакции:</w:t>
      </w:r>
    </w:p>
    <w:p w:rsidR="00E72881" w:rsidRDefault="00E72881" w:rsidP="00E72881">
      <w:pPr>
        <w:autoSpaceDE w:val="0"/>
        <w:autoSpaceDN w:val="0"/>
        <w:adjustRightInd w:val="0"/>
        <w:ind w:firstLine="540"/>
        <w:jc w:val="both"/>
        <w:rPr>
          <w:b/>
          <w:szCs w:val="28"/>
        </w:rPr>
      </w:pPr>
      <w:r>
        <w:rPr>
          <w:szCs w:val="28"/>
        </w:rPr>
        <w:t>«</w:t>
      </w:r>
      <w:r w:rsidRPr="00051B1D">
        <w:rPr>
          <w:szCs w:val="28"/>
        </w:rPr>
        <w:t>Исчерпывающий перечень документов, необходимых для предоставления муниципальной услуги</w:t>
      </w:r>
    </w:p>
    <w:p w:rsidR="00387C63" w:rsidRDefault="003F5AFB" w:rsidP="00387C63">
      <w:pPr>
        <w:autoSpaceDE w:val="0"/>
        <w:autoSpaceDN w:val="0"/>
        <w:adjustRightInd w:val="0"/>
        <w:ind w:firstLine="540"/>
        <w:jc w:val="both"/>
        <w:rPr>
          <w:szCs w:val="28"/>
        </w:rPr>
      </w:pPr>
      <w:r>
        <w:rPr>
          <w:szCs w:val="28"/>
        </w:rPr>
        <w:t xml:space="preserve">2.8. </w:t>
      </w:r>
      <w:r w:rsidR="00387C63">
        <w:rPr>
          <w:szCs w:val="28"/>
        </w:rPr>
        <w:t>Для получения муниципальной услуги Заявитель представляет заявление, а также необходимые документы и информацию одним из следующих способов:</w:t>
      </w:r>
    </w:p>
    <w:p w:rsidR="00387C63" w:rsidRDefault="00387C63" w:rsidP="00387C63">
      <w:pPr>
        <w:autoSpaceDE w:val="0"/>
        <w:autoSpaceDN w:val="0"/>
        <w:adjustRightInd w:val="0"/>
        <w:ind w:firstLine="539"/>
        <w:jc w:val="both"/>
        <w:rPr>
          <w:szCs w:val="28"/>
        </w:rPr>
      </w:pPr>
      <w:r>
        <w:rPr>
          <w:szCs w:val="28"/>
        </w:rPr>
        <w:t>а)</w:t>
      </w:r>
      <w:r w:rsidRPr="00387C63">
        <w:rPr>
          <w:szCs w:val="28"/>
        </w:rPr>
        <w:t xml:space="preserve"> </w:t>
      </w:r>
      <w:r>
        <w:rPr>
          <w:szCs w:val="28"/>
        </w:rPr>
        <w:t>непосредственно (лично) в Уполномоченный орган на бумажном носителе;</w:t>
      </w:r>
    </w:p>
    <w:p w:rsidR="00387C63" w:rsidRDefault="00387C63" w:rsidP="00387C63">
      <w:pPr>
        <w:autoSpaceDE w:val="0"/>
        <w:autoSpaceDN w:val="0"/>
        <w:adjustRightInd w:val="0"/>
        <w:ind w:firstLine="539"/>
        <w:jc w:val="both"/>
        <w:rPr>
          <w:szCs w:val="28"/>
        </w:rPr>
      </w:pPr>
      <w:r>
        <w:rPr>
          <w:szCs w:val="28"/>
        </w:rPr>
        <w:t>б) в электронной форме с использованием федеральной государс</w:t>
      </w:r>
      <w:r w:rsidR="00051B1D">
        <w:rPr>
          <w:szCs w:val="28"/>
        </w:rPr>
        <w:t>твенной информационной системы «</w:t>
      </w:r>
      <w:r>
        <w:rPr>
          <w:szCs w:val="28"/>
        </w:rPr>
        <w:t>Единый портал государственных и муниципальных услуг (функций)</w:t>
      </w:r>
      <w:r w:rsidR="00051B1D">
        <w:rPr>
          <w:szCs w:val="28"/>
        </w:rPr>
        <w:t>»</w:t>
      </w:r>
      <w:r>
        <w:rPr>
          <w:szCs w:val="28"/>
        </w:rPr>
        <w:t xml:space="preserve"> (далее - Единый портал), а также региональный портал государственных и муниципальных услуг (функций), официальный сайт, в случае если это предусмотрено нормативными правовыми актами Орловской области (далее - региональные порталы);</w:t>
      </w:r>
    </w:p>
    <w:p w:rsidR="00387C63" w:rsidRDefault="00387C63" w:rsidP="00387C63">
      <w:pPr>
        <w:autoSpaceDE w:val="0"/>
        <w:autoSpaceDN w:val="0"/>
        <w:adjustRightInd w:val="0"/>
        <w:ind w:firstLine="539"/>
        <w:jc w:val="both"/>
        <w:rPr>
          <w:szCs w:val="28"/>
        </w:rPr>
      </w:pPr>
      <w:r>
        <w:rPr>
          <w:szCs w:val="28"/>
        </w:rPr>
        <w:t xml:space="preserve">в) через многофункциональные центры предоставления государственных и муниципальных услуг (далее - многофункциональный центр) в случае наличия соглашения, заключенного в соответствии с Федеральным </w:t>
      </w:r>
      <w:hyperlink r:id="rId18" w:history="1">
        <w:r w:rsidRPr="00387C63">
          <w:rPr>
            <w:szCs w:val="28"/>
          </w:rPr>
          <w:t>законом</w:t>
        </w:r>
      </w:hyperlink>
      <w:r w:rsidRPr="00387C63">
        <w:rPr>
          <w:szCs w:val="28"/>
        </w:rPr>
        <w:t xml:space="preserve"> </w:t>
      </w:r>
      <w:r w:rsidR="00051B1D">
        <w:rPr>
          <w:szCs w:val="28"/>
        </w:rPr>
        <w:t>«</w:t>
      </w:r>
      <w:r>
        <w:rPr>
          <w:szCs w:val="28"/>
        </w:rPr>
        <w:t>Об организации предоставления государственных и муниципальных услуг</w:t>
      </w:r>
      <w:r w:rsidR="00051B1D">
        <w:rPr>
          <w:szCs w:val="28"/>
        </w:rPr>
        <w:t>»</w:t>
      </w:r>
      <w:r>
        <w:rPr>
          <w:szCs w:val="28"/>
        </w:rPr>
        <w:t xml:space="preserve"> между многофункциональным центром и уполномоченным органом;</w:t>
      </w:r>
    </w:p>
    <w:p w:rsidR="00387C63" w:rsidRDefault="00387C63" w:rsidP="00387C63">
      <w:pPr>
        <w:autoSpaceDE w:val="0"/>
        <w:autoSpaceDN w:val="0"/>
        <w:adjustRightInd w:val="0"/>
        <w:ind w:firstLine="539"/>
        <w:jc w:val="both"/>
        <w:rPr>
          <w:szCs w:val="28"/>
        </w:rPr>
      </w:pPr>
      <w:r>
        <w:rPr>
          <w:szCs w:val="28"/>
        </w:rPr>
        <w:t>г) почтовым отправлением в Уполномоченный орган.</w:t>
      </w:r>
    </w:p>
    <w:p w:rsidR="00643BD1" w:rsidRDefault="00387C63" w:rsidP="00643BD1">
      <w:pPr>
        <w:autoSpaceDE w:val="0"/>
        <w:autoSpaceDN w:val="0"/>
        <w:adjustRightInd w:val="0"/>
        <w:ind w:firstLine="539"/>
        <w:jc w:val="both"/>
        <w:rPr>
          <w:szCs w:val="28"/>
        </w:rPr>
      </w:pPr>
      <w:r>
        <w:rPr>
          <w:szCs w:val="28"/>
        </w:rPr>
        <w:t xml:space="preserve">2.8.1. </w:t>
      </w:r>
      <w:bookmarkStart w:id="0" w:name="Par0"/>
      <w:bookmarkEnd w:id="0"/>
      <w:r w:rsidR="00643BD1">
        <w:rPr>
          <w:szCs w:val="28"/>
        </w:rPr>
        <w:t>Для предоставления муниципальной услуги заявитель представляет самостоятельно следующие документы:</w:t>
      </w:r>
    </w:p>
    <w:p w:rsidR="00643BD1" w:rsidRDefault="00643BD1" w:rsidP="00643BD1">
      <w:pPr>
        <w:autoSpaceDE w:val="0"/>
        <w:autoSpaceDN w:val="0"/>
        <w:adjustRightInd w:val="0"/>
        <w:ind w:firstLine="539"/>
        <w:jc w:val="both"/>
        <w:rPr>
          <w:szCs w:val="28"/>
        </w:rPr>
      </w:pPr>
      <w:r>
        <w:rPr>
          <w:szCs w:val="28"/>
        </w:rPr>
        <w:lastRenderedPageBreak/>
        <w:t xml:space="preserve">а) заявление по форме, установленной в </w:t>
      </w:r>
      <w:hyperlink r:id="rId19" w:history="1">
        <w:r w:rsidRPr="00E72881">
          <w:rPr>
            <w:szCs w:val="28"/>
          </w:rPr>
          <w:t>приложении</w:t>
        </w:r>
      </w:hyperlink>
      <w:r>
        <w:rPr>
          <w:szCs w:val="28"/>
        </w:rPr>
        <w:t xml:space="preserve"> №3 к настоящему регламенту.</w:t>
      </w:r>
    </w:p>
    <w:p w:rsidR="00643BD1" w:rsidRDefault="00643BD1" w:rsidP="00643BD1">
      <w:pPr>
        <w:autoSpaceDE w:val="0"/>
        <w:autoSpaceDN w:val="0"/>
        <w:adjustRightInd w:val="0"/>
        <w:ind w:firstLine="539"/>
        <w:jc w:val="both"/>
        <w:rPr>
          <w:szCs w:val="28"/>
        </w:rPr>
      </w:pPr>
      <w:r>
        <w:rPr>
          <w:szCs w:val="28"/>
        </w:rPr>
        <w:t>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p w:rsidR="001073EF" w:rsidRDefault="001073EF" w:rsidP="001073EF">
      <w:pPr>
        <w:autoSpaceDE w:val="0"/>
        <w:autoSpaceDN w:val="0"/>
        <w:adjustRightInd w:val="0"/>
        <w:ind w:firstLine="540"/>
        <w:jc w:val="both"/>
        <w:rPr>
          <w:szCs w:val="28"/>
        </w:rPr>
      </w:pPr>
      <w:r>
        <w:rPr>
          <w:szCs w:val="28"/>
        </w:rPr>
        <w:t>В заявлении также указывается один из следующих способов направления результата предоставления муниципальной услуги:</w:t>
      </w:r>
    </w:p>
    <w:p w:rsidR="001073EF" w:rsidRDefault="001073EF" w:rsidP="001073EF">
      <w:pPr>
        <w:autoSpaceDE w:val="0"/>
        <w:autoSpaceDN w:val="0"/>
        <w:adjustRightInd w:val="0"/>
        <w:ind w:firstLine="540"/>
        <w:jc w:val="both"/>
        <w:rPr>
          <w:szCs w:val="28"/>
        </w:rPr>
      </w:pPr>
      <w:r>
        <w:rPr>
          <w:szCs w:val="28"/>
        </w:rPr>
        <w:t>в форме электронного документа в личном кабинете на ЕПГУ;</w:t>
      </w:r>
    </w:p>
    <w:p w:rsidR="001073EF" w:rsidRDefault="001073EF" w:rsidP="001073EF">
      <w:pPr>
        <w:autoSpaceDE w:val="0"/>
        <w:autoSpaceDN w:val="0"/>
        <w:adjustRightInd w:val="0"/>
        <w:ind w:firstLine="540"/>
        <w:jc w:val="both"/>
        <w:rPr>
          <w:szCs w:val="28"/>
        </w:rPr>
      </w:pPr>
      <w:r>
        <w:rPr>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643BD1" w:rsidRDefault="00643BD1" w:rsidP="001073EF">
      <w:pPr>
        <w:autoSpaceDE w:val="0"/>
        <w:autoSpaceDN w:val="0"/>
        <w:adjustRightInd w:val="0"/>
        <w:ind w:firstLine="539"/>
        <w:jc w:val="both"/>
        <w:rPr>
          <w:szCs w:val="28"/>
        </w:rPr>
      </w:pPr>
      <w:r>
        <w:rPr>
          <w:szCs w:val="28"/>
        </w:rPr>
        <w:t>б) документ, удостоверяющий личность заявителя (при личном обращении);</w:t>
      </w:r>
    </w:p>
    <w:p w:rsidR="00643BD1" w:rsidRDefault="00643BD1" w:rsidP="00643BD1">
      <w:pPr>
        <w:autoSpaceDE w:val="0"/>
        <w:autoSpaceDN w:val="0"/>
        <w:adjustRightInd w:val="0"/>
        <w:ind w:firstLine="539"/>
        <w:jc w:val="both"/>
        <w:rPr>
          <w:szCs w:val="28"/>
        </w:rPr>
      </w:pPr>
      <w:r>
        <w:rPr>
          <w:szCs w:val="28"/>
        </w:rPr>
        <w:t>в) документ, подтверждающий, что заявитель является законным представителем ребенка (при личном обращении);</w:t>
      </w:r>
    </w:p>
    <w:p w:rsidR="00643BD1" w:rsidRDefault="00643BD1" w:rsidP="00643BD1">
      <w:pPr>
        <w:autoSpaceDE w:val="0"/>
        <w:autoSpaceDN w:val="0"/>
        <w:adjustRightInd w:val="0"/>
        <w:ind w:firstLine="539"/>
        <w:jc w:val="both"/>
        <w:rPr>
          <w:szCs w:val="28"/>
        </w:rPr>
      </w:pPr>
      <w:r>
        <w:rPr>
          <w:szCs w:val="28"/>
        </w:rPr>
        <w:t>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643BD1" w:rsidRDefault="00643BD1" w:rsidP="00643BD1">
      <w:pPr>
        <w:autoSpaceDE w:val="0"/>
        <w:autoSpaceDN w:val="0"/>
        <w:adjustRightInd w:val="0"/>
        <w:ind w:firstLine="539"/>
        <w:jc w:val="both"/>
        <w:rPr>
          <w:szCs w:val="28"/>
        </w:rPr>
      </w:pPr>
      <w:proofErr w:type="spellStart"/>
      <w:r>
        <w:rPr>
          <w:szCs w:val="28"/>
        </w:rPr>
        <w:t>д</w:t>
      </w:r>
      <w:proofErr w:type="spellEnd"/>
      <w:r>
        <w:rPr>
          <w:szCs w:val="28"/>
        </w:rPr>
        <w:t xml:space="preserve">) справка с места учебы совершеннолетнего ребенка (детей) заявителя, подтверждающая </w:t>
      </w:r>
      <w:proofErr w:type="gramStart"/>
      <w:r>
        <w:rPr>
          <w:szCs w:val="28"/>
        </w:rPr>
        <w:t>обучение по</w:t>
      </w:r>
      <w:proofErr w:type="gramEnd"/>
      <w:r>
        <w:rPr>
          <w:szCs w:val="28"/>
        </w:rPr>
        <w:t xml:space="preserve">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643BD1" w:rsidRDefault="00643BD1" w:rsidP="001073EF">
      <w:pPr>
        <w:autoSpaceDE w:val="0"/>
        <w:autoSpaceDN w:val="0"/>
        <w:adjustRightInd w:val="0"/>
        <w:ind w:firstLine="539"/>
        <w:jc w:val="both"/>
        <w:rPr>
          <w:szCs w:val="28"/>
        </w:rPr>
      </w:pPr>
      <w:r>
        <w:rPr>
          <w:szCs w:val="28"/>
        </w:rPr>
        <w:t>е) согласие лиц, указанных в заявлении, на обработку их персональных данных (при личном обращении);</w:t>
      </w:r>
    </w:p>
    <w:p w:rsidR="00643BD1" w:rsidRDefault="00490576" w:rsidP="001073EF">
      <w:pPr>
        <w:autoSpaceDE w:val="0"/>
        <w:autoSpaceDN w:val="0"/>
        <w:adjustRightInd w:val="0"/>
        <w:ind w:firstLine="539"/>
        <w:jc w:val="both"/>
        <w:rPr>
          <w:szCs w:val="28"/>
        </w:rPr>
      </w:pPr>
      <w:r>
        <w:rPr>
          <w:szCs w:val="28"/>
        </w:rPr>
        <w:t>ж</w:t>
      </w:r>
      <w:r w:rsidR="00643BD1">
        <w:rPr>
          <w:szCs w:val="28"/>
        </w:rPr>
        <w:t>)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643BD1" w:rsidRDefault="00490576" w:rsidP="001073EF">
      <w:pPr>
        <w:autoSpaceDE w:val="0"/>
        <w:autoSpaceDN w:val="0"/>
        <w:adjustRightInd w:val="0"/>
        <w:ind w:firstLine="539"/>
        <w:jc w:val="both"/>
        <w:rPr>
          <w:szCs w:val="28"/>
        </w:rPr>
      </w:pPr>
      <w:proofErr w:type="spellStart"/>
      <w:r>
        <w:rPr>
          <w:szCs w:val="28"/>
        </w:rPr>
        <w:t>з</w:t>
      </w:r>
      <w:proofErr w:type="spellEnd"/>
      <w:r w:rsidR="00643BD1">
        <w:rPr>
          <w:szCs w:val="28"/>
        </w:rPr>
        <w:t>)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643BD1" w:rsidRDefault="001073EF" w:rsidP="001073EF">
      <w:pPr>
        <w:autoSpaceDE w:val="0"/>
        <w:autoSpaceDN w:val="0"/>
        <w:adjustRightInd w:val="0"/>
        <w:ind w:firstLine="539"/>
        <w:jc w:val="both"/>
        <w:rPr>
          <w:szCs w:val="28"/>
        </w:rPr>
      </w:pPr>
      <w:r>
        <w:rPr>
          <w:szCs w:val="28"/>
        </w:rPr>
        <w:t>2.8.2</w:t>
      </w:r>
      <w:r w:rsidR="00643BD1">
        <w:rPr>
          <w:szCs w:val="28"/>
        </w:rPr>
        <w:t xml:space="preserve">. </w:t>
      </w:r>
      <w:proofErr w:type="gramStart"/>
      <w:r w:rsidR="00643BD1">
        <w:rPr>
          <w:szCs w:val="28"/>
        </w:rPr>
        <w:t xml:space="preserve">В случае направления заявления посредством Единого портала или регионального портала сведения из документов, указанных в </w:t>
      </w:r>
      <w:r>
        <w:rPr>
          <w:szCs w:val="28"/>
        </w:rPr>
        <w:t xml:space="preserve">пункте 2.8.1 </w:t>
      </w:r>
      <w:r w:rsidR="00643BD1">
        <w:rPr>
          <w:szCs w:val="28"/>
        </w:rPr>
        <w:t xml:space="preserve">настоящего </w:t>
      </w:r>
      <w:r>
        <w:rPr>
          <w:szCs w:val="28"/>
        </w:rPr>
        <w:t>регламента</w:t>
      </w:r>
      <w:r w:rsidR="00643BD1">
        <w:rPr>
          <w:szCs w:val="28"/>
        </w:rPr>
        <w:t xml:space="preserve">, формируются при подтверждении учетной записи в федеральной государственной информационной </w:t>
      </w:r>
      <w:r w:rsidR="00051B1D">
        <w:rPr>
          <w:szCs w:val="28"/>
        </w:rPr>
        <w:t>системе «</w:t>
      </w:r>
      <w:r w:rsidR="00643BD1">
        <w:rPr>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051B1D">
        <w:rPr>
          <w:szCs w:val="28"/>
        </w:rPr>
        <w:t>льных услуг в электронной форме»</w:t>
      </w:r>
      <w:r w:rsidR="00643BD1">
        <w:rPr>
          <w:szCs w:val="28"/>
        </w:rPr>
        <w:t xml:space="preserve"> из состава соответствующих данных указанной учетной записи и могут</w:t>
      </w:r>
      <w:proofErr w:type="gramEnd"/>
      <w:r w:rsidR="00643BD1">
        <w:rPr>
          <w:szCs w:val="28"/>
        </w:rPr>
        <w:t xml:space="preserve"> быть проверены путем направления запроса с использованием системы межведомственного электронного взаимодействия. </w:t>
      </w:r>
    </w:p>
    <w:p w:rsidR="00643BD1" w:rsidRDefault="001073EF" w:rsidP="001073EF">
      <w:pPr>
        <w:autoSpaceDE w:val="0"/>
        <w:autoSpaceDN w:val="0"/>
        <w:adjustRightInd w:val="0"/>
        <w:ind w:firstLine="540"/>
        <w:jc w:val="both"/>
        <w:rPr>
          <w:szCs w:val="28"/>
        </w:rPr>
      </w:pPr>
      <w:r>
        <w:rPr>
          <w:szCs w:val="28"/>
        </w:rPr>
        <w:lastRenderedPageBreak/>
        <w:t>2.8.3</w:t>
      </w:r>
      <w:r w:rsidR="00643BD1">
        <w:rPr>
          <w:szCs w:val="28"/>
        </w:rPr>
        <w:t>. Заявитель вправе предоставить по собственной инициативе следующие документы и сведения, которые подлежат представлению в рамках межведомственного информационного взаимодействия:</w:t>
      </w:r>
    </w:p>
    <w:p w:rsidR="00643BD1" w:rsidRDefault="00643BD1" w:rsidP="001073EF">
      <w:pPr>
        <w:autoSpaceDE w:val="0"/>
        <w:autoSpaceDN w:val="0"/>
        <w:adjustRightInd w:val="0"/>
        <w:ind w:firstLine="540"/>
        <w:jc w:val="both"/>
        <w:rPr>
          <w:szCs w:val="28"/>
        </w:rPr>
      </w:pPr>
      <w:r>
        <w:rPr>
          <w:szCs w:val="28"/>
        </w:rPr>
        <w:t>а) сведения о лишении родителей (законных представителей) (или одного из них) родительских прав в отношении ребенка (детей);</w:t>
      </w:r>
    </w:p>
    <w:p w:rsidR="00643BD1" w:rsidRDefault="00643BD1" w:rsidP="001073EF">
      <w:pPr>
        <w:autoSpaceDE w:val="0"/>
        <w:autoSpaceDN w:val="0"/>
        <w:adjustRightInd w:val="0"/>
        <w:ind w:firstLine="540"/>
        <w:jc w:val="both"/>
        <w:rPr>
          <w:szCs w:val="28"/>
        </w:rPr>
      </w:pPr>
      <w:r>
        <w:rPr>
          <w:szCs w:val="28"/>
        </w:rPr>
        <w:t>б) сведения об ограничении родителей (законных представителей) (или одного из них) родительских прав в отношении ребенка (детей);</w:t>
      </w:r>
    </w:p>
    <w:p w:rsidR="00643BD1" w:rsidRDefault="00643BD1" w:rsidP="001073EF">
      <w:pPr>
        <w:autoSpaceDE w:val="0"/>
        <w:autoSpaceDN w:val="0"/>
        <w:adjustRightInd w:val="0"/>
        <w:ind w:firstLine="540"/>
        <w:jc w:val="both"/>
        <w:rPr>
          <w:szCs w:val="28"/>
        </w:rPr>
      </w:pPr>
      <w:r>
        <w:rPr>
          <w:szCs w:val="28"/>
        </w:rPr>
        <w:t>в)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643BD1" w:rsidRDefault="00643BD1" w:rsidP="001073EF">
      <w:pPr>
        <w:autoSpaceDE w:val="0"/>
        <w:autoSpaceDN w:val="0"/>
        <w:adjustRightInd w:val="0"/>
        <w:ind w:firstLine="540"/>
        <w:jc w:val="both"/>
        <w:rPr>
          <w:szCs w:val="28"/>
        </w:rPr>
      </w:pPr>
      <w:r>
        <w:rPr>
          <w:szCs w:val="28"/>
        </w:rPr>
        <w:t>г) сведения о заключении (расторжении) брака между родителями (законными представителями) ребенка (детей), проживающего в семье;</w:t>
      </w:r>
    </w:p>
    <w:p w:rsidR="00643BD1" w:rsidRDefault="00643BD1" w:rsidP="001073EF">
      <w:pPr>
        <w:autoSpaceDE w:val="0"/>
        <w:autoSpaceDN w:val="0"/>
        <w:adjustRightInd w:val="0"/>
        <w:ind w:firstLine="540"/>
        <w:jc w:val="both"/>
        <w:rPr>
          <w:szCs w:val="28"/>
        </w:rPr>
      </w:pPr>
      <w:proofErr w:type="spellStart"/>
      <w:r>
        <w:rPr>
          <w:szCs w:val="28"/>
        </w:rPr>
        <w:t>д</w:t>
      </w:r>
      <w:proofErr w:type="spellEnd"/>
      <w:r>
        <w:rPr>
          <w:szCs w:val="28"/>
        </w:rPr>
        <w:t>) сведения об установлении или оспаривании отцовства (материнства) в отношении ребенка (детей), проживающего в семье;</w:t>
      </w:r>
    </w:p>
    <w:p w:rsidR="00643BD1" w:rsidRDefault="00643BD1" w:rsidP="001073EF">
      <w:pPr>
        <w:autoSpaceDE w:val="0"/>
        <w:autoSpaceDN w:val="0"/>
        <w:adjustRightInd w:val="0"/>
        <w:ind w:firstLine="540"/>
        <w:jc w:val="both"/>
        <w:rPr>
          <w:szCs w:val="28"/>
        </w:rPr>
      </w:pPr>
      <w:r>
        <w:rPr>
          <w:szCs w:val="28"/>
        </w:rPr>
        <w:t>е)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643BD1" w:rsidRDefault="00643BD1" w:rsidP="001073EF">
      <w:pPr>
        <w:autoSpaceDE w:val="0"/>
        <w:autoSpaceDN w:val="0"/>
        <w:adjustRightInd w:val="0"/>
        <w:ind w:firstLine="540"/>
        <w:jc w:val="both"/>
        <w:rPr>
          <w:szCs w:val="28"/>
        </w:rPr>
      </w:pPr>
      <w:r>
        <w:rPr>
          <w:szCs w:val="28"/>
        </w:rPr>
        <w:t>ж) сведения об установлении опеки (попечительства) над ребенком (детьми), проживающим в семье</w:t>
      </w:r>
      <w:proofErr w:type="gramStart"/>
      <w:r>
        <w:rPr>
          <w:szCs w:val="28"/>
        </w:rPr>
        <w:t>.</w:t>
      </w:r>
      <w:r w:rsidR="001073EF">
        <w:rPr>
          <w:szCs w:val="28"/>
        </w:rPr>
        <w:t>»</w:t>
      </w:r>
      <w:r w:rsidR="00490576">
        <w:rPr>
          <w:szCs w:val="28"/>
        </w:rPr>
        <w:t>;</w:t>
      </w:r>
      <w:proofErr w:type="gramEnd"/>
    </w:p>
    <w:p w:rsidR="00387C63" w:rsidRDefault="00490576" w:rsidP="001073EF">
      <w:pPr>
        <w:autoSpaceDE w:val="0"/>
        <w:autoSpaceDN w:val="0"/>
        <w:adjustRightInd w:val="0"/>
        <w:ind w:firstLine="540"/>
        <w:jc w:val="both"/>
        <w:rPr>
          <w:szCs w:val="28"/>
        </w:rPr>
      </w:pPr>
      <w:r>
        <w:rPr>
          <w:szCs w:val="28"/>
        </w:rPr>
        <w:t>5) п</w:t>
      </w:r>
      <w:r w:rsidR="00643BD1">
        <w:rPr>
          <w:szCs w:val="28"/>
        </w:rPr>
        <w:t xml:space="preserve">ункт 2.9 изложить в следующей редакции: «2.9. </w:t>
      </w:r>
      <w:r w:rsidR="00387C63">
        <w:rPr>
          <w:szCs w:val="28"/>
        </w:rPr>
        <w:t>В случае представления заявления посредством Единого портала или регионального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roofErr w:type="gramStart"/>
      <w:r w:rsidR="00387C63">
        <w:rPr>
          <w:szCs w:val="28"/>
        </w:rPr>
        <w:t>.</w:t>
      </w:r>
      <w:r w:rsidR="00643BD1">
        <w:rPr>
          <w:szCs w:val="28"/>
        </w:rPr>
        <w:t>»</w:t>
      </w:r>
      <w:r>
        <w:rPr>
          <w:szCs w:val="28"/>
        </w:rPr>
        <w:t>;</w:t>
      </w:r>
      <w:proofErr w:type="gramEnd"/>
    </w:p>
    <w:p w:rsidR="00A63ECE" w:rsidRDefault="00490576" w:rsidP="00667E66">
      <w:pPr>
        <w:autoSpaceDE w:val="0"/>
        <w:autoSpaceDN w:val="0"/>
        <w:adjustRightInd w:val="0"/>
        <w:ind w:firstLine="539"/>
        <w:jc w:val="both"/>
        <w:rPr>
          <w:szCs w:val="28"/>
        </w:rPr>
      </w:pPr>
      <w:r>
        <w:rPr>
          <w:szCs w:val="28"/>
        </w:rPr>
        <w:t>6) пункт 2.10  исключить;</w:t>
      </w:r>
    </w:p>
    <w:p w:rsidR="00152411" w:rsidRDefault="00490576" w:rsidP="00152411">
      <w:pPr>
        <w:autoSpaceDE w:val="0"/>
        <w:autoSpaceDN w:val="0"/>
        <w:adjustRightInd w:val="0"/>
        <w:ind w:firstLine="539"/>
        <w:jc w:val="both"/>
        <w:rPr>
          <w:szCs w:val="28"/>
        </w:rPr>
      </w:pPr>
      <w:r>
        <w:rPr>
          <w:szCs w:val="28"/>
        </w:rPr>
        <w:t>7) п</w:t>
      </w:r>
      <w:r w:rsidR="00152411">
        <w:rPr>
          <w:szCs w:val="28"/>
        </w:rPr>
        <w:t>ункт 2.12 изложить в следующей редакции: «2.12.</w:t>
      </w:r>
      <w:r w:rsidR="00152411" w:rsidRPr="00152411">
        <w:rPr>
          <w:szCs w:val="28"/>
        </w:rPr>
        <w:t xml:space="preserve"> </w:t>
      </w:r>
      <w:r w:rsidR="00152411">
        <w:rPr>
          <w:szCs w:val="28"/>
        </w:rPr>
        <w:t>В приеме документов, необходимых для предоставления муниципальной услуги, может быть отказано по следующим основаниям:</w:t>
      </w:r>
    </w:p>
    <w:p w:rsidR="00152411" w:rsidRDefault="00152411" w:rsidP="00152411">
      <w:pPr>
        <w:autoSpaceDE w:val="0"/>
        <w:autoSpaceDN w:val="0"/>
        <w:adjustRightInd w:val="0"/>
        <w:ind w:firstLine="540"/>
        <w:jc w:val="both"/>
        <w:rPr>
          <w:szCs w:val="28"/>
        </w:rPr>
      </w:pPr>
      <w:r>
        <w:rPr>
          <w:szCs w:val="28"/>
        </w:rPr>
        <w:t>а) заявление и документы, необходимые для предоставления государственной (муниципальной) услуги, поданы с нарушением требований, установленных настоящим документом, в том числе:</w:t>
      </w:r>
    </w:p>
    <w:p w:rsidR="00152411" w:rsidRDefault="00152411" w:rsidP="00152411">
      <w:pPr>
        <w:autoSpaceDE w:val="0"/>
        <w:autoSpaceDN w:val="0"/>
        <w:adjustRightInd w:val="0"/>
        <w:ind w:firstLine="540"/>
        <w:jc w:val="both"/>
        <w:rPr>
          <w:szCs w:val="28"/>
        </w:rPr>
      </w:pPr>
      <w:r>
        <w:rPr>
          <w:szCs w:val="28"/>
        </w:rPr>
        <w:t>заявление подано лицом, не имеющим полномочий на осуществление действий от имени заявителя;</w:t>
      </w:r>
    </w:p>
    <w:p w:rsidR="00152411" w:rsidRDefault="00152411" w:rsidP="00152411">
      <w:pPr>
        <w:autoSpaceDE w:val="0"/>
        <w:autoSpaceDN w:val="0"/>
        <w:adjustRightInd w:val="0"/>
        <w:ind w:firstLine="540"/>
        <w:jc w:val="both"/>
        <w:rPr>
          <w:szCs w:val="28"/>
        </w:rPr>
      </w:pPr>
      <w:r>
        <w:rPr>
          <w:szCs w:val="28"/>
        </w:rPr>
        <w:t xml:space="preserve">заявителем представлен неполный комплект документов, необходимых для предоставления </w:t>
      </w:r>
      <w:r w:rsidR="008F168E">
        <w:rPr>
          <w:szCs w:val="28"/>
        </w:rPr>
        <w:t>муниципальной</w:t>
      </w:r>
      <w:r>
        <w:rPr>
          <w:szCs w:val="28"/>
        </w:rPr>
        <w:t xml:space="preserve"> услуги и указанных в </w:t>
      </w:r>
      <w:hyperlink r:id="rId20" w:history="1">
        <w:r w:rsidR="008F168E">
          <w:rPr>
            <w:color w:val="0000FF"/>
            <w:szCs w:val="28"/>
          </w:rPr>
          <w:t>пункте</w:t>
        </w:r>
      </w:hyperlink>
      <w:r w:rsidR="008F168E">
        <w:rPr>
          <w:szCs w:val="28"/>
        </w:rPr>
        <w:t xml:space="preserve"> 2.8.1</w:t>
      </w:r>
      <w:r>
        <w:rPr>
          <w:szCs w:val="28"/>
        </w:rPr>
        <w:t xml:space="preserve"> настоящего </w:t>
      </w:r>
      <w:r w:rsidR="00D4249C">
        <w:rPr>
          <w:szCs w:val="28"/>
        </w:rPr>
        <w:t xml:space="preserve">Административного </w:t>
      </w:r>
      <w:r w:rsidR="008F168E">
        <w:rPr>
          <w:szCs w:val="28"/>
        </w:rPr>
        <w:t>регламента</w:t>
      </w:r>
      <w:r>
        <w:rPr>
          <w:szCs w:val="28"/>
        </w:rPr>
        <w:t>;</w:t>
      </w:r>
    </w:p>
    <w:p w:rsidR="00152411" w:rsidRDefault="00152411" w:rsidP="00152411">
      <w:pPr>
        <w:autoSpaceDE w:val="0"/>
        <w:autoSpaceDN w:val="0"/>
        <w:adjustRightInd w:val="0"/>
        <w:ind w:firstLine="540"/>
        <w:jc w:val="both"/>
        <w:rPr>
          <w:szCs w:val="28"/>
        </w:rPr>
      </w:pPr>
      <w:r>
        <w:rPr>
          <w:szCs w:val="28"/>
        </w:rPr>
        <w:t>заявителем в электронной форме не заполнены поля о половой принадлежности, СНИЛС и гражданстве заявителя и ребенка (детей);</w:t>
      </w:r>
    </w:p>
    <w:p w:rsidR="00152411" w:rsidRDefault="00152411" w:rsidP="00152411">
      <w:pPr>
        <w:autoSpaceDE w:val="0"/>
        <w:autoSpaceDN w:val="0"/>
        <w:adjustRightInd w:val="0"/>
        <w:ind w:firstLine="540"/>
        <w:jc w:val="both"/>
        <w:rPr>
          <w:szCs w:val="28"/>
        </w:rPr>
      </w:pPr>
      <w:r>
        <w:rPr>
          <w:szCs w:val="28"/>
        </w:rPr>
        <w:t xml:space="preserve">б) на дату обращения за предоставлением </w:t>
      </w:r>
      <w:r w:rsidR="008F168E">
        <w:rPr>
          <w:szCs w:val="28"/>
        </w:rPr>
        <w:t>муниципальной</w:t>
      </w:r>
      <w:r>
        <w:rPr>
          <w:szCs w:val="28"/>
        </w:rPr>
        <w:t xml:space="preserve">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w:t>
      </w:r>
      <w:r w:rsidR="008F168E">
        <w:rPr>
          <w:szCs w:val="28"/>
        </w:rPr>
        <w:t>Орловской области</w:t>
      </w:r>
      <w:r>
        <w:rPr>
          <w:szCs w:val="28"/>
        </w:rPr>
        <w:t>;</w:t>
      </w:r>
    </w:p>
    <w:p w:rsidR="00152411" w:rsidRDefault="00152411" w:rsidP="008F168E">
      <w:pPr>
        <w:autoSpaceDE w:val="0"/>
        <w:autoSpaceDN w:val="0"/>
        <w:adjustRightInd w:val="0"/>
        <w:ind w:firstLine="539"/>
        <w:jc w:val="both"/>
        <w:rPr>
          <w:szCs w:val="28"/>
        </w:rPr>
      </w:pPr>
      <w:r>
        <w:rPr>
          <w:szCs w:val="28"/>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52411" w:rsidRDefault="00152411" w:rsidP="008F168E">
      <w:pPr>
        <w:autoSpaceDE w:val="0"/>
        <w:autoSpaceDN w:val="0"/>
        <w:adjustRightInd w:val="0"/>
        <w:ind w:firstLine="539"/>
        <w:jc w:val="both"/>
        <w:rPr>
          <w:szCs w:val="28"/>
        </w:rPr>
      </w:pPr>
      <w:r>
        <w:rPr>
          <w:szCs w:val="28"/>
        </w:rPr>
        <w:lastRenderedPageBreak/>
        <w:t>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муниципальной услуги;</w:t>
      </w:r>
    </w:p>
    <w:p w:rsidR="00152411" w:rsidRDefault="00152411" w:rsidP="008F168E">
      <w:pPr>
        <w:autoSpaceDE w:val="0"/>
        <w:autoSpaceDN w:val="0"/>
        <w:adjustRightInd w:val="0"/>
        <w:ind w:firstLine="539"/>
        <w:jc w:val="both"/>
        <w:rPr>
          <w:szCs w:val="28"/>
        </w:rPr>
      </w:pPr>
      <w:proofErr w:type="spellStart"/>
      <w:r>
        <w:rPr>
          <w:szCs w:val="28"/>
        </w:rPr>
        <w:t>д</w:t>
      </w:r>
      <w:proofErr w:type="spellEnd"/>
      <w:r>
        <w:rPr>
          <w:szCs w:val="28"/>
        </w:rPr>
        <w:t xml:space="preserve">) заявление подано в исполнительный орган субъекта Российской Федерации, орган местного самоуправления или организацию, в полномочия которых не входит предоставление </w:t>
      </w:r>
      <w:r w:rsidR="008F168E">
        <w:rPr>
          <w:szCs w:val="28"/>
        </w:rPr>
        <w:t>муниципальной</w:t>
      </w:r>
      <w:r>
        <w:rPr>
          <w:szCs w:val="28"/>
        </w:rPr>
        <w:t xml:space="preserve"> услуги;</w:t>
      </w:r>
    </w:p>
    <w:p w:rsidR="00152411" w:rsidRDefault="00152411" w:rsidP="008F168E">
      <w:pPr>
        <w:autoSpaceDE w:val="0"/>
        <w:autoSpaceDN w:val="0"/>
        <w:adjustRightInd w:val="0"/>
        <w:ind w:firstLine="539"/>
        <w:jc w:val="both"/>
        <w:rPr>
          <w:szCs w:val="28"/>
        </w:rPr>
      </w:pPr>
      <w:r>
        <w:rPr>
          <w:szCs w:val="28"/>
        </w:rPr>
        <w:t>е) представленные документы не соответствуют установленным требованиям к предоставлению муниципальн</w:t>
      </w:r>
      <w:r w:rsidR="008F168E">
        <w:rPr>
          <w:szCs w:val="28"/>
        </w:rPr>
        <w:t>ой</w:t>
      </w:r>
      <w:r>
        <w:rPr>
          <w:szCs w:val="28"/>
        </w:rPr>
        <w:t xml:space="preserve"> услуги в электронной форме</w:t>
      </w:r>
      <w:r w:rsidR="008F168E">
        <w:rPr>
          <w:szCs w:val="28"/>
        </w:rPr>
        <w:t>»</w:t>
      </w:r>
      <w:r w:rsidR="00490576">
        <w:rPr>
          <w:szCs w:val="28"/>
        </w:rPr>
        <w:t>;</w:t>
      </w:r>
    </w:p>
    <w:p w:rsidR="008F168E" w:rsidRDefault="00490576" w:rsidP="008F168E">
      <w:pPr>
        <w:autoSpaceDE w:val="0"/>
        <w:autoSpaceDN w:val="0"/>
        <w:adjustRightInd w:val="0"/>
        <w:ind w:firstLine="539"/>
        <w:jc w:val="both"/>
        <w:rPr>
          <w:szCs w:val="28"/>
        </w:rPr>
      </w:pPr>
      <w:r>
        <w:rPr>
          <w:szCs w:val="28"/>
        </w:rPr>
        <w:t>8)</w:t>
      </w:r>
      <w:r w:rsidR="008F168E">
        <w:rPr>
          <w:szCs w:val="28"/>
        </w:rPr>
        <w:t xml:space="preserve"> </w:t>
      </w:r>
      <w:r>
        <w:rPr>
          <w:szCs w:val="28"/>
        </w:rPr>
        <w:t>п</w:t>
      </w:r>
      <w:r w:rsidR="008F168E">
        <w:rPr>
          <w:szCs w:val="28"/>
        </w:rPr>
        <w:t>ункт 2.13 изложить в следующей редакции: «2.13. Основанием для приостановления предоставления муниципальной слуги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8F168E" w:rsidRDefault="008F168E" w:rsidP="008F168E">
      <w:pPr>
        <w:autoSpaceDE w:val="0"/>
        <w:autoSpaceDN w:val="0"/>
        <w:adjustRightInd w:val="0"/>
        <w:ind w:firstLine="540"/>
        <w:jc w:val="both"/>
        <w:rPr>
          <w:szCs w:val="28"/>
        </w:rPr>
      </w:pPr>
      <w:r>
        <w:rPr>
          <w:szCs w:val="28"/>
        </w:rPr>
        <w:t>Заявитель в течение 5 рабочих дней после получения уведомления о приостановке предоставления муниципальной услуги направляет в Уполномоченный орган необходимые документы и сведения для предоставления муниципальной услуги.</w:t>
      </w:r>
    </w:p>
    <w:p w:rsidR="008F168E" w:rsidRDefault="008F168E" w:rsidP="008F168E">
      <w:pPr>
        <w:autoSpaceDE w:val="0"/>
        <w:autoSpaceDN w:val="0"/>
        <w:adjustRightInd w:val="0"/>
        <w:ind w:firstLine="540"/>
        <w:jc w:val="both"/>
        <w:rPr>
          <w:szCs w:val="28"/>
        </w:rPr>
      </w:pPr>
      <w:r>
        <w:rPr>
          <w:szCs w:val="28"/>
        </w:rPr>
        <w:t>В случае непредставления необходимых документов и сведений для предоставления муниципальной услуги в установленный срок заявителю направляется отказ в предоставлении муниципальной услуги. При этом заявитель сохраняет за собой право повторной подачи заявления</w:t>
      </w:r>
      <w:proofErr w:type="gramStart"/>
      <w:r>
        <w:rPr>
          <w:szCs w:val="28"/>
        </w:rPr>
        <w:t>.»</w:t>
      </w:r>
      <w:r w:rsidR="00490576">
        <w:rPr>
          <w:szCs w:val="28"/>
        </w:rPr>
        <w:t>;</w:t>
      </w:r>
      <w:proofErr w:type="gramEnd"/>
    </w:p>
    <w:p w:rsidR="008F168E" w:rsidRDefault="00490576" w:rsidP="008F168E">
      <w:pPr>
        <w:autoSpaceDE w:val="0"/>
        <w:autoSpaceDN w:val="0"/>
        <w:adjustRightInd w:val="0"/>
        <w:ind w:firstLine="539"/>
        <w:jc w:val="both"/>
        <w:rPr>
          <w:szCs w:val="28"/>
        </w:rPr>
      </w:pPr>
      <w:r>
        <w:rPr>
          <w:szCs w:val="28"/>
        </w:rPr>
        <w:t>9)</w:t>
      </w:r>
      <w:r w:rsidR="008F168E">
        <w:rPr>
          <w:szCs w:val="28"/>
        </w:rPr>
        <w:t xml:space="preserve"> </w:t>
      </w:r>
      <w:r>
        <w:rPr>
          <w:szCs w:val="28"/>
        </w:rPr>
        <w:t>п</w:t>
      </w:r>
      <w:r w:rsidR="008F168E">
        <w:rPr>
          <w:szCs w:val="28"/>
        </w:rPr>
        <w:t>ункт 2.14 изложить в следующей редакции: «2.14. В предоставлении муниципальной услуги может быть отказано по следующим основаниям:</w:t>
      </w:r>
    </w:p>
    <w:p w:rsidR="008F168E" w:rsidRDefault="008F168E" w:rsidP="008F168E">
      <w:pPr>
        <w:autoSpaceDE w:val="0"/>
        <w:autoSpaceDN w:val="0"/>
        <w:adjustRightInd w:val="0"/>
        <w:ind w:firstLine="539"/>
        <w:jc w:val="both"/>
        <w:rPr>
          <w:szCs w:val="28"/>
        </w:rPr>
      </w:pPr>
      <w:r>
        <w:rPr>
          <w:szCs w:val="28"/>
        </w:rPr>
        <w:t xml:space="preserve">а) лицо, подавшее заявление, не относится к кругу лиц, установленных </w:t>
      </w:r>
      <w:hyperlink r:id="rId21" w:history="1">
        <w:r w:rsidRPr="00490576">
          <w:rPr>
            <w:szCs w:val="28"/>
          </w:rPr>
          <w:t>пунктом</w:t>
        </w:r>
      </w:hyperlink>
      <w:r>
        <w:rPr>
          <w:szCs w:val="28"/>
        </w:rPr>
        <w:t xml:space="preserve"> 1.2 настоящего </w:t>
      </w:r>
      <w:r w:rsidR="00D4249C">
        <w:rPr>
          <w:szCs w:val="28"/>
        </w:rPr>
        <w:t xml:space="preserve">Административного </w:t>
      </w:r>
      <w:r>
        <w:rPr>
          <w:szCs w:val="28"/>
        </w:rPr>
        <w:t>регламента;</w:t>
      </w:r>
    </w:p>
    <w:p w:rsidR="008F168E" w:rsidRDefault="008F168E" w:rsidP="008F168E">
      <w:pPr>
        <w:autoSpaceDE w:val="0"/>
        <w:autoSpaceDN w:val="0"/>
        <w:adjustRightInd w:val="0"/>
        <w:ind w:firstLine="539"/>
        <w:jc w:val="both"/>
        <w:rPr>
          <w:szCs w:val="28"/>
        </w:rPr>
      </w:pPr>
      <w:r>
        <w:rPr>
          <w:szCs w:val="28"/>
        </w:rPr>
        <w:t>б) представленные сведения и (или) документы не соответствуют сведениям, полученным в ходе межведомственного информационного взаимодействия;</w:t>
      </w:r>
    </w:p>
    <w:p w:rsidR="008F168E" w:rsidRDefault="008F168E" w:rsidP="008F168E">
      <w:pPr>
        <w:autoSpaceDE w:val="0"/>
        <w:autoSpaceDN w:val="0"/>
        <w:adjustRightInd w:val="0"/>
        <w:ind w:firstLine="539"/>
        <w:jc w:val="both"/>
        <w:rPr>
          <w:szCs w:val="28"/>
        </w:rPr>
      </w:pPr>
      <w:r>
        <w:rPr>
          <w:szCs w:val="28"/>
        </w:rPr>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Орловской области;</w:t>
      </w:r>
    </w:p>
    <w:p w:rsidR="008F168E" w:rsidRDefault="008F168E" w:rsidP="008F168E">
      <w:pPr>
        <w:autoSpaceDE w:val="0"/>
        <w:autoSpaceDN w:val="0"/>
        <w:adjustRightInd w:val="0"/>
        <w:ind w:firstLine="539"/>
        <w:jc w:val="both"/>
        <w:rPr>
          <w:szCs w:val="28"/>
        </w:rPr>
      </w:pPr>
      <w:r>
        <w:rPr>
          <w:szCs w:val="28"/>
        </w:rPr>
        <w:t>г) заявитель отозвал заявление. Отзыв заявления осуществляется при личном обращении заявителя в уполномоченный орган</w:t>
      </w:r>
      <w:proofErr w:type="gramStart"/>
      <w:r>
        <w:rPr>
          <w:szCs w:val="28"/>
        </w:rPr>
        <w:t>.</w:t>
      </w:r>
      <w:r w:rsidR="00B0699A">
        <w:rPr>
          <w:szCs w:val="28"/>
        </w:rPr>
        <w:t>»</w:t>
      </w:r>
      <w:r w:rsidR="00490576">
        <w:rPr>
          <w:szCs w:val="28"/>
        </w:rPr>
        <w:t>;</w:t>
      </w:r>
      <w:proofErr w:type="gramEnd"/>
    </w:p>
    <w:p w:rsidR="00B0699A" w:rsidRDefault="00490576" w:rsidP="008F168E">
      <w:pPr>
        <w:autoSpaceDE w:val="0"/>
        <w:autoSpaceDN w:val="0"/>
        <w:adjustRightInd w:val="0"/>
        <w:ind w:firstLine="539"/>
        <w:jc w:val="both"/>
        <w:rPr>
          <w:szCs w:val="28"/>
        </w:rPr>
      </w:pPr>
      <w:r>
        <w:rPr>
          <w:szCs w:val="28"/>
        </w:rPr>
        <w:t>10) в</w:t>
      </w:r>
      <w:r w:rsidR="00B0699A">
        <w:rPr>
          <w:szCs w:val="28"/>
        </w:rPr>
        <w:t xml:space="preserve"> пункте 2.19 слова «в пункте 2.15» заменить словами «в пункте 2.</w:t>
      </w:r>
      <w:r w:rsidR="00E42480">
        <w:rPr>
          <w:szCs w:val="28"/>
        </w:rPr>
        <w:t>8.1».</w:t>
      </w:r>
    </w:p>
    <w:p w:rsidR="00E42480" w:rsidRDefault="00490576" w:rsidP="008F168E">
      <w:pPr>
        <w:autoSpaceDE w:val="0"/>
        <w:autoSpaceDN w:val="0"/>
        <w:adjustRightInd w:val="0"/>
        <w:ind w:firstLine="539"/>
        <w:jc w:val="both"/>
        <w:rPr>
          <w:szCs w:val="28"/>
        </w:rPr>
      </w:pPr>
      <w:r>
        <w:rPr>
          <w:szCs w:val="28"/>
        </w:rPr>
        <w:t>11)</w:t>
      </w:r>
      <w:r w:rsidR="00E42480">
        <w:rPr>
          <w:szCs w:val="28"/>
        </w:rPr>
        <w:t xml:space="preserve"> </w:t>
      </w:r>
      <w:r>
        <w:rPr>
          <w:szCs w:val="28"/>
        </w:rPr>
        <w:t>р</w:t>
      </w:r>
      <w:r w:rsidR="00E42480">
        <w:rPr>
          <w:szCs w:val="28"/>
        </w:rPr>
        <w:t>аздел «</w:t>
      </w:r>
      <w:r w:rsidR="00E42480" w:rsidRPr="00E42480">
        <w:rPr>
          <w:szCs w:val="28"/>
        </w:rPr>
        <w:t>Порядок исправления допущенных опечаток и ошибок в выданных в результате предоставления муниципальной услуги документах</w:t>
      </w:r>
      <w:r w:rsidR="00E42480">
        <w:rPr>
          <w:szCs w:val="28"/>
        </w:rPr>
        <w:t>» изложить в следующей редакции:</w:t>
      </w:r>
    </w:p>
    <w:p w:rsidR="00E42480" w:rsidRPr="00051B1D" w:rsidRDefault="00E42480" w:rsidP="008F168E">
      <w:pPr>
        <w:autoSpaceDE w:val="0"/>
        <w:autoSpaceDN w:val="0"/>
        <w:adjustRightInd w:val="0"/>
        <w:ind w:firstLine="539"/>
        <w:jc w:val="both"/>
        <w:rPr>
          <w:szCs w:val="28"/>
        </w:rPr>
      </w:pPr>
      <w:r w:rsidRPr="00051B1D">
        <w:rPr>
          <w:szCs w:val="28"/>
        </w:rPr>
        <w:t>«Порядок исправления допущенных опечаток и ошибок в выданных в результате предоставления муниципальной услуги документах</w:t>
      </w:r>
    </w:p>
    <w:p w:rsidR="00E42480" w:rsidRPr="00E42480" w:rsidRDefault="00E42480" w:rsidP="00E42480">
      <w:pPr>
        <w:autoSpaceDE w:val="0"/>
        <w:autoSpaceDN w:val="0"/>
        <w:adjustRightInd w:val="0"/>
        <w:ind w:firstLine="539"/>
        <w:jc w:val="both"/>
        <w:rPr>
          <w:bCs/>
          <w:szCs w:val="28"/>
        </w:rPr>
      </w:pPr>
      <w:r>
        <w:rPr>
          <w:bCs/>
          <w:szCs w:val="28"/>
        </w:rPr>
        <w:t xml:space="preserve">3.10. </w:t>
      </w:r>
      <w:r w:rsidRPr="00E42480">
        <w:rPr>
          <w:bCs/>
          <w:szCs w:val="28"/>
        </w:rPr>
        <w:t>В случае выявления заявителем технических ошибок (опечаток и ошибок) в решении о предоставлении (или об отк</w:t>
      </w:r>
      <w:r>
        <w:rPr>
          <w:bCs/>
          <w:szCs w:val="28"/>
        </w:rPr>
        <w:t>азе в предоставлении)  муниципальной</w:t>
      </w:r>
      <w:r w:rsidRPr="00E42480">
        <w:rPr>
          <w:bCs/>
          <w:szCs w:val="28"/>
        </w:rPr>
        <w:t xml:space="preserve"> услуги (далее - технические ошибки) заявитель вправе в течение 5 рабочих дней после получения решения обратиться в </w:t>
      </w:r>
      <w:r w:rsidRPr="00E42480">
        <w:rPr>
          <w:bCs/>
          <w:szCs w:val="28"/>
        </w:rPr>
        <w:lastRenderedPageBreak/>
        <w:t xml:space="preserve">уполномоченный орган с заявлением об исправлении технических ошибок по форме согласно </w:t>
      </w:r>
      <w:hyperlink r:id="rId22" w:history="1">
        <w:r w:rsidR="00667E66">
          <w:rPr>
            <w:bCs/>
            <w:szCs w:val="28"/>
          </w:rPr>
          <w:t>приложению №</w:t>
        </w:r>
        <w:r w:rsidR="00D4249C">
          <w:rPr>
            <w:bCs/>
            <w:szCs w:val="28"/>
          </w:rPr>
          <w:t>6</w:t>
        </w:r>
      </w:hyperlink>
      <w:r w:rsidRPr="00E42480">
        <w:rPr>
          <w:bCs/>
          <w:szCs w:val="28"/>
        </w:rPr>
        <w:t xml:space="preserve"> </w:t>
      </w:r>
      <w:r w:rsidR="00D4249C">
        <w:rPr>
          <w:bCs/>
          <w:szCs w:val="28"/>
        </w:rPr>
        <w:t xml:space="preserve">к Административному регламенту </w:t>
      </w:r>
      <w:r w:rsidRPr="00E42480">
        <w:rPr>
          <w:bCs/>
          <w:szCs w:val="28"/>
        </w:rPr>
        <w:t xml:space="preserve">с приложением документов, подтверждающих наличие технических ошибок, которое регистрируется </w:t>
      </w:r>
      <w:r w:rsidR="00667E66">
        <w:rPr>
          <w:bCs/>
          <w:szCs w:val="28"/>
        </w:rPr>
        <w:t>У</w:t>
      </w:r>
      <w:r w:rsidRPr="00E42480">
        <w:rPr>
          <w:bCs/>
          <w:szCs w:val="28"/>
        </w:rPr>
        <w:t>полномоченным органом.</w:t>
      </w:r>
    </w:p>
    <w:p w:rsidR="00E42480" w:rsidRPr="00E42480" w:rsidRDefault="00667E66" w:rsidP="00E42480">
      <w:pPr>
        <w:autoSpaceDE w:val="0"/>
        <w:autoSpaceDN w:val="0"/>
        <w:adjustRightInd w:val="0"/>
        <w:ind w:firstLine="540"/>
        <w:jc w:val="both"/>
        <w:rPr>
          <w:bCs/>
          <w:szCs w:val="28"/>
        </w:rPr>
      </w:pPr>
      <w:bookmarkStart w:id="1" w:name="Par1"/>
      <w:bookmarkEnd w:id="1"/>
      <w:r>
        <w:rPr>
          <w:bCs/>
          <w:szCs w:val="28"/>
        </w:rPr>
        <w:t>3.11</w:t>
      </w:r>
      <w:r w:rsidR="00E42480" w:rsidRPr="00E42480">
        <w:rPr>
          <w:bCs/>
          <w:szCs w:val="28"/>
        </w:rPr>
        <w:t>. 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w:t>
      </w:r>
    </w:p>
    <w:p w:rsidR="00E42480" w:rsidRPr="00E42480" w:rsidRDefault="00E42480" w:rsidP="00E42480">
      <w:pPr>
        <w:autoSpaceDE w:val="0"/>
        <w:autoSpaceDN w:val="0"/>
        <w:adjustRightInd w:val="0"/>
        <w:ind w:firstLine="540"/>
        <w:jc w:val="both"/>
        <w:rPr>
          <w:bCs/>
          <w:szCs w:val="28"/>
        </w:rPr>
      </w:pPr>
      <w:r w:rsidRPr="00E42480">
        <w:rPr>
          <w:bCs/>
          <w:szCs w:val="28"/>
        </w:rPr>
        <w:t xml:space="preserve">Уполномоченный орган вносит в течение 3 рабочих дней соответствующие изменения в решение о предоставлении (или об отказе в предоставлении) </w:t>
      </w:r>
      <w:r w:rsidR="00667E66">
        <w:rPr>
          <w:bCs/>
          <w:szCs w:val="28"/>
        </w:rPr>
        <w:t>муниципальной</w:t>
      </w:r>
      <w:r w:rsidRPr="00E42480">
        <w:rPr>
          <w:bCs/>
          <w:szCs w:val="28"/>
        </w:rPr>
        <w:t xml:space="preserve"> услуги.</w:t>
      </w:r>
    </w:p>
    <w:p w:rsidR="00E42480" w:rsidRPr="00E42480" w:rsidRDefault="00667E66" w:rsidP="00E42480">
      <w:pPr>
        <w:autoSpaceDE w:val="0"/>
        <w:autoSpaceDN w:val="0"/>
        <w:adjustRightInd w:val="0"/>
        <w:ind w:firstLine="540"/>
        <w:jc w:val="both"/>
        <w:rPr>
          <w:bCs/>
          <w:szCs w:val="28"/>
        </w:rPr>
      </w:pPr>
      <w:r>
        <w:rPr>
          <w:bCs/>
          <w:szCs w:val="28"/>
        </w:rPr>
        <w:t>3.12</w:t>
      </w:r>
      <w:r w:rsidR="00E42480" w:rsidRPr="00E42480">
        <w:rPr>
          <w:bCs/>
          <w:szCs w:val="28"/>
        </w:rPr>
        <w:t>. В случае несоответствия документов, подтверждающих наличие технических ошибок, сведениям, указанным в заявлении об исправлении техниче</w:t>
      </w:r>
      <w:r>
        <w:rPr>
          <w:bCs/>
          <w:szCs w:val="28"/>
        </w:rPr>
        <w:t>ских ошибок, заявителю в течение</w:t>
      </w:r>
      <w:r w:rsidR="00E42480" w:rsidRPr="00E42480">
        <w:rPr>
          <w:bCs/>
          <w:szCs w:val="28"/>
        </w:rPr>
        <w:t xml:space="preserve"> 1 рабочего дня со дня принятия решения в соответствии с </w:t>
      </w:r>
      <w:hyperlink w:anchor="Par1" w:history="1">
        <w:r w:rsidR="00E42480" w:rsidRPr="00E42480">
          <w:rPr>
            <w:bCs/>
            <w:color w:val="0000FF"/>
            <w:szCs w:val="28"/>
          </w:rPr>
          <w:t xml:space="preserve">абзацем первым пункта </w:t>
        </w:r>
        <w:r>
          <w:rPr>
            <w:bCs/>
            <w:color w:val="0000FF"/>
            <w:szCs w:val="28"/>
          </w:rPr>
          <w:t>3.11</w:t>
        </w:r>
      </w:hyperlink>
      <w:r>
        <w:rPr>
          <w:bCs/>
          <w:szCs w:val="28"/>
        </w:rPr>
        <w:t xml:space="preserve"> настоящего регламента</w:t>
      </w:r>
      <w:r w:rsidR="00E42480" w:rsidRPr="00E42480">
        <w:rPr>
          <w:bCs/>
          <w:szCs w:val="28"/>
        </w:rPr>
        <w:t xml:space="preserve"> направляется мотивированный отказ в исправлении технических ошибок.</w:t>
      </w:r>
    </w:p>
    <w:p w:rsidR="00E42480" w:rsidRPr="00E42480" w:rsidRDefault="00667E66" w:rsidP="00E42480">
      <w:pPr>
        <w:autoSpaceDE w:val="0"/>
        <w:autoSpaceDN w:val="0"/>
        <w:adjustRightInd w:val="0"/>
        <w:ind w:firstLine="540"/>
        <w:jc w:val="both"/>
        <w:rPr>
          <w:bCs/>
          <w:szCs w:val="28"/>
        </w:rPr>
      </w:pPr>
      <w:r>
        <w:rPr>
          <w:bCs/>
          <w:szCs w:val="28"/>
        </w:rPr>
        <w:t>3.13</w:t>
      </w:r>
      <w:r w:rsidR="00E42480" w:rsidRPr="00E42480">
        <w:rPr>
          <w:bCs/>
          <w:szCs w:val="28"/>
        </w:rPr>
        <w:t xml:space="preserve">. Выдача дубликата документа, выданного по результатам предоставления </w:t>
      </w:r>
      <w:r>
        <w:rPr>
          <w:bCs/>
          <w:szCs w:val="28"/>
        </w:rPr>
        <w:t>муниципальной</w:t>
      </w:r>
      <w:r w:rsidR="00E42480" w:rsidRPr="00E42480">
        <w:rPr>
          <w:bCs/>
          <w:szCs w:val="28"/>
        </w:rPr>
        <w:t xml:space="preserve"> услуги, не предусмотрена.</w:t>
      </w:r>
    </w:p>
    <w:p w:rsidR="00E42480" w:rsidRPr="00E42480" w:rsidRDefault="00667E66" w:rsidP="00E42480">
      <w:pPr>
        <w:autoSpaceDE w:val="0"/>
        <w:autoSpaceDN w:val="0"/>
        <w:adjustRightInd w:val="0"/>
        <w:ind w:firstLine="540"/>
        <w:jc w:val="both"/>
        <w:rPr>
          <w:bCs/>
          <w:szCs w:val="28"/>
        </w:rPr>
      </w:pPr>
      <w:r>
        <w:rPr>
          <w:bCs/>
          <w:szCs w:val="28"/>
        </w:rPr>
        <w:t>3.14</w:t>
      </w:r>
      <w:r w:rsidR="00E42480" w:rsidRPr="00E42480">
        <w:rPr>
          <w:bCs/>
          <w:szCs w:val="28"/>
        </w:rPr>
        <w:t>. Оставление заявления без рассмотрения не предусмотрено</w:t>
      </w:r>
      <w:proofErr w:type="gramStart"/>
      <w:r w:rsidR="00E42480" w:rsidRPr="00E42480">
        <w:rPr>
          <w:bCs/>
          <w:szCs w:val="28"/>
        </w:rPr>
        <w:t>.</w:t>
      </w:r>
      <w:r>
        <w:rPr>
          <w:bCs/>
          <w:szCs w:val="28"/>
        </w:rPr>
        <w:t>»</w:t>
      </w:r>
      <w:r w:rsidR="00D4249C">
        <w:rPr>
          <w:bCs/>
          <w:szCs w:val="28"/>
        </w:rPr>
        <w:t>;</w:t>
      </w:r>
      <w:proofErr w:type="gramEnd"/>
    </w:p>
    <w:p w:rsidR="00ED793E" w:rsidRDefault="00490576" w:rsidP="00ED793E">
      <w:pPr>
        <w:autoSpaceDE w:val="0"/>
        <w:autoSpaceDN w:val="0"/>
        <w:adjustRightInd w:val="0"/>
        <w:ind w:firstLine="540"/>
        <w:jc w:val="both"/>
        <w:rPr>
          <w:szCs w:val="28"/>
        </w:rPr>
      </w:pPr>
      <w:r>
        <w:rPr>
          <w:szCs w:val="28"/>
        </w:rPr>
        <w:t>12)</w:t>
      </w:r>
      <w:r w:rsidR="00ED793E">
        <w:rPr>
          <w:szCs w:val="28"/>
        </w:rPr>
        <w:t xml:space="preserve"> </w:t>
      </w:r>
      <w:hyperlink r:id="rId23" w:history="1">
        <w:r>
          <w:rPr>
            <w:szCs w:val="28"/>
          </w:rPr>
          <w:t>п</w:t>
        </w:r>
        <w:r w:rsidR="00ED793E" w:rsidRPr="00490576">
          <w:rPr>
            <w:szCs w:val="28"/>
          </w:rPr>
          <w:t>риложение</w:t>
        </w:r>
        <w:r w:rsidR="00ED793E">
          <w:rPr>
            <w:color w:val="0000FF"/>
            <w:szCs w:val="28"/>
          </w:rPr>
          <w:t xml:space="preserve"> </w:t>
        </w:r>
      </w:hyperlink>
      <w:r w:rsidR="00A135DD">
        <w:rPr>
          <w:szCs w:val="28"/>
        </w:rPr>
        <w:t xml:space="preserve">№ </w:t>
      </w:r>
      <w:r w:rsidR="00ED793E">
        <w:rPr>
          <w:szCs w:val="28"/>
        </w:rPr>
        <w:t>3 к Административному регламенту изложить в новой редакции согласно прилож</w:t>
      </w:r>
      <w:r w:rsidR="00D4249C">
        <w:rPr>
          <w:szCs w:val="28"/>
        </w:rPr>
        <w:t>ению 1 к настоящему постановлению;</w:t>
      </w:r>
    </w:p>
    <w:p w:rsidR="00D4249C" w:rsidRDefault="00D4249C" w:rsidP="00ED793E">
      <w:pPr>
        <w:autoSpaceDE w:val="0"/>
        <w:autoSpaceDN w:val="0"/>
        <w:adjustRightInd w:val="0"/>
        <w:ind w:firstLine="540"/>
        <w:jc w:val="both"/>
        <w:rPr>
          <w:szCs w:val="28"/>
        </w:rPr>
      </w:pPr>
      <w:r>
        <w:rPr>
          <w:szCs w:val="28"/>
        </w:rPr>
        <w:t>13) дополнить приложением №6 к Административному регламенту согласно приложению 2 к настоящему постановлению.</w:t>
      </w:r>
    </w:p>
    <w:p w:rsidR="00160039" w:rsidRPr="008144E3" w:rsidRDefault="00980025" w:rsidP="00BC0C5B">
      <w:pPr>
        <w:pStyle w:val="ConsPlusNormal"/>
        <w:ind w:firstLine="567"/>
        <w:jc w:val="both"/>
      </w:pPr>
      <w:r w:rsidRPr="008144E3">
        <w:t>2</w:t>
      </w:r>
      <w:r w:rsidR="00160039" w:rsidRPr="008144E3">
        <w:t xml:space="preserve">. Опубликовать настоящее постановление в газете «Ливенский вестник» и разместить на официальном сайте  администрации </w:t>
      </w:r>
      <w:hyperlink r:id="rId24" w:history="1">
        <w:r w:rsidR="00160039" w:rsidRPr="008144E3">
          <w:rPr>
            <w:rStyle w:val="a6"/>
          </w:rPr>
          <w:t>http://www.adminliv.ru</w:t>
        </w:r>
      </w:hyperlink>
      <w:r w:rsidR="00160039" w:rsidRPr="008144E3">
        <w:t>.</w:t>
      </w:r>
    </w:p>
    <w:p w:rsidR="00980025" w:rsidRPr="008144E3" w:rsidRDefault="00980025" w:rsidP="00BC0C5B">
      <w:pPr>
        <w:autoSpaceDE w:val="0"/>
        <w:autoSpaceDN w:val="0"/>
        <w:adjustRightInd w:val="0"/>
        <w:ind w:firstLine="567"/>
        <w:jc w:val="both"/>
        <w:rPr>
          <w:b/>
          <w:szCs w:val="28"/>
        </w:rPr>
      </w:pPr>
      <w:r w:rsidRPr="008144E3">
        <w:rPr>
          <w:szCs w:val="28"/>
        </w:rPr>
        <w:t>3</w:t>
      </w:r>
      <w:r w:rsidR="00A9423E" w:rsidRPr="008144E3">
        <w:rPr>
          <w:szCs w:val="28"/>
        </w:rPr>
        <w:t xml:space="preserve">. </w:t>
      </w:r>
      <w:proofErr w:type="gramStart"/>
      <w:r w:rsidR="005A6FC9" w:rsidRPr="008144E3">
        <w:rPr>
          <w:szCs w:val="28"/>
        </w:rPr>
        <w:t>Контроль за</w:t>
      </w:r>
      <w:proofErr w:type="gramEnd"/>
      <w:r w:rsidR="005A6FC9" w:rsidRPr="008144E3">
        <w:rPr>
          <w:szCs w:val="28"/>
        </w:rPr>
        <w:t xml:space="preserve">  исполнением настоящего  постановления возложить на заместителя главы города по социальным вопросам.</w:t>
      </w:r>
    </w:p>
    <w:p w:rsidR="00980025" w:rsidRDefault="00980025" w:rsidP="00BC0C5B">
      <w:pPr>
        <w:pStyle w:val="4"/>
        <w:spacing w:before="0" w:after="0" w:line="276" w:lineRule="auto"/>
        <w:ind w:firstLine="567"/>
        <w:jc w:val="both"/>
        <w:rPr>
          <w:b w:val="0"/>
          <w:sz w:val="27"/>
          <w:szCs w:val="27"/>
        </w:rPr>
      </w:pPr>
    </w:p>
    <w:p w:rsidR="00407162" w:rsidRDefault="00407162" w:rsidP="00407162"/>
    <w:p w:rsidR="00407162" w:rsidRDefault="00407162" w:rsidP="00407162"/>
    <w:p w:rsidR="00407162" w:rsidRPr="007D3190" w:rsidRDefault="00407162" w:rsidP="00407162">
      <w:pPr>
        <w:widowControl w:val="0"/>
        <w:tabs>
          <w:tab w:val="left" w:pos="6210"/>
        </w:tabs>
        <w:suppressAutoHyphens/>
        <w:jc w:val="both"/>
        <w:rPr>
          <w:szCs w:val="28"/>
        </w:rPr>
      </w:pPr>
      <w:proofErr w:type="gramStart"/>
      <w:r>
        <w:rPr>
          <w:szCs w:val="28"/>
        </w:rPr>
        <w:t>Исполняющи</w:t>
      </w:r>
      <w:r w:rsidRPr="007D3190">
        <w:rPr>
          <w:szCs w:val="28"/>
        </w:rPr>
        <w:t>й</w:t>
      </w:r>
      <w:proofErr w:type="gramEnd"/>
      <w:r w:rsidRPr="007D3190">
        <w:rPr>
          <w:szCs w:val="28"/>
        </w:rPr>
        <w:t xml:space="preserve"> обязанности</w:t>
      </w:r>
    </w:p>
    <w:p w:rsidR="00407162" w:rsidRPr="007D3190" w:rsidRDefault="00407162" w:rsidP="00407162">
      <w:pPr>
        <w:widowControl w:val="0"/>
        <w:tabs>
          <w:tab w:val="left" w:pos="6210"/>
        </w:tabs>
        <w:suppressAutoHyphens/>
        <w:jc w:val="both"/>
        <w:rPr>
          <w:szCs w:val="28"/>
        </w:rPr>
      </w:pPr>
      <w:r w:rsidRPr="007D3190">
        <w:rPr>
          <w:szCs w:val="28"/>
        </w:rPr>
        <w:t xml:space="preserve">главы города                                                   </w:t>
      </w:r>
      <w:r>
        <w:rPr>
          <w:szCs w:val="28"/>
        </w:rPr>
        <w:t xml:space="preserve">                                  </w:t>
      </w:r>
      <w:r w:rsidRPr="007D3190">
        <w:rPr>
          <w:szCs w:val="28"/>
        </w:rPr>
        <w:t>Л.И. Полунина</w:t>
      </w:r>
    </w:p>
    <w:p w:rsidR="00044946" w:rsidRDefault="00044946" w:rsidP="00FD3FEB">
      <w:pPr>
        <w:widowControl w:val="0"/>
        <w:autoSpaceDE w:val="0"/>
        <w:autoSpaceDN w:val="0"/>
        <w:adjustRightInd w:val="0"/>
        <w:jc w:val="both"/>
        <w:rPr>
          <w:sz w:val="20"/>
          <w:szCs w:val="20"/>
        </w:rPr>
      </w:pPr>
    </w:p>
    <w:p w:rsidR="00044946" w:rsidRDefault="00044946" w:rsidP="00FD3FEB">
      <w:pPr>
        <w:widowControl w:val="0"/>
        <w:autoSpaceDE w:val="0"/>
        <w:autoSpaceDN w:val="0"/>
        <w:adjustRightInd w:val="0"/>
        <w:jc w:val="both"/>
        <w:rPr>
          <w:sz w:val="20"/>
          <w:szCs w:val="20"/>
        </w:rPr>
      </w:pPr>
    </w:p>
    <w:p w:rsidR="00044946" w:rsidRDefault="00044946" w:rsidP="00FD3FEB">
      <w:pPr>
        <w:widowControl w:val="0"/>
        <w:autoSpaceDE w:val="0"/>
        <w:autoSpaceDN w:val="0"/>
        <w:adjustRightInd w:val="0"/>
        <w:jc w:val="both"/>
        <w:rPr>
          <w:sz w:val="20"/>
          <w:szCs w:val="20"/>
        </w:rPr>
      </w:pPr>
    </w:p>
    <w:p w:rsidR="00044946" w:rsidRDefault="00044946" w:rsidP="00FD3FEB">
      <w:pPr>
        <w:widowControl w:val="0"/>
        <w:autoSpaceDE w:val="0"/>
        <w:autoSpaceDN w:val="0"/>
        <w:adjustRightInd w:val="0"/>
        <w:jc w:val="both"/>
        <w:rPr>
          <w:sz w:val="20"/>
          <w:szCs w:val="20"/>
        </w:rPr>
      </w:pPr>
    </w:p>
    <w:p w:rsidR="00044946" w:rsidRDefault="00044946" w:rsidP="00FD3FEB">
      <w:pPr>
        <w:widowControl w:val="0"/>
        <w:autoSpaceDE w:val="0"/>
        <w:autoSpaceDN w:val="0"/>
        <w:adjustRightInd w:val="0"/>
        <w:jc w:val="both"/>
        <w:rPr>
          <w:sz w:val="20"/>
          <w:szCs w:val="20"/>
        </w:rPr>
      </w:pPr>
    </w:p>
    <w:p w:rsidR="00044946" w:rsidRDefault="00044946" w:rsidP="00FD3FEB">
      <w:pPr>
        <w:widowControl w:val="0"/>
        <w:autoSpaceDE w:val="0"/>
        <w:autoSpaceDN w:val="0"/>
        <w:adjustRightInd w:val="0"/>
        <w:jc w:val="both"/>
        <w:rPr>
          <w:sz w:val="20"/>
          <w:szCs w:val="20"/>
        </w:rPr>
      </w:pPr>
    </w:p>
    <w:p w:rsidR="00044946" w:rsidRDefault="00044946" w:rsidP="00FD3FEB">
      <w:pPr>
        <w:widowControl w:val="0"/>
        <w:autoSpaceDE w:val="0"/>
        <w:autoSpaceDN w:val="0"/>
        <w:adjustRightInd w:val="0"/>
        <w:jc w:val="both"/>
        <w:rPr>
          <w:sz w:val="20"/>
          <w:szCs w:val="20"/>
        </w:rPr>
      </w:pPr>
    </w:p>
    <w:p w:rsidR="00044946" w:rsidRDefault="00044946" w:rsidP="00FD3FEB">
      <w:pPr>
        <w:widowControl w:val="0"/>
        <w:autoSpaceDE w:val="0"/>
        <w:autoSpaceDN w:val="0"/>
        <w:adjustRightInd w:val="0"/>
        <w:jc w:val="both"/>
        <w:rPr>
          <w:sz w:val="20"/>
          <w:szCs w:val="20"/>
        </w:rPr>
      </w:pPr>
    </w:p>
    <w:p w:rsidR="00044946" w:rsidRDefault="00044946" w:rsidP="00FD3FEB">
      <w:pPr>
        <w:widowControl w:val="0"/>
        <w:autoSpaceDE w:val="0"/>
        <w:autoSpaceDN w:val="0"/>
        <w:adjustRightInd w:val="0"/>
        <w:jc w:val="both"/>
        <w:rPr>
          <w:sz w:val="20"/>
          <w:szCs w:val="20"/>
        </w:rPr>
      </w:pPr>
    </w:p>
    <w:p w:rsidR="00044946" w:rsidRDefault="00044946" w:rsidP="00FD3FEB">
      <w:pPr>
        <w:widowControl w:val="0"/>
        <w:autoSpaceDE w:val="0"/>
        <w:autoSpaceDN w:val="0"/>
        <w:adjustRightInd w:val="0"/>
        <w:jc w:val="both"/>
        <w:rPr>
          <w:sz w:val="20"/>
          <w:szCs w:val="20"/>
        </w:rPr>
      </w:pPr>
    </w:p>
    <w:p w:rsidR="00044946" w:rsidRDefault="00044946" w:rsidP="00FD3FEB">
      <w:pPr>
        <w:widowControl w:val="0"/>
        <w:autoSpaceDE w:val="0"/>
        <w:autoSpaceDN w:val="0"/>
        <w:adjustRightInd w:val="0"/>
        <w:jc w:val="both"/>
        <w:rPr>
          <w:sz w:val="20"/>
          <w:szCs w:val="20"/>
        </w:rPr>
      </w:pPr>
    </w:p>
    <w:p w:rsidR="00044946" w:rsidRDefault="00044946" w:rsidP="00FD3FEB">
      <w:pPr>
        <w:widowControl w:val="0"/>
        <w:autoSpaceDE w:val="0"/>
        <w:autoSpaceDN w:val="0"/>
        <w:adjustRightInd w:val="0"/>
        <w:jc w:val="both"/>
        <w:rPr>
          <w:sz w:val="20"/>
          <w:szCs w:val="20"/>
        </w:rPr>
      </w:pPr>
    </w:p>
    <w:p w:rsidR="00044946" w:rsidRDefault="00044946" w:rsidP="00FD3FEB">
      <w:pPr>
        <w:widowControl w:val="0"/>
        <w:autoSpaceDE w:val="0"/>
        <w:autoSpaceDN w:val="0"/>
        <w:adjustRightInd w:val="0"/>
        <w:jc w:val="both"/>
        <w:rPr>
          <w:sz w:val="20"/>
          <w:szCs w:val="20"/>
        </w:rPr>
      </w:pPr>
    </w:p>
    <w:p w:rsidR="00AE16A2" w:rsidRDefault="00AE16A2" w:rsidP="00FD3FEB">
      <w:pPr>
        <w:widowControl w:val="0"/>
        <w:autoSpaceDE w:val="0"/>
        <w:autoSpaceDN w:val="0"/>
        <w:adjustRightInd w:val="0"/>
        <w:jc w:val="both"/>
        <w:rPr>
          <w:sz w:val="20"/>
          <w:szCs w:val="20"/>
        </w:rPr>
      </w:pPr>
    </w:p>
    <w:p w:rsidR="00044946" w:rsidRDefault="00044946" w:rsidP="00FD3FEB">
      <w:pPr>
        <w:widowControl w:val="0"/>
        <w:autoSpaceDE w:val="0"/>
        <w:autoSpaceDN w:val="0"/>
        <w:adjustRightInd w:val="0"/>
        <w:jc w:val="both"/>
        <w:rPr>
          <w:sz w:val="20"/>
          <w:szCs w:val="20"/>
        </w:rPr>
      </w:pPr>
    </w:p>
    <w:p w:rsidR="00ED793E" w:rsidRPr="001E2999" w:rsidRDefault="00490576" w:rsidP="00ED793E">
      <w:pPr>
        <w:ind w:left="4820"/>
        <w:rPr>
          <w:szCs w:val="28"/>
        </w:rPr>
      </w:pPr>
      <w:r>
        <w:rPr>
          <w:szCs w:val="28"/>
        </w:rPr>
        <w:t>П</w:t>
      </w:r>
      <w:r w:rsidR="00ED793E" w:rsidRPr="001E2999">
        <w:rPr>
          <w:szCs w:val="28"/>
        </w:rPr>
        <w:t>риложение</w:t>
      </w:r>
      <w:r w:rsidR="00ED793E">
        <w:rPr>
          <w:szCs w:val="28"/>
        </w:rPr>
        <w:t xml:space="preserve"> </w:t>
      </w:r>
      <w:r w:rsidR="00D4249C">
        <w:rPr>
          <w:szCs w:val="28"/>
        </w:rPr>
        <w:t xml:space="preserve">1 </w:t>
      </w:r>
      <w:r w:rsidR="00ED793E" w:rsidRPr="001E2999">
        <w:rPr>
          <w:szCs w:val="28"/>
        </w:rPr>
        <w:t>к постановлению</w:t>
      </w:r>
    </w:p>
    <w:p w:rsidR="00ED793E" w:rsidRPr="001E2999" w:rsidRDefault="00ED793E" w:rsidP="00ED793E">
      <w:pPr>
        <w:ind w:left="4820"/>
        <w:rPr>
          <w:szCs w:val="28"/>
        </w:rPr>
      </w:pPr>
      <w:r w:rsidRPr="001E2999">
        <w:rPr>
          <w:szCs w:val="28"/>
        </w:rPr>
        <w:lastRenderedPageBreak/>
        <w:t>администрации города Ливны</w:t>
      </w:r>
    </w:p>
    <w:p w:rsidR="00ED793E" w:rsidRDefault="00ED793E" w:rsidP="00ED793E">
      <w:pPr>
        <w:ind w:left="4820"/>
        <w:rPr>
          <w:szCs w:val="28"/>
        </w:rPr>
      </w:pPr>
      <w:r w:rsidRPr="001E2999">
        <w:rPr>
          <w:szCs w:val="28"/>
        </w:rPr>
        <w:t xml:space="preserve">от </w:t>
      </w:r>
      <w:r w:rsidR="00233364">
        <w:rPr>
          <w:szCs w:val="28"/>
        </w:rPr>
        <w:t xml:space="preserve">18 октября </w:t>
      </w:r>
      <w:r w:rsidRPr="001E2999">
        <w:rPr>
          <w:szCs w:val="28"/>
        </w:rPr>
        <w:t xml:space="preserve"> 2023 года  № </w:t>
      </w:r>
      <w:r w:rsidR="00233364">
        <w:rPr>
          <w:szCs w:val="28"/>
        </w:rPr>
        <w:t>90</w:t>
      </w:r>
    </w:p>
    <w:p w:rsidR="00A135DD" w:rsidRDefault="00A135DD" w:rsidP="00ED793E">
      <w:pPr>
        <w:ind w:left="4820"/>
        <w:rPr>
          <w:szCs w:val="28"/>
        </w:rPr>
      </w:pPr>
    </w:p>
    <w:p w:rsidR="00A135DD" w:rsidRDefault="00A135DD" w:rsidP="00A135DD">
      <w:pPr>
        <w:autoSpaceDE w:val="0"/>
        <w:autoSpaceDN w:val="0"/>
        <w:adjustRightInd w:val="0"/>
        <w:jc w:val="right"/>
        <w:outlineLvl w:val="0"/>
        <w:rPr>
          <w:szCs w:val="28"/>
        </w:rPr>
      </w:pPr>
      <w:r>
        <w:rPr>
          <w:szCs w:val="28"/>
        </w:rPr>
        <w:t>«Приложение № 3</w:t>
      </w:r>
    </w:p>
    <w:p w:rsidR="00A135DD" w:rsidRDefault="00A135DD" w:rsidP="00A135DD">
      <w:pPr>
        <w:autoSpaceDE w:val="0"/>
        <w:autoSpaceDN w:val="0"/>
        <w:adjustRightInd w:val="0"/>
        <w:jc w:val="right"/>
        <w:rPr>
          <w:szCs w:val="28"/>
        </w:rPr>
      </w:pPr>
      <w:r>
        <w:rPr>
          <w:szCs w:val="28"/>
        </w:rPr>
        <w:t>к Административному регламенту</w:t>
      </w:r>
    </w:p>
    <w:p w:rsidR="00A135DD" w:rsidRDefault="00490576" w:rsidP="00A135DD">
      <w:pPr>
        <w:autoSpaceDE w:val="0"/>
        <w:autoSpaceDN w:val="0"/>
        <w:adjustRightInd w:val="0"/>
        <w:jc w:val="right"/>
        <w:rPr>
          <w:szCs w:val="28"/>
        </w:rPr>
      </w:pPr>
      <w:r>
        <w:rPr>
          <w:szCs w:val="28"/>
        </w:rPr>
        <w:t>предоставления</w:t>
      </w:r>
      <w:r w:rsidR="00A135DD">
        <w:rPr>
          <w:szCs w:val="28"/>
        </w:rPr>
        <w:t xml:space="preserve"> муниципальной услуги</w:t>
      </w:r>
    </w:p>
    <w:p w:rsidR="00A135DD" w:rsidRDefault="00A135DD" w:rsidP="00A135DD">
      <w:pPr>
        <w:autoSpaceDE w:val="0"/>
        <w:autoSpaceDN w:val="0"/>
        <w:adjustRightInd w:val="0"/>
        <w:jc w:val="right"/>
        <w:rPr>
          <w:szCs w:val="28"/>
        </w:rPr>
      </w:pPr>
      <w:r>
        <w:rPr>
          <w:szCs w:val="28"/>
        </w:rPr>
        <w:t>«Выплата компенсации части родительской платы</w:t>
      </w:r>
    </w:p>
    <w:p w:rsidR="00A135DD" w:rsidRDefault="00A135DD" w:rsidP="00A135DD">
      <w:pPr>
        <w:autoSpaceDE w:val="0"/>
        <w:autoSpaceDN w:val="0"/>
        <w:adjustRightInd w:val="0"/>
        <w:jc w:val="right"/>
        <w:rPr>
          <w:szCs w:val="28"/>
        </w:rPr>
      </w:pPr>
      <w:r>
        <w:rPr>
          <w:szCs w:val="28"/>
        </w:rPr>
        <w:t xml:space="preserve">за присмотр и уход за детьми в </w:t>
      </w:r>
      <w:proofErr w:type="gramStart"/>
      <w:r>
        <w:rPr>
          <w:szCs w:val="28"/>
        </w:rPr>
        <w:t>муниципальных</w:t>
      </w:r>
      <w:proofErr w:type="gramEnd"/>
    </w:p>
    <w:p w:rsidR="00A135DD" w:rsidRDefault="00A135DD" w:rsidP="00A135DD">
      <w:pPr>
        <w:autoSpaceDE w:val="0"/>
        <w:autoSpaceDN w:val="0"/>
        <w:adjustRightInd w:val="0"/>
        <w:jc w:val="right"/>
        <w:rPr>
          <w:szCs w:val="28"/>
        </w:rPr>
      </w:pPr>
      <w:r>
        <w:rPr>
          <w:szCs w:val="28"/>
        </w:rPr>
        <w:t xml:space="preserve">образовательных </w:t>
      </w:r>
      <w:proofErr w:type="gramStart"/>
      <w:r>
        <w:rPr>
          <w:szCs w:val="28"/>
        </w:rPr>
        <w:t>организациях</w:t>
      </w:r>
      <w:proofErr w:type="gramEnd"/>
      <w:r>
        <w:rPr>
          <w:szCs w:val="28"/>
        </w:rPr>
        <w:t>, находящихся</w:t>
      </w:r>
    </w:p>
    <w:p w:rsidR="00A135DD" w:rsidRDefault="00A135DD" w:rsidP="00A135DD">
      <w:pPr>
        <w:autoSpaceDE w:val="0"/>
        <w:autoSpaceDN w:val="0"/>
        <w:adjustRightInd w:val="0"/>
        <w:jc w:val="right"/>
        <w:rPr>
          <w:szCs w:val="28"/>
        </w:rPr>
      </w:pPr>
      <w:r>
        <w:rPr>
          <w:szCs w:val="28"/>
        </w:rPr>
        <w:t>на территории города Ливны</w:t>
      </w:r>
    </w:p>
    <w:p w:rsidR="00A135DD" w:rsidRDefault="00A135DD" w:rsidP="00A135DD">
      <w:pPr>
        <w:autoSpaceDE w:val="0"/>
        <w:autoSpaceDN w:val="0"/>
        <w:adjustRightInd w:val="0"/>
        <w:jc w:val="right"/>
        <w:rPr>
          <w:szCs w:val="28"/>
        </w:rPr>
      </w:pPr>
      <w:r>
        <w:rPr>
          <w:szCs w:val="28"/>
        </w:rPr>
        <w:t>Орловской области»</w:t>
      </w:r>
    </w:p>
    <w:p w:rsidR="00ED793E" w:rsidRPr="00ED793E" w:rsidRDefault="00ED793E" w:rsidP="00FD3FEB">
      <w:pPr>
        <w:widowControl w:val="0"/>
        <w:autoSpaceDE w:val="0"/>
        <w:autoSpaceDN w:val="0"/>
        <w:adjustRightInd w:val="0"/>
        <w:jc w:val="both"/>
        <w:rPr>
          <w:szCs w:val="28"/>
        </w:rPr>
      </w:pP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 xml:space="preserve">           В Управление </w:t>
      </w:r>
      <w:r w:rsidR="00D4249C">
        <w:rPr>
          <w:rFonts w:ascii="Times New Roman" w:hAnsi="Times New Roman"/>
          <w:b w:val="0"/>
          <w:bCs/>
          <w:color w:val="auto"/>
          <w:sz w:val="28"/>
          <w:szCs w:val="28"/>
        </w:rPr>
        <w:t xml:space="preserve">общего </w:t>
      </w:r>
      <w:r w:rsidRPr="00ED793E">
        <w:rPr>
          <w:rFonts w:ascii="Times New Roman" w:hAnsi="Times New Roman"/>
          <w:b w:val="0"/>
          <w:bCs/>
          <w:color w:val="auto"/>
          <w:sz w:val="28"/>
          <w:szCs w:val="28"/>
        </w:rPr>
        <w:t xml:space="preserve">образования администрации города </w:t>
      </w:r>
      <w:r>
        <w:rPr>
          <w:rFonts w:ascii="Times New Roman" w:hAnsi="Times New Roman"/>
          <w:b w:val="0"/>
          <w:bCs/>
          <w:color w:val="auto"/>
          <w:sz w:val="28"/>
          <w:szCs w:val="28"/>
        </w:rPr>
        <w:t>Ливны</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__________________________________________________________________</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p>
    <w:p w:rsidR="00ED793E" w:rsidRPr="00ED793E" w:rsidRDefault="00ED793E" w:rsidP="00ED793E">
      <w:pPr>
        <w:pStyle w:val="1"/>
        <w:keepNext w:val="0"/>
        <w:autoSpaceDE w:val="0"/>
        <w:autoSpaceDN w:val="0"/>
        <w:adjustRightInd w:val="0"/>
        <w:rPr>
          <w:rFonts w:ascii="Times New Roman" w:hAnsi="Times New Roman"/>
          <w:b w:val="0"/>
          <w:bCs/>
          <w:color w:val="auto"/>
          <w:sz w:val="28"/>
          <w:szCs w:val="28"/>
        </w:rPr>
      </w:pPr>
      <w:r w:rsidRPr="00ED793E">
        <w:rPr>
          <w:rFonts w:ascii="Times New Roman" w:hAnsi="Times New Roman"/>
          <w:b w:val="0"/>
          <w:bCs/>
          <w:color w:val="auto"/>
          <w:sz w:val="28"/>
          <w:szCs w:val="28"/>
        </w:rPr>
        <w:t>Заявление</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Прошу  назначить  компенсацию  части платы, взимаемой с родителей (законных</w:t>
      </w:r>
      <w:r>
        <w:rPr>
          <w:rFonts w:ascii="Times New Roman" w:hAnsi="Times New Roman"/>
          <w:b w:val="0"/>
          <w:bCs/>
          <w:color w:val="auto"/>
          <w:sz w:val="28"/>
          <w:szCs w:val="28"/>
        </w:rPr>
        <w:t xml:space="preserve"> </w:t>
      </w:r>
      <w:r w:rsidRPr="00ED793E">
        <w:rPr>
          <w:rFonts w:ascii="Times New Roman" w:hAnsi="Times New Roman"/>
          <w:b w:val="0"/>
          <w:bCs/>
          <w:color w:val="auto"/>
          <w:sz w:val="28"/>
          <w:szCs w:val="28"/>
        </w:rPr>
        <w:t>представителей) за присмотр и уход за ребенком, осваивающим образовательную</w:t>
      </w:r>
      <w:r>
        <w:rPr>
          <w:rFonts w:ascii="Times New Roman" w:hAnsi="Times New Roman"/>
          <w:b w:val="0"/>
          <w:bCs/>
          <w:color w:val="auto"/>
          <w:sz w:val="28"/>
          <w:szCs w:val="28"/>
        </w:rPr>
        <w:t xml:space="preserve"> </w:t>
      </w:r>
      <w:r w:rsidRPr="00ED793E">
        <w:rPr>
          <w:rFonts w:ascii="Times New Roman" w:hAnsi="Times New Roman"/>
          <w:b w:val="0"/>
          <w:bCs/>
          <w:color w:val="auto"/>
          <w:sz w:val="28"/>
          <w:szCs w:val="28"/>
        </w:rPr>
        <w:t>программу    дошкольного    образования   в   организации,   осуществляющей</w:t>
      </w:r>
      <w:r>
        <w:rPr>
          <w:rFonts w:ascii="Times New Roman" w:hAnsi="Times New Roman"/>
          <w:b w:val="0"/>
          <w:bCs/>
          <w:color w:val="auto"/>
          <w:sz w:val="28"/>
          <w:szCs w:val="28"/>
        </w:rPr>
        <w:t xml:space="preserve"> </w:t>
      </w:r>
      <w:r w:rsidRPr="00ED793E">
        <w:rPr>
          <w:rFonts w:ascii="Times New Roman" w:hAnsi="Times New Roman"/>
          <w:b w:val="0"/>
          <w:bCs/>
          <w:color w:val="auto"/>
          <w:sz w:val="28"/>
          <w:szCs w:val="28"/>
        </w:rPr>
        <w:t>образовательную деятельность:</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__________________________________________________________________</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4"/>
          <w:szCs w:val="24"/>
        </w:rPr>
      </w:pPr>
      <w:r w:rsidRPr="00ED793E">
        <w:rPr>
          <w:rFonts w:ascii="Times New Roman" w:hAnsi="Times New Roman"/>
          <w:b w:val="0"/>
          <w:bCs/>
          <w:color w:val="auto"/>
          <w:sz w:val="28"/>
          <w:szCs w:val="28"/>
        </w:rPr>
        <w:t xml:space="preserve">                </w:t>
      </w:r>
      <w:r w:rsidRPr="00ED793E">
        <w:rPr>
          <w:rFonts w:ascii="Times New Roman" w:hAnsi="Times New Roman"/>
          <w:b w:val="0"/>
          <w:bCs/>
          <w:color w:val="auto"/>
          <w:sz w:val="24"/>
          <w:szCs w:val="24"/>
        </w:rPr>
        <w:t>(наименование образовательной организации)</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 xml:space="preserve">Сведения  о  родителе  (законном  представителе)  ребенка,  обратившемся  </w:t>
      </w:r>
      <w:proofErr w:type="gramStart"/>
      <w:r w:rsidRPr="00ED793E">
        <w:rPr>
          <w:rFonts w:ascii="Times New Roman" w:hAnsi="Times New Roman"/>
          <w:b w:val="0"/>
          <w:bCs/>
          <w:color w:val="auto"/>
          <w:sz w:val="28"/>
          <w:szCs w:val="28"/>
        </w:rPr>
        <w:t>в</w:t>
      </w:r>
      <w:proofErr w:type="gramEnd"/>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 xml:space="preserve">уполномоченный  орган  за  предоставлением </w:t>
      </w:r>
      <w:r>
        <w:rPr>
          <w:rFonts w:ascii="Times New Roman" w:hAnsi="Times New Roman"/>
          <w:b w:val="0"/>
          <w:bCs/>
          <w:color w:val="auto"/>
          <w:sz w:val="28"/>
          <w:szCs w:val="28"/>
        </w:rPr>
        <w:t xml:space="preserve"> </w:t>
      </w:r>
      <w:r w:rsidRPr="00ED793E">
        <w:rPr>
          <w:rFonts w:ascii="Times New Roman" w:hAnsi="Times New Roman"/>
          <w:b w:val="0"/>
          <w:bCs/>
          <w:color w:val="auto"/>
          <w:sz w:val="28"/>
          <w:szCs w:val="28"/>
        </w:rPr>
        <w:t>(муниципальной)</w:t>
      </w:r>
      <w:r>
        <w:rPr>
          <w:rFonts w:ascii="Times New Roman" w:hAnsi="Times New Roman"/>
          <w:b w:val="0"/>
          <w:bCs/>
          <w:color w:val="auto"/>
          <w:sz w:val="28"/>
          <w:szCs w:val="28"/>
        </w:rPr>
        <w:t xml:space="preserve"> </w:t>
      </w:r>
      <w:r w:rsidRPr="00ED793E">
        <w:rPr>
          <w:rFonts w:ascii="Times New Roman" w:hAnsi="Times New Roman"/>
          <w:b w:val="0"/>
          <w:bCs/>
          <w:color w:val="auto"/>
          <w:sz w:val="28"/>
          <w:szCs w:val="28"/>
        </w:rPr>
        <w:t>услуги (далее - заявитель):</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Фамилия, имя, отчество (при наличии):</w:t>
      </w:r>
      <w:r>
        <w:rPr>
          <w:rFonts w:ascii="Times New Roman" w:hAnsi="Times New Roman"/>
          <w:b w:val="0"/>
          <w:bCs/>
          <w:color w:val="auto"/>
          <w:sz w:val="28"/>
          <w:szCs w:val="28"/>
        </w:rPr>
        <w:t xml:space="preserve"> </w:t>
      </w:r>
      <w:r w:rsidRPr="00ED793E">
        <w:rPr>
          <w:rFonts w:ascii="Times New Roman" w:hAnsi="Times New Roman"/>
          <w:b w:val="0"/>
          <w:bCs/>
          <w:color w:val="auto"/>
          <w:sz w:val="28"/>
          <w:szCs w:val="28"/>
        </w:rPr>
        <w:t>_____</w:t>
      </w:r>
      <w:r>
        <w:rPr>
          <w:rFonts w:ascii="Times New Roman" w:hAnsi="Times New Roman"/>
          <w:b w:val="0"/>
          <w:bCs/>
          <w:color w:val="auto"/>
          <w:sz w:val="28"/>
          <w:szCs w:val="28"/>
        </w:rPr>
        <w:t>___________________________</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Дата рождения: _______________________________________</w:t>
      </w:r>
      <w:r>
        <w:rPr>
          <w:rFonts w:ascii="Times New Roman" w:hAnsi="Times New Roman"/>
          <w:b w:val="0"/>
          <w:bCs/>
          <w:color w:val="auto"/>
          <w:sz w:val="28"/>
          <w:szCs w:val="28"/>
        </w:rPr>
        <w:t>____________</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4"/>
          <w:szCs w:val="24"/>
        </w:rPr>
      </w:pPr>
      <w:r w:rsidRPr="00ED793E">
        <w:rPr>
          <w:rFonts w:ascii="Times New Roman" w:hAnsi="Times New Roman"/>
          <w:b w:val="0"/>
          <w:bCs/>
          <w:color w:val="auto"/>
          <w:sz w:val="28"/>
          <w:szCs w:val="28"/>
        </w:rPr>
        <w:t xml:space="preserve">                             </w:t>
      </w:r>
      <w:r>
        <w:rPr>
          <w:rFonts w:ascii="Times New Roman" w:hAnsi="Times New Roman"/>
          <w:b w:val="0"/>
          <w:bCs/>
          <w:color w:val="auto"/>
          <w:sz w:val="28"/>
          <w:szCs w:val="28"/>
        </w:rPr>
        <w:t xml:space="preserve">                 </w:t>
      </w:r>
      <w:r w:rsidRPr="00ED793E">
        <w:rPr>
          <w:rFonts w:ascii="Times New Roman" w:hAnsi="Times New Roman"/>
          <w:b w:val="0"/>
          <w:bCs/>
          <w:color w:val="auto"/>
          <w:sz w:val="28"/>
          <w:szCs w:val="28"/>
        </w:rPr>
        <w:t xml:space="preserve">    </w:t>
      </w:r>
      <w:r w:rsidRPr="00ED793E">
        <w:rPr>
          <w:rFonts w:ascii="Times New Roman" w:hAnsi="Times New Roman"/>
          <w:b w:val="0"/>
          <w:bCs/>
          <w:color w:val="auto"/>
          <w:sz w:val="24"/>
          <w:szCs w:val="24"/>
        </w:rPr>
        <w:t>(день, месяц, год)</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Пол: ______________________________________________________________</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Страховой номер индивидуального лицевого сч</w:t>
      </w:r>
      <w:r>
        <w:rPr>
          <w:rFonts w:ascii="Times New Roman" w:hAnsi="Times New Roman"/>
          <w:b w:val="0"/>
          <w:bCs/>
          <w:color w:val="auto"/>
          <w:sz w:val="28"/>
          <w:szCs w:val="28"/>
        </w:rPr>
        <w:t>ета: ______________________</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Pr>
          <w:rFonts w:ascii="Times New Roman" w:hAnsi="Times New Roman"/>
          <w:b w:val="0"/>
          <w:bCs/>
          <w:color w:val="auto"/>
          <w:sz w:val="28"/>
          <w:szCs w:val="28"/>
        </w:rPr>
        <w:t>Гражданство:</w:t>
      </w:r>
      <w:r w:rsidRPr="00ED793E">
        <w:rPr>
          <w:rFonts w:ascii="Times New Roman" w:hAnsi="Times New Roman"/>
          <w:b w:val="0"/>
          <w:bCs/>
          <w:color w:val="auto"/>
          <w:sz w:val="28"/>
          <w:szCs w:val="28"/>
        </w:rPr>
        <w:t>_______________________________________________________</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Данные документа, удостоверяющего личность:</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Наименование документа, серия, номер: _____</w:t>
      </w:r>
      <w:r w:rsidR="001A0CBE">
        <w:rPr>
          <w:rFonts w:ascii="Times New Roman" w:hAnsi="Times New Roman"/>
          <w:b w:val="0"/>
          <w:bCs/>
          <w:color w:val="auto"/>
          <w:sz w:val="28"/>
          <w:szCs w:val="28"/>
        </w:rPr>
        <w:t>__________________________</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Дата выдачи: ______________________________</w:t>
      </w:r>
      <w:r w:rsidR="001A0CBE">
        <w:rPr>
          <w:rFonts w:ascii="Times New Roman" w:hAnsi="Times New Roman"/>
          <w:b w:val="0"/>
          <w:bCs/>
          <w:color w:val="auto"/>
          <w:sz w:val="28"/>
          <w:szCs w:val="28"/>
        </w:rPr>
        <w:t>________________________</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Кем выдан, код подразделения: _____________</w:t>
      </w:r>
      <w:r w:rsidR="001A0CBE">
        <w:rPr>
          <w:rFonts w:ascii="Times New Roman" w:hAnsi="Times New Roman"/>
          <w:b w:val="0"/>
          <w:bCs/>
          <w:color w:val="auto"/>
          <w:sz w:val="28"/>
          <w:szCs w:val="28"/>
        </w:rPr>
        <w:t>_________________________</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Номер телефона (при наличии): ______________</w:t>
      </w:r>
      <w:r w:rsidR="001A0CBE">
        <w:rPr>
          <w:rFonts w:ascii="Times New Roman" w:hAnsi="Times New Roman"/>
          <w:b w:val="0"/>
          <w:bCs/>
          <w:color w:val="auto"/>
          <w:sz w:val="28"/>
          <w:szCs w:val="28"/>
        </w:rPr>
        <w:t>________________________</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Адрес электронной почты (при наличии): ____</w:t>
      </w:r>
      <w:r w:rsidR="001A0CBE">
        <w:rPr>
          <w:rFonts w:ascii="Times New Roman" w:hAnsi="Times New Roman"/>
          <w:b w:val="0"/>
          <w:bCs/>
          <w:color w:val="auto"/>
          <w:sz w:val="28"/>
          <w:szCs w:val="28"/>
        </w:rPr>
        <w:t>__________________________</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Адрес фактического проживания: ____________</w:t>
      </w:r>
      <w:r w:rsidR="001A0CBE">
        <w:rPr>
          <w:rFonts w:ascii="Times New Roman" w:hAnsi="Times New Roman"/>
          <w:b w:val="0"/>
          <w:bCs/>
          <w:color w:val="auto"/>
          <w:sz w:val="28"/>
          <w:szCs w:val="28"/>
        </w:rPr>
        <w:t>________________________</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Статус заявителя: ______________________</w:t>
      </w:r>
      <w:r w:rsidR="001A0CBE">
        <w:rPr>
          <w:rFonts w:ascii="Times New Roman" w:hAnsi="Times New Roman"/>
          <w:b w:val="0"/>
          <w:bCs/>
          <w:color w:val="auto"/>
          <w:sz w:val="28"/>
          <w:szCs w:val="28"/>
        </w:rPr>
        <w:t>_____________________________</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 xml:space="preserve">                          (родитель (усыновитель), опекун)</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Сведения  о  ребенке,  осваивающем  образовательную  программу  дошкольного</w:t>
      </w:r>
      <w:r w:rsidR="001A0CBE">
        <w:rPr>
          <w:rFonts w:ascii="Times New Roman" w:hAnsi="Times New Roman"/>
          <w:b w:val="0"/>
          <w:bCs/>
          <w:color w:val="auto"/>
          <w:sz w:val="28"/>
          <w:szCs w:val="28"/>
        </w:rPr>
        <w:t xml:space="preserve"> </w:t>
      </w:r>
      <w:r w:rsidRPr="00ED793E">
        <w:rPr>
          <w:rFonts w:ascii="Times New Roman" w:hAnsi="Times New Roman"/>
          <w:b w:val="0"/>
          <w:bCs/>
          <w:color w:val="auto"/>
          <w:sz w:val="28"/>
          <w:szCs w:val="28"/>
        </w:rPr>
        <w:t>образования в организации, осуществляющей образовательную деятельность:</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Фамилия, имя, отчество (при наличии): _______</w:t>
      </w:r>
      <w:r w:rsidR="001A0CBE">
        <w:rPr>
          <w:rFonts w:ascii="Times New Roman" w:hAnsi="Times New Roman"/>
          <w:b w:val="0"/>
          <w:bCs/>
          <w:color w:val="auto"/>
          <w:sz w:val="28"/>
          <w:szCs w:val="28"/>
        </w:rPr>
        <w:t>_________________________</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lastRenderedPageBreak/>
        <w:t>Дата рождения: ____________________________</w:t>
      </w:r>
      <w:r w:rsidR="001A0CBE">
        <w:rPr>
          <w:rFonts w:ascii="Times New Roman" w:hAnsi="Times New Roman"/>
          <w:b w:val="0"/>
          <w:bCs/>
          <w:color w:val="auto"/>
          <w:sz w:val="28"/>
          <w:szCs w:val="28"/>
        </w:rPr>
        <w:t>________________________</w:t>
      </w:r>
    </w:p>
    <w:p w:rsidR="00ED793E" w:rsidRPr="001A0CBE" w:rsidRDefault="00ED793E" w:rsidP="00ED793E">
      <w:pPr>
        <w:pStyle w:val="1"/>
        <w:keepNext w:val="0"/>
        <w:autoSpaceDE w:val="0"/>
        <w:autoSpaceDN w:val="0"/>
        <w:adjustRightInd w:val="0"/>
        <w:jc w:val="both"/>
        <w:rPr>
          <w:rFonts w:ascii="Times New Roman" w:hAnsi="Times New Roman"/>
          <w:b w:val="0"/>
          <w:bCs/>
          <w:color w:val="auto"/>
          <w:sz w:val="24"/>
          <w:szCs w:val="24"/>
        </w:rPr>
      </w:pPr>
      <w:r w:rsidRPr="001A0CBE">
        <w:rPr>
          <w:rFonts w:ascii="Times New Roman" w:hAnsi="Times New Roman"/>
          <w:b w:val="0"/>
          <w:bCs/>
          <w:color w:val="auto"/>
          <w:sz w:val="24"/>
          <w:szCs w:val="24"/>
        </w:rPr>
        <w:t xml:space="preserve">                               </w:t>
      </w:r>
      <w:r w:rsidR="001A0CBE" w:rsidRPr="001A0CBE">
        <w:rPr>
          <w:rFonts w:ascii="Times New Roman" w:hAnsi="Times New Roman"/>
          <w:b w:val="0"/>
          <w:bCs/>
          <w:color w:val="auto"/>
          <w:sz w:val="24"/>
          <w:szCs w:val="24"/>
        </w:rPr>
        <w:t xml:space="preserve">   </w:t>
      </w:r>
      <w:r w:rsidRPr="001A0CBE">
        <w:rPr>
          <w:rFonts w:ascii="Times New Roman" w:hAnsi="Times New Roman"/>
          <w:b w:val="0"/>
          <w:bCs/>
          <w:color w:val="auto"/>
          <w:sz w:val="24"/>
          <w:szCs w:val="24"/>
        </w:rPr>
        <w:t xml:space="preserve"> </w:t>
      </w:r>
      <w:r w:rsidR="001A0CBE">
        <w:rPr>
          <w:rFonts w:ascii="Times New Roman" w:hAnsi="Times New Roman"/>
          <w:b w:val="0"/>
          <w:bCs/>
          <w:color w:val="auto"/>
          <w:sz w:val="24"/>
          <w:szCs w:val="24"/>
        </w:rPr>
        <w:t xml:space="preserve">     </w:t>
      </w:r>
      <w:r w:rsidRPr="001A0CBE">
        <w:rPr>
          <w:rFonts w:ascii="Times New Roman" w:hAnsi="Times New Roman"/>
          <w:b w:val="0"/>
          <w:bCs/>
          <w:color w:val="auto"/>
          <w:sz w:val="24"/>
          <w:szCs w:val="24"/>
        </w:rPr>
        <w:t xml:space="preserve"> (день, месяц, год)</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Пол: __________________________________</w:t>
      </w:r>
      <w:r w:rsidR="001A0CBE">
        <w:rPr>
          <w:rFonts w:ascii="Times New Roman" w:hAnsi="Times New Roman"/>
          <w:b w:val="0"/>
          <w:bCs/>
          <w:color w:val="auto"/>
          <w:sz w:val="28"/>
          <w:szCs w:val="28"/>
        </w:rPr>
        <w:t>___________________________</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Страховой номер индивидуального лицевого сч</w:t>
      </w:r>
      <w:r w:rsidR="001A0CBE">
        <w:rPr>
          <w:rFonts w:ascii="Times New Roman" w:hAnsi="Times New Roman"/>
          <w:b w:val="0"/>
          <w:bCs/>
          <w:color w:val="auto"/>
          <w:sz w:val="28"/>
          <w:szCs w:val="28"/>
        </w:rPr>
        <w:t>ета: _____________________</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Гражданство: ______________________________</w:t>
      </w:r>
      <w:r w:rsidR="001A0CBE">
        <w:rPr>
          <w:rFonts w:ascii="Times New Roman" w:hAnsi="Times New Roman"/>
          <w:b w:val="0"/>
          <w:bCs/>
          <w:color w:val="auto"/>
          <w:sz w:val="28"/>
          <w:szCs w:val="28"/>
        </w:rPr>
        <w:t>_______________________</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Данные документа, удостоверяющего личность ребенка:</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 xml:space="preserve">Реквизиты записи акта о рождении или свидетельства о рождении: </w:t>
      </w:r>
      <w:r w:rsidR="001A0CBE">
        <w:rPr>
          <w:rFonts w:ascii="Times New Roman" w:hAnsi="Times New Roman"/>
          <w:b w:val="0"/>
          <w:bCs/>
          <w:color w:val="auto"/>
          <w:sz w:val="28"/>
          <w:szCs w:val="28"/>
        </w:rPr>
        <w:t>________</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__________________________________________________________________</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 xml:space="preserve">Сведения  о  других  детях  в  семье  для определения размера компенсации </w:t>
      </w:r>
      <w:proofErr w:type="gramStart"/>
      <w:r w:rsidRPr="00ED793E">
        <w:rPr>
          <w:rFonts w:ascii="Times New Roman" w:hAnsi="Times New Roman"/>
          <w:b w:val="0"/>
          <w:bCs/>
          <w:color w:val="auto"/>
          <w:sz w:val="28"/>
          <w:szCs w:val="28"/>
        </w:rPr>
        <w:t>в</w:t>
      </w:r>
      <w:proofErr w:type="gramEnd"/>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 xml:space="preserve">соответствии  с  </w:t>
      </w:r>
      <w:hyperlink r:id="rId25" w:history="1">
        <w:r w:rsidRPr="00490576">
          <w:rPr>
            <w:rFonts w:ascii="Times New Roman" w:hAnsi="Times New Roman"/>
            <w:b w:val="0"/>
            <w:bCs/>
            <w:color w:val="auto"/>
            <w:sz w:val="28"/>
            <w:szCs w:val="28"/>
          </w:rPr>
          <w:t>частью  5  статьи 65</w:t>
        </w:r>
      </w:hyperlink>
      <w:r w:rsidR="001A0CBE">
        <w:rPr>
          <w:rFonts w:ascii="Times New Roman" w:hAnsi="Times New Roman"/>
          <w:b w:val="0"/>
          <w:bCs/>
          <w:color w:val="auto"/>
          <w:sz w:val="28"/>
          <w:szCs w:val="28"/>
        </w:rPr>
        <w:t xml:space="preserve"> Федерального закона «</w:t>
      </w:r>
      <w:r w:rsidRPr="00ED793E">
        <w:rPr>
          <w:rFonts w:ascii="Times New Roman" w:hAnsi="Times New Roman"/>
          <w:b w:val="0"/>
          <w:bCs/>
          <w:color w:val="auto"/>
          <w:sz w:val="28"/>
          <w:szCs w:val="28"/>
        </w:rPr>
        <w:t xml:space="preserve">Об образовании </w:t>
      </w:r>
      <w:proofErr w:type="gramStart"/>
      <w:r w:rsidRPr="00ED793E">
        <w:rPr>
          <w:rFonts w:ascii="Times New Roman" w:hAnsi="Times New Roman"/>
          <w:b w:val="0"/>
          <w:bCs/>
          <w:color w:val="auto"/>
          <w:sz w:val="28"/>
          <w:szCs w:val="28"/>
        </w:rPr>
        <w:t>в</w:t>
      </w:r>
      <w:proofErr w:type="gramEnd"/>
    </w:p>
    <w:p w:rsidR="00ED793E" w:rsidRPr="00ED793E" w:rsidRDefault="001A0CBE" w:rsidP="00ED793E">
      <w:pPr>
        <w:pStyle w:val="1"/>
        <w:keepNext w:val="0"/>
        <w:autoSpaceDE w:val="0"/>
        <w:autoSpaceDN w:val="0"/>
        <w:adjustRightInd w:val="0"/>
        <w:jc w:val="both"/>
        <w:rPr>
          <w:rFonts w:ascii="Times New Roman" w:hAnsi="Times New Roman"/>
          <w:b w:val="0"/>
          <w:bCs/>
          <w:color w:val="auto"/>
          <w:sz w:val="28"/>
          <w:szCs w:val="28"/>
        </w:rPr>
      </w:pPr>
      <w:r>
        <w:rPr>
          <w:rFonts w:ascii="Times New Roman" w:hAnsi="Times New Roman"/>
          <w:b w:val="0"/>
          <w:bCs/>
          <w:color w:val="auto"/>
          <w:sz w:val="28"/>
          <w:szCs w:val="28"/>
        </w:rPr>
        <w:t>Российской Федерации»</w:t>
      </w:r>
      <w:r w:rsidR="00ED793E" w:rsidRPr="00ED793E">
        <w:rPr>
          <w:rFonts w:ascii="Times New Roman" w:hAnsi="Times New Roman"/>
          <w:b w:val="0"/>
          <w:bCs/>
          <w:color w:val="auto"/>
          <w:sz w:val="28"/>
          <w:szCs w:val="28"/>
        </w:rPr>
        <w:t>: ____________________________________________</w:t>
      </w:r>
    </w:p>
    <w:p w:rsidR="00ED793E" w:rsidRPr="001A0CBE" w:rsidRDefault="00ED793E" w:rsidP="00ED793E">
      <w:pPr>
        <w:pStyle w:val="1"/>
        <w:keepNext w:val="0"/>
        <w:autoSpaceDE w:val="0"/>
        <w:autoSpaceDN w:val="0"/>
        <w:adjustRightInd w:val="0"/>
        <w:jc w:val="both"/>
        <w:rPr>
          <w:rFonts w:ascii="Times New Roman" w:hAnsi="Times New Roman"/>
          <w:b w:val="0"/>
          <w:bCs/>
          <w:color w:val="auto"/>
          <w:sz w:val="24"/>
          <w:szCs w:val="24"/>
        </w:rPr>
      </w:pPr>
      <w:r w:rsidRPr="001A0CBE">
        <w:rPr>
          <w:rFonts w:ascii="Times New Roman" w:hAnsi="Times New Roman"/>
          <w:b w:val="0"/>
          <w:bCs/>
          <w:color w:val="auto"/>
          <w:sz w:val="24"/>
          <w:szCs w:val="24"/>
        </w:rPr>
        <w:t xml:space="preserve"> </w:t>
      </w:r>
      <w:r w:rsidR="001A0CBE">
        <w:rPr>
          <w:rFonts w:ascii="Times New Roman" w:hAnsi="Times New Roman"/>
          <w:b w:val="0"/>
          <w:bCs/>
          <w:color w:val="auto"/>
          <w:sz w:val="24"/>
          <w:szCs w:val="24"/>
        </w:rPr>
        <w:t xml:space="preserve">                          </w:t>
      </w:r>
      <w:r w:rsidRPr="001A0CBE">
        <w:rPr>
          <w:rFonts w:ascii="Times New Roman" w:hAnsi="Times New Roman"/>
          <w:b w:val="0"/>
          <w:bCs/>
          <w:color w:val="auto"/>
          <w:sz w:val="24"/>
          <w:szCs w:val="24"/>
        </w:rPr>
        <w:t xml:space="preserve">  </w:t>
      </w:r>
      <w:proofErr w:type="gramStart"/>
      <w:r w:rsidRPr="001A0CBE">
        <w:rPr>
          <w:rFonts w:ascii="Times New Roman" w:hAnsi="Times New Roman"/>
          <w:b w:val="0"/>
          <w:bCs/>
          <w:color w:val="auto"/>
          <w:sz w:val="24"/>
          <w:szCs w:val="24"/>
        </w:rPr>
        <w:t>(фамилия, имя, отчество (при наличии); дата рождения; пол; страховой</w:t>
      </w:r>
      <w:proofErr w:type="gramEnd"/>
    </w:p>
    <w:p w:rsidR="00ED793E" w:rsidRPr="001A0CBE" w:rsidRDefault="00ED793E" w:rsidP="00ED793E">
      <w:pPr>
        <w:pStyle w:val="1"/>
        <w:keepNext w:val="0"/>
        <w:autoSpaceDE w:val="0"/>
        <w:autoSpaceDN w:val="0"/>
        <w:adjustRightInd w:val="0"/>
        <w:jc w:val="both"/>
        <w:rPr>
          <w:rFonts w:ascii="Times New Roman" w:hAnsi="Times New Roman"/>
          <w:b w:val="0"/>
          <w:bCs/>
          <w:color w:val="auto"/>
          <w:sz w:val="24"/>
          <w:szCs w:val="24"/>
        </w:rPr>
      </w:pPr>
      <w:r w:rsidRPr="001A0CBE">
        <w:rPr>
          <w:rFonts w:ascii="Times New Roman" w:hAnsi="Times New Roman"/>
          <w:b w:val="0"/>
          <w:bCs/>
          <w:color w:val="auto"/>
          <w:sz w:val="24"/>
          <w:szCs w:val="24"/>
        </w:rPr>
        <w:t xml:space="preserve">                   </w:t>
      </w:r>
      <w:r w:rsidR="001A0CBE">
        <w:rPr>
          <w:rFonts w:ascii="Times New Roman" w:hAnsi="Times New Roman"/>
          <w:b w:val="0"/>
          <w:bCs/>
          <w:color w:val="auto"/>
          <w:sz w:val="24"/>
          <w:szCs w:val="24"/>
        </w:rPr>
        <w:t xml:space="preserve">                         </w:t>
      </w:r>
      <w:r w:rsidRPr="001A0CBE">
        <w:rPr>
          <w:rFonts w:ascii="Times New Roman" w:hAnsi="Times New Roman"/>
          <w:b w:val="0"/>
          <w:bCs/>
          <w:color w:val="auto"/>
          <w:sz w:val="24"/>
          <w:szCs w:val="24"/>
        </w:rPr>
        <w:t xml:space="preserve"> номер лицевого счета; гражданство)</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__________________________________________________________________</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 xml:space="preserve">Сведения  об обучении других  детей в семье  в возрасте  от 18 лет </w:t>
      </w:r>
      <w:proofErr w:type="gramStart"/>
      <w:r w:rsidRPr="00ED793E">
        <w:rPr>
          <w:rFonts w:ascii="Times New Roman" w:hAnsi="Times New Roman"/>
          <w:b w:val="0"/>
          <w:bCs/>
          <w:color w:val="auto"/>
          <w:sz w:val="28"/>
          <w:szCs w:val="28"/>
        </w:rPr>
        <w:t>по</w:t>
      </w:r>
      <w:proofErr w:type="gramEnd"/>
      <w:r w:rsidRPr="00ED793E">
        <w:rPr>
          <w:rFonts w:ascii="Times New Roman" w:hAnsi="Times New Roman"/>
          <w:b w:val="0"/>
          <w:bCs/>
          <w:color w:val="auto"/>
          <w:sz w:val="28"/>
          <w:szCs w:val="28"/>
        </w:rPr>
        <w:t xml:space="preserve"> очной</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форме обучения (в случае если такие дети им</w:t>
      </w:r>
      <w:r w:rsidR="001A0CBE">
        <w:rPr>
          <w:rFonts w:ascii="Times New Roman" w:hAnsi="Times New Roman"/>
          <w:b w:val="0"/>
          <w:bCs/>
          <w:color w:val="auto"/>
          <w:sz w:val="28"/>
          <w:szCs w:val="28"/>
        </w:rPr>
        <w:t>еются в семье): ______________</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__________________________________________________________________</w:t>
      </w:r>
    </w:p>
    <w:p w:rsidR="00ED793E" w:rsidRPr="001A0CBE" w:rsidRDefault="00ED793E" w:rsidP="00ED793E">
      <w:pPr>
        <w:pStyle w:val="1"/>
        <w:keepNext w:val="0"/>
        <w:autoSpaceDE w:val="0"/>
        <w:autoSpaceDN w:val="0"/>
        <w:adjustRightInd w:val="0"/>
        <w:jc w:val="both"/>
        <w:rPr>
          <w:rFonts w:ascii="Times New Roman" w:hAnsi="Times New Roman"/>
          <w:b w:val="0"/>
          <w:bCs/>
          <w:color w:val="auto"/>
          <w:sz w:val="24"/>
          <w:szCs w:val="24"/>
        </w:rPr>
      </w:pPr>
      <w:r w:rsidRPr="00ED793E">
        <w:rPr>
          <w:rFonts w:ascii="Times New Roman" w:hAnsi="Times New Roman"/>
          <w:b w:val="0"/>
          <w:bCs/>
          <w:color w:val="auto"/>
          <w:sz w:val="28"/>
          <w:szCs w:val="28"/>
        </w:rPr>
        <w:t xml:space="preserve">                </w:t>
      </w:r>
      <w:r w:rsidRPr="001A0CBE">
        <w:rPr>
          <w:rFonts w:ascii="Times New Roman" w:hAnsi="Times New Roman"/>
          <w:b w:val="0"/>
          <w:bCs/>
          <w:color w:val="auto"/>
          <w:sz w:val="24"/>
          <w:szCs w:val="24"/>
        </w:rPr>
        <w:t>(наименование образовательной организации)</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__________________________________________________________________</w:t>
      </w:r>
    </w:p>
    <w:p w:rsidR="00ED793E" w:rsidRPr="001A0CBE" w:rsidRDefault="00ED793E" w:rsidP="001A0CBE">
      <w:pPr>
        <w:pStyle w:val="1"/>
        <w:keepNext w:val="0"/>
        <w:autoSpaceDE w:val="0"/>
        <w:autoSpaceDN w:val="0"/>
        <w:adjustRightInd w:val="0"/>
        <w:rPr>
          <w:rFonts w:ascii="Times New Roman" w:hAnsi="Times New Roman"/>
          <w:b w:val="0"/>
          <w:bCs/>
          <w:color w:val="auto"/>
          <w:sz w:val="24"/>
          <w:szCs w:val="24"/>
        </w:rPr>
      </w:pPr>
      <w:r w:rsidRPr="001A0CBE">
        <w:rPr>
          <w:rFonts w:ascii="Times New Roman" w:hAnsi="Times New Roman"/>
          <w:b w:val="0"/>
          <w:bCs/>
          <w:color w:val="auto"/>
          <w:sz w:val="24"/>
          <w:szCs w:val="24"/>
        </w:rPr>
        <w:t>(реквизиты справки с места учебы совершеннолетних детей, подтверждающей</w:t>
      </w:r>
      <w:r w:rsidR="001A0CBE" w:rsidRPr="001A0CBE">
        <w:rPr>
          <w:rFonts w:ascii="Times New Roman" w:hAnsi="Times New Roman"/>
          <w:b w:val="0"/>
          <w:bCs/>
          <w:color w:val="auto"/>
          <w:sz w:val="24"/>
          <w:szCs w:val="24"/>
        </w:rPr>
        <w:t xml:space="preserve"> </w:t>
      </w:r>
      <w:r w:rsidRPr="001A0CBE">
        <w:rPr>
          <w:rFonts w:ascii="Times New Roman" w:hAnsi="Times New Roman"/>
          <w:b w:val="0"/>
          <w:bCs/>
          <w:color w:val="auto"/>
          <w:sz w:val="24"/>
          <w:szCs w:val="24"/>
        </w:rPr>
        <w:t xml:space="preserve"> </w:t>
      </w:r>
      <w:proofErr w:type="gramStart"/>
      <w:r w:rsidRPr="001A0CBE">
        <w:rPr>
          <w:rFonts w:ascii="Times New Roman" w:hAnsi="Times New Roman"/>
          <w:b w:val="0"/>
          <w:bCs/>
          <w:color w:val="auto"/>
          <w:sz w:val="24"/>
          <w:szCs w:val="24"/>
        </w:rPr>
        <w:t>обучение по</w:t>
      </w:r>
      <w:proofErr w:type="gramEnd"/>
      <w:r w:rsidRPr="001A0CBE">
        <w:rPr>
          <w:rFonts w:ascii="Times New Roman" w:hAnsi="Times New Roman"/>
          <w:b w:val="0"/>
          <w:bCs/>
          <w:color w:val="auto"/>
          <w:sz w:val="24"/>
          <w:szCs w:val="24"/>
        </w:rPr>
        <w:t xml:space="preserve"> очной форме в образовательной организации любого типа независимо от ее организационно-правовой формы)</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Компенсацию прошу перечислять посредством на расчетный</w:t>
      </w:r>
      <w:r w:rsidR="001A0CBE">
        <w:rPr>
          <w:rFonts w:ascii="Times New Roman" w:hAnsi="Times New Roman"/>
          <w:b w:val="0"/>
          <w:bCs/>
          <w:color w:val="auto"/>
          <w:sz w:val="28"/>
          <w:szCs w:val="28"/>
        </w:rPr>
        <w:t xml:space="preserve"> </w:t>
      </w:r>
      <w:r w:rsidRPr="00ED793E">
        <w:rPr>
          <w:rFonts w:ascii="Times New Roman" w:hAnsi="Times New Roman"/>
          <w:b w:val="0"/>
          <w:bCs/>
          <w:color w:val="auto"/>
          <w:sz w:val="28"/>
          <w:szCs w:val="28"/>
        </w:rPr>
        <w:t>счет: __________________________________________________________________</w:t>
      </w:r>
    </w:p>
    <w:p w:rsidR="00ED793E" w:rsidRPr="001A0CBE" w:rsidRDefault="00ED793E" w:rsidP="001A0CBE">
      <w:pPr>
        <w:pStyle w:val="1"/>
        <w:keepNext w:val="0"/>
        <w:autoSpaceDE w:val="0"/>
        <w:autoSpaceDN w:val="0"/>
        <w:adjustRightInd w:val="0"/>
        <w:rPr>
          <w:rFonts w:ascii="Times New Roman" w:hAnsi="Times New Roman"/>
          <w:b w:val="0"/>
          <w:bCs/>
          <w:color w:val="auto"/>
          <w:sz w:val="24"/>
          <w:szCs w:val="24"/>
        </w:rPr>
      </w:pPr>
      <w:r w:rsidRPr="001A0CBE">
        <w:rPr>
          <w:rFonts w:ascii="Times New Roman" w:hAnsi="Times New Roman"/>
          <w:b w:val="0"/>
          <w:bCs/>
          <w:color w:val="auto"/>
          <w:sz w:val="24"/>
          <w:szCs w:val="24"/>
        </w:rPr>
        <w:t>(номер счета; банк получателя; БИК; корр. счет; ИНН; КПП)</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Способ получения результата рассмотрения заявления: _______________________</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 К заявлению прилагаются:</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 копия паспорта или иного документа удостоверяющего личность,</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 копия свидетельства о рождении ребенка, на которого назначается</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компенсация, а также на всех предыдущих детей в семье;</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 реквизиты счета для рублевых зачислений;</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 xml:space="preserve">- договор о передаче ребенка на воспитание в приемную семью </w:t>
      </w:r>
      <w:r w:rsidRPr="00ED793E">
        <w:rPr>
          <w:rFonts w:ascii="Times New Roman" w:hAnsi="Times New Roman"/>
          <w:b w:val="0"/>
          <w:bCs/>
          <w:i/>
          <w:iCs/>
          <w:color w:val="auto"/>
          <w:sz w:val="28"/>
          <w:szCs w:val="28"/>
        </w:rPr>
        <w:t>(подчеркнуть)</w:t>
      </w:r>
      <w:r w:rsidRPr="00ED793E">
        <w:rPr>
          <w:rFonts w:ascii="Times New Roman" w:hAnsi="Times New Roman"/>
          <w:b w:val="0"/>
          <w:bCs/>
          <w:color w:val="auto"/>
          <w:sz w:val="28"/>
          <w:szCs w:val="28"/>
        </w:rPr>
        <w:t>;</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 xml:space="preserve">- постановление главы города о назначении опеки над ребенком </w:t>
      </w:r>
      <w:r w:rsidRPr="00ED793E">
        <w:rPr>
          <w:rFonts w:ascii="Times New Roman" w:hAnsi="Times New Roman"/>
          <w:b w:val="0"/>
          <w:bCs/>
          <w:i/>
          <w:iCs/>
          <w:color w:val="auto"/>
          <w:sz w:val="28"/>
          <w:szCs w:val="28"/>
        </w:rPr>
        <w:t>(подчеркнуть)</w:t>
      </w:r>
      <w:r w:rsidRPr="00ED793E">
        <w:rPr>
          <w:rFonts w:ascii="Times New Roman" w:hAnsi="Times New Roman"/>
          <w:b w:val="0"/>
          <w:bCs/>
          <w:color w:val="auto"/>
          <w:sz w:val="28"/>
          <w:szCs w:val="28"/>
        </w:rPr>
        <w:t>;</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 СНИЛС ребенка; СНИЛС родителя (законного представителя).</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Своевременность</w:t>
      </w:r>
      <w:r w:rsidR="001A0CBE">
        <w:rPr>
          <w:rFonts w:ascii="Times New Roman" w:hAnsi="Times New Roman"/>
          <w:b w:val="0"/>
          <w:bCs/>
          <w:color w:val="auto"/>
          <w:sz w:val="28"/>
          <w:szCs w:val="28"/>
        </w:rPr>
        <w:t xml:space="preserve"> и </w:t>
      </w:r>
      <w:r w:rsidRPr="00ED793E">
        <w:rPr>
          <w:rFonts w:ascii="Times New Roman" w:hAnsi="Times New Roman"/>
          <w:b w:val="0"/>
          <w:bCs/>
          <w:color w:val="auto"/>
          <w:sz w:val="28"/>
          <w:szCs w:val="28"/>
        </w:rPr>
        <w:t>достоверность  представления  сведений  при  изменении</w:t>
      </w:r>
    </w:p>
    <w:p w:rsid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оснований для предоставления компенсации гарантирую.</w:t>
      </w:r>
    </w:p>
    <w:p w:rsidR="00ED793E" w:rsidRPr="00ED793E" w:rsidRDefault="00ED793E" w:rsidP="00ED793E">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_________________                        _________________________________</w:t>
      </w:r>
    </w:p>
    <w:p w:rsidR="00ED793E" w:rsidRPr="001A0CBE" w:rsidRDefault="001A0CBE" w:rsidP="00ED793E">
      <w:pPr>
        <w:pStyle w:val="1"/>
        <w:keepNext w:val="0"/>
        <w:autoSpaceDE w:val="0"/>
        <w:autoSpaceDN w:val="0"/>
        <w:adjustRightInd w:val="0"/>
        <w:jc w:val="both"/>
        <w:rPr>
          <w:rFonts w:ascii="Times New Roman" w:hAnsi="Times New Roman"/>
          <w:b w:val="0"/>
          <w:bCs/>
          <w:color w:val="auto"/>
          <w:sz w:val="24"/>
          <w:szCs w:val="24"/>
        </w:rPr>
      </w:pPr>
      <w:r>
        <w:rPr>
          <w:rFonts w:ascii="Times New Roman" w:hAnsi="Times New Roman"/>
          <w:b w:val="0"/>
          <w:bCs/>
          <w:color w:val="auto"/>
          <w:sz w:val="24"/>
          <w:szCs w:val="24"/>
        </w:rPr>
        <w:t xml:space="preserve">      </w:t>
      </w:r>
      <w:r w:rsidR="00ED793E" w:rsidRPr="001A0CBE">
        <w:rPr>
          <w:rFonts w:ascii="Times New Roman" w:hAnsi="Times New Roman"/>
          <w:b w:val="0"/>
          <w:bCs/>
          <w:color w:val="auto"/>
          <w:sz w:val="24"/>
          <w:szCs w:val="24"/>
        </w:rPr>
        <w:t xml:space="preserve">(подпись заявителя)                           </w:t>
      </w:r>
      <w:r>
        <w:rPr>
          <w:rFonts w:ascii="Times New Roman" w:hAnsi="Times New Roman"/>
          <w:b w:val="0"/>
          <w:bCs/>
          <w:color w:val="auto"/>
          <w:sz w:val="24"/>
          <w:szCs w:val="24"/>
        </w:rPr>
        <w:t xml:space="preserve">                      </w:t>
      </w:r>
      <w:r w:rsidR="00ED793E" w:rsidRPr="001A0CBE">
        <w:rPr>
          <w:rFonts w:ascii="Times New Roman" w:hAnsi="Times New Roman"/>
          <w:b w:val="0"/>
          <w:bCs/>
          <w:color w:val="auto"/>
          <w:sz w:val="24"/>
          <w:szCs w:val="24"/>
        </w:rPr>
        <w:t xml:space="preserve">  (расшифровка подписи)</w:t>
      </w:r>
    </w:p>
    <w:p w:rsidR="00ED793E" w:rsidRPr="001A0CBE" w:rsidRDefault="00ED793E" w:rsidP="00ED793E">
      <w:pPr>
        <w:pStyle w:val="1"/>
        <w:keepNext w:val="0"/>
        <w:autoSpaceDE w:val="0"/>
        <w:autoSpaceDN w:val="0"/>
        <w:adjustRightInd w:val="0"/>
        <w:jc w:val="both"/>
        <w:rPr>
          <w:rFonts w:ascii="Times New Roman" w:hAnsi="Times New Roman"/>
          <w:b w:val="0"/>
          <w:bCs/>
          <w:color w:val="auto"/>
          <w:sz w:val="24"/>
          <w:szCs w:val="24"/>
        </w:rPr>
      </w:pPr>
    </w:p>
    <w:p w:rsidR="00ED793E" w:rsidRPr="00ED793E" w:rsidRDefault="001A0CBE" w:rsidP="00A135DD">
      <w:pPr>
        <w:pStyle w:val="1"/>
        <w:keepNext w:val="0"/>
        <w:autoSpaceDE w:val="0"/>
        <w:autoSpaceDN w:val="0"/>
        <w:adjustRightInd w:val="0"/>
        <w:jc w:val="both"/>
        <w:rPr>
          <w:szCs w:val="28"/>
        </w:rPr>
      </w:pPr>
      <w:r>
        <w:rPr>
          <w:rFonts w:ascii="Times New Roman" w:hAnsi="Times New Roman"/>
          <w:b w:val="0"/>
          <w:bCs/>
          <w:color w:val="auto"/>
          <w:sz w:val="28"/>
          <w:szCs w:val="28"/>
        </w:rPr>
        <w:t>Дата заполнения: «</w:t>
      </w:r>
      <w:r w:rsidR="00ED793E" w:rsidRPr="00ED793E">
        <w:rPr>
          <w:rFonts w:ascii="Times New Roman" w:hAnsi="Times New Roman"/>
          <w:b w:val="0"/>
          <w:bCs/>
          <w:color w:val="auto"/>
          <w:sz w:val="28"/>
          <w:szCs w:val="28"/>
        </w:rPr>
        <w:t>___</w:t>
      </w:r>
      <w:r>
        <w:rPr>
          <w:rFonts w:ascii="Times New Roman" w:hAnsi="Times New Roman"/>
          <w:b w:val="0"/>
          <w:bCs/>
          <w:color w:val="auto"/>
          <w:sz w:val="28"/>
          <w:szCs w:val="28"/>
        </w:rPr>
        <w:t>»</w:t>
      </w:r>
      <w:r w:rsidR="00ED793E" w:rsidRPr="00ED793E">
        <w:rPr>
          <w:rFonts w:ascii="Times New Roman" w:hAnsi="Times New Roman"/>
          <w:b w:val="0"/>
          <w:bCs/>
          <w:color w:val="auto"/>
          <w:sz w:val="28"/>
          <w:szCs w:val="28"/>
        </w:rPr>
        <w:t xml:space="preserve"> ______________ 20____ г.</w:t>
      </w:r>
    </w:p>
    <w:p w:rsidR="00ED793E" w:rsidRDefault="00ED793E" w:rsidP="00FD3FEB">
      <w:pPr>
        <w:widowControl w:val="0"/>
        <w:autoSpaceDE w:val="0"/>
        <w:autoSpaceDN w:val="0"/>
        <w:adjustRightInd w:val="0"/>
        <w:jc w:val="both"/>
        <w:rPr>
          <w:sz w:val="20"/>
          <w:szCs w:val="20"/>
        </w:rPr>
      </w:pPr>
    </w:p>
    <w:p w:rsidR="00407162" w:rsidRDefault="00407162" w:rsidP="00D4249C">
      <w:pPr>
        <w:ind w:left="4820"/>
        <w:rPr>
          <w:szCs w:val="28"/>
        </w:rPr>
      </w:pPr>
    </w:p>
    <w:p w:rsidR="00407162" w:rsidRDefault="00407162" w:rsidP="00D4249C">
      <w:pPr>
        <w:ind w:left="4820"/>
        <w:rPr>
          <w:szCs w:val="28"/>
        </w:rPr>
      </w:pPr>
    </w:p>
    <w:p w:rsidR="00407162" w:rsidRDefault="00407162" w:rsidP="00D4249C">
      <w:pPr>
        <w:ind w:left="4820"/>
        <w:rPr>
          <w:szCs w:val="28"/>
        </w:rPr>
      </w:pPr>
    </w:p>
    <w:p w:rsidR="00D4249C" w:rsidRPr="001E2999" w:rsidRDefault="00D4249C" w:rsidP="00D4249C">
      <w:pPr>
        <w:ind w:left="4820"/>
        <w:rPr>
          <w:szCs w:val="28"/>
        </w:rPr>
      </w:pPr>
      <w:r>
        <w:rPr>
          <w:szCs w:val="28"/>
        </w:rPr>
        <w:t>П</w:t>
      </w:r>
      <w:r w:rsidRPr="001E2999">
        <w:rPr>
          <w:szCs w:val="28"/>
        </w:rPr>
        <w:t>риложение</w:t>
      </w:r>
      <w:r>
        <w:rPr>
          <w:szCs w:val="28"/>
        </w:rPr>
        <w:t xml:space="preserve"> 2 </w:t>
      </w:r>
      <w:r w:rsidRPr="001E2999">
        <w:rPr>
          <w:szCs w:val="28"/>
        </w:rPr>
        <w:t>к постановлению</w:t>
      </w:r>
    </w:p>
    <w:p w:rsidR="00D4249C" w:rsidRPr="001E2999" w:rsidRDefault="00D4249C" w:rsidP="00D4249C">
      <w:pPr>
        <w:ind w:left="4820"/>
        <w:rPr>
          <w:szCs w:val="28"/>
        </w:rPr>
      </w:pPr>
      <w:r w:rsidRPr="001E2999">
        <w:rPr>
          <w:szCs w:val="28"/>
        </w:rPr>
        <w:lastRenderedPageBreak/>
        <w:t>администрации города Ливны</w:t>
      </w:r>
    </w:p>
    <w:p w:rsidR="00D4249C" w:rsidRDefault="00D4249C" w:rsidP="00D4249C">
      <w:pPr>
        <w:ind w:left="4820"/>
        <w:rPr>
          <w:szCs w:val="28"/>
        </w:rPr>
      </w:pPr>
      <w:r w:rsidRPr="001E2999">
        <w:rPr>
          <w:szCs w:val="28"/>
        </w:rPr>
        <w:t xml:space="preserve">от </w:t>
      </w:r>
      <w:r w:rsidR="00233364">
        <w:rPr>
          <w:szCs w:val="28"/>
        </w:rPr>
        <w:t>18 октября</w:t>
      </w:r>
      <w:r w:rsidRPr="001E2999">
        <w:rPr>
          <w:szCs w:val="28"/>
        </w:rPr>
        <w:t xml:space="preserve"> 2023 года  № </w:t>
      </w:r>
      <w:r w:rsidR="00233364">
        <w:rPr>
          <w:szCs w:val="28"/>
        </w:rPr>
        <w:t>90</w:t>
      </w:r>
    </w:p>
    <w:p w:rsidR="00D4249C" w:rsidRDefault="00D4249C" w:rsidP="00D4249C">
      <w:pPr>
        <w:ind w:left="4820"/>
        <w:rPr>
          <w:szCs w:val="28"/>
        </w:rPr>
      </w:pPr>
    </w:p>
    <w:p w:rsidR="00D4249C" w:rsidRDefault="00D4249C" w:rsidP="00D4249C">
      <w:pPr>
        <w:autoSpaceDE w:val="0"/>
        <w:autoSpaceDN w:val="0"/>
        <w:adjustRightInd w:val="0"/>
        <w:jc w:val="right"/>
        <w:outlineLvl w:val="0"/>
        <w:rPr>
          <w:szCs w:val="28"/>
        </w:rPr>
      </w:pPr>
      <w:r>
        <w:rPr>
          <w:szCs w:val="28"/>
        </w:rPr>
        <w:t>«Приложение № 6</w:t>
      </w:r>
    </w:p>
    <w:p w:rsidR="00D4249C" w:rsidRDefault="00D4249C" w:rsidP="00D4249C">
      <w:pPr>
        <w:autoSpaceDE w:val="0"/>
        <w:autoSpaceDN w:val="0"/>
        <w:adjustRightInd w:val="0"/>
        <w:jc w:val="right"/>
        <w:rPr>
          <w:szCs w:val="28"/>
        </w:rPr>
      </w:pPr>
      <w:r>
        <w:rPr>
          <w:szCs w:val="28"/>
        </w:rPr>
        <w:t>к Административному регламенту</w:t>
      </w:r>
    </w:p>
    <w:p w:rsidR="00D4249C" w:rsidRDefault="00D4249C" w:rsidP="00D4249C">
      <w:pPr>
        <w:autoSpaceDE w:val="0"/>
        <w:autoSpaceDN w:val="0"/>
        <w:adjustRightInd w:val="0"/>
        <w:jc w:val="right"/>
        <w:rPr>
          <w:szCs w:val="28"/>
        </w:rPr>
      </w:pPr>
      <w:r>
        <w:rPr>
          <w:szCs w:val="28"/>
        </w:rPr>
        <w:t>предоставления муниципальной услуги</w:t>
      </w:r>
    </w:p>
    <w:p w:rsidR="00D4249C" w:rsidRDefault="00D4249C" w:rsidP="00D4249C">
      <w:pPr>
        <w:autoSpaceDE w:val="0"/>
        <w:autoSpaceDN w:val="0"/>
        <w:adjustRightInd w:val="0"/>
        <w:jc w:val="right"/>
        <w:rPr>
          <w:szCs w:val="28"/>
        </w:rPr>
      </w:pPr>
      <w:r>
        <w:rPr>
          <w:szCs w:val="28"/>
        </w:rPr>
        <w:t>«Выплата компенсации части родительской платы</w:t>
      </w:r>
    </w:p>
    <w:p w:rsidR="00D4249C" w:rsidRDefault="00D4249C" w:rsidP="00D4249C">
      <w:pPr>
        <w:autoSpaceDE w:val="0"/>
        <w:autoSpaceDN w:val="0"/>
        <w:adjustRightInd w:val="0"/>
        <w:jc w:val="right"/>
        <w:rPr>
          <w:szCs w:val="28"/>
        </w:rPr>
      </w:pPr>
      <w:r>
        <w:rPr>
          <w:szCs w:val="28"/>
        </w:rPr>
        <w:t xml:space="preserve">за присмотр и уход за детьми в </w:t>
      </w:r>
      <w:proofErr w:type="gramStart"/>
      <w:r>
        <w:rPr>
          <w:szCs w:val="28"/>
        </w:rPr>
        <w:t>муниципальных</w:t>
      </w:r>
      <w:proofErr w:type="gramEnd"/>
    </w:p>
    <w:p w:rsidR="00D4249C" w:rsidRDefault="00D4249C" w:rsidP="00D4249C">
      <w:pPr>
        <w:autoSpaceDE w:val="0"/>
        <w:autoSpaceDN w:val="0"/>
        <w:adjustRightInd w:val="0"/>
        <w:jc w:val="right"/>
        <w:rPr>
          <w:szCs w:val="28"/>
        </w:rPr>
      </w:pPr>
      <w:r>
        <w:rPr>
          <w:szCs w:val="28"/>
        </w:rPr>
        <w:t xml:space="preserve">образовательных </w:t>
      </w:r>
      <w:proofErr w:type="gramStart"/>
      <w:r>
        <w:rPr>
          <w:szCs w:val="28"/>
        </w:rPr>
        <w:t>организациях</w:t>
      </w:r>
      <w:proofErr w:type="gramEnd"/>
      <w:r>
        <w:rPr>
          <w:szCs w:val="28"/>
        </w:rPr>
        <w:t>, находящихся</w:t>
      </w:r>
    </w:p>
    <w:p w:rsidR="00D4249C" w:rsidRDefault="00D4249C" w:rsidP="00D4249C">
      <w:pPr>
        <w:autoSpaceDE w:val="0"/>
        <w:autoSpaceDN w:val="0"/>
        <w:adjustRightInd w:val="0"/>
        <w:jc w:val="right"/>
        <w:rPr>
          <w:szCs w:val="28"/>
        </w:rPr>
      </w:pPr>
      <w:r>
        <w:rPr>
          <w:szCs w:val="28"/>
        </w:rPr>
        <w:t>на территории города Ливны</w:t>
      </w:r>
    </w:p>
    <w:p w:rsidR="00D4249C" w:rsidRDefault="00D4249C" w:rsidP="00D4249C">
      <w:pPr>
        <w:autoSpaceDE w:val="0"/>
        <w:autoSpaceDN w:val="0"/>
        <w:adjustRightInd w:val="0"/>
        <w:jc w:val="right"/>
        <w:rPr>
          <w:szCs w:val="28"/>
        </w:rPr>
      </w:pPr>
      <w:r>
        <w:rPr>
          <w:szCs w:val="28"/>
        </w:rPr>
        <w:t>Орловской области»</w:t>
      </w:r>
    </w:p>
    <w:p w:rsidR="00D4249C" w:rsidRDefault="00D4249C" w:rsidP="00D4249C">
      <w:pPr>
        <w:autoSpaceDE w:val="0"/>
        <w:autoSpaceDN w:val="0"/>
        <w:adjustRightInd w:val="0"/>
        <w:jc w:val="right"/>
        <w:rPr>
          <w:szCs w:val="28"/>
        </w:rPr>
      </w:pPr>
      <w:r>
        <w:rPr>
          <w:szCs w:val="28"/>
        </w:rPr>
        <w:t>(форма)</w:t>
      </w:r>
    </w:p>
    <w:p w:rsidR="00D4249C" w:rsidRDefault="00D4249C" w:rsidP="00D4249C">
      <w:pPr>
        <w:autoSpaceDE w:val="0"/>
        <w:autoSpaceDN w:val="0"/>
        <w:adjustRightInd w:val="0"/>
        <w:jc w:val="both"/>
        <w:outlineLvl w:val="0"/>
        <w:rPr>
          <w:szCs w:val="28"/>
        </w:rPr>
      </w:pPr>
    </w:p>
    <w:tbl>
      <w:tblPr>
        <w:tblW w:w="0" w:type="auto"/>
        <w:tblLayout w:type="fixed"/>
        <w:tblCellMar>
          <w:top w:w="102" w:type="dxa"/>
          <w:left w:w="62" w:type="dxa"/>
          <w:bottom w:w="102" w:type="dxa"/>
          <w:right w:w="62" w:type="dxa"/>
        </w:tblCellMar>
        <w:tblLook w:val="0000"/>
      </w:tblPr>
      <w:tblGrid>
        <w:gridCol w:w="8689"/>
        <w:gridCol w:w="376"/>
      </w:tblGrid>
      <w:tr w:rsidR="00D4249C">
        <w:tc>
          <w:tcPr>
            <w:tcW w:w="9065" w:type="dxa"/>
            <w:gridSpan w:val="2"/>
            <w:vAlign w:val="center"/>
          </w:tcPr>
          <w:p w:rsidR="00D4249C" w:rsidRPr="00ED793E" w:rsidRDefault="00D4249C" w:rsidP="00D4249C">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 xml:space="preserve">           В Управление</w:t>
            </w:r>
            <w:r>
              <w:rPr>
                <w:rFonts w:ascii="Times New Roman" w:hAnsi="Times New Roman"/>
                <w:b w:val="0"/>
                <w:bCs/>
                <w:color w:val="auto"/>
                <w:sz w:val="28"/>
                <w:szCs w:val="28"/>
              </w:rPr>
              <w:t xml:space="preserve"> общего</w:t>
            </w:r>
            <w:r w:rsidRPr="00ED793E">
              <w:rPr>
                <w:rFonts w:ascii="Times New Roman" w:hAnsi="Times New Roman"/>
                <w:b w:val="0"/>
                <w:bCs/>
                <w:color w:val="auto"/>
                <w:sz w:val="28"/>
                <w:szCs w:val="28"/>
              </w:rPr>
              <w:t xml:space="preserve"> образования администрации города </w:t>
            </w:r>
            <w:r>
              <w:rPr>
                <w:rFonts w:ascii="Times New Roman" w:hAnsi="Times New Roman"/>
                <w:b w:val="0"/>
                <w:bCs/>
                <w:color w:val="auto"/>
                <w:sz w:val="28"/>
                <w:szCs w:val="28"/>
              </w:rPr>
              <w:t>Ливны</w:t>
            </w:r>
          </w:p>
          <w:p w:rsidR="00D4249C" w:rsidRPr="00ED793E" w:rsidRDefault="00D4249C" w:rsidP="00D4249C">
            <w:pPr>
              <w:pStyle w:val="1"/>
              <w:keepNext w:val="0"/>
              <w:autoSpaceDE w:val="0"/>
              <w:autoSpaceDN w:val="0"/>
              <w:adjustRightInd w:val="0"/>
              <w:jc w:val="both"/>
              <w:rPr>
                <w:rFonts w:ascii="Times New Roman" w:hAnsi="Times New Roman"/>
                <w:b w:val="0"/>
                <w:bCs/>
                <w:color w:val="auto"/>
                <w:sz w:val="28"/>
                <w:szCs w:val="28"/>
              </w:rPr>
            </w:pPr>
            <w:r w:rsidRPr="00ED793E">
              <w:rPr>
                <w:rFonts w:ascii="Times New Roman" w:hAnsi="Times New Roman"/>
                <w:b w:val="0"/>
                <w:bCs/>
                <w:color w:val="auto"/>
                <w:sz w:val="28"/>
                <w:szCs w:val="28"/>
              </w:rPr>
              <w:t>_______________________________________________________________</w:t>
            </w:r>
          </w:p>
          <w:p w:rsidR="00D4249C" w:rsidRPr="00ED793E" w:rsidRDefault="00D4249C" w:rsidP="00D4249C">
            <w:pPr>
              <w:pStyle w:val="1"/>
              <w:keepNext w:val="0"/>
              <w:autoSpaceDE w:val="0"/>
              <w:autoSpaceDN w:val="0"/>
              <w:adjustRightInd w:val="0"/>
              <w:jc w:val="both"/>
              <w:rPr>
                <w:rFonts w:ascii="Times New Roman" w:hAnsi="Times New Roman"/>
                <w:b w:val="0"/>
                <w:bCs/>
                <w:color w:val="auto"/>
                <w:sz w:val="28"/>
                <w:szCs w:val="28"/>
              </w:rPr>
            </w:pPr>
          </w:p>
          <w:p w:rsidR="00D4249C" w:rsidRDefault="00D4249C">
            <w:pPr>
              <w:autoSpaceDE w:val="0"/>
              <w:autoSpaceDN w:val="0"/>
              <w:adjustRightInd w:val="0"/>
              <w:jc w:val="center"/>
              <w:rPr>
                <w:szCs w:val="28"/>
              </w:rPr>
            </w:pPr>
          </w:p>
          <w:p w:rsidR="00D4249C" w:rsidRDefault="00D4249C">
            <w:pPr>
              <w:autoSpaceDE w:val="0"/>
              <w:autoSpaceDN w:val="0"/>
              <w:adjustRightInd w:val="0"/>
              <w:jc w:val="center"/>
              <w:rPr>
                <w:szCs w:val="28"/>
              </w:rPr>
            </w:pPr>
            <w:r>
              <w:rPr>
                <w:szCs w:val="28"/>
              </w:rPr>
              <w:t>ЗАЯВЛЕНИЕ</w:t>
            </w:r>
          </w:p>
          <w:p w:rsidR="00D4249C" w:rsidRDefault="00D4249C" w:rsidP="00D4249C">
            <w:pPr>
              <w:autoSpaceDE w:val="0"/>
              <w:autoSpaceDN w:val="0"/>
              <w:adjustRightInd w:val="0"/>
              <w:jc w:val="center"/>
              <w:rPr>
                <w:szCs w:val="28"/>
              </w:rPr>
            </w:pPr>
            <w:r>
              <w:rPr>
                <w:szCs w:val="28"/>
              </w:rPr>
              <w:t>об исправлении технических ошибок в документах, выданных в результате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города Ливны Орловской области</w:t>
            </w:r>
          </w:p>
        </w:tc>
      </w:tr>
      <w:tr w:rsidR="00D4249C" w:rsidTr="00D4249C">
        <w:tc>
          <w:tcPr>
            <w:tcW w:w="8689" w:type="dxa"/>
            <w:vAlign w:val="center"/>
          </w:tcPr>
          <w:p w:rsidR="00D4249C" w:rsidRDefault="00D4249C">
            <w:pPr>
              <w:autoSpaceDE w:val="0"/>
              <w:autoSpaceDN w:val="0"/>
              <w:adjustRightInd w:val="0"/>
              <w:rPr>
                <w:szCs w:val="28"/>
              </w:rPr>
            </w:pPr>
          </w:p>
        </w:tc>
        <w:tc>
          <w:tcPr>
            <w:tcW w:w="376" w:type="dxa"/>
            <w:vAlign w:val="bottom"/>
          </w:tcPr>
          <w:p w:rsidR="00D4249C" w:rsidRDefault="00D4249C">
            <w:pPr>
              <w:autoSpaceDE w:val="0"/>
              <w:autoSpaceDN w:val="0"/>
              <w:adjustRightInd w:val="0"/>
              <w:jc w:val="both"/>
              <w:rPr>
                <w:szCs w:val="28"/>
              </w:rPr>
            </w:pPr>
          </w:p>
        </w:tc>
      </w:tr>
      <w:tr w:rsidR="00D4249C" w:rsidTr="00D4249C">
        <w:trPr>
          <w:trHeight w:val="26"/>
        </w:trPr>
        <w:tc>
          <w:tcPr>
            <w:tcW w:w="8689" w:type="dxa"/>
          </w:tcPr>
          <w:p w:rsidR="00D4249C" w:rsidRDefault="00D4249C">
            <w:pPr>
              <w:autoSpaceDE w:val="0"/>
              <w:autoSpaceDN w:val="0"/>
              <w:adjustRightInd w:val="0"/>
              <w:jc w:val="center"/>
              <w:rPr>
                <w:szCs w:val="28"/>
              </w:rPr>
            </w:pPr>
          </w:p>
        </w:tc>
        <w:tc>
          <w:tcPr>
            <w:tcW w:w="376" w:type="dxa"/>
          </w:tcPr>
          <w:p w:rsidR="00D4249C" w:rsidRDefault="00D4249C">
            <w:pPr>
              <w:autoSpaceDE w:val="0"/>
              <w:autoSpaceDN w:val="0"/>
              <w:adjustRightInd w:val="0"/>
              <w:rPr>
                <w:szCs w:val="28"/>
              </w:rPr>
            </w:pPr>
          </w:p>
        </w:tc>
      </w:tr>
    </w:tbl>
    <w:p w:rsidR="00D4249C" w:rsidRDefault="00D4249C" w:rsidP="00D4249C">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tblPr>
      <w:tblGrid>
        <w:gridCol w:w="540"/>
        <w:gridCol w:w="8525"/>
      </w:tblGrid>
      <w:tr w:rsidR="00D4249C">
        <w:tc>
          <w:tcPr>
            <w:tcW w:w="9065" w:type="dxa"/>
            <w:gridSpan w:val="2"/>
          </w:tcPr>
          <w:p w:rsidR="00D4249C" w:rsidRDefault="00D4249C" w:rsidP="00D4249C">
            <w:pPr>
              <w:autoSpaceDE w:val="0"/>
              <w:autoSpaceDN w:val="0"/>
              <w:adjustRightInd w:val="0"/>
              <w:ind w:firstLine="283"/>
              <w:jc w:val="both"/>
              <w:rPr>
                <w:szCs w:val="28"/>
              </w:rPr>
            </w:pPr>
            <w:r>
              <w:rPr>
                <w:szCs w:val="28"/>
              </w:rPr>
              <w:t>Прошу исправить технические ошибки (опечатки и ошибки) в документах, выданных в результате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города Ливны Орловской области»:</w:t>
            </w:r>
          </w:p>
        </w:tc>
      </w:tr>
      <w:tr w:rsidR="00D4249C">
        <w:tc>
          <w:tcPr>
            <w:tcW w:w="9065" w:type="dxa"/>
            <w:gridSpan w:val="2"/>
            <w:tcBorders>
              <w:bottom w:val="single" w:sz="4" w:space="0" w:color="auto"/>
            </w:tcBorders>
          </w:tcPr>
          <w:p w:rsidR="00D4249C" w:rsidRDefault="00D4249C">
            <w:pPr>
              <w:autoSpaceDE w:val="0"/>
              <w:autoSpaceDN w:val="0"/>
              <w:adjustRightInd w:val="0"/>
              <w:rPr>
                <w:szCs w:val="28"/>
              </w:rPr>
            </w:pPr>
          </w:p>
        </w:tc>
      </w:tr>
      <w:tr w:rsidR="00D4249C">
        <w:tc>
          <w:tcPr>
            <w:tcW w:w="9065" w:type="dxa"/>
            <w:gridSpan w:val="2"/>
            <w:tcBorders>
              <w:top w:val="single" w:sz="4" w:space="0" w:color="auto"/>
              <w:bottom w:val="single" w:sz="4" w:space="0" w:color="auto"/>
            </w:tcBorders>
          </w:tcPr>
          <w:p w:rsidR="00D4249C" w:rsidRDefault="00D4249C">
            <w:pPr>
              <w:autoSpaceDE w:val="0"/>
              <w:autoSpaceDN w:val="0"/>
              <w:adjustRightInd w:val="0"/>
              <w:rPr>
                <w:szCs w:val="28"/>
              </w:rPr>
            </w:pPr>
          </w:p>
        </w:tc>
      </w:tr>
      <w:tr w:rsidR="00D4249C">
        <w:tc>
          <w:tcPr>
            <w:tcW w:w="9065" w:type="dxa"/>
            <w:gridSpan w:val="2"/>
            <w:tcBorders>
              <w:top w:val="single" w:sz="4" w:space="0" w:color="auto"/>
              <w:bottom w:val="single" w:sz="4" w:space="0" w:color="auto"/>
            </w:tcBorders>
          </w:tcPr>
          <w:p w:rsidR="00D4249C" w:rsidRDefault="00D4249C">
            <w:pPr>
              <w:autoSpaceDE w:val="0"/>
              <w:autoSpaceDN w:val="0"/>
              <w:adjustRightInd w:val="0"/>
              <w:rPr>
                <w:szCs w:val="28"/>
              </w:rPr>
            </w:pPr>
          </w:p>
        </w:tc>
      </w:tr>
      <w:tr w:rsidR="00D4249C">
        <w:tc>
          <w:tcPr>
            <w:tcW w:w="9065" w:type="dxa"/>
            <w:gridSpan w:val="2"/>
            <w:tcBorders>
              <w:top w:val="single" w:sz="4" w:space="0" w:color="auto"/>
            </w:tcBorders>
          </w:tcPr>
          <w:p w:rsidR="00D4249C" w:rsidRDefault="00D4249C" w:rsidP="005510B2">
            <w:pPr>
              <w:autoSpaceDE w:val="0"/>
              <w:autoSpaceDN w:val="0"/>
              <w:adjustRightInd w:val="0"/>
              <w:jc w:val="center"/>
              <w:rPr>
                <w:szCs w:val="28"/>
              </w:rPr>
            </w:pPr>
            <w:r>
              <w:rPr>
                <w:szCs w:val="28"/>
              </w:rPr>
              <w:t>(перечень документов, выданных заявителю в ходе предоставления муниципальной услуги)</w:t>
            </w:r>
          </w:p>
        </w:tc>
      </w:tr>
      <w:tr w:rsidR="00D4249C">
        <w:tc>
          <w:tcPr>
            <w:tcW w:w="9065" w:type="dxa"/>
            <w:gridSpan w:val="2"/>
            <w:vAlign w:val="bottom"/>
          </w:tcPr>
          <w:p w:rsidR="00D4249C" w:rsidRPr="00D4249C" w:rsidRDefault="00D4249C">
            <w:pPr>
              <w:pStyle w:val="1"/>
              <w:keepNext w:val="0"/>
              <w:autoSpaceDE w:val="0"/>
              <w:autoSpaceDN w:val="0"/>
              <w:adjustRightInd w:val="0"/>
              <w:jc w:val="both"/>
              <w:rPr>
                <w:rFonts w:ascii="Times New Roman" w:hAnsi="Times New Roman"/>
                <w:b w:val="0"/>
                <w:bCs/>
                <w:color w:val="auto"/>
                <w:sz w:val="28"/>
                <w:szCs w:val="28"/>
              </w:rPr>
            </w:pPr>
            <w:r>
              <w:rPr>
                <w:rFonts w:ascii="Courier New" w:hAnsi="Courier New" w:cs="Courier New"/>
                <w:b w:val="0"/>
                <w:bCs/>
                <w:color w:val="auto"/>
                <w:sz w:val="20"/>
              </w:rPr>
              <w:t xml:space="preserve">    </w:t>
            </w:r>
            <w:r w:rsidRPr="00D4249C">
              <w:rPr>
                <w:rFonts w:ascii="Times New Roman" w:hAnsi="Times New Roman"/>
                <w:b w:val="0"/>
                <w:bCs/>
                <w:color w:val="auto"/>
                <w:sz w:val="28"/>
                <w:szCs w:val="28"/>
              </w:rPr>
              <w:t xml:space="preserve">По  заявлению о предоставлении </w:t>
            </w:r>
            <w:r>
              <w:rPr>
                <w:rFonts w:ascii="Times New Roman" w:hAnsi="Times New Roman"/>
                <w:b w:val="0"/>
                <w:bCs/>
                <w:color w:val="auto"/>
                <w:sz w:val="28"/>
                <w:szCs w:val="28"/>
              </w:rPr>
              <w:t xml:space="preserve">муниципальной </w:t>
            </w:r>
            <w:r w:rsidR="00051B1D">
              <w:rPr>
                <w:rFonts w:ascii="Times New Roman" w:hAnsi="Times New Roman"/>
                <w:b w:val="0"/>
                <w:bCs/>
                <w:color w:val="auto"/>
                <w:sz w:val="28"/>
                <w:szCs w:val="28"/>
              </w:rPr>
              <w:t>услуги от «</w:t>
            </w:r>
            <w:r w:rsidRPr="00D4249C">
              <w:rPr>
                <w:rFonts w:ascii="Times New Roman" w:hAnsi="Times New Roman"/>
                <w:b w:val="0"/>
                <w:bCs/>
                <w:color w:val="auto"/>
                <w:sz w:val="28"/>
                <w:szCs w:val="28"/>
              </w:rPr>
              <w:t>__</w:t>
            </w:r>
            <w:r w:rsidR="00051B1D">
              <w:rPr>
                <w:rFonts w:ascii="Times New Roman" w:hAnsi="Times New Roman"/>
                <w:b w:val="0"/>
                <w:bCs/>
                <w:color w:val="auto"/>
                <w:sz w:val="28"/>
                <w:szCs w:val="28"/>
              </w:rPr>
              <w:t>»</w:t>
            </w:r>
            <w:r w:rsidRPr="00D4249C">
              <w:rPr>
                <w:rFonts w:ascii="Times New Roman" w:hAnsi="Times New Roman"/>
                <w:b w:val="0"/>
                <w:bCs/>
                <w:color w:val="auto"/>
                <w:sz w:val="28"/>
                <w:szCs w:val="28"/>
              </w:rPr>
              <w:t xml:space="preserve"> _________ 20__ г. </w:t>
            </w:r>
            <w:r w:rsidR="00051B1D">
              <w:rPr>
                <w:rFonts w:ascii="Times New Roman" w:hAnsi="Times New Roman"/>
                <w:b w:val="0"/>
                <w:bCs/>
                <w:color w:val="auto"/>
                <w:sz w:val="28"/>
                <w:szCs w:val="28"/>
              </w:rPr>
              <w:t>№</w:t>
            </w:r>
            <w:r w:rsidRPr="00D4249C">
              <w:rPr>
                <w:rFonts w:ascii="Times New Roman" w:hAnsi="Times New Roman"/>
                <w:b w:val="0"/>
                <w:bCs/>
                <w:color w:val="auto"/>
                <w:sz w:val="28"/>
                <w:szCs w:val="28"/>
              </w:rPr>
              <w:t xml:space="preserve"> ________</w:t>
            </w:r>
          </w:p>
          <w:p w:rsidR="00D4249C" w:rsidRDefault="00D4249C">
            <w:pPr>
              <w:pStyle w:val="1"/>
              <w:keepNext w:val="0"/>
              <w:autoSpaceDE w:val="0"/>
              <w:autoSpaceDN w:val="0"/>
              <w:adjustRightInd w:val="0"/>
              <w:jc w:val="both"/>
              <w:rPr>
                <w:rFonts w:ascii="Courier New" w:hAnsi="Courier New" w:cs="Courier New"/>
                <w:b w:val="0"/>
                <w:bCs/>
                <w:color w:val="auto"/>
                <w:sz w:val="20"/>
              </w:rPr>
            </w:pPr>
            <w:r w:rsidRPr="00D4249C">
              <w:rPr>
                <w:rFonts w:ascii="Times New Roman" w:hAnsi="Times New Roman"/>
                <w:b w:val="0"/>
                <w:bCs/>
                <w:color w:val="auto"/>
                <w:sz w:val="28"/>
                <w:szCs w:val="28"/>
              </w:rPr>
              <w:t xml:space="preserve">                 (реквизиты заявления)</w:t>
            </w:r>
          </w:p>
        </w:tc>
      </w:tr>
      <w:tr w:rsidR="00D4249C">
        <w:tc>
          <w:tcPr>
            <w:tcW w:w="540" w:type="dxa"/>
            <w:vAlign w:val="bottom"/>
          </w:tcPr>
          <w:p w:rsidR="00D4249C" w:rsidRDefault="00D4249C">
            <w:pPr>
              <w:autoSpaceDE w:val="0"/>
              <w:autoSpaceDN w:val="0"/>
              <w:adjustRightInd w:val="0"/>
              <w:rPr>
                <w:szCs w:val="28"/>
              </w:rPr>
            </w:pPr>
            <w:r>
              <w:rPr>
                <w:szCs w:val="28"/>
              </w:rPr>
              <w:t>от</w:t>
            </w:r>
          </w:p>
        </w:tc>
        <w:tc>
          <w:tcPr>
            <w:tcW w:w="8525" w:type="dxa"/>
            <w:tcBorders>
              <w:bottom w:val="single" w:sz="4" w:space="0" w:color="auto"/>
            </w:tcBorders>
          </w:tcPr>
          <w:p w:rsidR="00D4249C" w:rsidRDefault="00D4249C">
            <w:pPr>
              <w:autoSpaceDE w:val="0"/>
              <w:autoSpaceDN w:val="0"/>
              <w:adjustRightInd w:val="0"/>
              <w:rPr>
                <w:szCs w:val="28"/>
              </w:rPr>
            </w:pPr>
          </w:p>
        </w:tc>
      </w:tr>
      <w:tr w:rsidR="00D4249C">
        <w:tc>
          <w:tcPr>
            <w:tcW w:w="540" w:type="dxa"/>
          </w:tcPr>
          <w:p w:rsidR="00D4249C" w:rsidRDefault="00D4249C">
            <w:pPr>
              <w:autoSpaceDE w:val="0"/>
              <w:autoSpaceDN w:val="0"/>
              <w:adjustRightInd w:val="0"/>
              <w:rPr>
                <w:szCs w:val="28"/>
              </w:rPr>
            </w:pPr>
          </w:p>
        </w:tc>
        <w:tc>
          <w:tcPr>
            <w:tcW w:w="8525" w:type="dxa"/>
            <w:tcBorders>
              <w:top w:val="single" w:sz="4" w:space="0" w:color="auto"/>
            </w:tcBorders>
          </w:tcPr>
          <w:p w:rsidR="00D4249C" w:rsidRDefault="00D4249C">
            <w:pPr>
              <w:autoSpaceDE w:val="0"/>
              <w:autoSpaceDN w:val="0"/>
              <w:adjustRightInd w:val="0"/>
              <w:jc w:val="center"/>
              <w:rPr>
                <w:szCs w:val="28"/>
              </w:rPr>
            </w:pPr>
            <w:r>
              <w:rPr>
                <w:szCs w:val="28"/>
              </w:rPr>
              <w:t>(фамилия, имя, отчество (при наличии) заявителя полностью)</w:t>
            </w:r>
          </w:p>
        </w:tc>
      </w:tr>
      <w:tr w:rsidR="00D4249C">
        <w:tc>
          <w:tcPr>
            <w:tcW w:w="9065" w:type="dxa"/>
            <w:gridSpan w:val="2"/>
          </w:tcPr>
          <w:p w:rsidR="00D4249C" w:rsidRDefault="00D4249C">
            <w:pPr>
              <w:autoSpaceDE w:val="0"/>
              <w:autoSpaceDN w:val="0"/>
              <w:adjustRightInd w:val="0"/>
              <w:ind w:firstLine="283"/>
              <w:jc w:val="both"/>
              <w:rPr>
                <w:szCs w:val="28"/>
              </w:rPr>
            </w:pPr>
            <w:r>
              <w:rPr>
                <w:szCs w:val="28"/>
              </w:rPr>
              <w:t>Технические ошибки (опечатки и ошибки), которые необходимо исправить с указанием новой редакции:</w:t>
            </w:r>
          </w:p>
        </w:tc>
      </w:tr>
      <w:tr w:rsidR="00D4249C">
        <w:tc>
          <w:tcPr>
            <w:tcW w:w="9065" w:type="dxa"/>
            <w:gridSpan w:val="2"/>
            <w:tcBorders>
              <w:bottom w:val="single" w:sz="4" w:space="0" w:color="auto"/>
            </w:tcBorders>
          </w:tcPr>
          <w:p w:rsidR="00D4249C" w:rsidRDefault="00D4249C">
            <w:pPr>
              <w:autoSpaceDE w:val="0"/>
              <w:autoSpaceDN w:val="0"/>
              <w:adjustRightInd w:val="0"/>
              <w:rPr>
                <w:szCs w:val="28"/>
              </w:rPr>
            </w:pPr>
          </w:p>
        </w:tc>
      </w:tr>
      <w:tr w:rsidR="00D4249C">
        <w:tc>
          <w:tcPr>
            <w:tcW w:w="9065" w:type="dxa"/>
            <w:gridSpan w:val="2"/>
            <w:tcBorders>
              <w:top w:val="single" w:sz="4" w:space="0" w:color="auto"/>
              <w:bottom w:val="single" w:sz="4" w:space="0" w:color="auto"/>
            </w:tcBorders>
          </w:tcPr>
          <w:p w:rsidR="00D4249C" w:rsidRDefault="00D4249C">
            <w:pPr>
              <w:autoSpaceDE w:val="0"/>
              <w:autoSpaceDN w:val="0"/>
              <w:adjustRightInd w:val="0"/>
              <w:rPr>
                <w:szCs w:val="28"/>
              </w:rPr>
            </w:pPr>
          </w:p>
        </w:tc>
      </w:tr>
      <w:tr w:rsidR="00D4249C">
        <w:tc>
          <w:tcPr>
            <w:tcW w:w="9065" w:type="dxa"/>
            <w:gridSpan w:val="2"/>
            <w:tcBorders>
              <w:top w:val="single" w:sz="4" w:space="0" w:color="auto"/>
              <w:bottom w:val="single" w:sz="4" w:space="0" w:color="auto"/>
            </w:tcBorders>
          </w:tcPr>
          <w:p w:rsidR="00D4249C" w:rsidRDefault="00D4249C">
            <w:pPr>
              <w:autoSpaceDE w:val="0"/>
              <w:autoSpaceDN w:val="0"/>
              <w:adjustRightInd w:val="0"/>
              <w:rPr>
                <w:szCs w:val="28"/>
              </w:rPr>
            </w:pPr>
          </w:p>
        </w:tc>
      </w:tr>
    </w:tbl>
    <w:p w:rsidR="00D4249C" w:rsidRDefault="00D4249C" w:rsidP="00D4249C">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tblPr>
      <w:tblGrid>
        <w:gridCol w:w="480"/>
        <w:gridCol w:w="3900"/>
        <w:gridCol w:w="830"/>
        <w:gridCol w:w="3850"/>
      </w:tblGrid>
      <w:tr w:rsidR="00D4249C">
        <w:tc>
          <w:tcPr>
            <w:tcW w:w="480" w:type="dxa"/>
          </w:tcPr>
          <w:p w:rsidR="00D4249C" w:rsidRDefault="00D4249C">
            <w:pPr>
              <w:autoSpaceDE w:val="0"/>
              <w:autoSpaceDN w:val="0"/>
              <w:adjustRightInd w:val="0"/>
              <w:rPr>
                <w:szCs w:val="28"/>
              </w:rPr>
            </w:pPr>
          </w:p>
        </w:tc>
        <w:tc>
          <w:tcPr>
            <w:tcW w:w="3900" w:type="dxa"/>
            <w:tcBorders>
              <w:bottom w:val="single" w:sz="4" w:space="0" w:color="auto"/>
            </w:tcBorders>
          </w:tcPr>
          <w:p w:rsidR="00D4249C" w:rsidRDefault="00D4249C">
            <w:pPr>
              <w:autoSpaceDE w:val="0"/>
              <w:autoSpaceDN w:val="0"/>
              <w:adjustRightInd w:val="0"/>
              <w:rPr>
                <w:szCs w:val="28"/>
              </w:rPr>
            </w:pPr>
          </w:p>
        </w:tc>
        <w:tc>
          <w:tcPr>
            <w:tcW w:w="830" w:type="dxa"/>
          </w:tcPr>
          <w:p w:rsidR="00D4249C" w:rsidRDefault="00D4249C">
            <w:pPr>
              <w:autoSpaceDE w:val="0"/>
              <w:autoSpaceDN w:val="0"/>
              <w:adjustRightInd w:val="0"/>
              <w:rPr>
                <w:szCs w:val="28"/>
              </w:rPr>
            </w:pPr>
          </w:p>
        </w:tc>
        <w:tc>
          <w:tcPr>
            <w:tcW w:w="3850" w:type="dxa"/>
            <w:tcBorders>
              <w:bottom w:val="single" w:sz="4" w:space="0" w:color="auto"/>
            </w:tcBorders>
          </w:tcPr>
          <w:p w:rsidR="00D4249C" w:rsidRDefault="00D4249C">
            <w:pPr>
              <w:autoSpaceDE w:val="0"/>
              <w:autoSpaceDN w:val="0"/>
              <w:adjustRightInd w:val="0"/>
              <w:rPr>
                <w:szCs w:val="28"/>
              </w:rPr>
            </w:pPr>
          </w:p>
        </w:tc>
      </w:tr>
      <w:tr w:rsidR="00D4249C">
        <w:tc>
          <w:tcPr>
            <w:tcW w:w="480" w:type="dxa"/>
          </w:tcPr>
          <w:p w:rsidR="00D4249C" w:rsidRDefault="00D4249C">
            <w:pPr>
              <w:autoSpaceDE w:val="0"/>
              <w:autoSpaceDN w:val="0"/>
              <w:adjustRightInd w:val="0"/>
              <w:rPr>
                <w:szCs w:val="28"/>
              </w:rPr>
            </w:pPr>
          </w:p>
        </w:tc>
        <w:tc>
          <w:tcPr>
            <w:tcW w:w="3900" w:type="dxa"/>
            <w:tcBorders>
              <w:top w:val="single" w:sz="4" w:space="0" w:color="auto"/>
            </w:tcBorders>
          </w:tcPr>
          <w:p w:rsidR="00D4249C" w:rsidRDefault="00D4249C">
            <w:pPr>
              <w:autoSpaceDE w:val="0"/>
              <w:autoSpaceDN w:val="0"/>
              <w:adjustRightInd w:val="0"/>
              <w:jc w:val="center"/>
              <w:rPr>
                <w:szCs w:val="28"/>
              </w:rPr>
            </w:pPr>
            <w:r>
              <w:rPr>
                <w:szCs w:val="28"/>
              </w:rPr>
              <w:t>(подпись заявителя)</w:t>
            </w:r>
          </w:p>
        </w:tc>
        <w:tc>
          <w:tcPr>
            <w:tcW w:w="830" w:type="dxa"/>
          </w:tcPr>
          <w:p w:rsidR="00D4249C" w:rsidRDefault="00D4249C">
            <w:pPr>
              <w:autoSpaceDE w:val="0"/>
              <w:autoSpaceDN w:val="0"/>
              <w:adjustRightInd w:val="0"/>
              <w:rPr>
                <w:szCs w:val="28"/>
              </w:rPr>
            </w:pPr>
          </w:p>
        </w:tc>
        <w:tc>
          <w:tcPr>
            <w:tcW w:w="3850" w:type="dxa"/>
            <w:tcBorders>
              <w:top w:val="single" w:sz="4" w:space="0" w:color="auto"/>
            </w:tcBorders>
          </w:tcPr>
          <w:p w:rsidR="00D4249C" w:rsidRDefault="00D4249C">
            <w:pPr>
              <w:autoSpaceDE w:val="0"/>
              <w:autoSpaceDN w:val="0"/>
              <w:adjustRightInd w:val="0"/>
              <w:jc w:val="center"/>
              <w:rPr>
                <w:szCs w:val="28"/>
              </w:rPr>
            </w:pPr>
            <w:r>
              <w:rPr>
                <w:szCs w:val="28"/>
              </w:rPr>
              <w:t>(расшифровка подписи)</w:t>
            </w:r>
          </w:p>
        </w:tc>
      </w:tr>
      <w:tr w:rsidR="00D4249C">
        <w:tc>
          <w:tcPr>
            <w:tcW w:w="9060" w:type="dxa"/>
            <w:gridSpan w:val="4"/>
          </w:tcPr>
          <w:p w:rsidR="00D4249C" w:rsidRDefault="00D4249C" w:rsidP="00051B1D">
            <w:pPr>
              <w:autoSpaceDE w:val="0"/>
              <w:autoSpaceDN w:val="0"/>
              <w:adjustRightInd w:val="0"/>
              <w:jc w:val="both"/>
              <w:rPr>
                <w:szCs w:val="28"/>
              </w:rPr>
            </w:pPr>
            <w:r>
              <w:rPr>
                <w:szCs w:val="28"/>
              </w:rPr>
              <w:t>Дата заполнения:</w:t>
            </w:r>
            <w:r w:rsidR="00051B1D">
              <w:rPr>
                <w:szCs w:val="28"/>
              </w:rPr>
              <w:t xml:space="preserve"> «</w:t>
            </w:r>
            <w:r>
              <w:rPr>
                <w:szCs w:val="28"/>
              </w:rPr>
              <w:t>__</w:t>
            </w:r>
            <w:r w:rsidR="00051B1D">
              <w:rPr>
                <w:szCs w:val="28"/>
              </w:rPr>
              <w:t>»</w:t>
            </w:r>
            <w:r>
              <w:rPr>
                <w:szCs w:val="28"/>
              </w:rPr>
              <w:t xml:space="preserve"> ___________ 20__ г.</w:t>
            </w:r>
          </w:p>
        </w:tc>
      </w:tr>
    </w:tbl>
    <w:p w:rsidR="00D4249C" w:rsidRDefault="00D4249C" w:rsidP="00FD3FEB">
      <w:pPr>
        <w:widowControl w:val="0"/>
        <w:autoSpaceDE w:val="0"/>
        <w:autoSpaceDN w:val="0"/>
        <w:adjustRightInd w:val="0"/>
        <w:jc w:val="both"/>
        <w:rPr>
          <w:sz w:val="20"/>
          <w:szCs w:val="20"/>
        </w:rPr>
      </w:pPr>
    </w:p>
    <w:sectPr w:rsidR="00D4249C" w:rsidSect="00E95B26">
      <w:pgSz w:w="11906" w:h="16838"/>
      <w:pgMar w:top="102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font189">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2327D"/>
    <w:multiLevelType w:val="hybridMultilevel"/>
    <w:tmpl w:val="3A346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704D1F"/>
    <w:multiLevelType w:val="hybridMultilevel"/>
    <w:tmpl w:val="EBB044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D70114E"/>
    <w:multiLevelType w:val="hybridMultilevel"/>
    <w:tmpl w:val="3CA88BAC"/>
    <w:lvl w:ilvl="0" w:tplc="482E62D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nsid w:val="4E86322C"/>
    <w:multiLevelType w:val="hybridMultilevel"/>
    <w:tmpl w:val="3EFA8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B61AFC"/>
    <w:multiLevelType w:val="hybridMultilevel"/>
    <w:tmpl w:val="9DCC3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8C5217"/>
    <w:multiLevelType w:val="hybridMultilevel"/>
    <w:tmpl w:val="0EFE9D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C4D59B5"/>
    <w:multiLevelType w:val="hybridMultilevel"/>
    <w:tmpl w:val="46242664"/>
    <w:lvl w:ilvl="0" w:tplc="4E00CF3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2"/>
  </w:num>
  <w:num w:numId="2">
    <w:abstractNumId w:val="6"/>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1C2EAB"/>
    <w:rsid w:val="0000252B"/>
    <w:rsid w:val="00037BB9"/>
    <w:rsid w:val="00044946"/>
    <w:rsid w:val="00051B1D"/>
    <w:rsid w:val="00095D38"/>
    <w:rsid w:val="000A05F5"/>
    <w:rsid w:val="000A4237"/>
    <w:rsid w:val="000A4D8D"/>
    <w:rsid w:val="000A592A"/>
    <w:rsid w:val="000A62FD"/>
    <w:rsid w:val="000B3959"/>
    <w:rsid w:val="000E4CC6"/>
    <w:rsid w:val="00101484"/>
    <w:rsid w:val="001073EF"/>
    <w:rsid w:val="00152411"/>
    <w:rsid w:val="001555B5"/>
    <w:rsid w:val="0015744B"/>
    <w:rsid w:val="00160039"/>
    <w:rsid w:val="001660B1"/>
    <w:rsid w:val="00171BFD"/>
    <w:rsid w:val="001A0CBE"/>
    <w:rsid w:val="001A41F9"/>
    <w:rsid w:val="001C2EAB"/>
    <w:rsid w:val="001C7153"/>
    <w:rsid w:val="001C7906"/>
    <w:rsid w:val="00217858"/>
    <w:rsid w:val="0022197A"/>
    <w:rsid w:val="00222444"/>
    <w:rsid w:val="00233364"/>
    <w:rsid w:val="002351DE"/>
    <w:rsid w:val="00240323"/>
    <w:rsid w:val="0026120F"/>
    <w:rsid w:val="00263AE1"/>
    <w:rsid w:val="0027425C"/>
    <w:rsid w:val="00280D38"/>
    <w:rsid w:val="00283211"/>
    <w:rsid w:val="00292BB6"/>
    <w:rsid w:val="002A40EB"/>
    <w:rsid w:val="002A4922"/>
    <w:rsid w:val="002B1C7D"/>
    <w:rsid w:val="002B4BD0"/>
    <w:rsid w:val="002C287B"/>
    <w:rsid w:val="002F0DEE"/>
    <w:rsid w:val="003179E4"/>
    <w:rsid w:val="00335B60"/>
    <w:rsid w:val="0034181F"/>
    <w:rsid w:val="00354788"/>
    <w:rsid w:val="003645BE"/>
    <w:rsid w:val="00366171"/>
    <w:rsid w:val="00372C07"/>
    <w:rsid w:val="00380451"/>
    <w:rsid w:val="00387C63"/>
    <w:rsid w:val="003A6829"/>
    <w:rsid w:val="003D458A"/>
    <w:rsid w:val="003E3ED7"/>
    <w:rsid w:val="003F5AFB"/>
    <w:rsid w:val="00407162"/>
    <w:rsid w:val="00436161"/>
    <w:rsid w:val="00445225"/>
    <w:rsid w:val="00445A89"/>
    <w:rsid w:val="00470AA2"/>
    <w:rsid w:val="00476DFA"/>
    <w:rsid w:val="00481EB2"/>
    <w:rsid w:val="00490576"/>
    <w:rsid w:val="004A379A"/>
    <w:rsid w:val="004E2976"/>
    <w:rsid w:val="004E35D1"/>
    <w:rsid w:val="004E5734"/>
    <w:rsid w:val="004F2471"/>
    <w:rsid w:val="004F405F"/>
    <w:rsid w:val="004F50A0"/>
    <w:rsid w:val="00532EC7"/>
    <w:rsid w:val="005461AE"/>
    <w:rsid w:val="0055038D"/>
    <w:rsid w:val="005510B2"/>
    <w:rsid w:val="00567E6C"/>
    <w:rsid w:val="00573704"/>
    <w:rsid w:val="005753C0"/>
    <w:rsid w:val="00576AFF"/>
    <w:rsid w:val="005A651C"/>
    <w:rsid w:val="005A6FC9"/>
    <w:rsid w:val="005A7405"/>
    <w:rsid w:val="005C2E4B"/>
    <w:rsid w:val="005C3C28"/>
    <w:rsid w:val="005E205D"/>
    <w:rsid w:val="005E614B"/>
    <w:rsid w:val="005F46E3"/>
    <w:rsid w:val="00602ADC"/>
    <w:rsid w:val="00603A2F"/>
    <w:rsid w:val="00603BF4"/>
    <w:rsid w:val="00624A2C"/>
    <w:rsid w:val="00643BD1"/>
    <w:rsid w:val="00653DB4"/>
    <w:rsid w:val="00656113"/>
    <w:rsid w:val="00667E66"/>
    <w:rsid w:val="006706A1"/>
    <w:rsid w:val="00674BF4"/>
    <w:rsid w:val="00687D4F"/>
    <w:rsid w:val="00691D86"/>
    <w:rsid w:val="00696EF1"/>
    <w:rsid w:val="00697C3B"/>
    <w:rsid w:val="006B1544"/>
    <w:rsid w:val="006C06D3"/>
    <w:rsid w:val="006E1B1D"/>
    <w:rsid w:val="00701338"/>
    <w:rsid w:val="0072518A"/>
    <w:rsid w:val="00730D9A"/>
    <w:rsid w:val="00745762"/>
    <w:rsid w:val="00765174"/>
    <w:rsid w:val="00766DCE"/>
    <w:rsid w:val="00771B55"/>
    <w:rsid w:val="00774C12"/>
    <w:rsid w:val="00796889"/>
    <w:rsid w:val="007A3C93"/>
    <w:rsid w:val="007B0BEF"/>
    <w:rsid w:val="007D5BAE"/>
    <w:rsid w:val="007F13C5"/>
    <w:rsid w:val="007F5E34"/>
    <w:rsid w:val="00806899"/>
    <w:rsid w:val="00811B8A"/>
    <w:rsid w:val="008144E3"/>
    <w:rsid w:val="008479DE"/>
    <w:rsid w:val="00865F32"/>
    <w:rsid w:val="00872638"/>
    <w:rsid w:val="0087284D"/>
    <w:rsid w:val="0087670D"/>
    <w:rsid w:val="00884605"/>
    <w:rsid w:val="008A206A"/>
    <w:rsid w:val="008A4C26"/>
    <w:rsid w:val="008A7AC0"/>
    <w:rsid w:val="008B5376"/>
    <w:rsid w:val="008C026D"/>
    <w:rsid w:val="008C1A0B"/>
    <w:rsid w:val="008C351E"/>
    <w:rsid w:val="008C40F5"/>
    <w:rsid w:val="008D6B90"/>
    <w:rsid w:val="008E037D"/>
    <w:rsid w:val="008F168E"/>
    <w:rsid w:val="008F42D0"/>
    <w:rsid w:val="008F54AD"/>
    <w:rsid w:val="009030CB"/>
    <w:rsid w:val="00903DF9"/>
    <w:rsid w:val="00905CDC"/>
    <w:rsid w:val="00911E4B"/>
    <w:rsid w:val="00912D7E"/>
    <w:rsid w:val="009176A8"/>
    <w:rsid w:val="00942E11"/>
    <w:rsid w:val="00976291"/>
    <w:rsid w:val="00980025"/>
    <w:rsid w:val="009A685A"/>
    <w:rsid w:val="009B5863"/>
    <w:rsid w:val="009C2F29"/>
    <w:rsid w:val="009F797B"/>
    <w:rsid w:val="00A0191E"/>
    <w:rsid w:val="00A135DD"/>
    <w:rsid w:val="00A1524A"/>
    <w:rsid w:val="00A31D6D"/>
    <w:rsid w:val="00A432DB"/>
    <w:rsid w:val="00A63ECE"/>
    <w:rsid w:val="00A75177"/>
    <w:rsid w:val="00A9423E"/>
    <w:rsid w:val="00AA68AF"/>
    <w:rsid w:val="00AB4C7C"/>
    <w:rsid w:val="00AE16A2"/>
    <w:rsid w:val="00AE4291"/>
    <w:rsid w:val="00B0699A"/>
    <w:rsid w:val="00B07891"/>
    <w:rsid w:val="00B11D36"/>
    <w:rsid w:val="00B23081"/>
    <w:rsid w:val="00B45E46"/>
    <w:rsid w:val="00B5748F"/>
    <w:rsid w:val="00B57F1C"/>
    <w:rsid w:val="00B66647"/>
    <w:rsid w:val="00B85E9F"/>
    <w:rsid w:val="00B90406"/>
    <w:rsid w:val="00BA3E09"/>
    <w:rsid w:val="00BB26FA"/>
    <w:rsid w:val="00BC0C5B"/>
    <w:rsid w:val="00BD30C6"/>
    <w:rsid w:val="00C075AD"/>
    <w:rsid w:val="00C26BEF"/>
    <w:rsid w:val="00C329F2"/>
    <w:rsid w:val="00C32AC5"/>
    <w:rsid w:val="00C43F13"/>
    <w:rsid w:val="00C534AE"/>
    <w:rsid w:val="00C731D0"/>
    <w:rsid w:val="00C81BF3"/>
    <w:rsid w:val="00C97894"/>
    <w:rsid w:val="00CC476A"/>
    <w:rsid w:val="00CC7360"/>
    <w:rsid w:val="00CD65A9"/>
    <w:rsid w:val="00CF3384"/>
    <w:rsid w:val="00D00AC2"/>
    <w:rsid w:val="00D04F79"/>
    <w:rsid w:val="00D251BF"/>
    <w:rsid w:val="00D41F29"/>
    <w:rsid w:val="00D4249C"/>
    <w:rsid w:val="00D42C80"/>
    <w:rsid w:val="00D57A72"/>
    <w:rsid w:val="00D6053C"/>
    <w:rsid w:val="00D643EC"/>
    <w:rsid w:val="00D67642"/>
    <w:rsid w:val="00D706DC"/>
    <w:rsid w:val="00D70A2D"/>
    <w:rsid w:val="00D71817"/>
    <w:rsid w:val="00D90105"/>
    <w:rsid w:val="00D943B0"/>
    <w:rsid w:val="00DA4650"/>
    <w:rsid w:val="00DA7630"/>
    <w:rsid w:val="00DB6865"/>
    <w:rsid w:val="00DC67B0"/>
    <w:rsid w:val="00DD2DB2"/>
    <w:rsid w:val="00DD77E8"/>
    <w:rsid w:val="00DF442D"/>
    <w:rsid w:val="00DF6CD2"/>
    <w:rsid w:val="00DF7FAA"/>
    <w:rsid w:val="00E16085"/>
    <w:rsid w:val="00E22655"/>
    <w:rsid w:val="00E42480"/>
    <w:rsid w:val="00E64116"/>
    <w:rsid w:val="00E72881"/>
    <w:rsid w:val="00E941FA"/>
    <w:rsid w:val="00E95B26"/>
    <w:rsid w:val="00E97915"/>
    <w:rsid w:val="00EA6A52"/>
    <w:rsid w:val="00EB52E9"/>
    <w:rsid w:val="00EB777E"/>
    <w:rsid w:val="00ED793E"/>
    <w:rsid w:val="00EE3112"/>
    <w:rsid w:val="00EE3269"/>
    <w:rsid w:val="00F00625"/>
    <w:rsid w:val="00F0346C"/>
    <w:rsid w:val="00F122D7"/>
    <w:rsid w:val="00F21F0A"/>
    <w:rsid w:val="00F342B6"/>
    <w:rsid w:val="00F5495A"/>
    <w:rsid w:val="00F6300C"/>
    <w:rsid w:val="00F63996"/>
    <w:rsid w:val="00F74B2A"/>
    <w:rsid w:val="00FC2F1B"/>
    <w:rsid w:val="00FD06D8"/>
    <w:rsid w:val="00FD3FEB"/>
    <w:rsid w:val="00FD53D7"/>
    <w:rsid w:val="00FE25DC"/>
    <w:rsid w:val="00FF53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0C5B"/>
    <w:rPr>
      <w:sz w:val="28"/>
      <w:szCs w:val="24"/>
    </w:rPr>
  </w:style>
  <w:style w:type="paragraph" w:styleId="1">
    <w:name w:val="heading 1"/>
    <w:basedOn w:val="a"/>
    <w:next w:val="a"/>
    <w:qFormat/>
    <w:rsid w:val="001C2EAB"/>
    <w:pPr>
      <w:keepNext/>
      <w:jc w:val="center"/>
      <w:outlineLvl w:val="0"/>
    </w:pPr>
    <w:rPr>
      <w:rFonts w:ascii="Arial" w:hAnsi="Arial"/>
      <w:b/>
      <w:color w:val="0000FF"/>
      <w:sz w:val="44"/>
      <w:szCs w:val="20"/>
    </w:rPr>
  </w:style>
  <w:style w:type="paragraph" w:styleId="2">
    <w:name w:val="heading 2"/>
    <w:basedOn w:val="a"/>
    <w:next w:val="a"/>
    <w:qFormat/>
    <w:rsid w:val="001C2EAB"/>
    <w:pPr>
      <w:keepNext/>
      <w:jc w:val="center"/>
      <w:outlineLvl w:val="1"/>
    </w:pPr>
    <w:rPr>
      <w:rFonts w:ascii="Tahoma" w:hAnsi="Tahoma"/>
      <w:b/>
      <w:color w:val="0000FF"/>
      <w:sz w:val="40"/>
      <w:szCs w:val="20"/>
    </w:rPr>
  </w:style>
  <w:style w:type="paragraph" w:styleId="3">
    <w:name w:val="heading 3"/>
    <w:basedOn w:val="a"/>
    <w:next w:val="a"/>
    <w:qFormat/>
    <w:rsid w:val="001C2EAB"/>
    <w:pPr>
      <w:keepNext/>
      <w:jc w:val="center"/>
      <w:outlineLvl w:val="2"/>
    </w:pPr>
    <w:rPr>
      <w:rFonts w:ascii="Arial" w:hAnsi="Arial"/>
      <w:b/>
      <w:szCs w:val="20"/>
    </w:rPr>
  </w:style>
  <w:style w:type="paragraph" w:styleId="4">
    <w:name w:val="heading 4"/>
    <w:basedOn w:val="a"/>
    <w:next w:val="a"/>
    <w:qFormat/>
    <w:rsid w:val="00160039"/>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4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B90406"/>
    <w:pPr>
      <w:autoSpaceDE w:val="0"/>
      <w:autoSpaceDN w:val="0"/>
      <w:adjustRightInd w:val="0"/>
    </w:pPr>
    <w:rPr>
      <w:sz w:val="28"/>
      <w:szCs w:val="28"/>
    </w:rPr>
  </w:style>
  <w:style w:type="paragraph" w:styleId="a4">
    <w:name w:val="Subtitle"/>
    <w:basedOn w:val="a"/>
    <w:link w:val="a5"/>
    <w:qFormat/>
    <w:rsid w:val="00DB6865"/>
    <w:pPr>
      <w:jc w:val="center"/>
    </w:pPr>
    <w:rPr>
      <w:b/>
      <w:bCs/>
      <w:sz w:val="27"/>
    </w:rPr>
  </w:style>
  <w:style w:type="character" w:customStyle="1" w:styleId="a5">
    <w:name w:val="Подзаголовок Знак"/>
    <w:link w:val="a4"/>
    <w:rsid w:val="00DB6865"/>
    <w:rPr>
      <w:b/>
      <w:bCs/>
      <w:sz w:val="27"/>
      <w:szCs w:val="24"/>
      <w:lang w:val="ru-RU" w:eastAsia="ru-RU" w:bidi="ar-SA"/>
    </w:rPr>
  </w:style>
  <w:style w:type="character" w:styleId="a6">
    <w:name w:val="Hyperlink"/>
    <w:basedOn w:val="a0"/>
    <w:rsid w:val="00AE4291"/>
    <w:rPr>
      <w:rFonts w:cs="Times New Roman"/>
      <w:color w:val="0000FF"/>
      <w:u w:val="single"/>
    </w:rPr>
  </w:style>
  <w:style w:type="paragraph" w:styleId="a7">
    <w:name w:val="Body Text"/>
    <w:basedOn w:val="a"/>
    <w:semiHidden/>
    <w:rsid w:val="00160039"/>
    <w:pPr>
      <w:shd w:val="clear" w:color="auto" w:fill="FFFFFF"/>
      <w:spacing w:before="120" w:after="120" w:line="240" w:lineRule="atLeast"/>
      <w:jc w:val="center"/>
    </w:pPr>
    <w:rPr>
      <w:rFonts w:eastAsia="Arial Unicode MS"/>
      <w:sz w:val="26"/>
      <w:szCs w:val="26"/>
    </w:rPr>
  </w:style>
  <w:style w:type="paragraph" w:styleId="20">
    <w:name w:val="Body Text 2"/>
    <w:basedOn w:val="a"/>
    <w:rsid w:val="00160039"/>
    <w:pPr>
      <w:spacing w:after="120" w:line="480" w:lineRule="auto"/>
    </w:pPr>
  </w:style>
  <w:style w:type="paragraph" w:styleId="a8">
    <w:name w:val="Balloon Text"/>
    <w:basedOn w:val="a"/>
    <w:link w:val="a9"/>
    <w:rsid w:val="00796889"/>
    <w:rPr>
      <w:rFonts w:ascii="Tahoma" w:hAnsi="Tahoma" w:cs="Tahoma"/>
      <w:sz w:val="16"/>
      <w:szCs w:val="16"/>
    </w:rPr>
  </w:style>
  <w:style w:type="character" w:customStyle="1" w:styleId="a9">
    <w:name w:val="Текст выноски Знак"/>
    <w:basedOn w:val="a0"/>
    <w:link w:val="a8"/>
    <w:rsid w:val="00796889"/>
    <w:rPr>
      <w:rFonts w:ascii="Tahoma" w:hAnsi="Tahoma" w:cs="Tahoma"/>
      <w:sz w:val="16"/>
      <w:szCs w:val="16"/>
    </w:rPr>
  </w:style>
  <w:style w:type="paragraph" w:styleId="aa">
    <w:name w:val="List Paragraph"/>
    <w:basedOn w:val="a"/>
    <w:uiPriority w:val="34"/>
    <w:qFormat/>
    <w:rsid w:val="00806899"/>
    <w:pPr>
      <w:ind w:left="720"/>
      <w:contextualSpacing/>
    </w:pPr>
  </w:style>
  <w:style w:type="paragraph" w:styleId="ab">
    <w:name w:val="No Spacing"/>
    <w:uiPriority w:val="1"/>
    <w:qFormat/>
    <w:rsid w:val="00D41F29"/>
    <w:rPr>
      <w:rFonts w:eastAsia="Calibri"/>
      <w:sz w:val="24"/>
      <w:szCs w:val="28"/>
      <w:lang w:eastAsia="en-US"/>
    </w:rPr>
  </w:style>
  <w:style w:type="character" w:customStyle="1" w:styleId="ConsPlusNormal0">
    <w:name w:val="ConsPlusNormal Знак"/>
    <w:link w:val="ConsPlusNormal"/>
    <w:rsid w:val="00980025"/>
    <w:rPr>
      <w:sz w:val="28"/>
      <w:szCs w:val="28"/>
    </w:rPr>
  </w:style>
  <w:style w:type="paragraph" w:customStyle="1" w:styleId="30">
    <w:name w:val="Абзац Уровень 3"/>
    <w:basedOn w:val="a"/>
    <w:rsid w:val="00980025"/>
    <w:pPr>
      <w:tabs>
        <w:tab w:val="left" w:pos="7668"/>
      </w:tabs>
      <w:spacing w:line="360" w:lineRule="auto"/>
      <w:ind w:left="3834" w:hanging="720"/>
      <w:jc w:val="both"/>
    </w:pPr>
    <w:rPr>
      <w:rFonts w:eastAsia="font189" w:cs="font189"/>
      <w:szCs w:val="28"/>
      <w:lang w:eastAsia="ar-SA"/>
    </w:rPr>
  </w:style>
  <w:style w:type="paragraph" w:customStyle="1" w:styleId="ac">
    <w:name w:val="Прижатый влево"/>
    <w:basedOn w:val="a"/>
    <w:next w:val="a"/>
    <w:rsid w:val="00980025"/>
    <w:pPr>
      <w:autoSpaceDE w:val="0"/>
      <w:autoSpaceDN w:val="0"/>
      <w:adjustRightInd w:val="0"/>
    </w:pPr>
    <w:rPr>
      <w:rFonts w:ascii="Arial" w:hAnsi="Arial"/>
      <w:sz w:val="20"/>
      <w:szCs w:val="20"/>
    </w:rPr>
  </w:style>
  <w:style w:type="character" w:styleId="ad">
    <w:name w:val="Strong"/>
    <w:qFormat/>
    <w:rsid w:val="009800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675948">
      <w:bodyDiv w:val="1"/>
      <w:marLeft w:val="0"/>
      <w:marRight w:val="0"/>
      <w:marTop w:val="0"/>
      <w:marBottom w:val="0"/>
      <w:divBdr>
        <w:top w:val="none" w:sz="0" w:space="0" w:color="auto"/>
        <w:left w:val="none" w:sz="0" w:space="0" w:color="auto"/>
        <w:bottom w:val="none" w:sz="0" w:space="0" w:color="auto"/>
        <w:right w:val="none" w:sz="0" w:space="0" w:color="auto"/>
      </w:divBdr>
      <w:divsChild>
        <w:div w:id="2092004991">
          <w:marLeft w:val="0"/>
          <w:marRight w:val="0"/>
          <w:marTop w:val="0"/>
          <w:marBottom w:val="0"/>
          <w:divBdr>
            <w:top w:val="none" w:sz="0" w:space="0" w:color="auto"/>
            <w:left w:val="none" w:sz="0" w:space="0" w:color="auto"/>
            <w:bottom w:val="none" w:sz="0" w:space="0" w:color="auto"/>
            <w:right w:val="none" w:sz="0" w:space="0" w:color="auto"/>
          </w:divBdr>
        </w:div>
        <w:div w:id="406848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97355F2ED97EB95A83ED87EAA04B42B79C85B5FB031642A01CCAFA9DE1C6F2A7E2266C92526793EF00BD13C5FAv2I" TargetMode="External"/><Relationship Id="rId13" Type="http://schemas.openxmlformats.org/officeDocument/2006/relationships/hyperlink" Target="consultantplus://offline/ref=0297355F2ED97EB95A83ED87EAA04B42B79B88B5FF001642A01CCAFA9DE1C6F2A7E2266C92526793EF00BD13C5FAv2I" TargetMode="External"/><Relationship Id="rId18" Type="http://schemas.openxmlformats.org/officeDocument/2006/relationships/hyperlink" Target="consultantplus://offline/ref=2AD52C8AA9680871242E03B8A70B001AE69DC1C2B94E45711308AA4A7DDECFC39414B425E032D322E30DF34E3Fh279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FAAC159CD97CA73404AB11309162D34B3453B5BCEF72D55DDE36B514882660EA27E24C378899199CDA674546B905FC51ED8F933290D63CA4zFi3J" TargetMode="External"/><Relationship Id="rId7" Type="http://schemas.openxmlformats.org/officeDocument/2006/relationships/hyperlink" Target="consultantplus://offline/ref=0297355F2ED97EB95A83ED87EAA04B42B79A88B7FB051642A01CCAFA9DE1C6F2A7E2266C92526793EF00BD13C5FAv2I" TargetMode="External"/><Relationship Id="rId12" Type="http://schemas.openxmlformats.org/officeDocument/2006/relationships/hyperlink" Target="consultantplus://offline/ref=0297355F2ED97EB95A83ED87EAA04B42B79A88B5F9001642A01CCAFA9DE1C6F2A7E2266C92526793EF00BD13C5FAv2I" TargetMode="External"/><Relationship Id="rId17" Type="http://schemas.openxmlformats.org/officeDocument/2006/relationships/hyperlink" Target="consultantplus://offline/ref=0297355F2ED97EB95A83ED87EAA04B42B79D88B2FE0A1642A01CCAFA9DE1C6F2A7E2266C92526793EF00BD13C5FAv2I" TargetMode="External"/><Relationship Id="rId25" Type="http://schemas.openxmlformats.org/officeDocument/2006/relationships/hyperlink" Target="consultantplus://offline/ref=91AE2F6BBE878BA885D9384A9C19A46776B32057E54BAF925C87F956FDD37718173F86550DA50E7AD53CF96F0D8F5B13961CB56BB897C174O57FH" TargetMode="External"/><Relationship Id="rId2" Type="http://schemas.openxmlformats.org/officeDocument/2006/relationships/styles" Target="styles.xml"/><Relationship Id="rId16" Type="http://schemas.openxmlformats.org/officeDocument/2006/relationships/hyperlink" Target="consultantplus://offline/ref=0297355F2ED97EB95A83ED87EAA04B42B2968BB0FF0A1642A01CCAFA9DE1C6F2A7E2266C92526793EF00BD13C5FAv2I" TargetMode="External"/><Relationship Id="rId20" Type="http://schemas.openxmlformats.org/officeDocument/2006/relationships/hyperlink" Target="consultantplus://offline/ref=3C2A2D95478D35A8DB26B11DFD279F8647B00A3611070552B0C2820A4238B1E53D53C960E0FB011FBBBC2E219284C872B97C081A906FCA17p4b3J" TargetMode="External"/><Relationship Id="rId1" Type="http://schemas.openxmlformats.org/officeDocument/2006/relationships/numbering" Target="numbering.xml"/><Relationship Id="rId6" Type="http://schemas.openxmlformats.org/officeDocument/2006/relationships/hyperlink" Target="consultantplus://offline/ref=252A57218D9980F71D704D3D6541A1020D900CB0729E344719D8135E5D0F3E8383BBD4EBE2B1DDF81A503D1BA7oDa8H" TargetMode="External"/><Relationship Id="rId11" Type="http://schemas.openxmlformats.org/officeDocument/2006/relationships/hyperlink" Target="consultantplus://offline/ref=0297355F2ED97EB95A83ED87EAA04B42B79C8BB3FB0B1642A01CCAFA9DE1C6F2B5E27E69925972C6BE5AEA1EC7A3F190B2C9D0EA97F9vEI" TargetMode="External"/><Relationship Id="rId24" Type="http://schemas.openxmlformats.org/officeDocument/2006/relationships/hyperlink" Target="http://www.adminliv.ru" TargetMode="External"/><Relationship Id="rId5" Type="http://schemas.openxmlformats.org/officeDocument/2006/relationships/image" Target="media/image1.jpeg"/><Relationship Id="rId15" Type="http://schemas.openxmlformats.org/officeDocument/2006/relationships/hyperlink" Target="consultantplus://offline/ref=0297355F2ED97EB95A83ED87EAA04B42B79B8EB7F2051642A01CCAFA9DE1C6F2A7E2266C92526793EF00BD13C5FAv2I" TargetMode="External"/><Relationship Id="rId23" Type="http://schemas.openxmlformats.org/officeDocument/2006/relationships/hyperlink" Target="consultantplus://offline/ref=0DA4427C462E57B51131343246A43DEA6B8CCF0E210E6B2F1DA4427AEB7B5ECA65E38E09BE1E4C9BF6354F41196942D6F0F2762EE3F577981816D0n830H" TargetMode="External"/><Relationship Id="rId28" Type="http://schemas.microsoft.com/office/2007/relationships/stylesWithEffects" Target="stylesWithEffects.xml"/><Relationship Id="rId10" Type="http://schemas.openxmlformats.org/officeDocument/2006/relationships/hyperlink" Target="consultantplus://offline/ref=0297355F2ED97EB95A83ED87EAA04B42B79A88B4FB071642A01CCAFA9DE1C6F2A7E2266C92526793EF00BD13C5FAv2I" TargetMode="External"/><Relationship Id="rId19" Type="http://schemas.openxmlformats.org/officeDocument/2006/relationships/hyperlink" Target="consultantplus://offline/ref=68E527D2FFAB98437E6CA4A6BF1397B5245EF17056CAF9554020C5CE1951CE5582FE07F47005395C85DEC6B5ABFE77FC617842D1E967D446v4JAJ" TargetMode="External"/><Relationship Id="rId4" Type="http://schemas.openxmlformats.org/officeDocument/2006/relationships/webSettings" Target="webSettings.xml"/><Relationship Id="rId9" Type="http://schemas.openxmlformats.org/officeDocument/2006/relationships/hyperlink" Target="consultantplus://offline/ref=0297355F2ED97EB95A83ED87EAA04B42B79A8FB4FA011642A01CCAFA9DE1C6F2B5E27E6092507A94E715EB4283F4E291B0C9D3EA8B9FEC8DFEv2I" TargetMode="External"/><Relationship Id="rId14" Type="http://schemas.openxmlformats.org/officeDocument/2006/relationships/hyperlink" Target="consultantplus://offline/ref=0297355F2ED97EB95A83ED87EAA04B42B79C8AB4F9041642A01CCAFA9DE1C6F2A7E2266C92526793EF00BD13C5FAv2I" TargetMode="External"/><Relationship Id="rId22" Type="http://schemas.openxmlformats.org/officeDocument/2006/relationships/hyperlink" Target="consultantplus://offline/ref=814A0EFF132A09463CD9670AE963F763CD8DBC1EDD13B86624685F66E005C651B06EA065FA435385F8DCB8B0E899F4464B98A715A77F1B4CJCv6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2531</Words>
  <Characters>23550</Characters>
  <Application>Microsoft Office Word</Application>
  <DocSecurity>0</DocSecurity>
  <Lines>196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NO</Company>
  <LinksUpToDate>false</LinksUpToDate>
  <CharactersWithSpaces>26029</CharactersWithSpaces>
  <SharedDoc>false</SharedDoc>
  <HLinks>
    <vt:vector size="12" baseType="variant">
      <vt:variant>
        <vt:i4>8060981</vt:i4>
      </vt:variant>
      <vt:variant>
        <vt:i4>3</vt:i4>
      </vt:variant>
      <vt:variant>
        <vt:i4>0</vt:i4>
      </vt:variant>
      <vt:variant>
        <vt:i4>5</vt:i4>
      </vt:variant>
      <vt:variant>
        <vt:lpwstr>http://www.adminliv.ru/</vt:lpwstr>
      </vt:variant>
      <vt:variant>
        <vt:lpwstr/>
      </vt:variant>
      <vt:variant>
        <vt:i4>3670116</vt:i4>
      </vt:variant>
      <vt:variant>
        <vt:i4>0</vt:i4>
      </vt:variant>
      <vt:variant>
        <vt:i4>0</vt:i4>
      </vt:variant>
      <vt:variant>
        <vt:i4>5</vt:i4>
      </vt:variant>
      <vt:variant>
        <vt:lpwstr>consultantplus://offline/ref=D357926CD382A6AF5FEB108297D63FB69208E19BE59E4B842330F20A90AEA466m7S9H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2023-10-16T12:24:00Z</cp:lastPrinted>
  <dcterms:created xsi:type="dcterms:W3CDTF">2023-10-18T08:45:00Z</dcterms:created>
  <dcterms:modified xsi:type="dcterms:W3CDTF">2023-10-18T08:45:00Z</dcterms:modified>
</cp:coreProperties>
</file>