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32" w:rsidRDefault="00732907" w:rsidP="00A6523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232" w:rsidRDefault="00A65232" w:rsidP="00A65232"/>
    <w:p w:rsidR="00A65232" w:rsidRDefault="00A65232" w:rsidP="00A65232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A65232" w:rsidRDefault="00A65232" w:rsidP="00A65232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A65232" w:rsidRDefault="00A65232" w:rsidP="00A65232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A65232" w:rsidRDefault="00A65232" w:rsidP="00A65232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A65232" w:rsidRDefault="00A65232" w:rsidP="00A65232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A65232" w:rsidRDefault="00A65232" w:rsidP="00A65232">
      <w:pPr>
        <w:rPr>
          <w:sz w:val="28"/>
          <w:szCs w:val="28"/>
        </w:rPr>
      </w:pPr>
    </w:p>
    <w:p w:rsidR="00A65232" w:rsidRDefault="00A65232" w:rsidP="00A6523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2023 года                                                                   № 742</w:t>
      </w:r>
    </w:p>
    <w:p w:rsidR="00A65232" w:rsidRDefault="00A65232" w:rsidP="00A65232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A65232" w:rsidRDefault="00A65232" w:rsidP="00A65232">
      <w:pPr>
        <w:rPr>
          <w:sz w:val="28"/>
          <w:szCs w:val="28"/>
        </w:rPr>
      </w:pPr>
    </w:p>
    <w:p w:rsidR="00A65232" w:rsidRDefault="00A65232" w:rsidP="00A6523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A65232" w:rsidRDefault="00A65232" w:rsidP="00A6523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A65232" w:rsidRDefault="00A65232" w:rsidP="00A6523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A65232" w:rsidRDefault="00A65232" w:rsidP="00A6523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A65232" w:rsidRDefault="00A65232" w:rsidP="00A65232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A65232" w:rsidRDefault="00A65232" w:rsidP="00A65232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на основании  заявки  заинтересованного лица администрация города Ливны п о с т а н о в л я е т: </w:t>
      </w:r>
    </w:p>
    <w:p w:rsidR="00A65232" w:rsidRDefault="00A65232" w:rsidP="00A65232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1.Включить сведения о месте (площадке) накопления твердых коммунальных отходов по адресу: г. Ливны, ул. Орловская д.68А,  в реестр мест (площадок) накопления твердых коммунальных отходов на территории города Ливны Орловской области. </w:t>
      </w:r>
    </w:p>
    <w:p w:rsidR="00A65232" w:rsidRDefault="00A65232" w:rsidP="00A65232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г. Ливны, Орловская, д.68А, на официальном сайте администрации города Ливны в информационно-телекоммуникационной сети «Интернет».</w:t>
      </w:r>
    </w:p>
    <w:p w:rsidR="00A65232" w:rsidRDefault="00A65232" w:rsidP="00A65232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3.Контроль за исполнением настоящего постановления возложить на заместителя главы администрации города по ЖКХ и строительству.</w:t>
      </w:r>
    </w:p>
    <w:p w:rsidR="00A65232" w:rsidRDefault="00A65232" w:rsidP="00A65232">
      <w:pPr>
        <w:pStyle w:val="a4"/>
        <w:ind w:firstLine="0"/>
        <w:jc w:val="left"/>
        <w:rPr>
          <w:sz w:val="27"/>
          <w:szCs w:val="27"/>
        </w:rPr>
      </w:pPr>
    </w:p>
    <w:p w:rsidR="00A65232" w:rsidRDefault="00A65232" w:rsidP="00A65232">
      <w:pPr>
        <w:pStyle w:val="a4"/>
        <w:ind w:firstLine="0"/>
        <w:jc w:val="left"/>
        <w:rPr>
          <w:sz w:val="27"/>
          <w:szCs w:val="27"/>
        </w:rPr>
      </w:pPr>
    </w:p>
    <w:p w:rsidR="00A65232" w:rsidRDefault="00A65232" w:rsidP="00A65232">
      <w:pPr>
        <w:pStyle w:val="a4"/>
        <w:ind w:firstLine="0"/>
        <w:jc w:val="left"/>
        <w:rPr>
          <w:sz w:val="27"/>
          <w:szCs w:val="27"/>
        </w:rPr>
      </w:pPr>
      <w:r>
        <w:t>Глава города                                                                                     С.А. Трубицин</w:t>
      </w:r>
    </w:p>
    <w:p w:rsidR="00A65232" w:rsidRDefault="00A65232" w:rsidP="00A65232"/>
    <w:p w:rsidR="00A65232" w:rsidRDefault="00A65232" w:rsidP="00A65232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compat/>
  <w:rsids>
    <w:rsidRoot w:val="00A65232"/>
    <w:rsid w:val="003419C7"/>
    <w:rsid w:val="00582C99"/>
    <w:rsid w:val="00732907"/>
    <w:rsid w:val="00A6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232"/>
    <w:rPr>
      <w:sz w:val="24"/>
      <w:szCs w:val="24"/>
    </w:rPr>
  </w:style>
  <w:style w:type="paragraph" w:styleId="1">
    <w:name w:val="heading 1"/>
    <w:basedOn w:val="a"/>
    <w:next w:val="a"/>
    <w:qFormat/>
    <w:rsid w:val="00A6523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6523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6523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5232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A65232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A65232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A65232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2023-09-21T06:46:00Z</dcterms:created>
  <dcterms:modified xsi:type="dcterms:W3CDTF">2023-09-21T06:46:00Z</dcterms:modified>
</cp:coreProperties>
</file>