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A972ED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3769E1" w:rsidRDefault="003769E1" w:rsidP="00AC5BC0">
      <w:pPr>
        <w:pStyle w:val="1"/>
        <w:jc w:val="center"/>
      </w:pPr>
      <w:r>
        <w:rPr>
          <w:spacing w:val="20"/>
        </w:rPr>
        <w:t xml:space="preserve">    </w:t>
      </w:r>
    </w:p>
    <w:p w:rsidR="00337686" w:rsidRDefault="00071DDF" w:rsidP="003769E1">
      <w:pPr>
        <w:rPr>
          <w:bCs/>
          <w:sz w:val="28"/>
        </w:rPr>
      </w:pPr>
      <w:r w:rsidRPr="00E30166">
        <w:rPr>
          <w:bCs/>
          <w:sz w:val="28"/>
        </w:rPr>
        <w:t>7 сентября</w:t>
      </w:r>
      <w:r>
        <w:rPr>
          <w:bCs/>
          <w:sz w:val="28"/>
        </w:rPr>
        <w:t xml:space="preserve"> </w:t>
      </w:r>
      <w:r w:rsidR="00B671C6" w:rsidRPr="000D209F">
        <w:rPr>
          <w:bCs/>
          <w:sz w:val="28"/>
        </w:rPr>
        <w:t>202</w:t>
      </w:r>
      <w:r w:rsidR="00555E8D">
        <w:rPr>
          <w:bCs/>
          <w:sz w:val="28"/>
        </w:rPr>
        <w:t>3</w:t>
      </w:r>
      <w:r w:rsidR="00B671C6" w:rsidRPr="000D209F">
        <w:rPr>
          <w:bCs/>
          <w:sz w:val="28"/>
        </w:rPr>
        <w:t xml:space="preserve"> </w:t>
      </w:r>
      <w:r w:rsidR="00AC5BC0" w:rsidRPr="000D209F">
        <w:rPr>
          <w:bCs/>
          <w:sz w:val="28"/>
        </w:rPr>
        <w:t>года</w:t>
      </w:r>
      <w:r w:rsidR="00C842C9">
        <w:rPr>
          <w:bCs/>
          <w:sz w:val="28"/>
        </w:rPr>
        <w:tab/>
      </w:r>
      <w:r w:rsidR="00AC5BC0">
        <w:rPr>
          <w:bCs/>
          <w:sz w:val="28"/>
        </w:rPr>
        <w:t xml:space="preserve">       </w:t>
      </w:r>
      <w:r w:rsidR="00C842C9">
        <w:rPr>
          <w:bCs/>
          <w:sz w:val="28"/>
        </w:rPr>
        <w:t xml:space="preserve">       </w:t>
      </w:r>
      <w:r w:rsidR="0051699D">
        <w:rPr>
          <w:bCs/>
          <w:sz w:val="28"/>
        </w:rPr>
        <w:t xml:space="preserve">      </w:t>
      </w:r>
      <w:r w:rsidR="00B671C6">
        <w:rPr>
          <w:bCs/>
          <w:sz w:val="28"/>
        </w:rPr>
        <w:t xml:space="preserve">      </w:t>
      </w:r>
      <w:r w:rsidR="008C0987">
        <w:rPr>
          <w:bCs/>
          <w:sz w:val="28"/>
        </w:rPr>
        <w:t xml:space="preserve"> </w:t>
      </w:r>
      <w:r w:rsidR="00337686">
        <w:rPr>
          <w:bCs/>
          <w:sz w:val="28"/>
        </w:rPr>
        <w:t xml:space="preserve">   </w:t>
      </w:r>
      <w:r w:rsidR="008C0987">
        <w:rPr>
          <w:bCs/>
          <w:sz w:val="28"/>
        </w:rPr>
        <w:t xml:space="preserve">      </w:t>
      </w:r>
      <w:r w:rsidR="004F0C02">
        <w:rPr>
          <w:bCs/>
          <w:sz w:val="28"/>
        </w:rPr>
        <w:t xml:space="preserve">             </w:t>
      </w:r>
      <w:r w:rsidR="008C0987">
        <w:rPr>
          <w:bCs/>
          <w:sz w:val="28"/>
        </w:rPr>
        <w:t xml:space="preserve"> </w:t>
      </w:r>
      <w:r w:rsidR="004F0C02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</w:t>
      </w:r>
      <w:r w:rsidR="008C0987">
        <w:rPr>
          <w:bCs/>
          <w:sz w:val="28"/>
        </w:rPr>
        <w:t xml:space="preserve">   </w:t>
      </w:r>
      <w:r w:rsidR="00B671C6">
        <w:rPr>
          <w:bCs/>
          <w:sz w:val="28"/>
        </w:rPr>
        <w:t xml:space="preserve"> </w:t>
      </w:r>
      <w:r w:rsidR="003769E1" w:rsidRPr="00D51CEF">
        <w:rPr>
          <w:bCs/>
          <w:sz w:val="28"/>
        </w:rPr>
        <w:t>№</w:t>
      </w:r>
      <w:r w:rsidRPr="00E30166">
        <w:rPr>
          <w:bCs/>
          <w:sz w:val="28"/>
        </w:rPr>
        <w:t>72</w:t>
      </w:r>
      <w:r w:rsidR="003769E1" w:rsidRPr="00071DDF">
        <w:rPr>
          <w:bCs/>
          <w:sz w:val="28"/>
          <w:u w:val="single"/>
        </w:rPr>
        <w:t xml:space="preserve"> </w:t>
      </w:r>
      <w:r w:rsidR="003769E1">
        <w:rPr>
          <w:bCs/>
          <w:sz w:val="28"/>
        </w:rPr>
        <w:t xml:space="preserve">       </w:t>
      </w:r>
      <w:r w:rsidR="00337686">
        <w:rPr>
          <w:bCs/>
          <w:sz w:val="28"/>
        </w:rPr>
        <w:t xml:space="preserve">     </w:t>
      </w:r>
    </w:p>
    <w:p w:rsidR="003769E1" w:rsidRDefault="00337686" w:rsidP="003769E1">
      <w:pPr>
        <w:rPr>
          <w:bCs/>
          <w:sz w:val="28"/>
        </w:rPr>
      </w:pPr>
      <w:r>
        <w:rPr>
          <w:bCs/>
          <w:sz w:val="28"/>
        </w:rPr>
        <w:t xml:space="preserve">        </w:t>
      </w:r>
      <w:r w:rsidR="003769E1">
        <w:rPr>
          <w:bCs/>
          <w:sz w:val="28"/>
        </w:rPr>
        <w:t>г. Ливны</w:t>
      </w:r>
    </w:p>
    <w:p w:rsidR="00AC5BC0" w:rsidRPr="00AC5BC0" w:rsidRDefault="00AC5BC0" w:rsidP="003769E1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AC5BC0" w:rsidRPr="005A3737" w:rsidTr="00413215">
        <w:tc>
          <w:tcPr>
            <w:tcW w:w="5211" w:type="dxa"/>
          </w:tcPr>
          <w:p w:rsidR="00AC5BC0" w:rsidRPr="005A3737" w:rsidRDefault="0020131C" w:rsidP="005E3AAF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5BC0" w:rsidRPr="005A3737" w:rsidRDefault="00AC5BC0" w:rsidP="00E269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26011" w:rsidRDefault="00F26011" w:rsidP="00E269A3">
      <w:pPr>
        <w:shd w:val="clear" w:color="auto" w:fill="FFFFFF"/>
        <w:ind w:left="14" w:hanging="14"/>
        <w:rPr>
          <w:sz w:val="28"/>
          <w:szCs w:val="28"/>
        </w:rPr>
      </w:pPr>
    </w:p>
    <w:p w:rsidR="00386E1C" w:rsidRPr="008623F7" w:rsidRDefault="008C0987" w:rsidP="007822F0">
      <w:pPr>
        <w:ind w:firstLine="708"/>
        <w:jc w:val="both"/>
        <w:rPr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E76AE7">
        <w:rPr>
          <w:color w:val="000000"/>
          <w:sz w:val="28"/>
          <w:szCs w:val="28"/>
        </w:rPr>
        <w:t xml:space="preserve">, </w:t>
      </w:r>
      <w:hyperlink r:id="rId7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Pr="008C0987">
        <w:rPr>
          <w:color w:val="000000"/>
          <w:sz w:val="28"/>
          <w:szCs w:val="28"/>
        </w:rPr>
        <w:t xml:space="preserve"> </w:t>
      </w:r>
      <w:r w:rsidR="005E3AAF">
        <w:rPr>
          <w:color w:val="000000"/>
          <w:sz w:val="28"/>
          <w:szCs w:val="28"/>
        </w:rPr>
        <w:t>«</w:t>
      </w:r>
      <w:r w:rsidRPr="008C0987">
        <w:rPr>
          <w:color w:val="000000"/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городе Ливны Орловской области</w:t>
      </w:r>
      <w:r w:rsidR="005E3AAF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Ливенского городского Совета народных депутатов 26 сентября 2013 года №26/203-ГС,</w:t>
      </w:r>
      <w:r w:rsidR="00E76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Ливны </w:t>
      </w:r>
      <w:r w:rsidR="00386E1C" w:rsidRPr="008623F7">
        <w:rPr>
          <w:color w:val="000000"/>
          <w:spacing w:val="40"/>
          <w:sz w:val="28"/>
          <w:szCs w:val="28"/>
        </w:rPr>
        <w:t>постановляет:</w:t>
      </w:r>
    </w:p>
    <w:p w:rsidR="00386E1C" w:rsidRDefault="00140C5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242081" w:rsidRDefault="00C64ED1" w:rsidP="002420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242081" w:rsidRPr="00242081">
        <w:rPr>
          <w:sz w:val="28"/>
          <w:szCs w:val="28"/>
        </w:rPr>
        <w:t xml:space="preserve"> дополнить </w:t>
      </w:r>
      <w:hyperlink r:id="rId8" w:history="1">
        <w:r w:rsidR="00242081" w:rsidRPr="00D13A3D">
          <w:rPr>
            <w:color w:val="000000" w:themeColor="text1"/>
            <w:sz w:val="28"/>
            <w:szCs w:val="28"/>
          </w:rPr>
          <w:t>пункт 1.3</w:t>
        </w:r>
      </w:hyperlink>
      <w:r w:rsidR="00242081" w:rsidRPr="00D13A3D">
        <w:rPr>
          <w:color w:val="000000" w:themeColor="text1"/>
          <w:sz w:val="28"/>
          <w:szCs w:val="28"/>
        </w:rPr>
        <w:t xml:space="preserve"> </w:t>
      </w:r>
      <w:r w:rsidR="00242081" w:rsidRPr="00242081">
        <w:rPr>
          <w:sz w:val="28"/>
          <w:szCs w:val="28"/>
        </w:rPr>
        <w:t>подпунктом</w:t>
      </w:r>
      <w:r w:rsidR="00242081">
        <w:rPr>
          <w:sz w:val="28"/>
          <w:szCs w:val="28"/>
        </w:rPr>
        <w:t xml:space="preserve"> 6 следующего содержания:</w:t>
      </w:r>
    </w:p>
    <w:p w:rsidR="00555E8D" w:rsidRPr="00242081" w:rsidRDefault="00242081" w:rsidP="0024208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2081">
        <w:rPr>
          <w:rFonts w:ascii="Times New Roman" w:eastAsia="Calibri" w:hAnsi="Times New Roman" w:cs="Times New Roman"/>
          <w:b w:val="0"/>
          <w:sz w:val="28"/>
          <w:szCs w:val="28"/>
        </w:rPr>
        <w:t>«6</w:t>
      </w:r>
      <w:r w:rsidR="00555E8D" w:rsidRPr="00242081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555E8D" w:rsidRPr="0024208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дополнительной меры социальной поддержки в виде единовременной денежной выплаты гражданам Российской Федерации, заключившим в соответствии с пунктом 7 статьи 38 Федерального закона от 28 марта 1998 года №53-ФЗ «О воинской обязанности и военной службе» контракт о прохождении военной службы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</w:r>
      <w:proofErr w:type="gramEnd"/>
      <w:r w:rsidR="00555E8D" w:rsidRPr="00242081">
        <w:rPr>
          <w:rFonts w:ascii="Times New Roman" w:hAnsi="Times New Roman" w:cs="Times New Roman"/>
          <w:b w:val="0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b w:val="0"/>
          <w:sz w:val="28"/>
          <w:szCs w:val="28"/>
        </w:rPr>
        <w:t>50</w:t>
      </w:r>
      <w:r w:rsidR="00555E8D" w:rsidRPr="00242081">
        <w:rPr>
          <w:rFonts w:ascii="Times New Roman" w:hAnsi="Times New Roman" w:cs="Times New Roman"/>
          <w:b w:val="0"/>
          <w:sz w:val="28"/>
          <w:szCs w:val="28"/>
        </w:rPr>
        <w:t xml:space="preserve"> тысяч рублей</w:t>
      </w:r>
      <w:r w:rsidR="009A3D49">
        <w:rPr>
          <w:rFonts w:ascii="Times New Roman" w:hAnsi="Times New Roman" w:cs="Times New Roman"/>
          <w:b w:val="0"/>
          <w:sz w:val="28"/>
          <w:szCs w:val="28"/>
        </w:rPr>
        <w:t>, за исключением лиц, указанных в подпункте 5 пункта 1.3</w:t>
      </w:r>
      <w:r w:rsidR="006B16A9" w:rsidRPr="00242081">
        <w:rPr>
          <w:rFonts w:ascii="Times New Roman" w:hAnsi="Times New Roman" w:cs="Times New Roman"/>
          <w:b w:val="0"/>
          <w:sz w:val="28"/>
          <w:szCs w:val="28"/>
        </w:rPr>
        <w:t>.»;</w:t>
      </w:r>
    </w:p>
    <w:p w:rsidR="009B56C4" w:rsidRDefault="00213B5B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2) пункт 2.6</w:t>
      </w:r>
      <w:r w:rsidR="00555E8D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242081" w:rsidRDefault="00555E8D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«2.6 </w:t>
      </w:r>
      <w:r w:rsidR="006B16A9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раво на единовременную денежную выплату имеют  граждане Российской Федерации,</w:t>
      </w:r>
      <w:r w:rsidR="00242081">
        <w:rPr>
          <w:rFonts w:ascii="Times New Roman" w:eastAsia="Calibri" w:hAnsi="Times New Roman" w:cs="Times New Roman"/>
          <w:b w:val="0"/>
          <w:sz w:val="28"/>
          <w:szCs w:val="28"/>
        </w:rPr>
        <w:t xml:space="preserve"> указанные в подпунктах 5,6 пункта 1.3.».</w:t>
      </w:r>
    </w:p>
    <w:p w:rsidR="00C33446" w:rsidRDefault="00C33446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2. Настоящее постановление распространяется на правоотношения, возникшие с 1 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202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года.</w:t>
      </w:r>
    </w:p>
    <w:p w:rsidR="00FA168A" w:rsidRDefault="00C33446" w:rsidP="00413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C1B" w:rsidRPr="007822F0">
        <w:rPr>
          <w:sz w:val="28"/>
          <w:szCs w:val="28"/>
        </w:rPr>
        <w:t xml:space="preserve">. </w:t>
      </w:r>
      <w:r w:rsidR="00FA1BC9" w:rsidRPr="007822F0">
        <w:rPr>
          <w:sz w:val="28"/>
          <w:szCs w:val="28"/>
        </w:rPr>
        <w:t>Опубликовать</w:t>
      </w:r>
      <w:r w:rsidR="00035F9A" w:rsidRPr="007822F0">
        <w:rPr>
          <w:sz w:val="28"/>
          <w:szCs w:val="28"/>
        </w:rPr>
        <w:t xml:space="preserve"> настоящее постановление</w:t>
      </w:r>
      <w:r w:rsidR="00FA1BC9" w:rsidRPr="007822F0">
        <w:rPr>
          <w:sz w:val="28"/>
          <w:szCs w:val="28"/>
        </w:rPr>
        <w:t xml:space="preserve"> в газете «Ливенский вестник» и разместить</w:t>
      </w:r>
      <w:r w:rsidR="00FF1C1B" w:rsidRPr="007822F0">
        <w:rPr>
          <w:sz w:val="28"/>
          <w:szCs w:val="28"/>
        </w:rPr>
        <w:t xml:space="preserve"> на</w:t>
      </w:r>
      <w:r w:rsidR="00FA168A" w:rsidRPr="007822F0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33446" w:rsidP="00E034C3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E16A8D" w:rsidRPr="007822F0">
        <w:rPr>
          <w:sz w:val="28"/>
          <w:szCs w:val="28"/>
        </w:rPr>
        <w:t>.</w:t>
      </w:r>
      <w:r w:rsidR="009C3540" w:rsidRPr="007822F0">
        <w:rPr>
          <w:sz w:val="28"/>
        </w:rPr>
        <w:t xml:space="preserve"> </w:t>
      </w:r>
      <w:proofErr w:type="gramStart"/>
      <w:r w:rsidR="009C3540" w:rsidRPr="007822F0">
        <w:rPr>
          <w:sz w:val="28"/>
        </w:rPr>
        <w:t>Контроль за</w:t>
      </w:r>
      <w:proofErr w:type="gramEnd"/>
      <w:r w:rsidR="009C3540" w:rsidRPr="007822F0">
        <w:rPr>
          <w:sz w:val="28"/>
        </w:rPr>
        <w:t xml:space="preserve"> исполнением </w:t>
      </w:r>
      <w:r w:rsidR="0039629D">
        <w:rPr>
          <w:sz w:val="28"/>
        </w:rPr>
        <w:t>настоящего</w:t>
      </w:r>
      <w:r w:rsidR="009C3540" w:rsidRPr="007822F0">
        <w:rPr>
          <w:sz w:val="28"/>
        </w:rPr>
        <w:t xml:space="preserve"> постановления возложить на первого заместителя</w:t>
      </w:r>
      <w:r w:rsidR="009C3540" w:rsidRPr="003E6EE2">
        <w:rPr>
          <w:sz w:val="28"/>
        </w:rPr>
        <w:t xml:space="preserve"> главы администрации города</w:t>
      </w:r>
      <w:r w:rsidR="00F317F7">
        <w:rPr>
          <w:sz w:val="28"/>
        </w:rPr>
        <w:t>.</w:t>
      </w:r>
    </w:p>
    <w:p w:rsidR="00EB65AB" w:rsidRDefault="00EB65AB" w:rsidP="003769E1">
      <w:pPr>
        <w:jc w:val="both"/>
        <w:rPr>
          <w:sz w:val="28"/>
          <w:szCs w:val="28"/>
        </w:rPr>
      </w:pPr>
    </w:p>
    <w:p w:rsidR="00404360" w:rsidRDefault="00404360" w:rsidP="003769E1">
      <w:pPr>
        <w:jc w:val="both"/>
        <w:rPr>
          <w:sz w:val="28"/>
          <w:szCs w:val="28"/>
        </w:rPr>
      </w:pPr>
    </w:p>
    <w:p w:rsidR="00325626" w:rsidRDefault="00325626" w:rsidP="003769E1">
      <w:pPr>
        <w:jc w:val="both"/>
        <w:rPr>
          <w:sz w:val="28"/>
          <w:szCs w:val="28"/>
        </w:rPr>
      </w:pPr>
    </w:p>
    <w:p w:rsidR="00C3498C" w:rsidRDefault="00F71740" w:rsidP="003769E1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C349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498C">
        <w:rPr>
          <w:sz w:val="28"/>
          <w:szCs w:val="28"/>
        </w:rPr>
        <w:t xml:space="preserve"> города </w:t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EB65AB">
        <w:rPr>
          <w:sz w:val="28"/>
          <w:szCs w:val="28"/>
        </w:rPr>
        <w:t xml:space="preserve">    </w:t>
      </w:r>
      <w:r w:rsidR="004043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04360">
        <w:rPr>
          <w:sz w:val="28"/>
          <w:szCs w:val="28"/>
        </w:rPr>
        <w:t xml:space="preserve">  </w:t>
      </w:r>
      <w:r w:rsidR="00242081">
        <w:rPr>
          <w:sz w:val="28"/>
          <w:szCs w:val="28"/>
        </w:rPr>
        <w:t xml:space="preserve">  </w:t>
      </w:r>
      <w:r w:rsidR="00404360">
        <w:rPr>
          <w:sz w:val="28"/>
          <w:szCs w:val="28"/>
        </w:rPr>
        <w:t xml:space="preserve"> </w:t>
      </w:r>
      <w:r w:rsidR="00EB65AB">
        <w:rPr>
          <w:sz w:val="28"/>
          <w:szCs w:val="28"/>
        </w:rPr>
        <w:t xml:space="preserve">    </w:t>
      </w:r>
      <w:r w:rsidR="00242081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sectPr w:rsidR="00C3498C" w:rsidSect="00404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3769E1"/>
    <w:rsid w:val="0000795E"/>
    <w:rsid w:val="00035F9A"/>
    <w:rsid w:val="00042C30"/>
    <w:rsid w:val="000511AD"/>
    <w:rsid w:val="000631BE"/>
    <w:rsid w:val="00071DDF"/>
    <w:rsid w:val="00076B1F"/>
    <w:rsid w:val="000807B4"/>
    <w:rsid w:val="00082AF8"/>
    <w:rsid w:val="00086BED"/>
    <w:rsid w:val="00090AA9"/>
    <w:rsid w:val="000B3BDC"/>
    <w:rsid w:val="000B4A44"/>
    <w:rsid w:val="000C48CD"/>
    <w:rsid w:val="000D209F"/>
    <w:rsid w:val="000D372D"/>
    <w:rsid w:val="000D7DD9"/>
    <w:rsid w:val="000E436D"/>
    <w:rsid w:val="00114060"/>
    <w:rsid w:val="00134076"/>
    <w:rsid w:val="00140046"/>
    <w:rsid w:val="00140C53"/>
    <w:rsid w:val="00142499"/>
    <w:rsid w:val="001452C4"/>
    <w:rsid w:val="00166463"/>
    <w:rsid w:val="00172ECC"/>
    <w:rsid w:val="00180442"/>
    <w:rsid w:val="00181056"/>
    <w:rsid w:val="001904CA"/>
    <w:rsid w:val="00195506"/>
    <w:rsid w:val="001A0E17"/>
    <w:rsid w:val="001B270B"/>
    <w:rsid w:val="001B2F54"/>
    <w:rsid w:val="001D288A"/>
    <w:rsid w:val="0020131C"/>
    <w:rsid w:val="00211410"/>
    <w:rsid w:val="00213B5B"/>
    <w:rsid w:val="00216F14"/>
    <w:rsid w:val="002324E8"/>
    <w:rsid w:val="00242081"/>
    <w:rsid w:val="002427E2"/>
    <w:rsid w:val="0025657B"/>
    <w:rsid w:val="002942DE"/>
    <w:rsid w:val="00295201"/>
    <w:rsid w:val="002959D8"/>
    <w:rsid w:val="002C0606"/>
    <w:rsid w:val="002D7C01"/>
    <w:rsid w:val="002E5C5F"/>
    <w:rsid w:val="002F250C"/>
    <w:rsid w:val="002F334B"/>
    <w:rsid w:val="003217EC"/>
    <w:rsid w:val="00325626"/>
    <w:rsid w:val="00337686"/>
    <w:rsid w:val="00356E91"/>
    <w:rsid w:val="00360789"/>
    <w:rsid w:val="00364AEB"/>
    <w:rsid w:val="003769E1"/>
    <w:rsid w:val="00386E1C"/>
    <w:rsid w:val="00396091"/>
    <w:rsid w:val="0039629D"/>
    <w:rsid w:val="003A2CB8"/>
    <w:rsid w:val="003E6EE2"/>
    <w:rsid w:val="003E75FA"/>
    <w:rsid w:val="00404360"/>
    <w:rsid w:val="00405086"/>
    <w:rsid w:val="00410D70"/>
    <w:rsid w:val="00413215"/>
    <w:rsid w:val="00420BD4"/>
    <w:rsid w:val="00421BD9"/>
    <w:rsid w:val="00424925"/>
    <w:rsid w:val="00455694"/>
    <w:rsid w:val="0046468B"/>
    <w:rsid w:val="004A0A86"/>
    <w:rsid w:val="004E278A"/>
    <w:rsid w:val="004E4A1E"/>
    <w:rsid w:val="004F0C02"/>
    <w:rsid w:val="004F70CE"/>
    <w:rsid w:val="004F770F"/>
    <w:rsid w:val="0050496E"/>
    <w:rsid w:val="00504B14"/>
    <w:rsid w:val="0051699D"/>
    <w:rsid w:val="0052067C"/>
    <w:rsid w:val="005225B9"/>
    <w:rsid w:val="005327DA"/>
    <w:rsid w:val="005419B8"/>
    <w:rsid w:val="00555E8D"/>
    <w:rsid w:val="00561CD1"/>
    <w:rsid w:val="00564349"/>
    <w:rsid w:val="005778A9"/>
    <w:rsid w:val="005804A2"/>
    <w:rsid w:val="00583641"/>
    <w:rsid w:val="00584194"/>
    <w:rsid w:val="0058726A"/>
    <w:rsid w:val="005A0F3D"/>
    <w:rsid w:val="005A3737"/>
    <w:rsid w:val="005B6ED9"/>
    <w:rsid w:val="005C5D90"/>
    <w:rsid w:val="005D4369"/>
    <w:rsid w:val="005D7D93"/>
    <w:rsid w:val="005E3AAF"/>
    <w:rsid w:val="005E3B4B"/>
    <w:rsid w:val="005F1755"/>
    <w:rsid w:val="006013B4"/>
    <w:rsid w:val="00610C33"/>
    <w:rsid w:val="00611BB9"/>
    <w:rsid w:val="00616E30"/>
    <w:rsid w:val="006173F9"/>
    <w:rsid w:val="006347BE"/>
    <w:rsid w:val="006531E7"/>
    <w:rsid w:val="00672087"/>
    <w:rsid w:val="006B16A9"/>
    <w:rsid w:val="006D4642"/>
    <w:rsid w:val="006F0770"/>
    <w:rsid w:val="00725F35"/>
    <w:rsid w:val="00736638"/>
    <w:rsid w:val="007420C3"/>
    <w:rsid w:val="00747901"/>
    <w:rsid w:val="00751ADE"/>
    <w:rsid w:val="007822F0"/>
    <w:rsid w:val="007B15BB"/>
    <w:rsid w:val="007C2677"/>
    <w:rsid w:val="007E788C"/>
    <w:rsid w:val="00806EB7"/>
    <w:rsid w:val="00824149"/>
    <w:rsid w:val="008623F7"/>
    <w:rsid w:val="00880471"/>
    <w:rsid w:val="008A17CC"/>
    <w:rsid w:val="008A2C8F"/>
    <w:rsid w:val="008B1A06"/>
    <w:rsid w:val="008B1FDB"/>
    <w:rsid w:val="008C0987"/>
    <w:rsid w:val="008F1E45"/>
    <w:rsid w:val="008F57C8"/>
    <w:rsid w:val="00912518"/>
    <w:rsid w:val="00916586"/>
    <w:rsid w:val="00917EFD"/>
    <w:rsid w:val="0093397B"/>
    <w:rsid w:val="0094480D"/>
    <w:rsid w:val="0098135E"/>
    <w:rsid w:val="00982060"/>
    <w:rsid w:val="009848DF"/>
    <w:rsid w:val="00986CC0"/>
    <w:rsid w:val="00991687"/>
    <w:rsid w:val="009A3D49"/>
    <w:rsid w:val="009B56C4"/>
    <w:rsid w:val="009B6A4E"/>
    <w:rsid w:val="009C3540"/>
    <w:rsid w:val="009D2F6D"/>
    <w:rsid w:val="009D6D69"/>
    <w:rsid w:val="00A042A6"/>
    <w:rsid w:val="00A173FA"/>
    <w:rsid w:val="00A32934"/>
    <w:rsid w:val="00A44392"/>
    <w:rsid w:val="00A518B7"/>
    <w:rsid w:val="00A537A7"/>
    <w:rsid w:val="00A76CDB"/>
    <w:rsid w:val="00A83309"/>
    <w:rsid w:val="00A972ED"/>
    <w:rsid w:val="00AC1368"/>
    <w:rsid w:val="00AC1CDB"/>
    <w:rsid w:val="00AC2A38"/>
    <w:rsid w:val="00AC5BC0"/>
    <w:rsid w:val="00AE6392"/>
    <w:rsid w:val="00AF6266"/>
    <w:rsid w:val="00AF721D"/>
    <w:rsid w:val="00B02229"/>
    <w:rsid w:val="00B0237A"/>
    <w:rsid w:val="00B10BF7"/>
    <w:rsid w:val="00B36A77"/>
    <w:rsid w:val="00B528EB"/>
    <w:rsid w:val="00B671C6"/>
    <w:rsid w:val="00B702FA"/>
    <w:rsid w:val="00B92A0C"/>
    <w:rsid w:val="00BB2592"/>
    <w:rsid w:val="00BC34EB"/>
    <w:rsid w:val="00BD4A58"/>
    <w:rsid w:val="00BD61AE"/>
    <w:rsid w:val="00BD6D96"/>
    <w:rsid w:val="00BE6CC4"/>
    <w:rsid w:val="00BF7825"/>
    <w:rsid w:val="00C05DC0"/>
    <w:rsid w:val="00C10595"/>
    <w:rsid w:val="00C21DD4"/>
    <w:rsid w:val="00C33446"/>
    <w:rsid w:val="00C3498C"/>
    <w:rsid w:val="00C41303"/>
    <w:rsid w:val="00C568F0"/>
    <w:rsid w:val="00C64ED1"/>
    <w:rsid w:val="00C661BD"/>
    <w:rsid w:val="00C8046C"/>
    <w:rsid w:val="00C842C9"/>
    <w:rsid w:val="00C87778"/>
    <w:rsid w:val="00CB3BDD"/>
    <w:rsid w:val="00CC1E76"/>
    <w:rsid w:val="00CD3135"/>
    <w:rsid w:val="00CE107D"/>
    <w:rsid w:val="00CF6017"/>
    <w:rsid w:val="00CF64FD"/>
    <w:rsid w:val="00D10E33"/>
    <w:rsid w:val="00D13A3D"/>
    <w:rsid w:val="00D25F21"/>
    <w:rsid w:val="00D51CEF"/>
    <w:rsid w:val="00D73367"/>
    <w:rsid w:val="00D77626"/>
    <w:rsid w:val="00D86AFF"/>
    <w:rsid w:val="00DC29A9"/>
    <w:rsid w:val="00DC57D8"/>
    <w:rsid w:val="00DD2CA8"/>
    <w:rsid w:val="00DD6245"/>
    <w:rsid w:val="00DE2B5F"/>
    <w:rsid w:val="00DF4B6F"/>
    <w:rsid w:val="00E01CDF"/>
    <w:rsid w:val="00E034C3"/>
    <w:rsid w:val="00E16051"/>
    <w:rsid w:val="00E16A8D"/>
    <w:rsid w:val="00E2353B"/>
    <w:rsid w:val="00E239C7"/>
    <w:rsid w:val="00E23A1D"/>
    <w:rsid w:val="00E25CE3"/>
    <w:rsid w:val="00E269A3"/>
    <w:rsid w:val="00E30166"/>
    <w:rsid w:val="00E34E0A"/>
    <w:rsid w:val="00E45915"/>
    <w:rsid w:val="00E635F9"/>
    <w:rsid w:val="00E76AE7"/>
    <w:rsid w:val="00E8285E"/>
    <w:rsid w:val="00EB6030"/>
    <w:rsid w:val="00EB65AB"/>
    <w:rsid w:val="00EE71E9"/>
    <w:rsid w:val="00EF5D37"/>
    <w:rsid w:val="00EF73C0"/>
    <w:rsid w:val="00F11B2C"/>
    <w:rsid w:val="00F26011"/>
    <w:rsid w:val="00F317F7"/>
    <w:rsid w:val="00F55F47"/>
    <w:rsid w:val="00F60FA6"/>
    <w:rsid w:val="00F625B9"/>
    <w:rsid w:val="00F71740"/>
    <w:rsid w:val="00F7256D"/>
    <w:rsid w:val="00F825A0"/>
    <w:rsid w:val="00FA168A"/>
    <w:rsid w:val="00FA1BC9"/>
    <w:rsid w:val="00FB1790"/>
    <w:rsid w:val="00FC45A9"/>
    <w:rsid w:val="00FD4F8B"/>
    <w:rsid w:val="00FF1C1B"/>
    <w:rsid w:val="00FF2E9D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AA915457F36AFBB20CFDCCF2902D40F9605EF7E448AAEBD63880ECEAF2B29CFE43DEAC96C1A1D341C00426F739F1B14D844AEA63420B01CD551M3V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945B-2F48-40D4-BEF4-354DCF4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2665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consultantplus://offline/ref=BA96A7342A641C08F9D0BCD474EBE9C7D3BC3C394F536035BF7BB0FC0A4133903CBF5D34A7090EDF640FC10DE12C4DCF19C5272CAA3A17400FF93EA3g7L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2023-09-08T04:58:00Z</cp:lastPrinted>
  <dcterms:created xsi:type="dcterms:W3CDTF">2023-09-11T11:40:00Z</dcterms:created>
  <dcterms:modified xsi:type="dcterms:W3CDTF">2023-09-11T11:40:00Z</dcterms:modified>
</cp:coreProperties>
</file>