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Pr="005676CE" w:rsidRDefault="00307904" w:rsidP="00F86E59">
      <w:pPr>
        <w:ind w:left="567" w:hanging="567"/>
        <w:jc w:val="center"/>
        <w:outlineLvl w:val="0"/>
        <w:rPr>
          <w:sz w:val="28"/>
          <w:szCs w:val="28"/>
        </w:rPr>
      </w:pPr>
      <w:r w:rsidRPr="005676CE">
        <w:rPr>
          <w:sz w:val="28"/>
          <w:szCs w:val="28"/>
        </w:rPr>
        <w:t xml:space="preserve">     </w:t>
      </w:r>
      <w:r w:rsidR="00F86E59" w:rsidRPr="005676CE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Pr="005676CE" w:rsidRDefault="00F86E59" w:rsidP="00F86E59">
      <w:pPr>
        <w:ind w:left="567" w:hanging="567"/>
        <w:jc w:val="center"/>
        <w:outlineLvl w:val="0"/>
        <w:rPr>
          <w:sz w:val="28"/>
          <w:szCs w:val="28"/>
        </w:rPr>
      </w:pPr>
    </w:p>
    <w:p w:rsidR="00F86E59" w:rsidRPr="005676CE" w:rsidRDefault="00F86E59" w:rsidP="00F86E59">
      <w:pPr>
        <w:pStyle w:val="1"/>
        <w:jc w:val="center"/>
        <w:rPr>
          <w:b w:val="0"/>
          <w:szCs w:val="28"/>
        </w:rPr>
      </w:pPr>
      <w:r w:rsidRPr="005676CE">
        <w:rPr>
          <w:b w:val="0"/>
          <w:szCs w:val="28"/>
        </w:rPr>
        <w:t>РОССИЙСКАЯ ФЕДЕРАЦИЯ</w:t>
      </w:r>
    </w:p>
    <w:p w:rsidR="00F86E59" w:rsidRPr="005676CE" w:rsidRDefault="00F86E59" w:rsidP="00F86E59">
      <w:pPr>
        <w:jc w:val="center"/>
        <w:rPr>
          <w:sz w:val="28"/>
          <w:szCs w:val="28"/>
        </w:rPr>
      </w:pPr>
      <w:r w:rsidRPr="005676CE">
        <w:rPr>
          <w:sz w:val="28"/>
          <w:szCs w:val="28"/>
        </w:rPr>
        <w:t>ОРЛОВСКАЯ ОБЛАСТЬ</w:t>
      </w:r>
    </w:p>
    <w:p w:rsidR="00F86E59" w:rsidRPr="005676CE" w:rsidRDefault="00F86E59" w:rsidP="00F86E59">
      <w:pPr>
        <w:pStyle w:val="2"/>
        <w:rPr>
          <w:b w:val="0"/>
          <w:szCs w:val="28"/>
        </w:rPr>
      </w:pPr>
      <w:r w:rsidRPr="005676CE">
        <w:rPr>
          <w:b w:val="0"/>
          <w:szCs w:val="28"/>
        </w:rPr>
        <w:t xml:space="preserve">  АДМИНИСТРАЦИИ  ГОРОДА ЛИВНЫ</w:t>
      </w:r>
    </w:p>
    <w:p w:rsidR="00F86E59" w:rsidRPr="005676CE" w:rsidRDefault="00F86E59" w:rsidP="00F86E59">
      <w:pPr>
        <w:jc w:val="center"/>
        <w:rPr>
          <w:sz w:val="28"/>
          <w:szCs w:val="28"/>
        </w:rPr>
      </w:pPr>
    </w:p>
    <w:p w:rsidR="00F86E59" w:rsidRPr="005676CE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676CE">
        <w:rPr>
          <w:sz w:val="28"/>
          <w:szCs w:val="28"/>
        </w:rPr>
        <w:t>П</w:t>
      </w:r>
      <w:proofErr w:type="gramEnd"/>
      <w:r w:rsidRPr="005676CE">
        <w:rPr>
          <w:sz w:val="28"/>
          <w:szCs w:val="28"/>
        </w:rPr>
        <w:t xml:space="preserve"> О С Т А Н О В Л Е Н И Е</w:t>
      </w:r>
    </w:p>
    <w:p w:rsidR="00F86E59" w:rsidRPr="005676CE" w:rsidRDefault="00F86E59" w:rsidP="00F86E59">
      <w:pPr>
        <w:rPr>
          <w:sz w:val="28"/>
          <w:szCs w:val="28"/>
        </w:rPr>
      </w:pPr>
    </w:p>
    <w:p w:rsidR="00F86E59" w:rsidRPr="003C484E" w:rsidRDefault="00C74596" w:rsidP="00F86E59">
      <w:pPr>
        <w:pStyle w:val="4"/>
        <w:rPr>
          <w:sz w:val="27"/>
          <w:szCs w:val="27"/>
        </w:rPr>
      </w:pPr>
      <w:r>
        <w:rPr>
          <w:sz w:val="27"/>
          <w:szCs w:val="27"/>
        </w:rPr>
        <w:t>20 апреля</w:t>
      </w:r>
      <w:r w:rsidR="00E60F7D">
        <w:rPr>
          <w:sz w:val="27"/>
          <w:szCs w:val="27"/>
        </w:rPr>
        <w:t xml:space="preserve"> </w:t>
      </w:r>
      <w:r w:rsidR="006D6AEE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20</w:t>
      </w:r>
      <w:r w:rsidR="009355E3" w:rsidRPr="003C484E">
        <w:rPr>
          <w:sz w:val="27"/>
          <w:szCs w:val="27"/>
        </w:rPr>
        <w:t>2</w:t>
      </w:r>
      <w:r w:rsidR="005676CE" w:rsidRPr="003C484E">
        <w:rPr>
          <w:sz w:val="27"/>
          <w:szCs w:val="27"/>
        </w:rPr>
        <w:t>3</w:t>
      </w:r>
      <w:r w:rsidR="009050AD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 xml:space="preserve">г. </w:t>
      </w:r>
      <w:r w:rsidR="00F86E59" w:rsidRPr="003C484E">
        <w:rPr>
          <w:sz w:val="27"/>
          <w:szCs w:val="27"/>
        </w:rPr>
        <w:tab/>
      </w:r>
      <w:r w:rsidR="00F86E59" w:rsidRPr="003C484E">
        <w:rPr>
          <w:sz w:val="27"/>
          <w:szCs w:val="27"/>
        </w:rPr>
        <w:tab/>
      </w:r>
      <w:r w:rsidR="00F86E59" w:rsidRPr="003C484E">
        <w:rPr>
          <w:sz w:val="27"/>
          <w:szCs w:val="27"/>
        </w:rPr>
        <w:tab/>
        <w:t xml:space="preserve">             </w:t>
      </w:r>
      <w:r w:rsidR="00C95DB2" w:rsidRPr="003C484E">
        <w:rPr>
          <w:sz w:val="27"/>
          <w:szCs w:val="27"/>
        </w:rPr>
        <w:t xml:space="preserve">     </w:t>
      </w:r>
      <w:r w:rsidR="0002218A" w:rsidRPr="003C484E">
        <w:rPr>
          <w:sz w:val="27"/>
          <w:szCs w:val="27"/>
        </w:rPr>
        <w:t xml:space="preserve">       </w:t>
      </w:r>
      <w:r w:rsidR="00B71572" w:rsidRPr="003C484E">
        <w:rPr>
          <w:sz w:val="27"/>
          <w:szCs w:val="27"/>
        </w:rPr>
        <w:t xml:space="preserve">  </w:t>
      </w:r>
      <w:r w:rsidR="009A472D" w:rsidRPr="003C484E">
        <w:rPr>
          <w:sz w:val="27"/>
          <w:szCs w:val="27"/>
        </w:rPr>
        <w:t xml:space="preserve"> </w:t>
      </w:r>
      <w:r w:rsidR="00E5011B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                    </w:t>
      </w:r>
      <w:r w:rsidR="009A472D" w:rsidRPr="003C484E">
        <w:rPr>
          <w:sz w:val="27"/>
          <w:szCs w:val="27"/>
        </w:rPr>
        <w:t xml:space="preserve"> </w:t>
      </w:r>
      <w:r w:rsidR="00E60F7D">
        <w:rPr>
          <w:sz w:val="27"/>
          <w:szCs w:val="27"/>
        </w:rPr>
        <w:t xml:space="preserve"> </w:t>
      </w:r>
      <w:r w:rsidR="009A472D" w:rsidRPr="003C484E">
        <w:rPr>
          <w:sz w:val="27"/>
          <w:szCs w:val="27"/>
        </w:rPr>
        <w:t xml:space="preserve"> </w:t>
      </w:r>
      <w:r w:rsidR="0002218A" w:rsidRPr="003C484E">
        <w:rPr>
          <w:sz w:val="27"/>
          <w:szCs w:val="27"/>
        </w:rPr>
        <w:t xml:space="preserve"> </w:t>
      </w:r>
      <w:r w:rsidR="002B7560" w:rsidRPr="003C484E">
        <w:rPr>
          <w:sz w:val="27"/>
          <w:szCs w:val="27"/>
        </w:rPr>
        <w:t xml:space="preserve"> </w:t>
      </w:r>
      <w:r w:rsidR="00F64962" w:rsidRPr="003C484E">
        <w:rPr>
          <w:sz w:val="27"/>
          <w:szCs w:val="27"/>
        </w:rPr>
        <w:t xml:space="preserve">  </w:t>
      </w:r>
      <w:r w:rsidR="00F86E59" w:rsidRPr="003C484E">
        <w:rPr>
          <w:sz w:val="27"/>
          <w:szCs w:val="27"/>
        </w:rPr>
        <w:t>№</w:t>
      </w:r>
      <w:r w:rsidR="00E5011B">
        <w:rPr>
          <w:sz w:val="27"/>
          <w:szCs w:val="27"/>
        </w:rPr>
        <w:t xml:space="preserve">  </w:t>
      </w:r>
      <w:r>
        <w:rPr>
          <w:sz w:val="27"/>
          <w:szCs w:val="27"/>
        </w:rPr>
        <w:t>314</w:t>
      </w:r>
      <w:r w:rsidR="00F86E59" w:rsidRPr="003C484E">
        <w:rPr>
          <w:sz w:val="27"/>
          <w:szCs w:val="27"/>
        </w:rPr>
        <w:t xml:space="preserve">    </w:t>
      </w:r>
      <w:r w:rsidR="009050AD" w:rsidRPr="003C484E">
        <w:rPr>
          <w:sz w:val="27"/>
          <w:szCs w:val="27"/>
        </w:rPr>
        <w:t xml:space="preserve">          </w:t>
      </w:r>
    </w:p>
    <w:p w:rsidR="00F86E59" w:rsidRPr="003C484E" w:rsidRDefault="009050AD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      г</w:t>
      </w:r>
      <w:proofErr w:type="gramStart"/>
      <w:r w:rsidRPr="003C484E">
        <w:rPr>
          <w:sz w:val="27"/>
          <w:szCs w:val="27"/>
        </w:rPr>
        <w:t>.Л</w:t>
      </w:r>
      <w:proofErr w:type="gramEnd"/>
      <w:r w:rsidRPr="003C484E">
        <w:rPr>
          <w:sz w:val="27"/>
          <w:szCs w:val="27"/>
        </w:rPr>
        <w:t>ивны</w:t>
      </w:r>
      <w:r w:rsidR="00F64962" w:rsidRPr="003C484E">
        <w:rPr>
          <w:sz w:val="27"/>
          <w:szCs w:val="27"/>
        </w:rPr>
        <w:t xml:space="preserve">   </w:t>
      </w:r>
    </w:p>
    <w:p w:rsidR="009050AD" w:rsidRPr="003C484E" w:rsidRDefault="009050AD" w:rsidP="00F86E59">
      <w:pPr>
        <w:rPr>
          <w:sz w:val="27"/>
          <w:szCs w:val="27"/>
        </w:rPr>
      </w:pPr>
    </w:p>
    <w:p w:rsidR="00F86E59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О проведении аукциона </w:t>
      </w:r>
      <w:proofErr w:type="gramStart"/>
      <w:r w:rsidRPr="003C484E">
        <w:rPr>
          <w:sz w:val="27"/>
          <w:szCs w:val="27"/>
        </w:rPr>
        <w:t>на</w:t>
      </w:r>
      <w:proofErr w:type="gramEnd"/>
    </w:p>
    <w:p w:rsidR="00231CAC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>право заключения договор</w:t>
      </w:r>
      <w:r w:rsidR="00EE14D1" w:rsidRPr="003C484E">
        <w:rPr>
          <w:sz w:val="27"/>
          <w:szCs w:val="27"/>
        </w:rPr>
        <w:t>а</w:t>
      </w:r>
    </w:p>
    <w:p w:rsidR="00F86E59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на размещение </w:t>
      </w:r>
      <w:proofErr w:type="gramStart"/>
      <w:r w:rsidRPr="003C484E">
        <w:rPr>
          <w:sz w:val="27"/>
          <w:szCs w:val="27"/>
        </w:rPr>
        <w:t>нестационарн</w:t>
      </w:r>
      <w:r w:rsidR="005676CE" w:rsidRPr="003C484E">
        <w:rPr>
          <w:sz w:val="27"/>
          <w:szCs w:val="27"/>
        </w:rPr>
        <w:t>ых</w:t>
      </w:r>
      <w:proofErr w:type="gramEnd"/>
    </w:p>
    <w:p w:rsidR="00231CAC" w:rsidRPr="003C484E" w:rsidRDefault="00F86E59" w:rsidP="00815B3B">
      <w:pPr>
        <w:rPr>
          <w:sz w:val="27"/>
          <w:szCs w:val="27"/>
        </w:rPr>
      </w:pPr>
      <w:r w:rsidRPr="003C484E">
        <w:rPr>
          <w:sz w:val="27"/>
          <w:szCs w:val="27"/>
        </w:rPr>
        <w:t>торгов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 объект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 xml:space="preserve"> </w:t>
      </w:r>
    </w:p>
    <w:p w:rsidR="00F86E59" w:rsidRPr="003C484E" w:rsidRDefault="00F86E59" w:rsidP="00F86E59">
      <w:pPr>
        <w:rPr>
          <w:sz w:val="27"/>
          <w:szCs w:val="27"/>
        </w:rPr>
      </w:pPr>
    </w:p>
    <w:p w:rsidR="00CB227E" w:rsidRDefault="00C35D0D" w:rsidP="00C35D0D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</w:t>
      </w:r>
      <w:r w:rsidR="00815B3B" w:rsidRPr="003C484E">
        <w:rPr>
          <w:sz w:val="27"/>
          <w:szCs w:val="27"/>
        </w:rPr>
        <w:t xml:space="preserve"> </w:t>
      </w:r>
      <w:r w:rsidRPr="003C484E">
        <w:rPr>
          <w:sz w:val="27"/>
          <w:szCs w:val="27"/>
        </w:rPr>
        <w:t xml:space="preserve"> </w:t>
      </w:r>
      <w:proofErr w:type="gramStart"/>
      <w:r w:rsidR="00F86E59" w:rsidRPr="003C484E">
        <w:rPr>
          <w:sz w:val="27"/>
          <w:szCs w:val="27"/>
        </w:rPr>
        <w:t xml:space="preserve">В соответствии с </w:t>
      </w:r>
      <w:r w:rsidR="00AF6A52" w:rsidRPr="003C484E">
        <w:rPr>
          <w:sz w:val="27"/>
          <w:szCs w:val="27"/>
        </w:rPr>
        <w:t>ф</w:t>
      </w:r>
      <w:r w:rsidR="00F86E59" w:rsidRPr="003C484E">
        <w:rPr>
          <w:sz w:val="27"/>
          <w:szCs w:val="27"/>
        </w:rPr>
        <w:t>едеральными законами от 6 октября 2003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131-ФЗ «Об общих принципах организации местного самоуправления в Российской Фед</w:t>
      </w:r>
      <w:r w:rsidR="00F86E59" w:rsidRPr="003C484E">
        <w:rPr>
          <w:sz w:val="27"/>
          <w:szCs w:val="27"/>
        </w:rPr>
        <w:t>е</w:t>
      </w:r>
      <w:r w:rsidR="00F86E59" w:rsidRPr="003C484E">
        <w:rPr>
          <w:sz w:val="27"/>
          <w:szCs w:val="27"/>
        </w:rPr>
        <w:t>рации», от 2</w:t>
      </w:r>
      <w:r w:rsidR="00231CAC" w:rsidRPr="003C484E">
        <w:rPr>
          <w:sz w:val="27"/>
          <w:szCs w:val="27"/>
        </w:rPr>
        <w:t>8</w:t>
      </w:r>
      <w:r w:rsidR="00F86E59" w:rsidRPr="003C484E">
        <w:rPr>
          <w:sz w:val="27"/>
          <w:szCs w:val="27"/>
        </w:rPr>
        <w:t xml:space="preserve"> декабря 2009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381-ФЗ «Об основах государственного регул</w:t>
      </w:r>
      <w:r w:rsidR="00F86E59" w:rsidRPr="003C484E">
        <w:rPr>
          <w:sz w:val="27"/>
          <w:szCs w:val="27"/>
        </w:rPr>
        <w:t>и</w:t>
      </w:r>
      <w:r w:rsidR="00F86E59" w:rsidRPr="003C484E">
        <w:rPr>
          <w:sz w:val="27"/>
          <w:szCs w:val="27"/>
        </w:rPr>
        <w:t>рования торговой деятельности в Российской Федерации»,</w:t>
      </w:r>
      <w:r w:rsidR="004057D3" w:rsidRPr="003C484E">
        <w:rPr>
          <w:sz w:val="27"/>
          <w:szCs w:val="27"/>
        </w:rPr>
        <w:t xml:space="preserve"> </w:t>
      </w:r>
      <w:r w:rsidR="00E60A07" w:rsidRPr="003C484E">
        <w:rPr>
          <w:sz w:val="27"/>
          <w:szCs w:val="27"/>
        </w:rPr>
        <w:t>р</w:t>
      </w:r>
      <w:r w:rsidR="004057D3" w:rsidRPr="003C484E">
        <w:rPr>
          <w:sz w:val="27"/>
          <w:szCs w:val="27"/>
        </w:rPr>
        <w:t>аспоряжением Прав</w:t>
      </w:r>
      <w:r w:rsidR="004057D3" w:rsidRPr="003C484E">
        <w:rPr>
          <w:sz w:val="27"/>
          <w:szCs w:val="27"/>
        </w:rPr>
        <w:t>и</w:t>
      </w:r>
      <w:r w:rsidR="004057D3" w:rsidRPr="003C484E">
        <w:rPr>
          <w:sz w:val="27"/>
          <w:szCs w:val="27"/>
        </w:rPr>
        <w:t>тельства Российской Федерации от 30 января 2021 года №</w:t>
      </w:r>
      <w:r w:rsidR="008B3D98" w:rsidRPr="003C484E">
        <w:rPr>
          <w:sz w:val="27"/>
          <w:szCs w:val="27"/>
        </w:rPr>
        <w:t xml:space="preserve"> </w:t>
      </w:r>
      <w:r w:rsidR="004057D3" w:rsidRPr="003C484E">
        <w:rPr>
          <w:sz w:val="27"/>
          <w:szCs w:val="27"/>
        </w:rPr>
        <w:t>208</w:t>
      </w:r>
      <w:r w:rsidR="00E60A07" w:rsidRPr="003C484E">
        <w:rPr>
          <w:sz w:val="27"/>
          <w:szCs w:val="27"/>
        </w:rPr>
        <w:t>-р «О рекомендац</w:t>
      </w:r>
      <w:r w:rsidR="00E60A07" w:rsidRPr="003C484E">
        <w:rPr>
          <w:sz w:val="27"/>
          <w:szCs w:val="27"/>
        </w:rPr>
        <w:t>и</w:t>
      </w:r>
      <w:r w:rsidR="00E60A07" w:rsidRPr="003C484E">
        <w:rPr>
          <w:sz w:val="27"/>
          <w:szCs w:val="27"/>
        </w:rPr>
        <w:t>ях органам исполнительной власти субъектов РФ и органам местного самоупра</w:t>
      </w:r>
      <w:r w:rsidR="00E60A07" w:rsidRPr="003C484E">
        <w:rPr>
          <w:sz w:val="27"/>
          <w:szCs w:val="27"/>
        </w:rPr>
        <w:t>в</w:t>
      </w:r>
      <w:r w:rsidR="00E60A07" w:rsidRPr="003C484E">
        <w:rPr>
          <w:sz w:val="27"/>
          <w:szCs w:val="27"/>
        </w:rPr>
        <w:t>ления по вопросу о новых</w:t>
      </w:r>
      <w:proofErr w:type="gramEnd"/>
      <w:r w:rsidR="00E60A07" w:rsidRPr="003C484E">
        <w:rPr>
          <w:sz w:val="27"/>
          <w:szCs w:val="27"/>
        </w:rPr>
        <w:t xml:space="preserve"> </w:t>
      </w:r>
      <w:proofErr w:type="gramStart"/>
      <w:r w:rsidR="00E60A07" w:rsidRPr="003C484E">
        <w:rPr>
          <w:sz w:val="27"/>
          <w:szCs w:val="27"/>
        </w:rPr>
        <w:t>возможностях для розничного сбыта товаров»,</w:t>
      </w:r>
      <w:r w:rsidR="00AA3123" w:rsidRPr="003C484E">
        <w:rPr>
          <w:sz w:val="27"/>
          <w:szCs w:val="27"/>
        </w:rPr>
        <w:t xml:space="preserve">  </w:t>
      </w:r>
      <w:r w:rsidR="00F86E59" w:rsidRPr="003C484E">
        <w:rPr>
          <w:sz w:val="27"/>
          <w:szCs w:val="27"/>
        </w:rPr>
        <w:t>пост</w:t>
      </w:r>
      <w:r w:rsidR="00F86E59" w:rsidRPr="003C484E">
        <w:rPr>
          <w:sz w:val="27"/>
          <w:szCs w:val="27"/>
        </w:rPr>
        <w:t>а</w:t>
      </w:r>
      <w:r w:rsidR="00F86E59" w:rsidRPr="003C484E">
        <w:rPr>
          <w:sz w:val="27"/>
          <w:szCs w:val="27"/>
        </w:rPr>
        <w:t>новлени</w:t>
      </w:r>
      <w:r w:rsidR="00F345E9" w:rsidRPr="003C484E">
        <w:rPr>
          <w:sz w:val="27"/>
          <w:szCs w:val="27"/>
        </w:rPr>
        <w:t>я</w:t>
      </w:r>
      <w:r w:rsidR="00F86E59" w:rsidRPr="003C484E">
        <w:rPr>
          <w:sz w:val="27"/>
          <w:szCs w:val="27"/>
        </w:rPr>
        <w:t>м</w:t>
      </w:r>
      <w:r w:rsidR="00E60A07" w:rsidRPr="003C484E">
        <w:rPr>
          <w:sz w:val="27"/>
          <w:szCs w:val="27"/>
        </w:rPr>
        <w:t>и</w:t>
      </w:r>
      <w:r w:rsidR="00F86E59" w:rsidRPr="003C484E">
        <w:rPr>
          <w:sz w:val="27"/>
          <w:szCs w:val="27"/>
        </w:rPr>
        <w:t xml:space="preserve"> </w:t>
      </w:r>
      <w:r w:rsidR="00AA3123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администрации города Ливны от 13 ноября 2017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130 «О ра</w:t>
      </w:r>
      <w:r w:rsidR="00F86E59" w:rsidRPr="003C484E">
        <w:rPr>
          <w:sz w:val="27"/>
          <w:szCs w:val="27"/>
        </w:rPr>
        <w:t>з</w:t>
      </w:r>
      <w:r w:rsidR="00F86E59" w:rsidRPr="003C484E">
        <w:rPr>
          <w:sz w:val="27"/>
          <w:szCs w:val="27"/>
        </w:rPr>
        <w:t>мещении нестационарных торговых объектов на территории города Ливны Орло</w:t>
      </w:r>
      <w:r w:rsidR="00F86E59" w:rsidRPr="003C484E">
        <w:rPr>
          <w:sz w:val="27"/>
          <w:szCs w:val="27"/>
        </w:rPr>
        <w:t>в</w:t>
      </w:r>
      <w:r w:rsidR="00F86E59" w:rsidRPr="003C484E">
        <w:rPr>
          <w:sz w:val="27"/>
          <w:szCs w:val="27"/>
        </w:rPr>
        <w:t xml:space="preserve">ской области», </w:t>
      </w:r>
      <w:r w:rsidR="00744E62" w:rsidRPr="003C484E">
        <w:rPr>
          <w:sz w:val="27"/>
          <w:szCs w:val="27"/>
        </w:rPr>
        <w:t xml:space="preserve">от </w:t>
      </w:r>
      <w:r w:rsidR="005676CE" w:rsidRPr="003C484E">
        <w:rPr>
          <w:sz w:val="27"/>
          <w:szCs w:val="27"/>
        </w:rPr>
        <w:t>7</w:t>
      </w:r>
      <w:r w:rsidR="009355E3" w:rsidRPr="003C484E">
        <w:rPr>
          <w:sz w:val="27"/>
          <w:szCs w:val="27"/>
        </w:rPr>
        <w:t xml:space="preserve"> </w:t>
      </w:r>
      <w:r w:rsidR="00A51B90" w:rsidRPr="003C484E">
        <w:rPr>
          <w:sz w:val="27"/>
          <w:szCs w:val="27"/>
        </w:rPr>
        <w:t xml:space="preserve">декабря </w:t>
      </w:r>
      <w:r w:rsidR="00744E62" w:rsidRPr="003C484E">
        <w:rPr>
          <w:sz w:val="27"/>
          <w:szCs w:val="27"/>
        </w:rPr>
        <w:t xml:space="preserve"> 20</w:t>
      </w:r>
      <w:r w:rsidR="00A51B90" w:rsidRPr="003C484E">
        <w:rPr>
          <w:sz w:val="27"/>
          <w:szCs w:val="27"/>
        </w:rPr>
        <w:t>2</w:t>
      </w:r>
      <w:r w:rsidR="005676CE" w:rsidRPr="003C484E">
        <w:rPr>
          <w:sz w:val="27"/>
          <w:szCs w:val="27"/>
        </w:rPr>
        <w:t>2</w:t>
      </w:r>
      <w:r w:rsidR="00744E62" w:rsidRPr="003C484E">
        <w:rPr>
          <w:sz w:val="27"/>
          <w:szCs w:val="27"/>
        </w:rPr>
        <w:t xml:space="preserve"> года №</w:t>
      </w:r>
      <w:r w:rsidR="00CF7696" w:rsidRPr="003C484E">
        <w:rPr>
          <w:sz w:val="27"/>
          <w:szCs w:val="27"/>
        </w:rPr>
        <w:t xml:space="preserve"> </w:t>
      </w:r>
      <w:r w:rsidR="00E92CBD" w:rsidRPr="003C484E">
        <w:rPr>
          <w:sz w:val="27"/>
          <w:szCs w:val="27"/>
        </w:rPr>
        <w:t>10</w:t>
      </w:r>
      <w:r w:rsidR="005676CE" w:rsidRPr="003C484E">
        <w:rPr>
          <w:sz w:val="27"/>
          <w:szCs w:val="27"/>
        </w:rPr>
        <w:t>2</w:t>
      </w:r>
      <w:r w:rsidR="00744E62" w:rsidRPr="003C484E">
        <w:rPr>
          <w:sz w:val="27"/>
          <w:szCs w:val="27"/>
        </w:rPr>
        <w:t xml:space="preserve"> «Об утверждении схемы размещения нестационарных торговых объектов на террито</w:t>
      </w:r>
      <w:r w:rsidR="005676CE" w:rsidRPr="003C484E">
        <w:rPr>
          <w:sz w:val="27"/>
          <w:szCs w:val="27"/>
        </w:rPr>
        <w:t>рии города Ливны</w:t>
      </w:r>
      <w:r w:rsidR="00744E62" w:rsidRPr="003C484E">
        <w:rPr>
          <w:sz w:val="27"/>
          <w:szCs w:val="27"/>
        </w:rPr>
        <w:t xml:space="preserve">», </w:t>
      </w:r>
      <w:r w:rsidR="00F86E59" w:rsidRPr="003C484E">
        <w:rPr>
          <w:sz w:val="27"/>
          <w:szCs w:val="27"/>
        </w:rPr>
        <w:t xml:space="preserve">в целях </w:t>
      </w:r>
      <w:r w:rsidR="00231CAC" w:rsidRPr="003C484E">
        <w:rPr>
          <w:sz w:val="27"/>
          <w:szCs w:val="27"/>
        </w:rPr>
        <w:t>удо</w:t>
      </w:r>
      <w:r w:rsidR="00231CAC" w:rsidRPr="003C484E">
        <w:rPr>
          <w:sz w:val="27"/>
          <w:szCs w:val="27"/>
        </w:rPr>
        <w:t>в</w:t>
      </w:r>
      <w:r w:rsidR="00231CAC" w:rsidRPr="003C484E">
        <w:rPr>
          <w:sz w:val="27"/>
          <w:szCs w:val="27"/>
        </w:rPr>
        <w:t>летворения покупательского спроса</w:t>
      </w:r>
      <w:r w:rsidR="00F86E59" w:rsidRPr="003C484E">
        <w:rPr>
          <w:sz w:val="27"/>
          <w:szCs w:val="27"/>
        </w:rPr>
        <w:t xml:space="preserve">  администрация города </w:t>
      </w:r>
      <w:r w:rsidR="00313FC0" w:rsidRPr="003C484E">
        <w:rPr>
          <w:sz w:val="27"/>
          <w:szCs w:val="27"/>
        </w:rPr>
        <w:t xml:space="preserve">  Ливны </w:t>
      </w:r>
      <w:proofErr w:type="gramEnd"/>
    </w:p>
    <w:p w:rsidR="00F86E59" w:rsidRPr="003C484E" w:rsidRDefault="00F86E59" w:rsidP="00C35D0D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</w:t>
      </w:r>
      <w:proofErr w:type="spellStart"/>
      <w:proofErr w:type="gramStart"/>
      <w:r w:rsidRPr="003C484E">
        <w:rPr>
          <w:sz w:val="27"/>
          <w:szCs w:val="27"/>
        </w:rPr>
        <w:t>п</w:t>
      </w:r>
      <w:proofErr w:type="spellEnd"/>
      <w:proofErr w:type="gramEnd"/>
      <w:r w:rsidRPr="003C484E">
        <w:rPr>
          <w:sz w:val="27"/>
          <w:szCs w:val="27"/>
        </w:rPr>
        <w:t xml:space="preserve"> о с т а </w:t>
      </w:r>
      <w:proofErr w:type="spellStart"/>
      <w:r w:rsidRPr="003C484E">
        <w:rPr>
          <w:sz w:val="27"/>
          <w:szCs w:val="27"/>
        </w:rPr>
        <w:t>н</w:t>
      </w:r>
      <w:proofErr w:type="spellEnd"/>
      <w:r w:rsidRPr="003C484E">
        <w:rPr>
          <w:sz w:val="27"/>
          <w:szCs w:val="27"/>
        </w:rPr>
        <w:t xml:space="preserve"> о в л я е т:</w:t>
      </w:r>
    </w:p>
    <w:p w:rsidR="00F86E59" w:rsidRPr="003C484E" w:rsidRDefault="00F86E59" w:rsidP="00231CAC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 </w:t>
      </w:r>
      <w:r w:rsidR="00231CAC" w:rsidRPr="003C484E">
        <w:rPr>
          <w:sz w:val="27"/>
          <w:szCs w:val="27"/>
        </w:rPr>
        <w:t>1.</w:t>
      </w:r>
      <w:r w:rsidR="002F4EDC" w:rsidRPr="003C484E">
        <w:rPr>
          <w:sz w:val="27"/>
          <w:szCs w:val="27"/>
        </w:rPr>
        <w:t xml:space="preserve"> </w:t>
      </w:r>
      <w:r w:rsidR="00231CAC" w:rsidRPr="003C484E">
        <w:rPr>
          <w:sz w:val="27"/>
          <w:szCs w:val="27"/>
        </w:rPr>
        <w:t xml:space="preserve">Организовать и провести </w:t>
      </w:r>
      <w:r w:rsidR="00C35D0D" w:rsidRPr="003C484E">
        <w:rPr>
          <w:sz w:val="27"/>
          <w:szCs w:val="27"/>
        </w:rPr>
        <w:t xml:space="preserve">в </w:t>
      </w:r>
      <w:r w:rsidR="00E5011B">
        <w:rPr>
          <w:sz w:val="27"/>
          <w:szCs w:val="27"/>
        </w:rPr>
        <w:t>мае</w:t>
      </w:r>
      <w:r w:rsidR="004D7F16" w:rsidRPr="003C484E">
        <w:rPr>
          <w:sz w:val="27"/>
          <w:szCs w:val="27"/>
        </w:rPr>
        <w:t xml:space="preserve"> 202</w:t>
      </w:r>
      <w:r w:rsidR="005676CE" w:rsidRPr="003C484E">
        <w:rPr>
          <w:sz w:val="27"/>
          <w:szCs w:val="27"/>
        </w:rPr>
        <w:t>3</w:t>
      </w:r>
      <w:r w:rsidRPr="003C484E">
        <w:rPr>
          <w:sz w:val="27"/>
          <w:szCs w:val="27"/>
        </w:rPr>
        <w:t xml:space="preserve"> г</w:t>
      </w:r>
      <w:r w:rsidR="00BD3255" w:rsidRPr="003C484E">
        <w:rPr>
          <w:sz w:val="27"/>
          <w:szCs w:val="27"/>
        </w:rPr>
        <w:t>ода</w:t>
      </w:r>
      <w:r w:rsidRPr="003C484E">
        <w:rPr>
          <w:sz w:val="27"/>
          <w:szCs w:val="27"/>
        </w:rPr>
        <w:t>:</w:t>
      </w:r>
    </w:p>
    <w:p w:rsidR="00F86E59" w:rsidRPr="003C484E" w:rsidRDefault="00F86E59" w:rsidP="00231CAC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        -  аукцион на право заключения договор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 xml:space="preserve"> на размещение нестационарн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торгов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объект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>:</w:t>
      </w:r>
    </w:p>
    <w:tbl>
      <w:tblPr>
        <w:tblW w:w="9617" w:type="dxa"/>
        <w:jc w:val="center"/>
        <w:tblInd w:w="-10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241"/>
        <w:gridCol w:w="1377"/>
        <w:gridCol w:w="845"/>
        <w:gridCol w:w="1051"/>
        <w:gridCol w:w="1296"/>
        <w:gridCol w:w="959"/>
        <w:gridCol w:w="767"/>
        <w:gridCol w:w="780"/>
        <w:gridCol w:w="769"/>
      </w:tblGrid>
      <w:tr w:rsidR="00F86E59" w:rsidRPr="005676CE" w:rsidTr="00C174E1">
        <w:trPr>
          <w:trHeight w:hRule="exact" w:val="1998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405B2B">
            <w:pPr>
              <w:shd w:val="clear" w:color="auto" w:fill="FFFFFF"/>
              <w:spacing w:line="317" w:lineRule="exact"/>
              <w:ind w:firstLine="5"/>
              <w:jc w:val="center"/>
            </w:pPr>
            <w:r w:rsidRPr="005676CE">
              <w:t xml:space="preserve">№ </w:t>
            </w:r>
            <w:r w:rsidR="00313FC0" w:rsidRPr="005676CE">
              <w:t xml:space="preserve">  </w:t>
            </w:r>
            <w:proofErr w:type="spellStart"/>
            <w:proofErr w:type="gramStart"/>
            <w:r w:rsidRPr="005676CE">
              <w:t>ло</w:t>
            </w:r>
            <w:proofErr w:type="spellEnd"/>
            <w:r w:rsidRPr="005676CE">
              <w:t xml:space="preserve"> та</w:t>
            </w:r>
            <w:proofErr w:type="gram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8B3D98">
            <w:pPr>
              <w:shd w:val="clear" w:color="auto" w:fill="FFFFFF"/>
              <w:spacing w:line="322" w:lineRule="exact"/>
              <w:ind w:right="5" w:firstLine="5"/>
            </w:pPr>
            <w:r w:rsidRPr="005676CE">
              <w:t xml:space="preserve">Место </w:t>
            </w:r>
            <w:r w:rsidRPr="005676CE">
              <w:rPr>
                <w:spacing w:val="-1"/>
              </w:rPr>
              <w:t>располо</w:t>
            </w:r>
            <w:r w:rsidRPr="005676CE">
              <w:rPr>
                <w:spacing w:val="-1"/>
              </w:rPr>
              <w:softHyphen/>
            </w:r>
            <w:r w:rsidRPr="005676CE">
              <w:t xml:space="preserve">жения </w:t>
            </w:r>
            <w:r w:rsidRPr="005676CE">
              <w:rPr>
                <w:spacing w:val="-4"/>
              </w:rPr>
              <w:t>н</w:t>
            </w:r>
            <w:r w:rsidRPr="005676CE">
              <w:rPr>
                <w:spacing w:val="-4"/>
              </w:rPr>
              <w:t>е</w:t>
            </w:r>
            <w:r w:rsidRPr="005676CE">
              <w:rPr>
                <w:spacing w:val="-4"/>
              </w:rPr>
              <w:t>стацио</w:t>
            </w:r>
            <w:r w:rsidRPr="005676CE">
              <w:rPr>
                <w:spacing w:val="-3"/>
              </w:rPr>
              <w:t>на</w:t>
            </w:r>
            <w:r w:rsidRPr="005676CE">
              <w:rPr>
                <w:spacing w:val="-3"/>
              </w:rPr>
              <w:t>р</w:t>
            </w:r>
            <w:r w:rsidRPr="005676CE">
              <w:rPr>
                <w:spacing w:val="-3"/>
              </w:rPr>
              <w:t xml:space="preserve">ного </w:t>
            </w:r>
            <w:r w:rsidRPr="005676CE">
              <w:t>об</w:t>
            </w:r>
            <w:r w:rsidRPr="005676CE">
              <w:t>ъ</w:t>
            </w:r>
            <w:r w:rsidRPr="005676CE">
              <w:t>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5676CE">
              <w:t>Срок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5676CE">
              <w:rPr>
                <w:spacing w:val="-3"/>
              </w:rPr>
              <w:t>догово</w:t>
            </w:r>
            <w:r w:rsidRPr="005676CE">
              <w:t>ра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A51B90" w:rsidP="000F58C4">
            <w:pPr>
              <w:shd w:val="clear" w:color="auto" w:fill="FFFFFF"/>
              <w:spacing w:line="317" w:lineRule="exact"/>
              <w:ind w:right="-102"/>
              <w:jc w:val="center"/>
              <w:rPr>
                <w:spacing w:val="-6"/>
              </w:rPr>
            </w:pPr>
            <w:r w:rsidRPr="005676CE">
              <w:rPr>
                <w:spacing w:val="-6"/>
              </w:rPr>
              <w:t>Пл</w:t>
            </w:r>
            <w:r w:rsidRPr="005676CE">
              <w:rPr>
                <w:spacing w:val="-6"/>
              </w:rPr>
              <w:t>о</w:t>
            </w:r>
            <w:r w:rsidRPr="005676CE">
              <w:rPr>
                <w:spacing w:val="-6"/>
              </w:rPr>
              <w:t>щадь торгов</w:t>
            </w:r>
            <w:r w:rsidRPr="005676CE">
              <w:rPr>
                <w:spacing w:val="-6"/>
              </w:rPr>
              <w:t>о</w:t>
            </w:r>
            <w:r w:rsidRPr="005676CE">
              <w:rPr>
                <w:spacing w:val="-6"/>
              </w:rPr>
              <w:t>го об</w:t>
            </w:r>
            <w:r w:rsidRPr="005676CE">
              <w:rPr>
                <w:spacing w:val="-6"/>
              </w:rPr>
              <w:t>ъ</w:t>
            </w:r>
            <w:r w:rsidRPr="005676CE">
              <w:rPr>
                <w:spacing w:val="-6"/>
              </w:rPr>
              <w:t>е</w:t>
            </w:r>
            <w:r w:rsidR="000F58C4" w:rsidRPr="005676CE">
              <w:rPr>
                <w:spacing w:val="-6"/>
              </w:rPr>
              <w:t>к</w:t>
            </w:r>
            <w:r w:rsidRPr="005676CE">
              <w:rPr>
                <w:spacing w:val="-6"/>
              </w:rPr>
              <w:t>та</w:t>
            </w:r>
            <w:r w:rsidR="00CB227E">
              <w:rPr>
                <w:spacing w:val="-6"/>
              </w:rPr>
              <w:t>,</w:t>
            </w:r>
          </w:p>
          <w:p w:rsidR="00F86E59" w:rsidRPr="005676CE" w:rsidRDefault="00CB227E" w:rsidP="00CB227E">
            <w:pPr>
              <w:shd w:val="clear" w:color="auto" w:fill="FFFFFF"/>
              <w:spacing w:line="317" w:lineRule="exact"/>
              <w:ind w:right="48"/>
              <w:jc w:val="center"/>
            </w:pPr>
            <w:proofErr w:type="gramStart"/>
            <w:r>
              <w:rPr>
                <w:spacing w:val="-6"/>
              </w:rPr>
              <w:t>к</w:t>
            </w:r>
            <w:r w:rsidR="00AC3953" w:rsidRPr="005676CE">
              <w:rPr>
                <w:spacing w:val="-6"/>
              </w:rPr>
              <w:t>в</w:t>
            </w:r>
            <w:r>
              <w:rPr>
                <w:spacing w:val="-6"/>
              </w:rPr>
              <w:t>.м.</w:t>
            </w:r>
            <w:proofErr w:type="gramEnd"/>
            <w:r w:rsidR="00C569D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6"/>
              </w:rPr>
              <w:t xml:space="preserve">                               </w:t>
            </w:r>
            <w:r w:rsidR="00C569D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787886">
            <w:pPr>
              <w:shd w:val="clear" w:color="auto" w:fill="FFFFFF"/>
              <w:spacing w:line="322" w:lineRule="exact"/>
              <w:ind w:right="53"/>
              <w:jc w:val="center"/>
            </w:pPr>
            <w:r w:rsidRPr="005676CE">
              <w:t xml:space="preserve">Вид </w:t>
            </w:r>
            <w:proofErr w:type="spellStart"/>
            <w:proofErr w:type="gramStart"/>
            <w:r w:rsidRPr="005676CE">
              <w:t>нес-</w:t>
            </w:r>
            <w:r w:rsidRPr="005676CE">
              <w:rPr>
                <w:spacing w:val="-3"/>
              </w:rPr>
              <w:t>таци</w:t>
            </w:r>
            <w:r w:rsidRPr="005676CE">
              <w:rPr>
                <w:spacing w:val="-3"/>
              </w:rPr>
              <w:t>о</w:t>
            </w:r>
            <w:r w:rsidRPr="005676CE">
              <w:rPr>
                <w:spacing w:val="-3"/>
              </w:rPr>
              <w:t>нарно</w:t>
            </w:r>
            <w:r w:rsidRPr="005676CE">
              <w:rPr>
                <w:spacing w:val="-5"/>
              </w:rPr>
              <w:t>го</w:t>
            </w:r>
            <w:proofErr w:type="spellEnd"/>
            <w:proofErr w:type="gramEnd"/>
            <w:r w:rsidRPr="005676CE">
              <w:rPr>
                <w:spacing w:val="-5"/>
              </w:rPr>
              <w:t xml:space="preserve"> тор</w:t>
            </w:r>
            <w:r w:rsidRPr="005676CE">
              <w:rPr>
                <w:spacing w:val="-5"/>
              </w:rPr>
              <w:softHyphen/>
            </w:r>
            <w:r w:rsidRPr="005676CE">
              <w:rPr>
                <w:spacing w:val="-2"/>
              </w:rPr>
              <w:t xml:space="preserve">гового </w:t>
            </w:r>
            <w:r w:rsidRPr="005676CE">
              <w:rPr>
                <w:spacing w:val="-1"/>
              </w:rPr>
              <w:t>объек</w:t>
            </w:r>
            <w:r w:rsidRPr="005676CE">
              <w:t>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5676CE">
              <w:t>Спе</w:t>
            </w:r>
            <w:r w:rsidRPr="005676CE">
              <w:softHyphen/>
            </w:r>
            <w:r w:rsidRPr="005676CE">
              <w:rPr>
                <w:spacing w:val="-4"/>
              </w:rPr>
              <w:t>циали</w:t>
            </w:r>
            <w:r w:rsidRPr="005676CE">
              <w:rPr>
                <w:spacing w:val="-4"/>
              </w:rPr>
              <w:softHyphen/>
            </w:r>
            <w:r w:rsidRPr="005676CE">
              <w:t>зация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5676CE">
              <w:rPr>
                <w:spacing w:val="-3"/>
              </w:rPr>
              <w:t>Нача</w:t>
            </w:r>
            <w:r w:rsidR="00A7497F" w:rsidRPr="005676CE">
              <w:rPr>
                <w:spacing w:val="-3"/>
              </w:rPr>
              <w:t>ль</w:t>
            </w:r>
            <w:r w:rsidRPr="005676CE">
              <w:rPr>
                <w:spacing w:val="-3"/>
              </w:rPr>
              <w:t>-</w:t>
            </w:r>
            <w:r w:rsidRPr="005676CE">
              <w:t>ная</w:t>
            </w:r>
            <w:proofErr w:type="spellEnd"/>
            <w:proofErr w:type="gramEnd"/>
            <w:r w:rsidRPr="005676CE">
              <w:t xml:space="preserve"> ц</w:t>
            </w:r>
            <w:r w:rsidRPr="005676CE">
              <w:t>е</w:t>
            </w:r>
            <w:r w:rsidRPr="005676CE">
              <w:t>на дого</w:t>
            </w:r>
            <w:r w:rsidRPr="005676CE">
              <w:softHyphen/>
              <w:t>вора</w:t>
            </w:r>
            <w:r w:rsidR="00CB227E">
              <w:t>,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5676CE">
              <w:t>руб</w:t>
            </w:r>
            <w:r w:rsidR="00BD3255" w:rsidRPr="005676CE">
              <w:t>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787886">
            <w:pPr>
              <w:shd w:val="clear" w:color="auto" w:fill="FFFFFF"/>
              <w:spacing w:line="322" w:lineRule="exact"/>
              <w:jc w:val="center"/>
            </w:pPr>
            <w:r w:rsidRPr="005676CE">
              <w:t>Шаг аук</w:t>
            </w:r>
            <w:r w:rsidRPr="005676CE">
              <w:softHyphen/>
              <w:t>цио</w:t>
            </w:r>
            <w:r w:rsidRPr="005676CE">
              <w:softHyphen/>
              <w:t>на</w:t>
            </w:r>
            <w:r w:rsidR="00CB227E">
              <w:t>,</w:t>
            </w:r>
          </w:p>
          <w:p w:rsidR="00F86E59" w:rsidRPr="005676CE" w:rsidRDefault="00F86E59" w:rsidP="00CB227E">
            <w:pPr>
              <w:shd w:val="clear" w:color="auto" w:fill="FFFFFF"/>
              <w:spacing w:line="322" w:lineRule="exact"/>
              <w:ind w:right="-40"/>
              <w:jc w:val="center"/>
            </w:pPr>
            <w:r w:rsidRPr="005676CE">
              <w:t>руб</w:t>
            </w:r>
            <w:r w:rsidR="00BD3255" w:rsidRPr="005676CE">
              <w:t>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5676CE">
              <w:rPr>
                <w:spacing w:val="-7"/>
              </w:rPr>
              <w:t>За</w:t>
            </w:r>
            <w:r w:rsidRPr="005676CE">
              <w:rPr>
                <w:spacing w:val="-7"/>
              </w:rPr>
              <w:softHyphen/>
            </w:r>
            <w:r w:rsidRPr="005676CE">
              <w:rPr>
                <w:spacing w:val="-6"/>
              </w:rPr>
              <w:t>да</w:t>
            </w:r>
            <w:r w:rsidRPr="005676CE">
              <w:rPr>
                <w:spacing w:val="-6"/>
              </w:rPr>
              <w:softHyphen/>
            </w:r>
            <w:r w:rsidRPr="005676CE">
              <w:rPr>
                <w:spacing w:val="-5"/>
              </w:rPr>
              <w:t>ток</w:t>
            </w:r>
            <w:r w:rsidR="00CB227E">
              <w:rPr>
                <w:spacing w:val="-5"/>
              </w:rPr>
              <w:t>,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5676CE">
              <w:rPr>
                <w:spacing w:val="-5"/>
              </w:rPr>
              <w:t>руб</w:t>
            </w:r>
            <w:r w:rsidR="00BD3255" w:rsidRPr="005676CE">
              <w:rPr>
                <w:spacing w:val="-5"/>
              </w:rPr>
              <w:t>.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5676CE">
              <w:t>Воз</w:t>
            </w:r>
            <w:r w:rsidRPr="005676CE">
              <w:softHyphen/>
              <w:t>мож</w:t>
            </w:r>
            <w:r w:rsidRPr="005676CE">
              <w:softHyphen/>
            </w:r>
            <w:r w:rsidRPr="005676CE">
              <w:rPr>
                <w:spacing w:val="-5"/>
              </w:rPr>
              <w:t>ность</w:t>
            </w:r>
          </w:p>
          <w:p w:rsidR="00F86E59" w:rsidRPr="005676CE" w:rsidRDefault="002B43DC" w:rsidP="002B43DC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r>
              <w:t>под</w:t>
            </w:r>
            <w:r w:rsidR="00F86E59" w:rsidRPr="005676CE">
              <w:t>кл</w:t>
            </w:r>
            <w:proofErr w:type="spellEnd"/>
            <w:r>
              <w:t>.</w:t>
            </w:r>
            <w:r w:rsidR="00F86E59" w:rsidRPr="005676CE">
              <w:rPr>
                <w:spacing w:val="-5"/>
              </w:rPr>
              <w:t xml:space="preserve"> к </w:t>
            </w:r>
            <w:proofErr w:type="spellStart"/>
            <w:r w:rsidR="00F86E59" w:rsidRPr="005676CE">
              <w:rPr>
                <w:spacing w:val="-4"/>
              </w:rPr>
              <w:t>эл</w:t>
            </w:r>
            <w:proofErr w:type="spellEnd"/>
            <w:r w:rsidR="00F86E59" w:rsidRPr="005676CE">
              <w:rPr>
                <w:spacing w:val="-4"/>
              </w:rPr>
              <w:t>.</w:t>
            </w:r>
            <w:r w:rsidR="00F86E59" w:rsidRPr="005676CE">
              <w:t xml:space="preserve"> се</w:t>
            </w:r>
            <w:r w:rsidR="00F86E59" w:rsidRPr="005676CE">
              <w:softHyphen/>
              <w:t>тям</w:t>
            </w:r>
          </w:p>
        </w:tc>
      </w:tr>
      <w:tr w:rsidR="00452B02" w:rsidRPr="005676CE" w:rsidTr="00C174E1">
        <w:trPr>
          <w:trHeight w:hRule="exact" w:val="1714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405B2B">
            <w:pPr>
              <w:shd w:val="clear" w:color="auto" w:fill="FFFFFF"/>
              <w:spacing w:line="317" w:lineRule="exact"/>
              <w:ind w:firstLine="5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8B3D98">
            <w:pPr>
              <w:shd w:val="clear" w:color="auto" w:fill="FFFFFF"/>
              <w:spacing w:line="322" w:lineRule="exact"/>
              <w:ind w:right="5" w:firstLine="5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 (справа от аптеки «</w:t>
            </w:r>
            <w:proofErr w:type="spellStart"/>
            <w:r>
              <w:t>Здраву</w:t>
            </w:r>
            <w:r>
              <w:t>ш</w:t>
            </w:r>
            <w:r>
              <w:t>ка</w:t>
            </w:r>
            <w:proofErr w:type="spellEnd"/>
            <w:r>
              <w:t>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452B02">
            <w:pPr>
              <w:shd w:val="clear" w:color="auto" w:fill="FFFFFF"/>
              <w:spacing w:line="322" w:lineRule="exact"/>
              <w:ind w:firstLine="5"/>
              <w:jc w:val="center"/>
            </w:pPr>
            <w:r w:rsidRPr="00452B02">
              <w:t>с 01.06.2023г. по 31.12.2023г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0F58C4">
            <w:pPr>
              <w:shd w:val="clear" w:color="auto" w:fill="FFFFFF"/>
              <w:spacing w:line="317" w:lineRule="exact"/>
              <w:ind w:right="-102"/>
              <w:jc w:val="center"/>
              <w:rPr>
                <w:spacing w:val="-6"/>
              </w:rPr>
            </w:pPr>
            <w:r>
              <w:rPr>
                <w:spacing w:val="-6"/>
              </w:rPr>
              <w:t>15,0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787886">
            <w:pPr>
              <w:shd w:val="clear" w:color="auto" w:fill="FFFFFF"/>
              <w:spacing w:line="322" w:lineRule="exact"/>
              <w:ind w:right="53"/>
              <w:jc w:val="center"/>
            </w:pPr>
            <w:r>
              <w:t>Павил</w:t>
            </w:r>
            <w:r>
              <w:t>ь</w:t>
            </w:r>
            <w:r>
              <w:t>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452B02">
              <w:t>Непрод</w:t>
            </w:r>
            <w:r w:rsidRPr="00452B02">
              <w:t>о</w:t>
            </w:r>
            <w:r w:rsidRPr="00452B02">
              <w:t>вольстве</w:t>
            </w:r>
            <w:r w:rsidRPr="00452B02">
              <w:t>н</w:t>
            </w:r>
            <w:r w:rsidRPr="00452B02">
              <w:t>ные тов</w:t>
            </w:r>
            <w:r w:rsidRPr="00452B02">
              <w:t>а</w:t>
            </w:r>
            <w:r w:rsidRPr="00452B02">
              <w:t>р</w:t>
            </w:r>
            <w:r>
              <w:t>ы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016CBB">
            <w:pPr>
              <w:shd w:val="clear" w:color="auto" w:fill="FFFFFF"/>
              <w:ind w:left="10"/>
              <w:jc w:val="center"/>
            </w:pPr>
            <w:r>
              <w:t>843</w:t>
            </w:r>
            <w:r w:rsidR="00016CBB">
              <w:t>7</w:t>
            </w:r>
            <w:r>
              <w:t>,0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551FA9">
            <w:pPr>
              <w:shd w:val="clear" w:color="auto" w:fill="FFFFFF"/>
              <w:spacing w:line="322" w:lineRule="exact"/>
              <w:ind w:left="10"/>
              <w:jc w:val="center"/>
            </w:pPr>
            <w:r>
              <w:t>500,0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551FA9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551FA9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452B02" w:rsidRPr="005676CE" w:rsidTr="00C174E1">
        <w:trPr>
          <w:trHeight w:hRule="exact" w:val="1704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452B02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lastRenderedPageBreak/>
              <w:t>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C174E1" w:rsidP="00C174E1">
            <w:pPr>
              <w:shd w:val="clear" w:color="auto" w:fill="FFFFFF"/>
              <w:spacing w:line="322" w:lineRule="exact"/>
              <w:ind w:right="-100" w:firstLine="5"/>
            </w:pPr>
            <w:r>
              <w:t>Ул</w:t>
            </w:r>
            <w:proofErr w:type="gramStart"/>
            <w:r w:rsidR="00452B02">
              <w:t>.О</w:t>
            </w:r>
            <w:proofErr w:type="gramEnd"/>
            <w:r w:rsidR="00452B02">
              <w:t>ктябрьская (ост</w:t>
            </w:r>
            <w:r w:rsidR="00452B02">
              <w:t>а</w:t>
            </w:r>
            <w:r w:rsidR="00452B02">
              <w:t>новка «О</w:t>
            </w:r>
            <w:r w:rsidR="00452B02">
              <w:t>к</w:t>
            </w:r>
            <w:r w:rsidR="00452B02">
              <w:t>тябрьская»)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4C4132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5676CE">
              <w:t>с 01.</w:t>
            </w:r>
            <w:r>
              <w:t>06</w:t>
            </w:r>
            <w:r w:rsidRPr="005676CE">
              <w:t>.202</w:t>
            </w:r>
            <w:r>
              <w:t>3</w:t>
            </w:r>
            <w:r w:rsidRPr="005676CE">
              <w:t>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4C4132">
            <w:pPr>
              <w:shd w:val="clear" w:color="auto" w:fill="FFFFFF"/>
              <w:ind w:left="77"/>
              <w:jc w:val="center"/>
            </w:pPr>
            <w:r>
              <w:t>31</w:t>
            </w:r>
            <w:r w:rsidRPr="005676CE">
              <w:t>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4C4132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Торгово-остан</w:t>
            </w:r>
            <w:r>
              <w:t>о</w:t>
            </w:r>
            <w:r>
              <w:t>вочный ко</w:t>
            </w:r>
            <w:r>
              <w:t>м</w:t>
            </w:r>
            <w:r>
              <w:t>плекс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4C4132">
            <w:pPr>
              <w:shd w:val="clear" w:color="auto" w:fill="FFFFFF"/>
              <w:spacing w:line="322" w:lineRule="exact"/>
              <w:ind w:right="-137"/>
              <w:jc w:val="center"/>
            </w:pPr>
            <w:r>
              <w:t>Неп</w:t>
            </w:r>
            <w:r w:rsidRPr="00563810">
              <w:t>род</w:t>
            </w:r>
            <w:r w:rsidRPr="00563810">
              <w:t>о</w:t>
            </w:r>
            <w:r w:rsidRPr="00563810">
              <w:t>вольстве</w:t>
            </w:r>
            <w:r w:rsidRPr="00563810">
              <w:t>н</w:t>
            </w:r>
            <w:r w:rsidRPr="00563810">
              <w:t>ные товары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870A0E">
            <w:pPr>
              <w:shd w:val="clear" w:color="auto" w:fill="FFFFFF"/>
              <w:ind w:left="10"/>
              <w:jc w:val="center"/>
            </w:pPr>
            <w:r>
              <w:t>17437,0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6C7D5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1000,0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6C7D5F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B53FC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452B02" w:rsidRPr="005676CE" w:rsidTr="00C174E1">
        <w:trPr>
          <w:trHeight w:hRule="exact" w:val="1427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452B02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4C4132">
            <w:pPr>
              <w:shd w:val="clear" w:color="auto" w:fill="FFFFFF"/>
              <w:spacing w:line="322" w:lineRule="exact"/>
              <w:ind w:right="5" w:firstLine="5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ира, у дома №203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452B02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с 01.06.2023 по 31.12.2023г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E53336">
            <w:pPr>
              <w:shd w:val="clear" w:color="auto" w:fill="FFFFFF"/>
              <w:ind w:left="77"/>
              <w:jc w:val="center"/>
            </w:pPr>
            <w:r>
              <w:t>12,0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E53336">
            <w:pPr>
              <w:shd w:val="clear" w:color="auto" w:fill="FFFFFF"/>
              <w:spacing w:line="322" w:lineRule="exact"/>
              <w:ind w:right="5" w:firstLine="5"/>
            </w:pPr>
            <w:r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563810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Продовол</w:t>
            </w:r>
            <w:r w:rsidRPr="00407346">
              <w:t>ь</w:t>
            </w:r>
            <w:r w:rsidRPr="00407346">
              <w:t>ственные товары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870A0E">
            <w:pPr>
              <w:shd w:val="clear" w:color="auto" w:fill="FFFFFF"/>
              <w:ind w:left="10"/>
              <w:jc w:val="center"/>
            </w:pPr>
            <w:r>
              <w:t>16875,0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C177F8">
            <w:pPr>
              <w:shd w:val="clear" w:color="auto" w:fill="FFFFFF"/>
              <w:spacing w:line="322" w:lineRule="exact"/>
              <w:ind w:left="10"/>
              <w:jc w:val="center"/>
            </w:pPr>
            <w:r>
              <w:t>1000,0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452B02" w:rsidRPr="005676CE" w:rsidTr="00C174E1">
        <w:trPr>
          <w:trHeight w:hRule="exact" w:val="201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452B02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E53336">
            <w:pPr>
              <w:shd w:val="clear" w:color="auto" w:fill="FFFFFF"/>
              <w:spacing w:line="322" w:lineRule="exact"/>
              <w:ind w:right="5" w:firstLine="5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 (справа от киоска «Русский аппетит»)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452B02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с 01.06.2023 по 31.12.2023г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E53336">
            <w:pPr>
              <w:shd w:val="clear" w:color="auto" w:fill="FFFFFF"/>
              <w:ind w:left="77"/>
              <w:jc w:val="center"/>
            </w:pPr>
            <w:r>
              <w:t>15,0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E53336">
            <w:pPr>
              <w:shd w:val="clear" w:color="auto" w:fill="FFFFFF"/>
              <w:spacing w:line="322" w:lineRule="exact"/>
              <w:ind w:right="5" w:firstLine="5"/>
            </w:pPr>
            <w:r>
              <w:t>Павил</w:t>
            </w:r>
            <w:r>
              <w:t>ь</w:t>
            </w:r>
            <w:r>
              <w:t>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Продовол</w:t>
            </w:r>
            <w:r w:rsidRPr="00407346">
              <w:t>ь</w:t>
            </w:r>
            <w:r w:rsidRPr="00407346">
              <w:t>ственные товары</w:t>
            </w:r>
            <w:r w:rsidRPr="005676CE">
              <w:t>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870A0E">
            <w:pPr>
              <w:shd w:val="clear" w:color="auto" w:fill="FFFFFF"/>
              <w:ind w:left="10"/>
              <w:jc w:val="center"/>
            </w:pPr>
            <w:r>
              <w:t>21094,0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C177F8">
            <w:pPr>
              <w:shd w:val="clear" w:color="auto" w:fill="FFFFFF"/>
              <w:spacing w:line="322" w:lineRule="exact"/>
              <w:ind w:left="10"/>
              <w:jc w:val="center"/>
            </w:pPr>
            <w:r>
              <w:t>1500,0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452B02" w:rsidRPr="005676CE" w:rsidTr="00C174E1">
        <w:trPr>
          <w:trHeight w:hRule="exact" w:val="201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452B02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C174E1" w:rsidP="00C174E1">
            <w:pPr>
              <w:shd w:val="clear" w:color="auto" w:fill="FFFFFF"/>
              <w:spacing w:line="322" w:lineRule="exact"/>
              <w:ind w:right="5" w:firstLine="5"/>
            </w:pPr>
            <w:r>
              <w:t>У</w:t>
            </w:r>
            <w:r w:rsidR="00452B02">
              <w:t>л.М.Горького (справа от магазина «Клев»)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E5333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с 01.0</w:t>
            </w:r>
            <w:r>
              <w:t>6</w:t>
            </w:r>
            <w:r w:rsidRPr="00407346">
              <w:t>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BC529C">
            <w:pPr>
              <w:shd w:val="clear" w:color="auto" w:fill="FFFFFF"/>
              <w:ind w:left="77"/>
              <w:jc w:val="center"/>
            </w:pPr>
            <w:r>
              <w:t>6,0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E53336">
            <w:pPr>
              <w:shd w:val="clear" w:color="auto" w:fill="FFFFFF"/>
              <w:spacing w:line="322" w:lineRule="exact"/>
              <w:ind w:right="5" w:firstLine="5"/>
            </w:pPr>
            <w:r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BC529C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Продовол</w:t>
            </w:r>
            <w:r w:rsidRPr="00407346">
              <w:t>ь</w:t>
            </w:r>
            <w:r w:rsidRPr="00407346">
              <w:t>ственные товары</w:t>
            </w:r>
            <w:r w:rsidRPr="005676CE">
              <w:t>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016CBB">
            <w:pPr>
              <w:shd w:val="clear" w:color="auto" w:fill="FFFFFF"/>
              <w:ind w:left="10"/>
              <w:jc w:val="center"/>
            </w:pPr>
            <w:r>
              <w:t>843</w:t>
            </w:r>
            <w:r w:rsidR="00016CBB">
              <w:t>7</w:t>
            </w:r>
            <w:r>
              <w:t>,0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6C7D5F">
            <w:pPr>
              <w:shd w:val="clear" w:color="auto" w:fill="FFFFFF"/>
              <w:spacing w:line="322" w:lineRule="exact"/>
              <w:ind w:left="10"/>
              <w:jc w:val="center"/>
            </w:pPr>
            <w:r>
              <w:t>500,0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BC529C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452B02" w:rsidRPr="005676CE" w:rsidTr="00C174E1">
        <w:trPr>
          <w:trHeight w:hRule="exact" w:val="2012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452B02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C174E1" w:rsidP="00C174E1">
            <w:pPr>
              <w:shd w:val="clear" w:color="auto" w:fill="FFFFFF"/>
              <w:spacing w:line="322" w:lineRule="exact"/>
              <w:ind w:right="5" w:firstLine="5"/>
            </w:pPr>
            <w:proofErr w:type="spellStart"/>
            <w:r>
              <w:t>У</w:t>
            </w:r>
            <w:r w:rsidR="00452B02">
              <w:t>л</w:t>
            </w:r>
            <w:proofErr w:type="gramStart"/>
            <w:r w:rsidR="00452B02">
              <w:t>.Г</w:t>
            </w:r>
            <w:proofErr w:type="gramEnd"/>
            <w:r w:rsidR="00452B02">
              <w:t>айда</w:t>
            </w:r>
            <w:r>
              <w:t>-</w:t>
            </w:r>
            <w:r w:rsidR="00452B02">
              <w:t>ра</w:t>
            </w:r>
            <w:proofErr w:type="spellEnd"/>
            <w:r w:rsidR="00452B02">
              <w:t xml:space="preserve">  (у м</w:t>
            </w:r>
            <w:r w:rsidR="00452B02">
              <w:t>а</w:t>
            </w:r>
            <w:r w:rsidR="00452B02">
              <w:t>газина «Пятеро</w:t>
            </w:r>
            <w:r w:rsidR="00452B02">
              <w:t>ч</w:t>
            </w:r>
            <w:r w:rsidR="00452B02">
              <w:t>ка»)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7A39DF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с 01.0</w:t>
            </w:r>
            <w:r>
              <w:t>6</w:t>
            </w:r>
            <w:r w:rsidRPr="00407346">
              <w:t>.2023г. по 31.12.2023г.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7A39DF">
            <w:pPr>
              <w:shd w:val="clear" w:color="auto" w:fill="FFFFFF"/>
              <w:ind w:left="77"/>
              <w:jc w:val="center"/>
            </w:pPr>
            <w:r>
              <w:t>6,0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7A39DF">
            <w:pPr>
              <w:shd w:val="clear" w:color="auto" w:fill="FFFFFF"/>
              <w:spacing w:line="322" w:lineRule="exact"/>
              <w:ind w:right="5" w:firstLine="5"/>
            </w:pPr>
            <w:r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7A39DF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07346">
              <w:t>Продовол</w:t>
            </w:r>
            <w:r w:rsidRPr="00407346">
              <w:t>ь</w:t>
            </w:r>
            <w:r w:rsidRPr="00407346">
              <w:t>ственные товары</w:t>
            </w:r>
            <w:r w:rsidRPr="005676CE">
              <w:t>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016CBB">
            <w:pPr>
              <w:shd w:val="clear" w:color="auto" w:fill="FFFFFF"/>
              <w:ind w:left="10"/>
              <w:jc w:val="center"/>
            </w:pPr>
            <w:r w:rsidRPr="00C177F8">
              <w:t>843</w:t>
            </w:r>
            <w:r w:rsidR="00016CBB">
              <w:t>7</w:t>
            </w:r>
            <w:r w:rsidRPr="00C177F8">
              <w:t>,0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7A39DF">
            <w:pPr>
              <w:shd w:val="clear" w:color="auto" w:fill="FFFFFF"/>
              <w:spacing w:line="322" w:lineRule="exact"/>
              <w:ind w:left="10"/>
              <w:jc w:val="center"/>
            </w:pPr>
            <w:r>
              <w:t>500,0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Pr="005676CE" w:rsidRDefault="00452B02" w:rsidP="007A39DF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B02" w:rsidRDefault="00452B02" w:rsidP="00BC529C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</w:tbl>
    <w:p w:rsidR="00815B3B" w:rsidRPr="005676CE" w:rsidRDefault="00815B3B" w:rsidP="00F86E59">
      <w:pPr>
        <w:tabs>
          <w:tab w:val="left" w:pos="720"/>
          <w:tab w:val="left" w:pos="4140"/>
        </w:tabs>
        <w:jc w:val="both"/>
      </w:pPr>
    </w:p>
    <w:p w:rsidR="004D7F16" w:rsidRPr="005676CE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5676CE">
        <w:rPr>
          <w:sz w:val="28"/>
          <w:szCs w:val="28"/>
        </w:rPr>
        <w:t xml:space="preserve">    </w:t>
      </w:r>
    </w:p>
    <w:p w:rsidR="00F86E59" w:rsidRDefault="004D7F16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5676CE">
        <w:rPr>
          <w:sz w:val="28"/>
          <w:szCs w:val="28"/>
        </w:rPr>
        <w:t xml:space="preserve">    </w:t>
      </w:r>
      <w:r w:rsidR="00815B3B" w:rsidRPr="005676CE">
        <w:rPr>
          <w:sz w:val="28"/>
          <w:szCs w:val="28"/>
        </w:rPr>
        <w:t xml:space="preserve">  </w:t>
      </w:r>
      <w:r w:rsidR="00F86E59" w:rsidRPr="005676CE">
        <w:rPr>
          <w:sz w:val="28"/>
          <w:szCs w:val="28"/>
        </w:rPr>
        <w:t xml:space="preserve">2. Комитету экономики, предпринимательства и торговли  администрации города  </w:t>
      </w:r>
      <w:proofErr w:type="gramStart"/>
      <w:r w:rsidR="00F86E59" w:rsidRPr="005676CE">
        <w:rPr>
          <w:sz w:val="28"/>
          <w:szCs w:val="28"/>
        </w:rPr>
        <w:t>разместить информацию</w:t>
      </w:r>
      <w:proofErr w:type="gramEnd"/>
      <w:r w:rsidR="00F86E59" w:rsidRPr="005676CE">
        <w:rPr>
          <w:sz w:val="28"/>
          <w:szCs w:val="28"/>
        </w:rPr>
        <w:t xml:space="preserve"> об аукционе  на официальном сайте админис</w:t>
      </w:r>
      <w:r w:rsidR="00F86E59" w:rsidRPr="005676CE">
        <w:rPr>
          <w:sz w:val="28"/>
          <w:szCs w:val="28"/>
        </w:rPr>
        <w:t>т</w:t>
      </w:r>
      <w:r w:rsidR="00F86E59" w:rsidRPr="005676CE">
        <w:rPr>
          <w:sz w:val="28"/>
          <w:szCs w:val="28"/>
        </w:rPr>
        <w:t>рации города</w:t>
      </w:r>
      <w:r w:rsidR="00E24F00" w:rsidRPr="005676CE">
        <w:rPr>
          <w:sz w:val="28"/>
          <w:szCs w:val="28"/>
        </w:rPr>
        <w:t xml:space="preserve"> </w:t>
      </w:r>
      <w:r w:rsidR="00815B3B" w:rsidRPr="005676CE">
        <w:rPr>
          <w:sz w:val="28"/>
          <w:szCs w:val="28"/>
        </w:rPr>
        <w:t xml:space="preserve">Ливны </w:t>
      </w:r>
      <w:r w:rsidR="00E24F00" w:rsidRPr="005676CE">
        <w:rPr>
          <w:sz w:val="28"/>
          <w:szCs w:val="28"/>
        </w:rPr>
        <w:t>в сети И</w:t>
      </w:r>
      <w:r w:rsidR="000673C3" w:rsidRPr="005676CE">
        <w:rPr>
          <w:sz w:val="28"/>
          <w:szCs w:val="28"/>
        </w:rPr>
        <w:t>нтернет.</w:t>
      </w:r>
    </w:p>
    <w:p w:rsidR="00E25E81" w:rsidRPr="00E25E81" w:rsidRDefault="00E25E81" w:rsidP="00E25E81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E25E81">
        <w:rPr>
          <w:sz w:val="28"/>
          <w:szCs w:val="28"/>
        </w:rPr>
        <w:t xml:space="preserve">. </w:t>
      </w:r>
      <w:proofErr w:type="gramStart"/>
      <w:r w:rsidRPr="00E25E81">
        <w:rPr>
          <w:sz w:val="28"/>
          <w:szCs w:val="28"/>
        </w:rPr>
        <w:t>Контроль за</w:t>
      </w:r>
      <w:proofErr w:type="gramEnd"/>
      <w:r w:rsidRPr="00E25E81">
        <w:rPr>
          <w:sz w:val="28"/>
          <w:szCs w:val="28"/>
        </w:rPr>
        <w:t xml:space="preserve"> исполнением настоящего постановления возложить на пре</w:t>
      </w:r>
      <w:r w:rsidRPr="00E25E81">
        <w:rPr>
          <w:sz w:val="28"/>
          <w:szCs w:val="28"/>
        </w:rPr>
        <w:t>д</w:t>
      </w:r>
      <w:r w:rsidRPr="00E25E81">
        <w:rPr>
          <w:sz w:val="28"/>
          <w:szCs w:val="28"/>
        </w:rPr>
        <w:t>седателя комитета экономики, предпринимательства и торговли  администр</w:t>
      </w:r>
      <w:r w:rsidRPr="00E25E81">
        <w:rPr>
          <w:sz w:val="28"/>
          <w:szCs w:val="28"/>
        </w:rPr>
        <w:t>а</w:t>
      </w:r>
      <w:r w:rsidRPr="00E25E81">
        <w:rPr>
          <w:sz w:val="28"/>
          <w:szCs w:val="28"/>
        </w:rPr>
        <w:t>ции города.</w:t>
      </w:r>
    </w:p>
    <w:p w:rsidR="00E25E81" w:rsidRPr="005676CE" w:rsidRDefault="00E25E81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F86E59" w:rsidRPr="005676CE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C93441" w:rsidRPr="005676CE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C93441" w:rsidRPr="005676CE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452B02" w:rsidRDefault="00452B02" w:rsidP="00F21C4A">
      <w:pPr>
        <w:tabs>
          <w:tab w:val="left" w:pos="41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86E59" w:rsidRPr="005676CE" w:rsidRDefault="00452B02" w:rsidP="00F21C4A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86E59" w:rsidRPr="005676CE">
        <w:rPr>
          <w:sz w:val="28"/>
          <w:szCs w:val="28"/>
        </w:rPr>
        <w:t xml:space="preserve"> города                                                         </w:t>
      </w:r>
      <w:r w:rsidR="00E83BF5" w:rsidRPr="005676CE">
        <w:rPr>
          <w:sz w:val="28"/>
          <w:szCs w:val="28"/>
        </w:rPr>
        <w:t xml:space="preserve">    </w:t>
      </w:r>
      <w:r w:rsidR="00F86E59" w:rsidRPr="005676CE">
        <w:rPr>
          <w:sz w:val="28"/>
          <w:szCs w:val="28"/>
        </w:rPr>
        <w:t xml:space="preserve">           </w:t>
      </w:r>
      <w:r w:rsidR="000F58C4" w:rsidRPr="005676CE">
        <w:rPr>
          <w:sz w:val="28"/>
          <w:szCs w:val="28"/>
        </w:rPr>
        <w:t xml:space="preserve">             </w:t>
      </w:r>
      <w:r w:rsidR="00F86E59" w:rsidRPr="005676CE">
        <w:rPr>
          <w:sz w:val="28"/>
          <w:szCs w:val="28"/>
        </w:rPr>
        <w:t xml:space="preserve"> </w:t>
      </w:r>
      <w:r w:rsidR="00A312EA" w:rsidRPr="005676CE">
        <w:rPr>
          <w:sz w:val="28"/>
          <w:szCs w:val="28"/>
        </w:rPr>
        <w:t xml:space="preserve">   </w:t>
      </w:r>
      <w:r>
        <w:rPr>
          <w:sz w:val="28"/>
          <w:szCs w:val="28"/>
        </w:rPr>
        <w:t>Л.И.Полунина</w:t>
      </w:r>
      <w:r w:rsidR="00F86E59" w:rsidRPr="005676CE">
        <w:rPr>
          <w:sz w:val="28"/>
          <w:szCs w:val="28"/>
        </w:rPr>
        <w:t xml:space="preserve">                                                        </w:t>
      </w:r>
    </w:p>
    <w:sectPr w:rsidR="00F86E59" w:rsidRPr="005676CE" w:rsidSect="002B43DC"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E77" w:rsidRDefault="00542E77" w:rsidP="00CB227E">
      <w:r>
        <w:separator/>
      </w:r>
    </w:p>
  </w:endnote>
  <w:endnote w:type="continuationSeparator" w:id="0">
    <w:p w:rsidR="00542E77" w:rsidRDefault="00542E77" w:rsidP="00CB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E77" w:rsidRDefault="00542E77" w:rsidP="00CB227E">
      <w:r>
        <w:separator/>
      </w:r>
    </w:p>
  </w:footnote>
  <w:footnote w:type="continuationSeparator" w:id="0">
    <w:p w:rsidR="00542E77" w:rsidRDefault="00542E77" w:rsidP="00CB2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59"/>
    <w:rsid w:val="000127C6"/>
    <w:rsid w:val="00016CBB"/>
    <w:rsid w:val="0002218A"/>
    <w:rsid w:val="00034FCA"/>
    <w:rsid w:val="000536BD"/>
    <w:rsid w:val="00054D90"/>
    <w:rsid w:val="00057E91"/>
    <w:rsid w:val="00064834"/>
    <w:rsid w:val="00065D5E"/>
    <w:rsid w:val="000673C3"/>
    <w:rsid w:val="000855EA"/>
    <w:rsid w:val="0009508B"/>
    <w:rsid w:val="000A6B3A"/>
    <w:rsid w:val="000B1CC4"/>
    <w:rsid w:val="000D179D"/>
    <w:rsid w:val="000D36EC"/>
    <w:rsid w:val="000D4078"/>
    <w:rsid w:val="000D5487"/>
    <w:rsid w:val="000F58C4"/>
    <w:rsid w:val="00123463"/>
    <w:rsid w:val="00160476"/>
    <w:rsid w:val="00193C11"/>
    <w:rsid w:val="0019522D"/>
    <w:rsid w:val="001A2ACB"/>
    <w:rsid w:val="001A355A"/>
    <w:rsid w:val="001B3A3B"/>
    <w:rsid w:val="001F22EA"/>
    <w:rsid w:val="001F3C04"/>
    <w:rsid w:val="001F5950"/>
    <w:rsid w:val="00207CE5"/>
    <w:rsid w:val="002174AB"/>
    <w:rsid w:val="00231CAC"/>
    <w:rsid w:val="00262DAF"/>
    <w:rsid w:val="00286331"/>
    <w:rsid w:val="002A43E7"/>
    <w:rsid w:val="002B43DC"/>
    <w:rsid w:val="002B4EC6"/>
    <w:rsid w:val="002B7560"/>
    <w:rsid w:val="002E6DEE"/>
    <w:rsid w:val="002F4EDC"/>
    <w:rsid w:val="00307904"/>
    <w:rsid w:val="00313FC0"/>
    <w:rsid w:val="0032239F"/>
    <w:rsid w:val="003267CB"/>
    <w:rsid w:val="00333424"/>
    <w:rsid w:val="00343DA7"/>
    <w:rsid w:val="0034450C"/>
    <w:rsid w:val="003510D3"/>
    <w:rsid w:val="0036075D"/>
    <w:rsid w:val="00360E11"/>
    <w:rsid w:val="003662F9"/>
    <w:rsid w:val="00367F34"/>
    <w:rsid w:val="00384129"/>
    <w:rsid w:val="00393328"/>
    <w:rsid w:val="003B7FCF"/>
    <w:rsid w:val="003C3370"/>
    <w:rsid w:val="003C484E"/>
    <w:rsid w:val="003E5CC4"/>
    <w:rsid w:val="003F04CA"/>
    <w:rsid w:val="003F64B2"/>
    <w:rsid w:val="0040571A"/>
    <w:rsid w:val="004057D3"/>
    <w:rsid w:val="00405B2B"/>
    <w:rsid w:val="00407346"/>
    <w:rsid w:val="00410B03"/>
    <w:rsid w:val="00444048"/>
    <w:rsid w:val="00452B02"/>
    <w:rsid w:val="00461BF4"/>
    <w:rsid w:val="004622DE"/>
    <w:rsid w:val="00470B12"/>
    <w:rsid w:val="00490E22"/>
    <w:rsid w:val="004A5811"/>
    <w:rsid w:val="004B0EC9"/>
    <w:rsid w:val="004B2088"/>
    <w:rsid w:val="004B5C2E"/>
    <w:rsid w:val="004C4132"/>
    <w:rsid w:val="004D07FD"/>
    <w:rsid w:val="004D789F"/>
    <w:rsid w:val="004D7F16"/>
    <w:rsid w:val="004F1AFD"/>
    <w:rsid w:val="005131A0"/>
    <w:rsid w:val="00514740"/>
    <w:rsid w:val="00541D10"/>
    <w:rsid w:val="00542E77"/>
    <w:rsid w:val="00544A8D"/>
    <w:rsid w:val="00563810"/>
    <w:rsid w:val="005676CE"/>
    <w:rsid w:val="005842BF"/>
    <w:rsid w:val="005978A5"/>
    <w:rsid w:val="005A756D"/>
    <w:rsid w:val="005B0D7F"/>
    <w:rsid w:val="005D6978"/>
    <w:rsid w:val="005E7463"/>
    <w:rsid w:val="005F07EC"/>
    <w:rsid w:val="005F1EDD"/>
    <w:rsid w:val="005F397F"/>
    <w:rsid w:val="005F3F79"/>
    <w:rsid w:val="00601127"/>
    <w:rsid w:val="0060498A"/>
    <w:rsid w:val="0061009F"/>
    <w:rsid w:val="0061076F"/>
    <w:rsid w:val="00615689"/>
    <w:rsid w:val="00625A6A"/>
    <w:rsid w:val="00633861"/>
    <w:rsid w:val="0063519C"/>
    <w:rsid w:val="0066607F"/>
    <w:rsid w:val="0068188F"/>
    <w:rsid w:val="006845BF"/>
    <w:rsid w:val="00692A68"/>
    <w:rsid w:val="006A70C4"/>
    <w:rsid w:val="006A7A42"/>
    <w:rsid w:val="006B1BE3"/>
    <w:rsid w:val="006C7D5F"/>
    <w:rsid w:val="006D07D0"/>
    <w:rsid w:val="006D5EF4"/>
    <w:rsid w:val="006D6AEE"/>
    <w:rsid w:val="006E10AA"/>
    <w:rsid w:val="006E41A1"/>
    <w:rsid w:val="006F116B"/>
    <w:rsid w:val="006F16D1"/>
    <w:rsid w:val="006F564C"/>
    <w:rsid w:val="006F663A"/>
    <w:rsid w:val="00721BD7"/>
    <w:rsid w:val="00735126"/>
    <w:rsid w:val="00744E62"/>
    <w:rsid w:val="00787886"/>
    <w:rsid w:val="007A43EF"/>
    <w:rsid w:val="007C2C1D"/>
    <w:rsid w:val="007C79C3"/>
    <w:rsid w:val="007E454A"/>
    <w:rsid w:val="007F047A"/>
    <w:rsid w:val="007F17A1"/>
    <w:rsid w:val="007F21D0"/>
    <w:rsid w:val="007F5957"/>
    <w:rsid w:val="00806EE7"/>
    <w:rsid w:val="00815B3B"/>
    <w:rsid w:val="00837326"/>
    <w:rsid w:val="00851612"/>
    <w:rsid w:val="008730F5"/>
    <w:rsid w:val="008877F7"/>
    <w:rsid w:val="008A0305"/>
    <w:rsid w:val="008B3D98"/>
    <w:rsid w:val="008C1AE7"/>
    <w:rsid w:val="008D18BE"/>
    <w:rsid w:val="008E0D9F"/>
    <w:rsid w:val="008E731E"/>
    <w:rsid w:val="008F3C68"/>
    <w:rsid w:val="008F547C"/>
    <w:rsid w:val="008F5747"/>
    <w:rsid w:val="00901A3A"/>
    <w:rsid w:val="00903B0F"/>
    <w:rsid w:val="009050AD"/>
    <w:rsid w:val="00933887"/>
    <w:rsid w:val="009355E3"/>
    <w:rsid w:val="009361FE"/>
    <w:rsid w:val="009409F1"/>
    <w:rsid w:val="0095543D"/>
    <w:rsid w:val="009642AE"/>
    <w:rsid w:val="0098302B"/>
    <w:rsid w:val="00993C05"/>
    <w:rsid w:val="009A3AFA"/>
    <w:rsid w:val="009A472D"/>
    <w:rsid w:val="009C53EF"/>
    <w:rsid w:val="009D67D6"/>
    <w:rsid w:val="009F141B"/>
    <w:rsid w:val="009F2301"/>
    <w:rsid w:val="009F2999"/>
    <w:rsid w:val="009F5D45"/>
    <w:rsid w:val="00A06CD7"/>
    <w:rsid w:val="00A20079"/>
    <w:rsid w:val="00A3099E"/>
    <w:rsid w:val="00A312EA"/>
    <w:rsid w:val="00A369A8"/>
    <w:rsid w:val="00A404F4"/>
    <w:rsid w:val="00A412ED"/>
    <w:rsid w:val="00A41CD3"/>
    <w:rsid w:val="00A44DCB"/>
    <w:rsid w:val="00A4536B"/>
    <w:rsid w:val="00A51B90"/>
    <w:rsid w:val="00A5736F"/>
    <w:rsid w:val="00A7497F"/>
    <w:rsid w:val="00A8711B"/>
    <w:rsid w:val="00A90049"/>
    <w:rsid w:val="00A968DC"/>
    <w:rsid w:val="00AA3123"/>
    <w:rsid w:val="00AB6CDF"/>
    <w:rsid w:val="00AC0D39"/>
    <w:rsid w:val="00AC3953"/>
    <w:rsid w:val="00AC5BC9"/>
    <w:rsid w:val="00AF6A52"/>
    <w:rsid w:val="00B50F60"/>
    <w:rsid w:val="00B53438"/>
    <w:rsid w:val="00B57EC9"/>
    <w:rsid w:val="00B60677"/>
    <w:rsid w:val="00B66A4D"/>
    <w:rsid w:val="00B71572"/>
    <w:rsid w:val="00B80F3A"/>
    <w:rsid w:val="00BA1106"/>
    <w:rsid w:val="00BA41EC"/>
    <w:rsid w:val="00BA5299"/>
    <w:rsid w:val="00BB194B"/>
    <w:rsid w:val="00BC23AC"/>
    <w:rsid w:val="00BD3255"/>
    <w:rsid w:val="00BE0067"/>
    <w:rsid w:val="00BE3D20"/>
    <w:rsid w:val="00C15B88"/>
    <w:rsid w:val="00C174E1"/>
    <w:rsid w:val="00C177F8"/>
    <w:rsid w:val="00C24280"/>
    <w:rsid w:val="00C30C71"/>
    <w:rsid w:val="00C35D0D"/>
    <w:rsid w:val="00C43AC1"/>
    <w:rsid w:val="00C569D4"/>
    <w:rsid w:val="00C74596"/>
    <w:rsid w:val="00C82E0D"/>
    <w:rsid w:val="00C8725D"/>
    <w:rsid w:val="00C93441"/>
    <w:rsid w:val="00C95DB2"/>
    <w:rsid w:val="00C96BDE"/>
    <w:rsid w:val="00CA147D"/>
    <w:rsid w:val="00CA7888"/>
    <w:rsid w:val="00CB227E"/>
    <w:rsid w:val="00CC243D"/>
    <w:rsid w:val="00CC6238"/>
    <w:rsid w:val="00CD2E10"/>
    <w:rsid w:val="00CD4EA3"/>
    <w:rsid w:val="00CE0B83"/>
    <w:rsid w:val="00CE27A8"/>
    <w:rsid w:val="00CF33D0"/>
    <w:rsid w:val="00CF49CB"/>
    <w:rsid w:val="00CF7696"/>
    <w:rsid w:val="00D02858"/>
    <w:rsid w:val="00D05E11"/>
    <w:rsid w:val="00D06713"/>
    <w:rsid w:val="00D24CFF"/>
    <w:rsid w:val="00D34613"/>
    <w:rsid w:val="00D46A77"/>
    <w:rsid w:val="00D47B05"/>
    <w:rsid w:val="00D56D74"/>
    <w:rsid w:val="00D73780"/>
    <w:rsid w:val="00D9556B"/>
    <w:rsid w:val="00DB7A59"/>
    <w:rsid w:val="00DC1C5E"/>
    <w:rsid w:val="00DF3CA5"/>
    <w:rsid w:val="00DF7417"/>
    <w:rsid w:val="00E07E67"/>
    <w:rsid w:val="00E24F00"/>
    <w:rsid w:val="00E25E81"/>
    <w:rsid w:val="00E5011B"/>
    <w:rsid w:val="00E53336"/>
    <w:rsid w:val="00E60A07"/>
    <w:rsid w:val="00E60F7D"/>
    <w:rsid w:val="00E61BBD"/>
    <w:rsid w:val="00E670AC"/>
    <w:rsid w:val="00E83BF5"/>
    <w:rsid w:val="00E8592A"/>
    <w:rsid w:val="00E92CBD"/>
    <w:rsid w:val="00EE14D1"/>
    <w:rsid w:val="00EE7294"/>
    <w:rsid w:val="00EF265A"/>
    <w:rsid w:val="00F04A6C"/>
    <w:rsid w:val="00F21C4A"/>
    <w:rsid w:val="00F345E9"/>
    <w:rsid w:val="00F361C6"/>
    <w:rsid w:val="00F41CC2"/>
    <w:rsid w:val="00F42ADF"/>
    <w:rsid w:val="00F57177"/>
    <w:rsid w:val="00F57B55"/>
    <w:rsid w:val="00F64962"/>
    <w:rsid w:val="00F73CE1"/>
    <w:rsid w:val="00F75431"/>
    <w:rsid w:val="00F77B2B"/>
    <w:rsid w:val="00F8322F"/>
    <w:rsid w:val="00F86E59"/>
    <w:rsid w:val="00FB547E"/>
    <w:rsid w:val="00FC637A"/>
    <w:rsid w:val="00FE184B"/>
    <w:rsid w:val="00FE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2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2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2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522E-95B0-4D6F-A93E-9C92B7D6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14</cp:revision>
  <cp:lastPrinted>2023-04-20T06:57:00Z</cp:lastPrinted>
  <dcterms:created xsi:type="dcterms:W3CDTF">2023-01-20T06:05:00Z</dcterms:created>
  <dcterms:modified xsi:type="dcterms:W3CDTF">2023-04-21T07:39:00Z</dcterms:modified>
</cp:coreProperties>
</file>