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56" w:rsidRDefault="00342856" w:rsidP="0034285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56" w:rsidRDefault="00342856" w:rsidP="00342856"/>
    <w:p w:rsidR="00342856" w:rsidRPr="000908D9" w:rsidRDefault="00342856" w:rsidP="00342856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42856" w:rsidRPr="000908D9" w:rsidRDefault="00342856" w:rsidP="003428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42856" w:rsidRPr="000908D9" w:rsidRDefault="00342856" w:rsidP="003428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42856" w:rsidRDefault="00342856" w:rsidP="0034285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42856" w:rsidRDefault="00342856" w:rsidP="00342856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42856" w:rsidRPr="00AB3526" w:rsidRDefault="00342856" w:rsidP="00342856">
      <w:pPr>
        <w:rPr>
          <w:sz w:val="28"/>
          <w:szCs w:val="28"/>
        </w:rPr>
      </w:pPr>
    </w:p>
    <w:p w:rsidR="00342856" w:rsidRPr="00567026" w:rsidRDefault="00342856" w:rsidP="00342856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9F0015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D55A79">
        <w:rPr>
          <w:rFonts w:ascii="Times New Roman" w:hAnsi="Times New Roman"/>
          <w:sz w:val="28"/>
          <w:szCs w:val="28"/>
          <w:u w:val="single"/>
        </w:rPr>
        <w:t xml:space="preserve">25.07.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02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55A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26">
        <w:rPr>
          <w:rFonts w:ascii="Times New Roman" w:hAnsi="Times New Roman"/>
          <w:sz w:val="28"/>
          <w:szCs w:val="28"/>
        </w:rPr>
        <w:t xml:space="preserve"> №</w:t>
      </w:r>
      <w:r w:rsidR="00D55A79">
        <w:rPr>
          <w:rFonts w:ascii="Times New Roman" w:hAnsi="Times New Roman"/>
          <w:sz w:val="28"/>
          <w:szCs w:val="28"/>
        </w:rPr>
        <w:t xml:space="preserve">  </w:t>
      </w:r>
      <w:r w:rsidR="00D55A79" w:rsidRPr="00D55A79">
        <w:rPr>
          <w:rFonts w:ascii="Times New Roman" w:hAnsi="Times New Roman"/>
          <w:sz w:val="28"/>
          <w:szCs w:val="28"/>
          <w:u w:val="single"/>
        </w:rPr>
        <w:t>516</w:t>
      </w:r>
    </w:p>
    <w:p w:rsidR="00342856" w:rsidRDefault="00342856" w:rsidP="00342856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42856" w:rsidRPr="008458F5" w:rsidRDefault="00342856" w:rsidP="00342856"/>
    <w:p w:rsidR="00342856" w:rsidRDefault="00342856" w:rsidP="003428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 внесении изменений в постановление</w:t>
      </w:r>
    </w:p>
    <w:p w:rsidR="00342856" w:rsidRDefault="00342856" w:rsidP="003428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администрации города Ливны от 15 декабря </w:t>
      </w:r>
    </w:p>
    <w:p w:rsidR="00342856" w:rsidRDefault="00342856" w:rsidP="003428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2021 года № 818 «Об утверждении перечней</w:t>
      </w:r>
    </w:p>
    <w:p w:rsidR="00342856" w:rsidRDefault="00342856" w:rsidP="00342856">
      <w:pPr>
        <w:pStyle w:val="a3"/>
        <w:ind w:left="-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главных администраторов источников</w:t>
      </w:r>
    </w:p>
    <w:p w:rsidR="00342856" w:rsidRDefault="00342856" w:rsidP="00342856">
      <w:pPr>
        <w:pStyle w:val="a3"/>
        <w:ind w:hanging="28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финансирования дефицита </w:t>
      </w:r>
      <w:r w:rsidRPr="00FD224A">
        <w:rPr>
          <w:rFonts w:ascii="Times New Roman" w:hAnsi="Times New Roman"/>
          <w:b w:val="0"/>
          <w:szCs w:val="28"/>
        </w:rPr>
        <w:t>бюджета</w:t>
      </w:r>
    </w:p>
    <w:p w:rsidR="00342856" w:rsidRDefault="00342856" w:rsidP="00342856">
      <w:pPr>
        <w:pStyle w:val="a3"/>
        <w:ind w:hanging="28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города Ливны Орловской области</w:t>
      </w:r>
    </w:p>
    <w:p w:rsidR="00342856" w:rsidRDefault="00342856" w:rsidP="00342856">
      <w:pPr>
        <w:pStyle w:val="a3"/>
        <w:ind w:hanging="28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и главных администраторов доходов</w:t>
      </w:r>
    </w:p>
    <w:p w:rsidR="00342856" w:rsidRDefault="00342856" w:rsidP="00342856">
      <w:pPr>
        <w:pStyle w:val="a3"/>
        <w:ind w:hanging="28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бюджета города Ливны Орловской области» </w:t>
      </w:r>
    </w:p>
    <w:p w:rsidR="00342856" w:rsidRDefault="00342856" w:rsidP="00342856">
      <w:pPr>
        <w:pStyle w:val="a3"/>
        <w:ind w:hanging="284"/>
        <w:jc w:val="both"/>
        <w:rPr>
          <w:rFonts w:ascii="Times New Roman" w:hAnsi="Times New Roman"/>
          <w:b w:val="0"/>
          <w:szCs w:val="28"/>
        </w:rPr>
      </w:pPr>
    </w:p>
    <w:p w:rsidR="00342856" w:rsidRDefault="00342856" w:rsidP="00342856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DE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поддержания нормативной правовой базы в актуальном   состоянии       администрация  города Ливны</w:t>
      </w:r>
      <w:r w:rsidRPr="00E93CF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</w:t>
      </w:r>
      <w:r w:rsidRPr="00E93CF0">
        <w:rPr>
          <w:sz w:val="28"/>
          <w:szCs w:val="28"/>
        </w:rPr>
        <w:t xml:space="preserve">т а </w:t>
      </w:r>
      <w:proofErr w:type="spellStart"/>
      <w:r w:rsidRPr="00E93CF0">
        <w:rPr>
          <w:sz w:val="28"/>
          <w:szCs w:val="28"/>
        </w:rPr>
        <w:t>н</w:t>
      </w:r>
      <w:proofErr w:type="spellEnd"/>
      <w:r w:rsidRPr="00E93CF0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 xml:space="preserve">  </w:t>
      </w:r>
    </w:p>
    <w:p w:rsidR="00342856" w:rsidRDefault="00342856" w:rsidP="0034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Внести изменения в приложение 1 к постановлению администрации города Ливны от 15 декабря 2021 года № 818 «Об утверждении </w:t>
      </w:r>
      <w:proofErr w:type="gramStart"/>
      <w:r>
        <w:rPr>
          <w:sz w:val="28"/>
          <w:szCs w:val="28"/>
        </w:rPr>
        <w:t>перечней главных администраторов 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Ливны Орловской области и главных администраторов доходов бюджета города Ливны Орл</w:t>
      </w:r>
      <w:r w:rsidR="00E420D6">
        <w:rPr>
          <w:sz w:val="28"/>
          <w:szCs w:val="28"/>
        </w:rPr>
        <w:t>овской области», дополнив кодом</w:t>
      </w:r>
      <w:r>
        <w:rPr>
          <w:sz w:val="28"/>
          <w:szCs w:val="28"/>
        </w:rPr>
        <w:t xml:space="preserve"> бюджетной классификации</w:t>
      </w:r>
      <w:r w:rsidRPr="00E93CF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5954"/>
      </w:tblGrid>
      <w:tr w:rsidR="00342856" w:rsidRPr="00F57FA3" w:rsidTr="00C6155D">
        <w:trPr>
          <w:trHeight w:val="910"/>
        </w:trPr>
        <w:tc>
          <w:tcPr>
            <w:tcW w:w="709" w:type="dxa"/>
          </w:tcPr>
          <w:p w:rsidR="00342856" w:rsidRPr="00F57FA3" w:rsidRDefault="00342856" w:rsidP="00C6155D">
            <w:r>
              <w:t>792</w:t>
            </w:r>
          </w:p>
        </w:tc>
        <w:tc>
          <w:tcPr>
            <w:tcW w:w="2693" w:type="dxa"/>
          </w:tcPr>
          <w:p w:rsidR="00342856" w:rsidRDefault="00342856" w:rsidP="003428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01 03 01 00 04 2900 710</w:t>
            </w:r>
          </w:p>
          <w:p w:rsidR="00342856" w:rsidRPr="00F57FA3" w:rsidRDefault="00342856" w:rsidP="00C615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4" w:type="dxa"/>
          </w:tcPr>
          <w:p w:rsidR="00342856" w:rsidRDefault="00342856" w:rsidP="003428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342856" w:rsidRPr="00007D49" w:rsidRDefault="00342856" w:rsidP="00C6155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42856" w:rsidRDefault="00342856" w:rsidP="0034285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42856" w:rsidRPr="00D04A7D" w:rsidRDefault="00342856" w:rsidP="0034285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4D9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2.</w:t>
      </w:r>
      <w:r w:rsidR="00C24D9F">
        <w:rPr>
          <w:sz w:val="28"/>
          <w:szCs w:val="28"/>
        </w:rPr>
        <w:t xml:space="preserve"> </w:t>
      </w:r>
      <w:proofErr w:type="gramStart"/>
      <w:r w:rsidRPr="00D04A7D">
        <w:rPr>
          <w:sz w:val="28"/>
          <w:szCs w:val="28"/>
        </w:rPr>
        <w:t>Разместить</w:t>
      </w:r>
      <w:proofErr w:type="gramEnd"/>
      <w:r w:rsidRPr="00D04A7D">
        <w:rPr>
          <w:sz w:val="28"/>
          <w:szCs w:val="28"/>
        </w:rPr>
        <w:t xml:space="preserve"> настоящее постановление на сайте </w:t>
      </w:r>
      <w:hyperlink r:id="rId5" w:history="1">
        <w:r w:rsidRPr="00D04A7D">
          <w:rPr>
            <w:rStyle w:val="a7"/>
            <w:sz w:val="28"/>
            <w:szCs w:val="28"/>
            <w:lang w:val="en-US"/>
          </w:rPr>
          <w:t>http</w:t>
        </w:r>
        <w:r w:rsidRPr="00D04A7D">
          <w:rPr>
            <w:rStyle w:val="a7"/>
            <w:sz w:val="28"/>
            <w:szCs w:val="28"/>
          </w:rPr>
          <w:t>://</w:t>
        </w:r>
        <w:proofErr w:type="spellStart"/>
        <w:r w:rsidRPr="00D04A7D">
          <w:rPr>
            <w:rStyle w:val="a7"/>
            <w:sz w:val="28"/>
            <w:szCs w:val="28"/>
          </w:rPr>
          <w:t>www</w:t>
        </w:r>
        <w:proofErr w:type="spellEnd"/>
        <w:r w:rsidRPr="00D04A7D">
          <w:rPr>
            <w:rStyle w:val="a7"/>
            <w:sz w:val="28"/>
            <w:szCs w:val="28"/>
          </w:rPr>
          <w:t>.</w:t>
        </w:r>
        <w:proofErr w:type="spellStart"/>
        <w:r w:rsidRPr="00D04A7D">
          <w:rPr>
            <w:rStyle w:val="a7"/>
            <w:sz w:val="28"/>
            <w:szCs w:val="28"/>
            <w:lang w:val="en-US"/>
          </w:rPr>
          <w:t>adminliv</w:t>
        </w:r>
        <w:proofErr w:type="spellEnd"/>
        <w:r w:rsidRPr="00D04A7D">
          <w:rPr>
            <w:rStyle w:val="a7"/>
            <w:sz w:val="28"/>
            <w:szCs w:val="28"/>
          </w:rPr>
          <w:t>.</w:t>
        </w:r>
        <w:proofErr w:type="spellStart"/>
        <w:r w:rsidRPr="00D04A7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342856" w:rsidRDefault="00342856" w:rsidP="0034285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4D9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3</w:t>
      </w:r>
      <w:r w:rsidR="00C24D9F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начальника финансового управления администрации города.</w:t>
      </w:r>
    </w:p>
    <w:p w:rsidR="00342856" w:rsidRDefault="00342856" w:rsidP="00342856">
      <w:pPr>
        <w:ind w:hanging="360"/>
        <w:jc w:val="both"/>
        <w:rPr>
          <w:sz w:val="28"/>
          <w:szCs w:val="28"/>
        </w:rPr>
      </w:pPr>
    </w:p>
    <w:p w:rsidR="00C24D9F" w:rsidRPr="007562DE" w:rsidRDefault="00C24D9F" w:rsidP="00342856">
      <w:pPr>
        <w:ind w:hanging="360"/>
        <w:jc w:val="both"/>
        <w:rPr>
          <w:sz w:val="28"/>
          <w:szCs w:val="28"/>
        </w:rPr>
      </w:pPr>
    </w:p>
    <w:p w:rsidR="00342856" w:rsidRPr="003731EA" w:rsidRDefault="00342856" w:rsidP="0034285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Г</w:t>
      </w:r>
      <w:r w:rsidRPr="003731EA">
        <w:rPr>
          <w:sz w:val="28"/>
          <w:szCs w:val="28"/>
        </w:rPr>
        <w:t xml:space="preserve">лава  города                                                     </w:t>
      </w:r>
      <w:r>
        <w:rPr>
          <w:sz w:val="28"/>
          <w:szCs w:val="28"/>
        </w:rPr>
        <w:t xml:space="preserve">   </w:t>
      </w:r>
      <w:r w:rsidRPr="003731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3731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731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731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731EA">
        <w:rPr>
          <w:sz w:val="28"/>
          <w:szCs w:val="28"/>
        </w:rPr>
        <w:t xml:space="preserve">С.А. </w:t>
      </w:r>
      <w:proofErr w:type="spellStart"/>
      <w:r w:rsidRPr="003731EA">
        <w:rPr>
          <w:sz w:val="28"/>
          <w:szCs w:val="28"/>
        </w:rPr>
        <w:t>Трубицин</w:t>
      </w:r>
      <w:proofErr w:type="spellEnd"/>
      <w:r w:rsidRPr="003731EA">
        <w:rPr>
          <w:sz w:val="28"/>
          <w:szCs w:val="28"/>
        </w:rPr>
        <w:t xml:space="preserve"> </w:t>
      </w:r>
    </w:p>
    <w:p w:rsidR="00603FDA" w:rsidRPr="00F67363" w:rsidRDefault="00603FDA" w:rsidP="00F67363">
      <w:pPr>
        <w:ind w:firstLine="709"/>
        <w:rPr>
          <w:sz w:val="28"/>
          <w:szCs w:val="28"/>
        </w:rPr>
      </w:pPr>
    </w:p>
    <w:sectPr w:rsidR="00603FDA" w:rsidRPr="00F67363" w:rsidSect="0060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56"/>
    <w:rsid w:val="00342856"/>
    <w:rsid w:val="0047117E"/>
    <w:rsid w:val="00603FDA"/>
    <w:rsid w:val="009D59D4"/>
    <w:rsid w:val="00BE4A17"/>
    <w:rsid w:val="00C24D9F"/>
    <w:rsid w:val="00D1771B"/>
    <w:rsid w:val="00D55A79"/>
    <w:rsid w:val="00E420D6"/>
    <w:rsid w:val="00EA3643"/>
    <w:rsid w:val="00F6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856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342856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34285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856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56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5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42856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4285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34285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42856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Hyperlink"/>
    <w:basedOn w:val="a0"/>
    <w:rsid w:val="003428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28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2022-07-25T07:52:00Z</cp:lastPrinted>
  <dcterms:created xsi:type="dcterms:W3CDTF">2022-07-25T08:19:00Z</dcterms:created>
  <dcterms:modified xsi:type="dcterms:W3CDTF">2022-07-26T07:01:00Z</dcterms:modified>
</cp:coreProperties>
</file>