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97" w:rsidRPr="00E92097" w:rsidRDefault="00704770" w:rsidP="00704770">
      <w:pPr>
        <w:pStyle w:val="3"/>
        <w:tabs>
          <w:tab w:val="left" w:pos="5580"/>
        </w:tabs>
        <w:jc w:val="center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DD" w:rsidRDefault="000970DD" w:rsidP="000970DD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0970DD" w:rsidRPr="002942DE" w:rsidRDefault="000970DD" w:rsidP="00FF7813">
      <w:pPr>
        <w:pStyle w:val="1"/>
        <w:jc w:val="center"/>
      </w:pPr>
      <w:r>
        <w:rPr>
          <w:spacing w:val="20"/>
          <w:szCs w:val="28"/>
        </w:rPr>
        <w:t>АДМИНИСТРАЦИЯ ГОРОДА ЛИВНЫ</w:t>
      </w:r>
    </w:p>
    <w:p w:rsidR="000970DD" w:rsidRDefault="000970DD" w:rsidP="000970DD"/>
    <w:p w:rsidR="00D559E4" w:rsidRDefault="000970DD" w:rsidP="000970DD">
      <w:pPr>
        <w:pStyle w:val="1"/>
        <w:jc w:val="center"/>
        <w:rPr>
          <w:spacing w:val="20"/>
        </w:rPr>
      </w:pPr>
      <w:r>
        <w:rPr>
          <w:spacing w:val="20"/>
        </w:rPr>
        <w:t xml:space="preserve">ПОСТАНОВЛЕНИЕ  </w:t>
      </w:r>
    </w:p>
    <w:p w:rsidR="000970DD" w:rsidRDefault="000970DD" w:rsidP="000970DD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  </w:t>
      </w:r>
    </w:p>
    <w:p w:rsidR="000970DD" w:rsidRDefault="000970DD" w:rsidP="000970DD"/>
    <w:p w:rsidR="000970DD" w:rsidRPr="00936084" w:rsidRDefault="00DA7F1A" w:rsidP="000970DD">
      <w:pPr>
        <w:rPr>
          <w:bCs/>
          <w:sz w:val="28"/>
        </w:rPr>
      </w:pPr>
      <w:r w:rsidRPr="00936084">
        <w:rPr>
          <w:bCs/>
          <w:sz w:val="28"/>
        </w:rPr>
        <w:t>3 июня</w:t>
      </w:r>
      <w:r w:rsidR="000970DD">
        <w:rPr>
          <w:bCs/>
          <w:sz w:val="28"/>
        </w:rPr>
        <w:t xml:space="preserve"> 20</w:t>
      </w:r>
      <w:r w:rsidR="00C13ECD">
        <w:rPr>
          <w:bCs/>
          <w:sz w:val="28"/>
        </w:rPr>
        <w:t>2</w:t>
      </w:r>
      <w:r w:rsidR="00E21771">
        <w:rPr>
          <w:bCs/>
          <w:sz w:val="28"/>
        </w:rPr>
        <w:t>2</w:t>
      </w:r>
      <w:r w:rsidR="000970DD">
        <w:rPr>
          <w:bCs/>
          <w:sz w:val="28"/>
        </w:rPr>
        <w:t xml:space="preserve"> года</w:t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  <w:t xml:space="preserve">  </w:t>
      </w:r>
      <w:r w:rsidR="00704770">
        <w:rPr>
          <w:bCs/>
          <w:sz w:val="28"/>
        </w:rPr>
        <w:t xml:space="preserve">                 </w:t>
      </w:r>
      <w:r w:rsidR="000970DD">
        <w:rPr>
          <w:bCs/>
          <w:sz w:val="28"/>
        </w:rPr>
        <w:t xml:space="preserve">          </w:t>
      </w:r>
      <w:r w:rsidR="00D559E4">
        <w:rPr>
          <w:bCs/>
          <w:sz w:val="28"/>
        </w:rPr>
        <w:t xml:space="preserve">  </w:t>
      </w:r>
      <w:r>
        <w:rPr>
          <w:bCs/>
          <w:sz w:val="28"/>
        </w:rPr>
        <w:t xml:space="preserve"> </w:t>
      </w:r>
      <w:r w:rsidR="00D559E4">
        <w:rPr>
          <w:bCs/>
          <w:sz w:val="28"/>
        </w:rPr>
        <w:t xml:space="preserve">  </w:t>
      </w:r>
      <w:r w:rsidR="000A38B7">
        <w:rPr>
          <w:bCs/>
          <w:sz w:val="28"/>
        </w:rPr>
        <w:t xml:space="preserve">                          </w:t>
      </w:r>
      <w:r>
        <w:rPr>
          <w:bCs/>
          <w:sz w:val="28"/>
        </w:rPr>
        <w:t xml:space="preserve">                         </w:t>
      </w:r>
      <w:r w:rsidR="000970DD">
        <w:rPr>
          <w:bCs/>
          <w:sz w:val="28"/>
        </w:rPr>
        <w:t>№</w:t>
      </w:r>
      <w:r w:rsidRPr="00936084">
        <w:rPr>
          <w:bCs/>
          <w:sz w:val="28"/>
        </w:rPr>
        <w:t>49</w:t>
      </w:r>
    </w:p>
    <w:p w:rsidR="000970DD" w:rsidRDefault="000970DD" w:rsidP="000970DD">
      <w:pPr>
        <w:rPr>
          <w:bCs/>
          <w:sz w:val="28"/>
        </w:rPr>
      </w:pPr>
      <w:r>
        <w:rPr>
          <w:bCs/>
          <w:sz w:val="28"/>
        </w:rPr>
        <w:t xml:space="preserve">  </w:t>
      </w:r>
      <w:r w:rsidR="00B71002">
        <w:rPr>
          <w:bCs/>
          <w:sz w:val="28"/>
        </w:rPr>
        <w:t xml:space="preserve">  </w:t>
      </w:r>
      <w:r>
        <w:rPr>
          <w:bCs/>
          <w:sz w:val="28"/>
        </w:rPr>
        <w:t xml:space="preserve">  г. Ливны</w:t>
      </w:r>
    </w:p>
    <w:p w:rsidR="000970DD" w:rsidRDefault="000970DD" w:rsidP="000970DD">
      <w:pPr>
        <w:ind w:firstLine="709"/>
        <w:rPr>
          <w:bCs/>
          <w:sz w:val="16"/>
          <w:szCs w:val="16"/>
        </w:rPr>
      </w:pP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D559E4" w:rsidRDefault="00D559E4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от 19 </w:t>
      </w:r>
      <w:r w:rsidR="003A5841">
        <w:rPr>
          <w:sz w:val="28"/>
          <w:szCs w:val="28"/>
        </w:rPr>
        <w:t>мая 2021 года №</w:t>
      </w:r>
      <w:r w:rsidR="005238A0">
        <w:rPr>
          <w:sz w:val="28"/>
          <w:szCs w:val="28"/>
        </w:rPr>
        <w:t xml:space="preserve"> </w:t>
      </w:r>
      <w:r w:rsidR="003A5841">
        <w:rPr>
          <w:sz w:val="28"/>
          <w:szCs w:val="28"/>
        </w:rPr>
        <w:t>45</w:t>
      </w:r>
    </w:p>
    <w:p w:rsidR="003A5841" w:rsidRDefault="003A5841" w:rsidP="003A5841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«Об утверждении Порядка</w:t>
      </w:r>
    </w:p>
    <w:p w:rsidR="003A5841" w:rsidRDefault="003A5841" w:rsidP="003A5841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оказания финансовой помощи</w:t>
      </w:r>
    </w:p>
    <w:p w:rsidR="003A5841" w:rsidRDefault="003A5841" w:rsidP="003A5841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для погашения денежных обязательств,</w:t>
      </w:r>
    </w:p>
    <w:p w:rsidR="003A5841" w:rsidRDefault="003A5841" w:rsidP="003A5841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обязательных платежей и восстановления</w:t>
      </w:r>
    </w:p>
    <w:p w:rsidR="003A5841" w:rsidRDefault="003A5841" w:rsidP="003A5841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платежеспособности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D220D1" w:rsidRDefault="003A5841" w:rsidP="003A5841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унитарных предприятий города Ливны» </w:t>
      </w:r>
    </w:p>
    <w:p w:rsidR="00C13ECD" w:rsidRDefault="00C13ECD" w:rsidP="00C13ECD">
      <w:pPr>
        <w:shd w:val="clear" w:color="auto" w:fill="FFFFFF"/>
        <w:ind w:left="14" w:hanging="14"/>
        <w:rPr>
          <w:sz w:val="28"/>
          <w:szCs w:val="28"/>
        </w:rPr>
      </w:pPr>
    </w:p>
    <w:p w:rsidR="000970DD" w:rsidRPr="00420BD4" w:rsidRDefault="00E21771" w:rsidP="00D559E4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в актуальном состоянии нормативной правовой базы </w:t>
      </w:r>
      <w:r w:rsidR="000970DD" w:rsidRPr="00192CFA">
        <w:rPr>
          <w:sz w:val="28"/>
          <w:szCs w:val="28"/>
        </w:rPr>
        <w:t>администрация города</w:t>
      </w:r>
      <w:r w:rsidR="00767BC1">
        <w:rPr>
          <w:sz w:val="28"/>
          <w:szCs w:val="28"/>
        </w:rPr>
        <w:t xml:space="preserve"> Ливны</w:t>
      </w:r>
      <w:r w:rsidR="00D559E4">
        <w:rPr>
          <w:sz w:val="28"/>
          <w:szCs w:val="28"/>
        </w:rPr>
        <w:t xml:space="preserve"> </w:t>
      </w:r>
      <w:proofErr w:type="spellStart"/>
      <w:proofErr w:type="gramStart"/>
      <w:r w:rsidR="000970DD" w:rsidRPr="00420BD4">
        <w:rPr>
          <w:sz w:val="28"/>
          <w:szCs w:val="28"/>
        </w:rPr>
        <w:t>п</w:t>
      </w:r>
      <w:proofErr w:type="spellEnd"/>
      <w:proofErr w:type="gramEnd"/>
      <w:r w:rsidR="000970DD" w:rsidRPr="00420BD4">
        <w:rPr>
          <w:sz w:val="28"/>
          <w:szCs w:val="28"/>
        </w:rPr>
        <w:t xml:space="preserve"> о с т а </w:t>
      </w:r>
      <w:proofErr w:type="spellStart"/>
      <w:r w:rsidR="000970DD" w:rsidRPr="00420BD4">
        <w:rPr>
          <w:sz w:val="28"/>
          <w:szCs w:val="28"/>
        </w:rPr>
        <w:t>н</w:t>
      </w:r>
      <w:proofErr w:type="spellEnd"/>
      <w:r w:rsidR="000970DD" w:rsidRPr="00420BD4">
        <w:rPr>
          <w:sz w:val="28"/>
          <w:szCs w:val="28"/>
        </w:rPr>
        <w:t xml:space="preserve"> о в л я е т:</w:t>
      </w:r>
    </w:p>
    <w:p w:rsidR="00D559E4" w:rsidRDefault="000970DD" w:rsidP="00767BC1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420B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59E4">
        <w:rPr>
          <w:sz w:val="28"/>
          <w:szCs w:val="28"/>
        </w:rPr>
        <w:t>Внести  в постановлени</w:t>
      </w:r>
      <w:r w:rsidR="00CF13AE">
        <w:rPr>
          <w:sz w:val="28"/>
          <w:szCs w:val="28"/>
        </w:rPr>
        <w:t xml:space="preserve">е </w:t>
      </w:r>
      <w:r w:rsidR="00D559E4">
        <w:rPr>
          <w:sz w:val="28"/>
          <w:szCs w:val="28"/>
        </w:rPr>
        <w:t xml:space="preserve">администрации города Ливны от 19 </w:t>
      </w:r>
      <w:r w:rsidR="003A5841">
        <w:rPr>
          <w:sz w:val="28"/>
          <w:szCs w:val="28"/>
        </w:rPr>
        <w:t>мая 2021 года №</w:t>
      </w:r>
      <w:r w:rsidR="005238A0">
        <w:rPr>
          <w:sz w:val="28"/>
          <w:szCs w:val="28"/>
        </w:rPr>
        <w:t xml:space="preserve"> </w:t>
      </w:r>
      <w:r w:rsidR="003A5841">
        <w:rPr>
          <w:sz w:val="28"/>
          <w:szCs w:val="28"/>
        </w:rPr>
        <w:t>45</w:t>
      </w:r>
      <w:r w:rsidR="00D559E4">
        <w:rPr>
          <w:sz w:val="28"/>
          <w:szCs w:val="28"/>
        </w:rPr>
        <w:t xml:space="preserve"> «</w:t>
      </w:r>
      <w:r w:rsidR="003A5841">
        <w:rPr>
          <w:sz w:val="28"/>
          <w:szCs w:val="28"/>
        </w:rPr>
        <w:t>Об утверждении Порядка оказания финансовой помощи для п</w:t>
      </w:r>
      <w:r w:rsidR="003A5841">
        <w:rPr>
          <w:sz w:val="28"/>
          <w:szCs w:val="28"/>
        </w:rPr>
        <w:t>о</w:t>
      </w:r>
      <w:r w:rsidR="003A5841">
        <w:rPr>
          <w:sz w:val="28"/>
          <w:szCs w:val="28"/>
        </w:rPr>
        <w:t>гашения денежных обязательств, обязательных платежей и восстановления платежеспособности муниципальных унитарных предприятий города Ли</w:t>
      </w:r>
      <w:r w:rsidR="003A5841">
        <w:rPr>
          <w:sz w:val="28"/>
          <w:szCs w:val="28"/>
        </w:rPr>
        <w:t>в</w:t>
      </w:r>
      <w:r w:rsidR="003A5841">
        <w:rPr>
          <w:sz w:val="28"/>
          <w:szCs w:val="28"/>
        </w:rPr>
        <w:t xml:space="preserve">ны» </w:t>
      </w:r>
      <w:r w:rsidR="00E21771">
        <w:rPr>
          <w:sz w:val="28"/>
          <w:szCs w:val="28"/>
        </w:rPr>
        <w:t xml:space="preserve">следующие </w:t>
      </w:r>
      <w:r w:rsidR="00D559E4">
        <w:rPr>
          <w:sz w:val="28"/>
          <w:szCs w:val="28"/>
        </w:rPr>
        <w:t>изменени</w:t>
      </w:r>
      <w:r w:rsidR="00E21771">
        <w:rPr>
          <w:sz w:val="28"/>
          <w:szCs w:val="28"/>
        </w:rPr>
        <w:t>я</w:t>
      </w:r>
      <w:r w:rsidR="00D559E4">
        <w:rPr>
          <w:sz w:val="28"/>
          <w:szCs w:val="28"/>
        </w:rPr>
        <w:t>:</w:t>
      </w:r>
    </w:p>
    <w:p w:rsidR="001C1A76" w:rsidRDefault="001C1A76" w:rsidP="00767BC1">
      <w:pPr>
        <w:shd w:val="clear" w:color="auto" w:fill="FFFFFF"/>
        <w:ind w:left="14" w:firstLine="526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 и пункте 1 слово «оказания» заменить словом «пр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доставления»;</w:t>
      </w:r>
    </w:p>
    <w:p w:rsidR="00E21771" w:rsidRDefault="001C1A76" w:rsidP="00767BC1">
      <w:pPr>
        <w:shd w:val="clear" w:color="auto" w:fill="FFFFFF"/>
        <w:ind w:left="14" w:firstLine="5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1771">
        <w:rPr>
          <w:sz w:val="28"/>
          <w:szCs w:val="28"/>
        </w:rPr>
        <w:t>)</w:t>
      </w:r>
      <w:r w:rsidR="00E11414" w:rsidRPr="00E11414">
        <w:rPr>
          <w:sz w:val="28"/>
          <w:szCs w:val="28"/>
        </w:rPr>
        <w:t xml:space="preserve"> </w:t>
      </w:r>
      <w:r w:rsidR="00E21771">
        <w:rPr>
          <w:sz w:val="28"/>
          <w:szCs w:val="28"/>
        </w:rPr>
        <w:t xml:space="preserve">изложить приложение к </w:t>
      </w:r>
      <w:r w:rsidR="003A5841">
        <w:rPr>
          <w:sz w:val="28"/>
          <w:szCs w:val="28"/>
        </w:rPr>
        <w:t>П</w:t>
      </w:r>
      <w:r w:rsidR="00E21771">
        <w:rPr>
          <w:sz w:val="28"/>
          <w:szCs w:val="28"/>
        </w:rPr>
        <w:t>орядку</w:t>
      </w:r>
      <w:r w:rsidR="003A5841" w:rsidRPr="003A584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3A5841">
        <w:rPr>
          <w:sz w:val="28"/>
          <w:szCs w:val="28"/>
        </w:rPr>
        <w:t xml:space="preserve"> финансовой помощи для погашения денежных обязательств, обязательных платежей и восстано</w:t>
      </w:r>
      <w:r w:rsidR="003A5841">
        <w:rPr>
          <w:sz w:val="28"/>
          <w:szCs w:val="28"/>
        </w:rPr>
        <w:t>в</w:t>
      </w:r>
      <w:r w:rsidR="003A5841">
        <w:rPr>
          <w:sz w:val="28"/>
          <w:szCs w:val="28"/>
        </w:rPr>
        <w:t>ления платежеспособности муниципальных унитарных предприятий города Ливны</w:t>
      </w:r>
      <w:r w:rsidR="00E21771" w:rsidRPr="00192CFA">
        <w:rPr>
          <w:sz w:val="28"/>
          <w:szCs w:val="28"/>
        </w:rPr>
        <w:t xml:space="preserve"> </w:t>
      </w:r>
      <w:r w:rsidR="00E21771">
        <w:rPr>
          <w:sz w:val="28"/>
          <w:szCs w:val="28"/>
        </w:rPr>
        <w:t>в новой редакции согласно приложению к настоящему постановл</w:t>
      </w:r>
      <w:r w:rsidR="00E21771">
        <w:rPr>
          <w:sz w:val="28"/>
          <w:szCs w:val="28"/>
        </w:rPr>
        <w:t>е</w:t>
      </w:r>
      <w:r w:rsidR="00E21771">
        <w:rPr>
          <w:sz w:val="28"/>
          <w:szCs w:val="28"/>
        </w:rPr>
        <w:t>нию.</w:t>
      </w:r>
    </w:p>
    <w:p w:rsidR="00B75B75" w:rsidRDefault="00B75B75" w:rsidP="00D22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постановление в газете "</w:t>
      </w:r>
      <w:proofErr w:type="spellStart"/>
      <w:r>
        <w:rPr>
          <w:rFonts w:eastAsiaTheme="minorHAnsi"/>
          <w:sz w:val="28"/>
          <w:szCs w:val="28"/>
          <w:lang w:eastAsia="en-US"/>
        </w:rPr>
        <w:t>Ливенский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вестник" и разместить на сайте http://www.adminliv.ru.</w:t>
      </w:r>
    </w:p>
    <w:p w:rsidR="000970DD" w:rsidRPr="00806EB7" w:rsidRDefault="00B75B75" w:rsidP="00D220D1">
      <w:pPr>
        <w:shd w:val="clear" w:color="auto" w:fill="FFFFFF"/>
        <w:ind w:left="14" w:firstLine="526"/>
        <w:jc w:val="both"/>
        <w:rPr>
          <w:sz w:val="28"/>
        </w:rPr>
      </w:pPr>
      <w:r>
        <w:rPr>
          <w:sz w:val="28"/>
          <w:szCs w:val="28"/>
        </w:rPr>
        <w:t>3</w:t>
      </w:r>
      <w:r w:rsidR="000970DD" w:rsidRPr="005225B9">
        <w:rPr>
          <w:sz w:val="28"/>
        </w:rPr>
        <w:t>.</w:t>
      </w:r>
      <w:r w:rsidR="000970DD">
        <w:rPr>
          <w:sz w:val="28"/>
        </w:rPr>
        <w:t xml:space="preserve"> </w:t>
      </w:r>
      <w:proofErr w:type="gramStart"/>
      <w:r w:rsidR="000970DD" w:rsidRPr="005225B9">
        <w:rPr>
          <w:sz w:val="28"/>
        </w:rPr>
        <w:t>Контроль за</w:t>
      </w:r>
      <w:proofErr w:type="gramEnd"/>
      <w:r w:rsidR="000970DD" w:rsidRPr="005225B9">
        <w:rPr>
          <w:sz w:val="28"/>
        </w:rPr>
        <w:t xml:space="preserve"> исполнением  постановления возложить </w:t>
      </w:r>
      <w:r w:rsidR="000970DD" w:rsidRPr="003E6EE2">
        <w:rPr>
          <w:sz w:val="28"/>
        </w:rPr>
        <w:t xml:space="preserve">на </w:t>
      </w:r>
      <w:r w:rsidR="00944457">
        <w:rPr>
          <w:sz w:val="28"/>
        </w:rPr>
        <w:t xml:space="preserve">первого </w:t>
      </w:r>
      <w:r>
        <w:rPr>
          <w:sz w:val="28"/>
        </w:rPr>
        <w:t xml:space="preserve">      </w:t>
      </w:r>
      <w:r w:rsidR="000970DD" w:rsidRPr="003E6EE2">
        <w:rPr>
          <w:sz w:val="28"/>
        </w:rPr>
        <w:t>заместителя главы администрации города</w:t>
      </w:r>
      <w:r w:rsidR="00944457">
        <w:rPr>
          <w:sz w:val="28"/>
        </w:rPr>
        <w:t>.</w:t>
      </w:r>
    </w:p>
    <w:p w:rsidR="000970DD" w:rsidRDefault="000970DD" w:rsidP="000970DD">
      <w:pPr>
        <w:pStyle w:val="2"/>
        <w:spacing w:after="0" w:line="240" w:lineRule="auto"/>
        <w:ind w:left="0" w:firstLine="540"/>
        <w:jc w:val="both"/>
        <w:rPr>
          <w:b/>
          <w:sz w:val="28"/>
        </w:rPr>
      </w:pPr>
    </w:p>
    <w:p w:rsidR="00D81343" w:rsidRDefault="00D81343" w:rsidP="000970DD">
      <w:pPr>
        <w:jc w:val="both"/>
        <w:rPr>
          <w:sz w:val="28"/>
          <w:szCs w:val="28"/>
        </w:rPr>
      </w:pPr>
    </w:p>
    <w:p w:rsidR="00704770" w:rsidRDefault="00B71002" w:rsidP="00A96052">
      <w:pPr>
        <w:jc w:val="both"/>
        <w:rPr>
          <w:sz w:val="16"/>
          <w:szCs w:val="16"/>
        </w:rPr>
      </w:pPr>
      <w:r>
        <w:rPr>
          <w:sz w:val="28"/>
          <w:szCs w:val="28"/>
        </w:rPr>
        <w:t>Г</w:t>
      </w:r>
      <w:r w:rsidR="00ED2F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D2FBE">
        <w:rPr>
          <w:sz w:val="28"/>
          <w:szCs w:val="28"/>
        </w:rPr>
        <w:t xml:space="preserve"> города </w:t>
      </w:r>
      <w:r w:rsidR="00A96052">
        <w:rPr>
          <w:sz w:val="28"/>
          <w:szCs w:val="28"/>
        </w:rPr>
        <w:t xml:space="preserve">            </w:t>
      </w:r>
      <w:r w:rsidR="000970DD">
        <w:rPr>
          <w:sz w:val="28"/>
          <w:szCs w:val="28"/>
        </w:rPr>
        <w:t xml:space="preserve">                                                  </w:t>
      </w:r>
      <w:r w:rsidR="005238A0">
        <w:rPr>
          <w:sz w:val="28"/>
          <w:szCs w:val="28"/>
        </w:rPr>
        <w:t xml:space="preserve">         </w:t>
      </w:r>
      <w:r w:rsidR="000970DD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3728" w:rsidRDefault="003337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92CFA" w:rsidSect="00FF781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4BF0"/>
    <w:rsid w:val="00005107"/>
    <w:rsid w:val="0001261A"/>
    <w:rsid w:val="00035315"/>
    <w:rsid w:val="00074E70"/>
    <w:rsid w:val="00083C88"/>
    <w:rsid w:val="000953EA"/>
    <w:rsid w:val="000970DD"/>
    <w:rsid w:val="000A38B7"/>
    <w:rsid w:val="000A6062"/>
    <w:rsid w:val="000C0A58"/>
    <w:rsid w:val="000C1108"/>
    <w:rsid w:val="000D4C54"/>
    <w:rsid w:val="000E4387"/>
    <w:rsid w:val="000F72D5"/>
    <w:rsid w:val="001263CD"/>
    <w:rsid w:val="00136030"/>
    <w:rsid w:val="00136B98"/>
    <w:rsid w:val="0016729A"/>
    <w:rsid w:val="00192CFA"/>
    <w:rsid w:val="001A1430"/>
    <w:rsid w:val="001C1A76"/>
    <w:rsid w:val="001C389F"/>
    <w:rsid w:val="001F11A5"/>
    <w:rsid w:val="00231E1E"/>
    <w:rsid w:val="0023335E"/>
    <w:rsid w:val="0025633F"/>
    <w:rsid w:val="002816B4"/>
    <w:rsid w:val="002A30DE"/>
    <w:rsid w:val="002A4FC9"/>
    <w:rsid w:val="002C3F95"/>
    <w:rsid w:val="002D69E6"/>
    <w:rsid w:val="002F10BD"/>
    <w:rsid w:val="002F6928"/>
    <w:rsid w:val="00305F6B"/>
    <w:rsid w:val="00306041"/>
    <w:rsid w:val="00313443"/>
    <w:rsid w:val="0032732A"/>
    <w:rsid w:val="00333728"/>
    <w:rsid w:val="00334B58"/>
    <w:rsid w:val="00346FCA"/>
    <w:rsid w:val="00350DEC"/>
    <w:rsid w:val="00365C3F"/>
    <w:rsid w:val="00370143"/>
    <w:rsid w:val="0037325D"/>
    <w:rsid w:val="003805CE"/>
    <w:rsid w:val="00381677"/>
    <w:rsid w:val="0038480E"/>
    <w:rsid w:val="003A5841"/>
    <w:rsid w:val="003A6B16"/>
    <w:rsid w:val="003E0E1B"/>
    <w:rsid w:val="003E6E9A"/>
    <w:rsid w:val="003F3995"/>
    <w:rsid w:val="003F61BD"/>
    <w:rsid w:val="00405443"/>
    <w:rsid w:val="00413C67"/>
    <w:rsid w:val="00486128"/>
    <w:rsid w:val="0049083F"/>
    <w:rsid w:val="00491E9E"/>
    <w:rsid w:val="00497371"/>
    <w:rsid w:val="004A2039"/>
    <w:rsid w:val="004A608B"/>
    <w:rsid w:val="004B5232"/>
    <w:rsid w:val="004C344B"/>
    <w:rsid w:val="004C6DD3"/>
    <w:rsid w:val="00515F1B"/>
    <w:rsid w:val="005238A0"/>
    <w:rsid w:val="00540CE1"/>
    <w:rsid w:val="00560554"/>
    <w:rsid w:val="005638C5"/>
    <w:rsid w:val="005724AC"/>
    <w:rsid w:val="005B0697"/>
    <w:rsid w:val="00614537"/>
    <w:rsid w:val="006335C4"/>
    <w:rsid w:val="0064348C"/>
    <w:rsid w:val="006679EB"/>
    <w:rsid w:val="00670717"/>
    <w:rsid w:val="00670835"/>
    <w:rsid w:val="006C2236"/>
    <w:rsid w:val="006F252E"/>
    <w:rsid w:val="006F58D0"/>
    <w:rsid w:val="006F6DE7"/>
    <w:rsid w:val="006F7E3C"/>
    <w:rsid w:val="00704770"/>
    <w:rsid w:val="00704DAD"/>
    <w:rsid w:val="0072414E"/>
    <w:rsid w:val="00754AC3"/>
    <w:rsid w:val="007608FF"/>
    <w:rsid w:val="00767BC1"/>
    <w:rsid w:val="007C7A87"/>
    <w:rsid w:val="007F093C"/>
    <w:rsid w:val="00807E5B"/>
    <w:rsid w:val="00811590"/>
    <w:rsid w:val="00822291"/>
    <w:rsid w:val="0084348F"/>
    <w:rsid w:val="00854BF0"/>
    <w:rsid w:val="00855E90"/>
    <w:rsid w:val="008774FD"/>
    <w:rsid w:val="00884146"/>
    <w:rsid w:val="008B6295"/>
    <w:rsid w:val="008D521E"/>
    <w:rsid w:val="008E3ED6"/>
    <w:rsid w:val="008E426F"/>
    <w:rsid w:val="008E4493"/>
    <w:rsid w:val="0092072C"/>
    <w:rsid w:val="00936084"/>
    <w:rsid w:val="00940614"/>
    <w:rsid w:val="00944457"/>
    <w:rsid w:val="009454E4"/>
    <w:rsid w:val="00951DCE"/>
    <w:rsid w:val="009634D4"/>
    <w:rsid w:val="009744E7"/>
    <w:rsid w:val="009B0BB5"/>
    <w:rsid w:val="009E02B7"/>
    <w:rsid w:val="00A07881"/>
    <w:rsid w:val="00A07982"/>
    <w:rsid w:val="00A244B6"/>
    <w:rsid w:val="00A262EF"/>
    <w:rsid w:val="00A96052"/>
    <w:rsid w:val="00AA5BCB"/>
    <w:rsid w:val="00AC24BB"/>
    <w:rsid w:val="00AC41C7"/>
    <w:rsid w:val="00AF29A3"/>
    <w:rsid w:val="00B12218"/>
    <w:rsid w:val="00B2633A"/>
    <w:rsid w:val="00B4212E"/>
    <w:rsid w:val="00B53FF9"/>
    <w:rsid w:val="00B71002"/>
    <w:rsid w:val="00B75B75"/>
    <w:rsid w:val="00B95A0B"/>
    <w:rsid w:val="00B960F1"/>
    <w:rsid w:val="00BA3ED7"/>
    <w:rsid w:val="00BB745D"/>
    <w:rsid w:val="00BD036A"/>
    <w:rsid w:val="00BE6496"/>
    <w:rsid w:val="00C00BDC"/>
    <w:rsid w:val="00C043DF"/>
    <w:rsid w:val="00C0707A"/>
    <w:rsid w:val="00C1148E"/>
    <w:rsid w:val="00C13ECD"/>
    <w:rsid w:val="00C52AC9"/>
    <w:rsid w:val="00C60081"/>
    <w:rsid w:val="00C618C5"/>
    <w:rsid w:val="00C66E1E"/>
    <w:rsid w:val="00C81979"/>
    <w:rsid w:val="00C856C1"/>
    <w:rsid w:val="00CA5E01"/>
    <w:rsid w:val="00CF13AE"/>
    <w:rsid w:val="00D02D87"/>
    <w:rsid w:val="00D14DA7"/>
    <w:rsid w:val="00D220D1"/>
    <w:rsid w:val="00D559E4"/>
    <w:rsid w:val="00D65E70"/>
    <w:rsid w:val="00D75839"/>
    <w:rsid w:val="00D81343"/>
    <w:rsid w:val="00D91035"/>
    <w:rsid w:val="00D926C0"/>
    <w:rsid w:val="00DA7F1A"/>
    <w:rsid w:val="00DC03E5"/>
    <w:rsid w:val="00E11414"/>
    <w:rsid w:val="00E21771"/>
    <w:rsid w:val="00E24201"/>
    <w:rsid w:val="00E63120"/>
    <w:rsid w:val="00E63D69"/>
    <w:rsid w:val="00E90D73"/>
    <w:rsid w:val="00E92097"/>
    <w:rsid w:val="00E920DB"/>
    <w:rsid w:val="00ED2FBE"/>
    <w:rsid w:val="00EE36AE"/>
    <w:rsid w:val="00EE6954"/>
    <w:rsid w:val="00F25365"/>
    <w:rsid w:val="00F26953"/>
    <w:rsid w:val="00F80BB6"/>
    <w:rsid w:val="00FB249C"/>
    <w:rsid w:val="00FB39E6"/>
    <w:rsid w:val="00FC75FB"/>
    <w:rsid w:val="00FD6BCC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D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970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70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970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7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3DF"/>
    <w:pPr>
      <w:ind w:left="720"/>
      <w:contextualSpacing/>
    </w:pPr>
  </w:style>
  <w:style w:type="table" w:styleId="a6">
    <w:name w:val="Table Grid"/>
    <w:basedOn w:val="a1"/>
    <w:uiPriority w:val="59"/>
    <w:rsid w:val="0080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B0BB5"/>
    <w:pPr>
      <w:spacing w:after="120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a8">
    <w:name w:val="Основной текст Знак"/>
    <w:basedOn w:val="a0"/>
    <w:link w:val="a7"/>
    <w:rsid w:val="009B0BB5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4921-A95F-4B22-823B-C139643D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2022-06-02T07:51:00Z</cp:lastPrinted>
  <dcterms:created xsi:type="dcterms:W3CDTF">2022-06-03T08:02:00Z</dcterms:created>
  <dcterms:modified xsi:type="dcterms:W3CDTF">2022-06-03T08:02:00Z</dcterms:modified>
</cp:coreProperties>
</file>