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9E9" w:rsidRDefault="00E029E9" w:rsidP="00E029E9">
      <w:pPr>
        <w:ind w:firstLine="360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9E9" w:rsidRPr="00F1112B" w:rsidRDefault="00E029E9" w:rsidP="00E029E9">
      <w:pPr>
        <w:ind w:firstLine="360"/>
        <w:jc w:val="center"/>
        <w:outlineLvl w:val="0"/>
        <w:rPr>
          <w:sz w:val="28"/>
          <w:szCs w:val="28"/>
        </w:rPr>
      </w:pPr>
    </w:p>
    <w:p w:rsidR="00E029E9" w:rsidRPr="00F1112B" w:rsidRDefault="00E029E9" w:rsidP="00E029E9">
      <w:pPr>
        <w:pStyle w:val="1"/>
        <w:ind w:firstLine="360"/>
        <w:jc w:val="center"/>
        <w:rPr>
          <w:b w:val="0"/>
          <w:szCs w:val="28"/>
        </w:rPr>
      </w:pPr>
      <w:r w:rsidRPr="00F1112B">
        <w:rPr>
          <w:b w:val="0"/>
          <w:szCs w:val="28"/>
        </w:rPr>
        <w:t>РОССИЙСКАЯ ФЕДЕРАЦИЯ</w:t>
      </w:r>
    </w:p>
    <w:p w:rsidR="00E029E9" w:rsidRPr="00F1112B" w:rsidRDefault="00E029E9" w:rsidP="00E029E9">
      <w:pPr>
        <w:ind w:firstLine="360"/>
        <w:jc w:val="center"/>
        <w:rPr>
          <w:sz w:val="28"/>
          <w:szCs w:val="28"/>
        </w:rPr>
      </w:pPr>
      <w:r w:rsidRPr="00F1112B">
        <w:rPr>
          <w:sz w:val="28"/>
          <w:szCs w:val="28"/>
        </w:rPr>
        <w:t>ОРЛОВСКАЯ ОБЛАСТЬ</w:t>
      </w:r>
    </w:p>
    <w:p w:rsidR="00E029E9" w:rsidRPr="00F1112B" w:rsidRDefault="00E029E9" w:rsidP="00E029E9">
      <w:pPr>
        <w:pStyle w:val="2"/>
        <w:ind w:firstLine="360"/>
        <w:rPr>
          <w:b w:val="0"/>
          <w:szCs w:val="28"/>
        </w:rPr>
      </w:pPr>
      <w:r w:rsidRPr="00F1112B">
        <w:rPr>
          <w:b w:val="0"/>
          <w:szCs w:val="28"/>
        </w:rPr>
        <w:t>АДМИНИСТРАЦИ</w:t>
      </w:r>
      <w:r>
        <w:rPr>
          <w:b w:val="0"/>
          <w:szCs w:val="28"/>
        </w:rPr>
        <w:t>Я</w:t>
      </w:r>
      <w:r w:rsidRPr="00F1112B">
        <w:rPr>
          <w:b w:val="0"/>
          <w:szCs w:val="28"/>
        </w:rPr>
        <w:t xml:space="preserve">  ГОРОДА ЛИВНЫ</w:t>
      </w:r>
    </w:p>
    <w:p w:rsidR="00E029E9" w:rsidRPr="00F1112B" w:rsidRDefault="00E029E9" w:rsidP="00E029E9">
      <w:pPr>
        <w:ind w:firstLine="360"/>
        <w:jc w:val="center"/>
        <w:rPr>
          <w:sz w:val="28"/>
          <w:szCs w:val="28"/>
        </w:rPr>
      </w:pPr>
    </w:p>
    <w:p w:rsidR="00E029E9" w:rsidRDefault="00E029E9" w:rsidP="00E029E9">
      <w:pPr>
        <w:pStyle w:val="3"/>
        <w:ind w:firstLine="360"/>
        <w:jc w:val="center"/>
        <w:rPr>
          <w:sz w:val="28"/>
          <w:szCs w:val="28"/>
        </w:rPr>
      </w:pPr>
      <w:r w:rsidRPr="00F1112B">
        <w:rPr>
          <w:sz w:val="28"/>
          <w:szCs w:val="28"/>
        </w:rPr>
        <w:t>ПОСТАНОВЛЕНИЕ</w:t>
      </w:r>
    </w:p>
    <w:p w:rsidR="009A3B1A" w:rsidRPr="009A3B1A" w:rsidRDefault="009A3B1A" w:rsidP="009A3B1A"/>
    <w:p w:rsidR="00E029E9" w:rsidRPr="009A3B1A" w:rsidRDefault="009A3B1A" w:rsidP="009A3B1A">
      <w:pPr>
        <w:rPr>
          <w:sz w:val="28"/>
          <w:szCs w:val="28"/>
        </w:rPr>
      </w:pPr>
      <w:r>
        <w:rPr>
          <w:sz w:val="28"/>
          <w:szCs w:val="28"/>
        </w:rPr>
        <w:t>26 июля</w:t>
      </w:r>
      <w:r w:rsidR="00E029E9" w:rsidRPr="00323734">
        <w:t xml:space="preserve"> </w:t>
      </w:r>
      <w:r w:rsidR="00E029E9" w:rsidRPr="009A3B1A">
        <w:rPr>
          <w:sz w:val="28"/>
          <w:szCs w:val="28"/>
        </w:rPr>
        <w:t>20</w:t>
      </w:r>
      <w:r w:rsidR="009A782C" w:rsidRPr="009A3B1A">
        <w:rPr>
          <w:sz w:val="28"/>
          <w:szCs w:val="28"/>
        </w:rPr>
        <w:t>2</w:t>
      </w:r>
      <w:r w:rsidR="00DC4A93" w:rsidRPr="009A3B1A">
        <w:rPr>
          <w:sz w:val="28"/>
          <w:szCs w:val="28"/>
        </w:rPr>
        <w:t>1</w:t>
      </w:r>
      <w:r w:rsidRPr="009A3B1A">
        <w:rPr>
          <w:sz w:val="28"/>
          <w:szCs w:val="28"/>
        </w:rPr>
        <w:t xml:space="preserve">г.              </w:t>
      </w:r>
      <w:r>
        <w:rPr>
          <w:sz w:val="28"/>
          <w:szCs w:val="28"/>
        </w:rPr>
        <w:t xml:space="preserve">                                                 </w:t>
      </w:r>
      <w:r w:rsidRPr="009A3B1A">
        <w:rPr>
          <w:sz w:val="28"/>
          <w:szCs w:val="28"/>
        </w:rPr>
        <w:t xml:space="preserve">                                       </w:t>
      </w:r>
      <w:r w:rsidR="00E029E9" w:rsidRPr="009A3B1A">
        <w:rPr>
          <w:sz w:val="28"/>
          <w:szCs w:val="28"/>
        </w:rPr>
        <w:t>№</w:t>
      </w:r>
      <w:r w:rsidR="000D4D25" w:rsidRPr="009A3B1A">
        <w:rPr>
          <w:sz w:val="28"/>
          <w:szCs w:val="28"/>
        </w:rPr>
        <w:t xml:space="preserve"> </w:t>
      </w:r>
      <w:r w:rsidRPr="009A3B1A">
        <w:rPr>
          <w:sz w:val="28"/>
          <w:szCs w:val="28"/>
        </w:rPr>
        <w:t>66</w:t>
      </w:r>
    </w:p>
    <w:p w:rsidR="00E029E9" w:rsidRDefault="00E029E9" w:rsidP="00E029E9">
      <w:pPr>
        <w:ind w:firstLine="360"/>
        <w:rPr>
          <w:sz w:val="28"/>
        </w:rPr>
      </w:pPr>
      <w:r>
        <w:rPr>
          <w:sz w:val="28"/>
        </w:rPr>
        <w:t>г.</w:t>
      </w:r>
      <w:r w:rsidR="009A3B1A">
        <w:rPr>
          <w:sz w:val="28"/>
        </w:rPr>
        <w:t xml:space="preserve"> </w:t>
      </w:r>
      <w:r>
        <w:rPr>
          <w:sz w:val="28"/>
        </w:rPr>
        <w:t xml:space="preserve">Ливны </w:t>
      </w:r>
      <w:r w:rsidR="00071D36">
        <w:rPr>
          <w:sz w:val="28"/>
        </w:rPr>
        <w:t xml:space="preserve"> </w:t>
      </w:r>
    </w:p>
    <w:p w:rsidR="00E029E9" w:rsidRDefault="00E029E9" w:rsidP="00E029E9">
      <w:pPr>
        <w:ind w:firstLine="360"/>
        <w:rPr>
          <w:sz w:val="28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111"/>
      </w:tblGrid>
      <w:tr w:rsidR="009A3B1A" w:rsidTr="009A3B1A">
        <w:tc>
          <w:tcPr>
            <w:tcW w:w="5778" w:type="dxa"/>
          </w:tcPr>
          <w:p w:rsidR="009A3B1A" w:rsidRDefault="009A3B1A" w:rsidP="009A3B1A">
            <w:pPr>
              <w:rPr>
                <w:sz w:val="28"/>
              </w:rPr>
            </w:pPr>
            <w:r>
              <w:rPr>
                <w:sz w:val="28"/>
              </w:rPr>
              <w:t>О внесении изменений в постановл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</w:t>
            </w:r>
          </w:p>
          <w:p w:rsidR="009A3B1A" w:rsidRDefault="009A3B1A" w:rsidP="009A3B1A">
            <w:pPr>
              <w:rPr>
                <w:sz w:val="28"/>
              </w:rPr>
            </w:pPr>
            <w:r>
              <w:rPr>
                <w:sz w:val="28"/>
              </w:rPr>
              <w:t>администрации города Ливны от 07 дека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 xml:space="preserve">ря 2020 года </w:t>
            </w:r>
          </w:p>
          <w:p w:rsidR="009A3B1A" w:rsidRDefault="009A3B1A" w:rsidP="009A3B1A">
            <w:pPr>
              <w:rPr>
                <w:sz w:val="28"/>
              </w:rPr>
            </w:pPr>
            <w:r>
              <w:rPr>
                <w:sz w:val="28"/>
              </w:rPr>
              <w:t>№ 64 «Об утверждении схемы разм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щения</w:t>
            </w:r>
          </w:p>
          <w:p w:rsidR="009A3B1A" w:rsidRDefault="009A3B1A" w:rsidP="009A3B1A">
            <w:pPr>
              <w:rPr>
                <w:sz w:val="28"/>
              </w:rPr>
            </w:pPr>
            <w:r>
              <w:rPr>
                <w:sz w:val="28"/>
              </w:rPr>
              <w:t>нестационарных торговых объектов</w:t>
            </w:r>
          </w:p>
          <w:p w:rsidR="009A3B1A" w:rsidRDefault="009A3B1A" w:rsidP="00E029E9">
            <w:pPr>
              <w:rPr>
                <w:sz w:val="28"/>
              </w:rPr>
            </w:pPr>
            <w:r>
              <w:rPr>
                <w:sz w:val="28"/>
              </w:rPr>
              <w:t>на территории города Ливны на 2021 год»</w:t>
            </w:r>
          </w:p>
        </w:tc>
        <w:tc>
          <w:tcPr>
            <w:tcW w:w="4111" w:type="dxa"/>
          </w:tcPr>
          <w:p w:rsidR="009A3B1A" w:rsidRDefault="009A3B1A" w:rsidP="00E029E9">
            <w:pPr>
              <w:rPr>
                <w:sz w:val="28"/>
              </w:rPr>
            </w:pPr>
          </w:p>
        </w:tc>
      </w:tr>
    </w:tbl>
    <w:p w:rsidR="00E029E9" w:rsidRDefault="00E029E9" w:rsidP="009A3B1A">
      <w:pPr>
        <w:jc w:val="both"/>
        <w:rPr>
          <w:sz w:val="28"/>
        </w:rPr>
      </w:pPr>
    </w:p>
    <w:p w:rsidR="00E029E9" w:rsidRDefault="00E029E9" w:rsidP="00E029E9">
      <w:pPr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 законами от 6 октября 2003 года №</w:t>
      </w:r>
      <w:r w:rsidR="00E962A5">
        <w:rPr>
          <w:sz w:val="28"/>
          <w:szCs w:val="28"/>
        </w:rPr>
        <w:t xml:space="preserve"> </w:t>
      </w:r>
      <w:r>
        <w:rPr>
          <w:sz w:val="28"/>
          <w:szCs w:val="28"/>
        </w:rPr>
        <w:t>131-ФЗ «Об общих принципах организации местного самоуправления в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дерации», от 28 декабря 2009 года №</w:t>
      </w:r>
      <w:r w:rsidR="00E962A5">
        <w:rPr>
          <w:sz w:val="28"/>
          <w:szCs w:val="28"/>
        </w:rPr>
        <w:t xml:space="preserve"> </w:t>
      </w:r>
      <w:r>
        <w:rPr>
          <w:sz w:val="28"/>
          <w:szCs w:val="28"/>
        </w:rPr>
        <w:t>381-ФЗ «Об основах государственного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гулирования торговой деятельности в Российской Федерации»</w:t>
      </w:r>
      <w:r>
        <w:rPr>
          <w:sz w:val="28"/>
        </w:rPr>
        <w:t>, постановлением администрации города Ливны от 13 ноября 2017 года №</w:t>
      </w:r>
      <w:r w:rsidR="008E35B9">
        <w:rPr>
          <w:sz w:val="28"/>
        </w:rPr>
        <w:t xml:space="preserve"> </w:t>
      </w:r>
      <w:r>
        <w:rPr>
          <w:sz w:val="28"/>
        </w:rPr>
        <w:t>130 «О размещении н</w:t>
      </w:r>
      <w:r>
        <w:rPr>
          <w:sz w:val="28"/>
        </w:rPr>
        <w:t>е</w:t>
      </w:r>
      <w:r>
        <w:rPr>
          <w:sz w:val="28"/>
        </w:rPr>
        <w:t>стационарных торговых объектов на территории города Ливны Орловской о</w:t>
      </w:r>
      <w:r>
        <w:rPr>
          <w:sz w:val="28"/>
        </w:rPr>
        <w:t>б</w:t>
      </w:r>
      <w:r>
        <w:rPr>
          <w:sz w:val="28"/>
        </w:rPr>
        <w:t>ласти», в</w:t>
      </w:r>
      <w:r>
        <w:rPr>
          <w:sz w:val="28"/>
          <w:szCs w:val="28"/>
        </w:rPr>
        <w:t xml:space="preserve"> целях упорядочения размещения</w:t>
      </w:r>
      <w:proofErr w:type="gramEnd"/>
      <w:r>
        <w:rPr>
          <w:sz w:val="28"/>
          <w:szCs w:val="28"/>
        </w:rPr>
        <w:t xml:space="preserve"> нестационарных торговых объектов администрация города  </w:t>
      </w:r>
      <w:r w:rsidR="00C9635C">
        <w:rPr>
          <w:sz w:val="28"/>
          <w:szCs w:val="28"/>
        </w:rPr>
        <w:t xml:space="preserve">Ливны 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A81A06" w:rsidRDefault="00E029E9" w:rsidP="006E1222">
      <w:pPr>
        <w:ind w:firstLine="360"/>
        <w:jc w:val="both"/>
        <w:rPr>
          <w:sz w:val="28"/>
        </w:rPr>
      </w:pPr>
      <w:r>
        <w:rPr>
          <w:sz w:val="28"/>
        </w:rPr>
        <w:t xml:space="preserve"> 1. Внести   в приложение к постановлению  администрации города Ливны от  </w:t>
      </w:r>
      <w:r w:rsidR="00071D36">
        <w:rPr>
          <w:sz w:val="28"/>
        </w:rPr>
        <w:t xml:space="preserve">7 </w:t>
      </w:r>
      <w:r w:rsidR="00DC4A93">
        <w:rPr>
          <w:sz w:val="28"/>
        </w:rPr>
        <w:t>декабря</w:t>
      </w:r>
      <w:r>
        <w:rPr>
          <w:sz w:val="28"/>
        </w:rPr>
        <w:t xml:space="preserve"> 20</w:t>
      </w:r>
      <w:r w:rsidR="00DC4A93">
        <w:rPr>
          <w:sz w:val="28"/>
        </w:rPr>
        <w:t>20</w:t>
      </w:r>
      <w:r>
        <w:rPr>
          <w:sz w:val="28"/>
        </w:rPr>
        <w:t xml:space="preserve"> года №</w:t>
      </w:r>
      <w:r w:rsidR="00DC4A93">
        <w:rPr>
          <w:sz w:val="28"/>
        </w:rPr>
        <w:t xml:space="preserve"> 64</w:t>
      </w:r>
      <w:r>
        <w:rPr>
          <w:sz w:val="28"/>
        </w:rPr>
        <w:t xml:space="preserve"> «Об утверждении схемы размещения нестационарных торговых объектов на территории города Ливны на 20</w:t>
      </w:r>
      <w:r w:rsidR="00071D36">
        <w:rPr>
          <w:sz w:val="28"/>
        </w:rPr>
        <w:t>2</w:t>
      </w:r>
      <w:r w:rsidR="00DC4A93">
        <w:rPr>
          <w:sz w:val="28"/>
        </w:rPr>
        <w:t>1</w:t>
      </w:r>
      <w:r w:rsidR="00071D36">
        <w:rPr>
          <w:sz w:val="28"/>
        </w:rPr>
        <w:t xml:space="preserve"> </w:t>
      </w:r>
      <w:r>
        <w:rPr>
          <w:sz w:val="28"/>
        </w:rPr>
        <w:t xml:space="preserve">год» </w:t>
      </w:r>
      <w:r w:rsidR="006E1222">
        <w:rPr>
          <w:sz w:val="28"/>
        </w:rPr>
        <w:t>и</w:t>
      </w:r>
      <w:r>
        <w:rPr>
          <w:sz w:val="28"/>
        </w:rPr>
        <w:t>змене</w:t>
      </w:r>
      <w:r w:rsidR="006E1222">
        <w:rPr>
          <w:sz w:val="28"/>
        </w:rPr>
        <w:t>ние, изл</w:t>
      </w:r>
      <w:r w:rsidR="006E1222">
        <w:rPr>
          <w:sz w:val="28"/>
        </w:rPr>
        <w:t>о</w:t>
      </w:r>
      <w:r w:rsidR="006E1222">
        <w:rPr>
          <w:sz w:val="28"/>
        </w:rPr>
        <w:t xml:space="preserve">жив </w:t>
      </w:r>
      <w:r w:rsidR="008E35B9">
        <w:rPr>
          <w:sz w:val="28"/>
        </w:rPr>
        <w:t xml:space="preserve">  </w:t>
      </w:r>
      <w:r w:rsidR="006A4189">
        <w:rPr>
          <w:sz w:val="28"/>
        </w:rPr>
        <w:t xml:space="preserve"> </w:t>
      </w:r>
      <w:r w:rsidR="00A81A06">
        <w:rPr>
          <w:sz w:val="28"/>
        </w:rPr>
        <w:t xml:space="preserve"> строку 3</w:t>
      </w:r>
      <w:r w:rsidR="000C113F">
        <w:rPr>
          <w:sz w:val="28"/>
        </w:rPr>
        <w:t>4</w:t>
      </w:r>
      <w:r w:rsidR="00A81A06">
        <w:rPr>
          <w:sz w:val="28"/>
        </w:rPr>
        <w:t xml:space="preserve"> в следующей редакции:</w:t>
      </w:r>
      <w:r w:rsidR="009D3478" w:rsidRPr="009D3478">
        <w:rPr>
          <w:sz w:val="28"/>
        </w:rPr>
        <w:t xml:space="preserve"> </w:t>
      </w:r>
    </w:p>
    <w:p w:rsidR="008A679F" w:rsidRDefault="008A679F" w:rsidP="00A81A06">
      <w:pPr>
        <w:jc w:val="both"/>
        <w:rPr>
          <w:sz w:val="28"/>
        </w:rPr>
      </w:pPr>
    </w:p>
    <w:p w:rsidR="009A3B1A" w:rsidRDefault="009A3B1A" w:rsidP="00A81A06">
      <w:pPr>
        <w:jc w:val="both"/>
        <w:rPr>
          <w:sz w:val="28"/>
        </w:rPr>
      </w:pPr>
    </w:p>
    <w:tbl>
      <w:tblPr>
        <w:tblStyle w:val="a5"/>
        <w:tblW w:w="9626" w:type="dxa"/>
        <w:tblInd w:w="108" w:type="dxa"/>
        <w:tblLayout w:type="fixed"/>
        <w:tblLook w:val="04A0"/>
      </w:tblPr>
      <w:tblGrid>
        <w:gridCol w:w="649"/>
        <w:gridCol w:w="877"/>
        <w:gridCol w:w="2204"/>
        <w:gridCol w:w="651"/>
        <w:gridCol w:w="1481"/>
        <w:gridCol w:w="1476"/>
        <w:gridCol w:w="729"/>
        <w:gridCol w:w="1559"/>
      </w:tblGrid>
      <w:tr w:rsidR="00A81A06" w:rsidRPr="00A81A06" w:rsidTr="0082596D">
        <w:tc>
          <w:tcPr>
            <w:tcW w:w="649" w:type="dxa"/>
          </w:tcPr>
          <w:p w:rsidR="00A81A06" w:rsidRPr="00A81A06" w:rsidRDefault="00E93FFD" w:rsidP="00A81A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C113F">
              <w:rPr>
                <w:sz w:val="24"/>
                <w:szCs w:val="24"/>
              </w:rPr>
              <w:t>4</w:t>
            </w:r>
          </w:p>
        </w:tc>
        <w:tc>
          <w:tcPr>
            <w:tcW w:w="877" w:type="dxa"/>
          </w:tcPr>
          <w:p w:rsidR="00A81A06" w:rsidRPr="00A81A06" w:rsidRDefault="000C113F" w:rsidP="009639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гово-ост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ный ко</w:t>
            </w:r>
            <w:r w:rsidR="0096394B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плекс</w:t>
            </w:r>
          </w:p>
        </w:tc>
        <w:tc>
          <w:tcPr>
            <w:tcW w:w="2204" w:type="dxa"/>
          </w:tcPr>
          <w:p w:rsidR="00D079A8" w:rsidRDefault="008A679F" w:rsidP="00D079A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</w:t>
            </w:r>
            <w:r w:rsidR="00A81A06" w:rsidRPr="00A81A06">
              <w:rPr>
                <w:sz w:val="24"/>
                <w:szCs w:val="24"/>
              </w:rPr>
              <w:t>л.</w:t>
            </w:r>
            <w:r w:rsidR="000C113F">
              <w:rPr>
                <w:sz w:val="24"/>
                <w:szCs w:val="24"/>
              </w:rPr>
              <w:t xml:space="preserve"> Октябрьская (ост</w:t>
            </w:r>
            <w:r w:rsidR="00D079A8">
              <w:rPr>
                <w:sz w:val="24"/>
                <w:szCs w:val="24"/>
              </w:rPr>
              <w:t xml:space="preserve">ановка </w:t>
            </w:r>
            <w:proofErr w:type="gramEnd"/>
          </w:p>
          <w:p w:rsidR="00A81A06" w:rsidRPr="00A81A06" w:rsidRDefault="00D079A8" w:rsidP="00D079A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«</w:t>
            </w:r>
            <w:r w:rsidR="000C113F">
              <w:rPr>
                <w:sz w:val="24"/>
                <w:szCs w:val="24"/>
              </w:rPr>
              <w:t>Октябрьская</w:t>
            </w:r>
            <w:r>
              <w:rPr>
                <w:sz w:val="24"/>
                <w:szCs w:val="24"/>
              </w:rPr>
              <w:t>»</w:t>
            </w:r>
            <w:r w:rsidR="000C113F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651" w:type="dxa"/>
          </w:tcPr>
          <w:p w:rsidR="00A81A06" w:rsidRPr="00A81A06" w:rsidRDefault="00A81A06" w:rsidP="00A81A06">
            <w:pPr>
              <w:jc w:val="both"/>
              <w:rPr>
                <w:sz w:val="24"/>
                <w:szCs w:val="24"/>
              </w:rPr>
            </w:pPr>
            <w:r w:rsidRPr="00A81A06">
              <w:rPr>
                <w:sz w:val="24"/>
                <w:szCs w:val="24"/>
              </w:rPr>
              <w:t xml:space="preserve">  -//-</w:t>
            </w:r>
          </w:p>
        </w:tc>
        <w:tc>
          <w:tcPr>
            <w:tcW w:w="1481" w:type="dxa"/>
          </w:tcPr>
          <w:p w:rsidR="00A81A06" w:rsidRPr="00A81A06" w:rsidRDefault="006E1222" w:rsidP="000C11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0C113F">
              <w:rPr>
                <w:sz w:val="24"/>
                <w:szCs w:val="24"/>
              </w:rPr>
              <w:t>слуг</w:t>
            </w:r>
            <w:r>
              <w:rPr>
                <w:sz w:val="24"/>
                <w:szCs w:val="24"/>
              </w:rPr>
              <w:t>и</w:t>
            </w:r>
            <w:r w:rsidR="000C113F">
              <w:rPr>
                <w:sz w:val="24"/>
                <w:szCs w:val="24"/>
              </w:rPr>
              <w:t xml:space="preserve"> о</w:t>
            </w:r>
            <w:r w:rsidR="000C113F">
              <w:rPr>
                <w:sz w:val="24"/>
                <w:szCs w:val="24"/>
              </w:rPr>
              <w:t>б</w:t>
            </w:r>
            <w:r w:rsidR="000C113F">
              <w:rPr>
                <w:sz w:val="24"/>
                <w:szCs w:val="24"/>
              </w:rPr>
              <w:t>щественн</w:t>
            </w:r>
            <w:r w:rsidR="000C113F">
              <w:rPr>
                <w:sz w:val="24"/>
                <w:szCs w:val="24"/>
              </w:rPr>
              <w:t>о</w:t>
            </w:r>
            <w:r w:rsidR="000C113F">
              <w:rPr>
                <w:sz w:val="24"/>
                <w:szCs w:val="24"/>
              </w:rPr>
              <w:t>го питания</w:t>
            </w:r>
          </w:p>
        </w:tc>
        <w:tc>
          <w:tcPr>
            <w:tcW w:w="1476" w:type="dxa"/>
          </w:tcPr>
          <w:p w:rsidR="00A81A06" w:rsidRPr="00A81A06" w:rsidRDefault="000C113F" w:rsidP="000C11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81A06" w:rsidRPr="00A81A0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21</w:t>
            </w:r>
            <w:r w:rsidR="00A81A06" w:rsidRPr="00A81A06">
              <w:rPr>
                <w:sz w:val="24"/>
                <w:szCs w:val="24"/>
              </w:rPr>
              <w:t>ч. ежедневно</w:t>
            </w:r>
          </w:p>
        </w:tc>
        <w:tc>
          <w:tcPr>
            <w:tcW w:w="729" w:type="dxa"/>
          </w:tcPr>
          <w:p w:rsidR="00A81A06" w:rsidRPr="00A81A06" w:rsidRDefault="0096394B" w:rsidP="009639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A81A06" w:rsidRPr="00A81A06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A81A06" w:rsidRPr="00A81A06" w:rsidRDefault="00A81A06" w:rsidP="00A81A06">
            <w:pPr>
              <w:jc w:val="both"/>
              <w:rPr>
                <w:sz w:val="24"/>
                <w:szCs w:val="24"/>
              </w:rPr>
            </w:pPr>
            <w:r w:rsidRPr="00A81A06">
              <w:rPr>
                <w:sz w:val="24"/>
                <w:szCs w:val="24"/>
              </w:rPr>
              <w:t>01.09.2021г. по 31.12.2021г.</w:t>
            </w:r>
          </w:p>
        </w:tc>
      </w:tr>
    </w:tbl>
    <w:p w:rsidR="00350F4D" w:rsidRPr="009D3478" w:rsidRDefault="00350F4D" w:rsidP="000C113F">
      <w:pPr>
        <w:jc w:val="both"/>
        <w:rPr>
          <w:sz w:val="28"/>
        </w:rPr>
      </w:pPr>
    </w:p>
    <w:p w:rsidR="004A7FAF" w:rsidRPr="004A7FAF" w:rsidRDefault="004A7FAF" w:rsidP="004A7FAF">
      <w:pPr>
        <w:ind w:firstLine="360"/>
        <w:jc w:val="both"/>
        <w:rPr>
          <w:sz w:val="28"/>
          <w:szCs w:val="28"/>
        </w:rPr>
      </w:pPr>
      <w:r w:rsidRPr="004A7FAF">
        <w:rPr>
          <w:sz w:val="28"/>
          <w:szCs w:val="28"/>
        </w:rPr>
        <w:t>2. Опубликовать настоящее постановление в газете «</w:t>
      </w:r>
      <w:proofErr w:type="spellStart"/>
      <w:r w:rsidRPr="004A7FAF">
        <w:rPr>
          <w:sz w:val="28"/>
          <w:szCs w:val="28"/>
        </w:rPr>
        <w:t>Ливенский</w:t>
      </w:r>
      <w:proofErr w:type="spellEnd"/>
      <w:r w:rsidRPr="004A7FAF">
        <w:rPr>
          <w:sz w:val="28"/>
          <w:szCs w:val="28"/>
        </w:rPr>
        <w:t xml:space="preserve"> вестник» и разместить на официальном сайте администрации города </w:t>
      </w:r>
      <w:r w:rsidR="00186B4B">
        <w:rPr>
          <w:sz w:val="28"/>
          <w:szCs w:val="28"/>
        </w:rPr>
        <w:t xml:space="preserve">Ливны </w:t>
      </w:r>
      <w:r w:rsidRPr="004A7FAF">
        <w:rPr>
          <w:sz w:val="28"/>
          <w:szCs w:val="28"/>
        </w:rPr>
        <w:t>в сети Инте</w:t>
      </w:r>
      <w:r w:rsidRPr="004A7FAF">
        <w:rPr>
          <w:sz w:val="28"/>
          <w:szCs w:val="28"/>
        </w:rPr>
        <w:t>р</w:t>
      </w:r>
      <w:r w:rsidR="009A3B1A">
        <w:rPr>
          <w:sz w:val="28"/>
          <w:szCs w:val="28"/>
        </w:rPr>
        <w:t>нет.</w:t>
      </w:r>
    </w:p>
    <w:p w:rsidR="004A7FAF" w:rsidRPr="004A7FAF" w:rsidRDefault="00076A37" w:rsidP="006A418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E1D68">
        <w:rPr>
          <w:sz w:val="28"/>
          <w:szCs w:val="28"/>
        </w:rPr>
        <w:t xml:space="preserve">    </w:t>
      </w:r>
      <w:r w:rsidR="004A7FAF" w:rsidRPr="004A7FAF">
        <w:rPr>
          <w:sz w:val="28"/>
          <w:szCs w:val="28"/>
        </w:rPr>
        <w:t xml:space="preserve">3. </w:t>
      </w:r>
      <w:proofErr w:type="gramStart"/>
      <w:r w:rsidR="004A7FAF" w:rsidRPr="004A7FAF">
        <w:rPr>
          <w:sz w:val="28"/>
          <w:szCs w:val="28"/>
        </w:rPr>
        <w:t>Контроль за</w:t>
      </w:r>
      <w:proofErr w:type="gramEnd"/>
      <w:r w:rsidR="004A7FAF" w:rsidRPr="004A7FAF">
        <w:rPr>
          <w:sz w:val="28"/>
          <w:szCs w:val="28"/>
        </w:rPr>
        <w:t xml:space="preserve"> исполнением настоящего постановления возложить на первого заместителя  главы  администрации города</w:t>
      </w:r>
      <w:r w:rsidR="006A4189">
        <w:rPr>
          <w:sz w:val="28"/>
          <w:szCs w:val="28"/>
        </w:rPr>
        <w:t>.</w:t>
      </w:r>
    </w:p>
    <w:p w:rsidR="00650C11" w:rsidRDefault="00650C11" w:rsidP="00E029E9">
      <w:pPr>
        <w:jc w:val="both"/>
        <w:rPr>
          <w:sz w:val="28"/>
          <w:szCs w:val="28"/>
        </w:rPr>
      </w:pPr>
    </w:p>
    <w:p w:rsidR="008A679F" w:rsidRDefault="008A679F" w:rsidP="00E029E9">
      <w:pPr>
        <w:jc w:val="both"/>
        <w:rPr>
          <w:sz w:val="28"/>
          <w:szCs w:val="28"/>
        </w:rPr>
      </w:pPr>
    </w:p>
    <w:p w:rsidR="008A679F" w:rsidRDefault="008A679F" w:rsidP="00E029E9">
      <w:pPr>
        <w:jc w:val="both"/>
        <w:rPr>
          <w:sz w:val="28"/>
          <w:szCs w:val="28"/>
        </w:rPr>
      </w:pPr>
    </w:p>
    <w:p w:rsidR="00B17D27" w:rsidRDefault="00076A37" w:rsidP="00E029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                                         </w:t>
      </w:r>
      <w:proofErr w:type="spellStart"/>
      <w:r>
        <w:rPr>
          <w:sz w:val="28"/>
          <w:szCs w:val="28"/>
        </w:rPr>
        <w:t>С.А.Трубицин</w:t>
      </w:r>
      <w:proofErr w:type="spellEnd"/>
    </w:p>
    <w:p w:rsidR="00076A37" w:rsidRDefault="00076A37" w:rsidP="00E029E9">
      <w:pPr>
        <w:ind w:firstLine="360"/>
        <w:jc w:val="both"/>
        <w:rPr>
          <w:sz w:val="20"/>
          <w:szCs w:val="20"/>
        </w:rPr>
      </w:pPr>
    </w:p>
    <w:p w:rsidR="00076A37" w:rsidRDefault="00076A37" w:rsidP="00E029E9">
      <w:pPr>
        <w:ind w:firstLine="360"/>
        <w:jc w:val="both"/>
        <w:rPr>
          <w:sz w:val="20"/>
          <w:szCs w:val="20"/>
        </w:rPr>
      </w:pPr>
    </w:p>
    <w:p w:rsidR="00076A37" w:rsidRDefault="00076A37" w:rsidP="00E029E9">
      <w:pPr>
        <w:ind w:firstLine="360"/>
        <w:jc w:val="both"/>
        <w:rPr>
          <w:sz w:val="20"/>
          <w:szCs w:val="20"/>
        </w:rPr>
      </w:pPr>
    </w:p>
    <w:p w:rsidR="00E029E9" w:rsidRDefault="00E029E9" w:rsidP="00E029E9">
      <w:pPr>
        <w:ind w:firstLine="360"/>
        <w:jc w:val="both"/>
        <w:rPr>
          <w:sz w:val="20"/>
          <w:szCs w:val="20"/>
        </w:rPr>
      </w:pPr>
    </w:p>
    <w:p w:rsidR="00E029E9" w:rsidRDefault="00E029E9" w:rsidP="00E029E9">
      <w:pPr>
        <w:ind w:firstLine="360"/>
        <w:jc w:val="both"/>
        <w:rPr>
          <w:sz w:val="20"/>
          <w:szCs w:val="20"/>
        </w:rPr>
      </w:pPr>
    </w:p>
    <w:p w:rsidR="00E029E9" w:rsidRDefault="00E029E9" w:rsidP="00E029E9">
      <w:pPr>
        <w:ind w:firstLine="360"/>
        <w:jc w:val="both"/>
        <w:rPr>
          <w:sz w:val="20"/>
          <w:szCs w:val="20"/>
        </w:rPr>
      </w:pPr>
    </w:p>
    <w:p w:rsidR="00E029E9" w:rsidRDefault="00E029E9" w:rsidP="00E029E9">
      <w:pPr>
        <w:ind w:firstLine="360"/>
        <w:jc w:val="both"/>
        <w:rPr>
          <w:sz w:val="20"/>
          <w:szCs w:val="20"/>
        </w:rPr>
      </w:pPr>
    </w:p>
    <w:p w:rsidR="00E029E9" w:rsidRDefault="00E029E9" w:rsidP="00E029E9">
      <w:pPr>
        <w:ind w:firstLine="360"/>
        <w:jc w:val="both"/>
        <w:rPr>
          <w:sz w:val="20"/>
          <w:szCs w:val="20"/>
        </w:rPr>
      </w:pPr>
    </w:p>
    <w:sectPr w:rsidR="00E029E9" w:rsidSect="00650C11">
      <w:pgSz w:w="11906" w:h="16838"/>
      <w:pgMar w:top="1134" w:right="746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029E9"/>
    <w:rsid w:val="00030A1B"/>
    <w:rsid w:val="00043041"/>
    <w:rsid w:val="00071D36"/>
    <w:rsid w:val="00076A37"/>
    <w:rsid w:val="00076D76"/>
    <w:rsid w:val="000B1B16"/>
    <w:rsid w:val="000C113F"/>
    <w:rsid w:val="000D4D25"/>
    <w:rsid w:val="000D585A"/>
    <w:rsid w:val="000E4FF5"/>
    <w:rsid w:val="0011033F"/>
    <w:rsid w:val="001258C5"/>
    <w:rsid w:val="0015283D"/>
    <w:rsid w:val="00181AA5"/>
    <w:rsid w:val="00186B4B"/>
    <w:rsid w:val="001926E3"/>
    <w:rsid w:val="001A69CB"/>
    <w:rsid w:val="001D2985"/>
    <w:rsid w:val="00215232"/>
    <w:rsid w:val="00217260"/>
    <w:rsid w:val="002534D4"/>
    <w:rsid w:val="00262DB6"/>
    <w:rsid w:val="00274786"/>
    <w:rsid w:val="00280A4F"/>
    <w:rsid w:val="002827F2"/>
    <w:rsid w:val="00291C78"/>
    <w:rsid w:val="002D2DED"/>
    <w:rsid w:val="002E69EF"/>
    <w:rsid w:val="003007F2"/>
    <w:rsid w:val="00323734"/>
    <w:rsid w:val="00326145"/>
    <w:rsid w:val="003442DA"/>
    <w:rsid w:val="00346DB7"/>
    <w:rsid w:val="00350F4D"/>
    <w:rsid w:val="003574F2"/>
    <w:rsid w:val="0039548A"/>
    <w:rsid w:val="00413C66"/>
    <w:rsid w:val="00413D49"/>
    <w:rsid w:val="00420FA4"/>
    <w:rsid w:val="00466B88"/>
    <w:rsid w:val="004A7FAF"/>
    <w:rsid w:val="004D0050"/>
    <w:rsid w:val="004F2455"/>
    <w:rsid w:val="00512BDD"/>
    <w:rsid w:val="0054065F"/>
    <w:rsid w:val="00546342"/>
    <w:rsid w:val="00567BE8"/>
    <w:rsid w:val="00573F5F"/>
    <w:rsid w:val="005C5987"/>
    <w:rsid w:val="005D6089"/>
    <w:rsid w:val="005F2685"/>
    <w:rsid w:val="0061624C"/>
    <w:rsid w:val="00630956"/>
    <w:rsid w:val="00650C11"/>
    <w:rsid w:val="006A4189"/>
    <w:rsid w:val="006B5826"/>
    <w:rsid w:val="006B70FA"/>
    <w:rsid w:val="006E1222"/>
    <w:rsid w:val="006F7272"/>
    <w:rsid w:val="007158D7"/>
    <w:rsid w:val="007871E0"/>
    <w:rsid w:val="00793302"/>
    <w:rsid w:val="007C4B1A"/>
    <w:rsid w:val="007D1DEC"/>
    <w:rsid w:val="007F1452"/>
    <w:rsid w:val="007F5017"/>
    <w:rsid w:val="008140B3"/>
    <w:rsid w:val="00832AC8"/>
    <w:rsid w:val="00840B99"/>
    <w:rsid w:val="008657D9"/>
    <w:rsid w:val="008703DE"/>
    <w:rsid w:val="00884301"/>
    <w:rsid w:val="00890809"/>
    <w:rsid w:val="008A2257"/>
    <w:rsid w:val="008A679F"/>
    <w:rsid w:val="008B113C"/>
    <w:rsid w:val="008C2ABC"/>
    <w:rsid w:val="008E35B9"/>
    <w:rsid w:val="008E4847"/>
    <w:rsid w:val="00954E93"/>
    <w:rsid w:val="00960484"/>
    <w:rsid w:val="0096394B"/>
    <w:rsid w:val="00966B14"/>
    <w:rsid w:val="009748C2"/>
    <w:rsid w:val="009A3B1A"/>
    <w:rsid w:val="009A6D9B"/>
    <w:rsid w:val="009A782C"/>
    <w:rsid w:val="009B0697"/>
    <w:rsid w:val="009B5A80"/>
    <w:rsid w:val="009D3478"/>
    <w:rsid w:val="009E1EDA"/>
    <w:rsid w:val="009E7AF8"/>
    <w:rsid w:val="00A01F2E"/>
    <w:rsid w:val="00A1330D"/>
    <w:rsid w:val="00A444A9"/>
    <w:rsid w:val="00A454C3"/>
    <w:rsid w:val="00A64A58"/>
    <w:rsid w:val="00A8159E"/>
    <w:rsid w:val="00A81A06"/>
    <w:rsid w:val="00A84AC8"/>
    <w:rsid w:val="00AE376D"/>
    <w:rsid w:val="00AE43BE"/>
    <w:rsid w:val="00B13870"/>
    <w:rsid w:val="00B15BB1"/>
    <w:rsid w:val="00B17D27"/>
    <w:rsid w:val="00B3105A"/>
    <w:rsid w:val="00B43568"/>
    <w:rsid w:val="00B47D17"/>
    <w:rsid w:val="00B76CFA"/>
    <w:rsid w:val="00BF1603"/>
    <w:rsid w:val="00BF6CFE"/>
    <w:rsid w:val="00C35E20"/>
    <w:rsid w:val="00C428C5"/>
    <w:rsid w:val="00C70361"/>
    <w:rsid w:val="00C844F6"/>
    <w:rsid w:val="00C85408"/>
    <w:rsid w:val="00C947B0"/>
    <w:rsid w:val="00C95FB9"/>
    <w:rsid w:val="00C9635C"/>
    <w:rsid w:val="00CC236A"/>
    <w:rsid w:val="00CE3418"/>
    <w:rsid w:val="00CF42DA"/>
    <w:rsid w:val="00D079A8"/>
    <w:rsid w:val="00D25FA5"/>
    <w:rsid w:val="00D73BB2"/>
    <w:rsid w:val="00D83DE4"/>
    <w:rsid w:val="00D97BAF"/>
    <w:rsid w:val="00DA245F"/>
    <w:rsid w:val="00DB673A"/>
    <w:rsid w:val="00DC25B6"/>
    <w:rsid w:val="00DC4A93"/>
    <w:rsid w:val="00DD3B99"/>
    <w:rsid w:val="00DD3E34"/>
    <w:rsid w:val="00E029E9"/>
    <w:rsid w:val="00E12B9F"/>
    <w:rsid w:val="00E227F8"/>
    <w:rsid w:val="00E31D9D"/>
    <w:rsid w:val="00E50BD5"/>
    <w:rsid w:val="00E5389A"/>
    <w:rsid w:val="00E539AB"/>
    <w:rsid w:val="00E80F24"/>
    <w:rsid w:val="00E93FFD"/>
    <w:rsid w:val="00E962A5"/>
    <w:rsid w:val="00EA6959"/>
    <w:rsid w:val="00EB293B"/>
    <w:rsid w:val="00ED2D66"/>
    <w:rsid w:val="00F06054"/>
    <w:rsid w:val="00F67253"/>
    <w:rsid w:val="00F73C17"/>
    <w:rsid w:val="00FC0807"/>
    <w:rsid w:val="00FD269F"/>
    <w:rsid w:val="00FE1D68"/>
    <w:rsid w:val="00FE2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29E9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E029E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029E9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E029E9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29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29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029E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029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29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9E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D3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2724A93-2F17-43DB-B905-3788B69CB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2021-07-22T13:41:00Z</cp:lastPrinted>
  <dcterms:created xsi:type="dcterms:W3CDTF">2021-07-21T09:20:00Z</dcterms:created>
  <dcterms:modified xsi:type="dcterms:W3CDTF">2021-07-26T09:30:00Z</dcterms:modified>
</cp:coreProperties>
</file>