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CAC" w14:textId="77777777" w:rsidR="00AF03B2" w:rsidRPr="00C563D4" w:rsidRDefault="00AF03B2" w:rsidP="00FC1A1F">
      <w:pPr>
        <w:ind w:left="-142" w:firstLine="142"/>
        <w:jc w:val="center"/>
        <w:outlineLvl w:val="0"/>
        <w:rPr>
          <w:sz w:val="27"/>
          <w:szCs w:val="27"/>
        </w:rPr>
      </w:pPr>
      <w:r w:rsidRPr="00C563D4">
        <w:rPr>
          <w:noProof/>
          <w:sz w:val="27"/>
          <w:szCs w:val="27"/>
        </w:rPr>
        <w:drawing>
          <wp:inline distT="0" distB="0" distL="0" distR="0" wp14:anchorId="1DE42346" wp14:editId="5429E6DB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CCDF9" w14:textId="77777777"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</w:p>
    <w:p w14:paraId="3BC69AFB" w14:textId="77777777" w:rsidR="00AF03B2" w:rsidRPr="00C563D4" w:rsidRDefault="00AF03B2" w:rsidP="00C563D4">
      <w:pPr>
        <w:pStyle w:val="1"/>
        <w:ind w:left="-142" w:firstLine="360"/>
        <w:jc w:val="center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>РОССИЙСКАЯ ФЕДЕРАЦИЯ</w:t>
      </w:r>
    </w:p>
    <w:p w14:paraId="4D345AA3" w14:textId="77777777"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ОРЛОВСКАЯ ОБЛАСТЬ</w:t>
      </w:r>
    </w:p>
    <w:p w14:paraId="6C85F5AE" w14:textId="77777777" w:rsidR="00AF03B2" w:rsidRPr="00C563D4" w:rsidRDefault="00AF03B2" w:rsidP="00C563D4">
      <w:pPr>
        <w:pStyle w:val="2"/>
        <w:ind w:left="-142" w:firstLine="360"/>
        <w:rPr>
          <w:b w:val="0"/>
          <w:sz w:val="27"/>
          <w:szCs w:val="27"/>
        </w:rPr>
      </w:pPr>
      <w:r w:rsidRPr="00C563D4">
        <w:rPr>
          <w:b w:val="0"/>
          <w:sz w:val="27"/>
          <w:szCs w:val="27"/>
        </w:rPr>
        <w:t xml:space="preserve">  АДМИНИСТРАЦИИ  ГОРОДА ЛИВНЫ</w:t>
      </w:r>
    </w:p>
    <w:p w14:paraId="6A2F0593" w14:textId="77777777"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</w:p>
    <w:p w14:paraId="28F5D1DD" w14:textId="77777777"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                                                 ПОСТАНОВЛЕНИЕ</w:t>
      </w:r>
    </w:p>
    <w:p w14:paraId="7980CF9E" w14:textId="77777777" w:rsidR="00AF03B2" w:rsidRPr="00C563D4" w:rsidRDefault="00AF03B2" w:rsidP="00C563D4">
      <w:pPr>
        <w:pStyle w:val="3"/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 xml:space="preserve">  </w:t>
      </w:r>
    </w:p>
    <w:p w14:paraId="5DA9D369" w14:textId="77777777" w:rsidR="00AF03B2" w:rsidRPr="00C563D4" w:rsidRDefault="007635A1" w:rsidP="00C563D4">
      <w:pPr>
        <w:pStyle w:val="3"/>
        <w:ind w:left="-142"/>
        <w:rPr>
          <w:sz w:val="27"/>
          <w:szCs w:val="27"/>
        </w:rPr>
      </w:pPr>
      <w:r>
        <w:rPr>
          <w:sz w:val="27"/>
          <w:szCs w:val="27"/>
        </w:rPr>
        <w:t>16 июня</w:t>
      </w:r>
      <w:r w:rsidR="00AF03B2" w:rsidRPr="00C563D4">
        <w:rPr>
          <w:sz w:val="27"/>
          <w:szCs w:val="27"/>
        </w:rPr>
        <w:t xml:space="preserve">  20</w:t>
      </w:r>
      <w:r w:rsidR="003978AC" w:rsidRPr="00C563D4">
        <w:rPr>
          <w:sz w:val="27"/>
          <w:szCs w:val="27"/>
        </w:rPr>
        <w:t>21</w:t>
      </w:r>
      <w:r w:rsidR="00AF03B2" w:rsidRPr="00C563D4">
        <w:rPr>
          <w:sz w:val="27"/>
          <w:szCs w:val="27"/>
        </w:rPr>
        <w:t xml:space="preserve"> г.</w:t>
      </w:r>
      <w:r w:rsidR="00AF03B2" w:rsidRPr="00C563D4">
        <w:rPr>
          <w:sz w:val="27"/>
          <w:szCs w:val="27"/>
        </w:rPr>
        <w:tab/>
      </w:r>
      <w:r w:rsidR="00AF03B2" w:rsidRPr="00C563D4">
        <w:rPr>
          <w:sz w:val="27"/>
          <w:szCs w:val="27"/>
        </w:rPr>
        <w:tab/>
        <w:t xml:space="preserve">                                   </w:t>
      </w:r>
      <w:r w:rsidR="005D7405" w:rsidRPr="00C563D4">
        <w:rPr>
          <w:sz w:val="27"/>
          <w:szCs w:val="27"/>
        </w:rPr>
        <w:t xml:space="preserve">          </w:t>
      </w:r>
      <w:r w:rsidR="003978AC" w:rsidRPr="00C563D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     </w:t>
      </w:r>
      <w:r w:rsidR="003978AC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 xml:space="preserve"> № </w:t>
      </w:r>
      <w:r>
        <w:rPr>
          <w:sz w:val="27"/>
          <w:szCs w:val="27"/>
        </w:rPr>
        <w:t>406</w:t>
      </w:r>
      <w:r w:rsidR="00AF03B2" w:rsidRPr="00C563D4">
        <w:rPr>
          <w:sz w:val="27"/>
          <w:szCs w:val="27"/>
        </w:rPr>
        <w:t xml:space="preserve">                </w:t>
      </w:r>
    </w:p>
    <w:p w14:paraId="57205C74" w14:textId="77777777" w:rsidR="00AF03B2" w:rsidRPr="00C563D4" w:rsidRDefault="009248FE" w:rsidP="00C563D4">
      <w:pPr>
        <w:ind w:left="-142"/>
        <w:rPr>
          <w:sz w:val="27"/>
          <w:szCs w:val="27"/>
        </w:rPr>
      </w:pPr>
      <w:r w:rsidRPr="00C563D4">
        <w:rPr>
          <w:sz w:val="27"/>
          <w:szCs w:val="27"/>
        </w:rPr>
        <w:t xml:space="preserve">      </w:t>
      </w:r>
      <w:r w:rsidR="00AF03B2" w:rsidRPr="00C563D4">
        <w:rPr>
          <w:sz w:val="27"/>
          <w:szCs w:val="27"/>
        </w:rPr>
        <w:t xml:space="preserve">г.Ливны </w:t>
      </w:r>
    </w:p>
    <w:p w14:paraId="0F87AAE8" w14:textId="77777777" w:rsidR="00AF03B2" w:rsidRPr="00C563D4" w:rsidRDefault="00AF03B2" w:rsidP="00C563D4">
      <w:pPr>
        <w:ind w:left="-142" w:firstLine="360"/>
        <w:jc w:val="both"/>
        <w:rPr>
          <w:sz w:val="27"/>
          <w:szCs w:val="27"/>
        </w:rPr>
      </w:pPr>
    </w:p>
    <w:p w14:paraId="62B434CF" w14:textId="77777777" w:rsidR="00AF03B2" w:rsidRPr="00C563D4" w:rsidRDefault="00AF03B2" w:rsidP="00C563D4">
      <w:pPr>
        <w:ind w:left="-142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Об организации праздничной торговли</w:t>
      </w:r>
    </w:p>
    <w:p w14:paraId="365AE1AF" w14:textId="77777777" w:rsidR="00AF03B2" w:rsidRPr="00C563D4" w:rsidRDefault="00AF03B2" w:rsidP="00C563D4">
      <w:pPr>
        <w:ind w:left="-142"/>
        <w:jc w:val="both"/>
        <w:rPr>
          <w:sz w:val="27"/>
          <w:szCs w:val="27"/>
        </w:rPr>
      </w:pPr>
      <w:r w:rsidRPr="00C563D4">
        <w:rPr>
          <w:sz w:val="27"/>
          <w:szCs w:val="27"/>
        </w:rPr>
        <w:t xml:space="preserve">при проведении мероприятий, </w:t>
      </w:r>
    </w:p>
    <w:p w14:paraId="5790D369" w14:textId="77777777" w:rsidR="00AF03B2" w:rsidRPr="00C563D4" w:rsidRDefault="00AF03B2" w:rsidP="00C563D4">
      <w:pPr>
        <w:ind w:left="-142"/>
        <w:jc w:val="both"/>
        <w:rPr>
          <w:sz w:val="27"/>
          <w:szCs w:val="27"/>
        </w:rPr>
      </w:pPr>
      <w:r w:rsidRPr="00C563D4">
        <w:rPr>
          <w:sz w:val="27"/>
          <w:szCs w:val="27"/>
        </w:rPr>
        <w:t xml:space="preserve">посвященных </w:t>
      </w:r>
      <w:r w:rsidR="009248FE" w:rsidRPr="00C563D4">
        <w:rPr>
          <w:sz w:val="27"/>
          <w:szCs w:val="27"/>
        </w:rPr>
        <w:t xml:space="preserve">празднованию </w:t>
      </w:r>
      <w:r w:rsidRPr="00C563D4">
        <w:rPr>
          <w:sz w:val="27"/>
          <w:szCs w:val="27"/>
        </w:rPr>
        <w:t>Дн</w:t>
      </w:r>
      <w:r w:rsidR="009248FE" w:rsidRPr="00C563D4">
        <w:rPr>
          <w:sz w:val="27"/>
          <w:szCs w:val="27"/>
        </w:rPr>
        <w:t>я</w:t>
      </w:r>
      <w:r w:rsidRPr="00C563D4">
        <w:rPr>
          <w:sz w:val="27"/>
          <w:szCs w:val="27"/>
        </w:rPr>
        <w:t xml:space="preserve"> города </w:t>
      </w:r>
    </w:p>
    <w:p w14:paraId="6A0B3F01" w14:textId="77777777" w:rsidR="00AF03B2" w:rsidRPr="00C563D4" w:rsidRDefault="00AF03B2" w:rsidP="00C563D4">
      <w:pPr>
        <w:ind w:left="-142" w:firstLine="360"/>
        <w:jc w:val="both"/>
        <w:rPr>
          <w:sz w:val="27"/>
          <w:szCs w:val="27"/>
        </w:rPr>
      </w:pPr>
    </w:p>
    <w:p w14:paraId="4C7CFDBA" w14:textId="77777777" w:rsidR="007F38E9" w:rsidRPr="00C563D4" w:rsidRDefault="007F38E9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В соответствии с Федеральными законами  от 6 октября 2003 года №</w:t>
      </w:r>
      <w:r w:rsidR="00FC1A1F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администрации г</w:t>
      </w:r>
      <w:r w:rsidR="009248FE" w:rsidRPr="00C563D4">
        <w:rPr>
          <w:sz w:val="27"/>
          <w:szCs w:val="27"/>
        </w:rPr>
        <w:t xml:space="preserve">орода </w:t>
      </w:r>
      <w:r w:rsidRPr="00C563D4">
        <w:rPr>
          <w:sz w:val="27"/>
          <w:szCs w:val="27"/>
        </w:rPr>
        <w:t>Ливны от 05 октября 2018 года №</w:t>
      </w:r>
      <w:r w:rsidR="00FC1A1F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108 «Об утверждении Положения об организации торговли при проведении праздничных и иных культурно-массовых мероприятий на территории города Ливны Орловской области»  администрация города     п о с т а н о в л я е т:</w:t>
      </w:r>
    </w:p>
    <w:p w14:paraId="721EA5C7" w14:textId="77777777" w:rsidR="00C563D4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1. Организовать праздничную торговлю на территории города Ливны   2</w:t>
      </w:r>
      <w:r w:rsidR="003978AC" w:rsidRPr="00C563D4">
        <w:rPr>
          <w:sz w:val="27"/>
          <w:szCs w:val="27"/>
        </w:rPr>
        <w:t>6</w:t>
      </w:r>
      <w:r w:rsidRPr="00C563D4">
        <w:rPr>
          <w:sz w:val="27"/>
          <w:szCs w:val="27"/>
        </w:rPr>
        <w:t xml:space="preserve"> июня  20</w:t>
      </w:r>
      <w:r w:rsidR="003978AC" w:rsidRPr="00C563D4">
        <w:rPr>
          <w:sz w:val="27"/>
          <w:szCs w:val="27"/>
        </w:rPr>
        <w:t>21</w:t>
      </w:r>
      <w:r w:rsidRPr="00C563D4">
        <w:rPr>
          <w:sz w:val="27"/>
          <w:szCs w:val="27"/>
        </w:rPr>
        <w:t xml:space="preserve"> года</w:t>
      </w:r>
      <w:r w:rsidR="00C563D4" w:rsidRPr="00C563D4">
        <w:rPr>
          <w:sz w:val="27"/>
          <w:szCs w:val="27"/>
        </w:rPr>
        <w:t xml:space="preserve"> с соблюдением санитарно-эпидемиологических  правил СП 2.3.6.3668-20, утвержденных постановлением Федеральной службы по надзору в сфере защиты прав потребителей и благополучия человека от 20 ноября 2020 года №</w:t>
      </w:r>
      <w:r w:rsidR="00FC1A1F">
        <w:rPr>
          <w:sz w:val="27"/>
          <w:szCs w:val="27"/>
        </w:rPr>
        <w:t xml:space="preserve"> </w:t>
      </w:r>
      <w:r w:rsidR="00C563D4" w:rsidRPr="00C563D4">
        <w:rPr>
          <w:sz w:val="27"/>
          <w:szCs w:val="27"/>
        </w:rPr>
        <w:t>36</w:t>
      </w:r>
      <w:r w:rsidR="00FC1A1F">
        <w:rPr>
          <w:sz w:val="27"/>
          <w:szCs w:val="27"/>
        </w:rPr>
        <w:t>,</w:t>
      </w:r>
      <w:r w:rsidR="0056491D">
        <w:rPr>
          <w:sz w:val="27"/>
          <w:szCs w:val="27"/>
        </w:rPr>
        <w:t xml:space="preserve">  и решением </w:t>
      </w:r>
      <w:r w:rsidR="00D4641C">
        <w:rPr>
          <w:sz w:val="27"/>
          <w:szCs w:val="27"/>
        </w:rPr>
        <w:t xml:space="preserve"> муниципального </w:t>
      </w:r>
      <w:r w:rsidR="0056491D">
        <w:rPr>
          <w:sz w:val="27"/>
          <w:szCs w:val="27"/>
        </w:rPr>
        <w:t>оперативного штаба по недопущению завоза и распространения новой коронавирусной инфекции от 1</w:t>
      </w:r>
      <w:r w:rsidR="00D4641C">
        <w:rPr>
          <w:sz w:val="27"/>
          <w:szCs w:val="27"/>
        </w:rPr>
        <w:t>5</w:t>
      </w:r>
      <w:r w:rsidR="0056491D">
        <w:rPr>
          <w:sz w:val="27"/>
          <w:szCs w:val="27"/>
        </w:rPr>
        <w:t>.06.2021 года.</w:t>
      </w:r>
    </w:p>
    <w:p w14:paraId="1CCAC200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2. Утвердить схему размещения нестационарных торговых объектов  согласно приложени</w:t>
      </w:r>
      <w:r w:rsidR="00FC1A1F">
        <w:rPr>
          <w:sz w:val="27"/>
          <w:szCs w:val="27"/>
        </w:rPr>
        <w:t>ям</w:t>
      </w:r>
      <w:r w:rsidRPr="00C563D4">
        <w:rPr>
          <w:sz w:val="27"/>
          <w:szCs w:val="27"/>
        </w:rPr>
        <w:t xml:space="preserve"> 1</w:t>
      </w:r>
      <w:r w:rsidR="00637A1D">
        <w:rPr>
          <w:sz w:val="27"/>
          <w:szCs w:val="27"/>
        </w:rPr>
        <w:t>,2</w:t>
      </w:r>
      <w:r w:rsidRPr="00C563D4">
        <w:rPr>
          <w:sz w:val="27"/>
          <w:szCs w:val="27"/>
        </w:rPr>
        <w:t xml:space="preserve"> к настоящему постановлению.</w:t>
      </w:r>
    </w:p>
    <w:p w14:paraId="29813379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 xml:space="preserve">3. Утвердить ассортиментный перечень продовольственных и непродовольственных товаров для организации праздничной торговли согласно приложению </w:t>
      </w:r>
      <w:r w:rsidR="00637A1D">
        <w:rPr>
          <w:sz w:val="27"/>
          <w:szCs w:val="27"/>
        </w:rPr>
        <w:t>3</w:t>
      </w:r>
      <w:r w:rsidRPr="00C563D4">
        <w:rPr>
          <w:sz w:val="27"/>
          <w:szCs w:val="27"/>
        </w:rPr>
        <w:t xml:space="preserve"> к настоящему постановлению.</w:t>
      </w:r>
    </w:p>
    <w:p w14:paraId="5CA068A5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4. Определить срок подачи заявок  на  предоставление мест для праздничной торговли  с 1</w:t>
      </w:r>
      <w:r w:rsidR="0056491D">
        <w:rPr>
          <w:sz w:val="27"/>
          <w:szCs w:val="27"/>
        </w:rPr>
        <w:t>7</w:t>
      </w:r>
      <w:r w:rsidRPr="00C563D4">
        <w:rPr>
          <w:sz w:val="27"/>
          <w:szCs w:val="27"/>
        </w:rPr>
        <w:t xml:space="preserve"> июня до </w:t>
      </w:r>
      <w:r w:rsidR="00C563D4" w:rsidRPr="00C563D4">
        <w:rPr>
          <w:sz w:val="27"/>
          <w:szCs w:val="27"/>
        </w:rPr>
        <w:t>26</w:t>
      </w:r>
      <w:r w:rsidRPr="00C563D4">
        <w:rPr>
          <w:sz w:val="27"/>
          <w:szCs w:val="27"/>
        </w:rPr>
        <w:t xml:space="preserve">  июня 20</w:t>
      </w:r>
      <w:r w:rsidR="00C563D4" w:rsidRPr="00C563D4">
        <w:rPr>
          <w:sz w:val="27"/>
          <w:szCs w:val="27"/>
        </w:rPr>
        <w:t>21</w:t>
      </w:r>
      <w:r w:rsidRPr="00C563D4">
        <w:rPr>
          <w:sz w:val="27"/>
          <w:szCs w:val="27"/>
        </w:rPr>
        <w:t xml:space="preserve">  года. </w:t>
      </w:r>
    </w:p>
    <w:p w14:paraId="10DB6AEB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5.    Комитету экономики, предпринимательства и торговли (Золкина С.А.):</w:t>
      </w:r>
    </w:p>
    <w:p w14:paraId="4CA17F34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5.1. Организовать выдачу разрешений на право размещения объектов праздничной торговли на территории г</w:t>
      </w:r>
      <w:r w:rsidR="009248FE" w:rsidRPr="00C563D4">
        <w:rPr>
          <w:sz w:val="27"/>
          <w:szCs w:val="27"/>
        </w:rPr>
        <w:t xml:space="preserve">орода </w:t>
      </w:r>
      <w:r w:rsidRPr="00C563D4">
        <w:rPr>
          <w:sz w:val="27"/>
          <w:szCs w:val="27"/>
        </w:rPr>
        <w:t>Ливны</w:t>
      </w:r>
      <w:r w:rsidR="00A75582" w:rsidRPr="00C563D4">
        <w:rPr>
          <w:sz w:val="27"/>
          <w:szCs w:val="27"/>
        </w:rPr>
        <w:t>.</w:t>
      </w:r>
    </w:p>
    <w:p w14:paraId="6A99D2D1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5.2. Обеспечить публикацию информации об организации праздничной торговли на официальном сайте администрации города.</w:t>
      </w:r>
    </w:p>
    <w:p w14:paraId="2A398F78" w14:textId="77777777" w:rsidR="00B16413" w:rsidRPr="00C563D4" w:rsidRDefault="00B16413" w:rsidP="00C563D4">
      <w:pPr>
        <w:ind w:left="-142" w:firstLine="360"/>
        <w:jc w:val="both"/>
        <w:rPr>
          <w:sz w:val="27"/>
          <w:szCs w:val="27"/>
        </w:rPr>
      </w:pPr>
      <w:r w:rsidRPr="00C563D4">
        <w:rPr>
          <w:sz w:val="27"/>
          <w:szCs w:val="27"/>
        </w:rPr>
        <w:t>6. Контроль за исполнением настоящего постановления возложить на первого заместителя главы администрации города.</w:t>
      </w:r>
    </w:p>
    <w:p w14:paraId="7D41A583" w14:textId="77777777" w:rsidR="00C563D4" w:rsidRDefault="00C563D4" w:rsidP="00C563D4">
      <w:pPr>
        <w:ind w:left="-142" w:firstLine="360"/>
        <w:rPr>
          <w:sz w:val="27"/>
          <w:szCs w:val="27"/>
        </w:rPr>
      </w:pPr>
    </w:p>
    <w:p w14:paraId="5A779843" w14:textId="400E9C10" w:rsidR="007F38E9" w:rsidRPr="00C563D4" w:rsidRDefault="007F38E9" w:rsidP="00C563D4">
      <w:pPr>
        <w:ind w:left="-142" w:firstLine="360"/>
        <w:rPr>
          <w:sz w:val="27"/>
          <w:szCs w:val="27"/>
        </w:rPr>
      </w:pPr>
      <w:r w:rsidRPr="00C563D4">
        <w:rPr>
          <w:sz w:val="27"/>
          <w:szCs w:val="27"/>
        </w:rPr>
        <w:t>Глава города                                                                                   С.А.</w:t>
      </w:r>
      <w:r w:rsidR="0086620B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Трубицин</w:t>
      </w:r>
    </w:p>
    <w:p w14:paraId="39191DFA" w14:textId="77777777" w:rsidR="007F38E9" w:rsidRPr="00C563D4" w:rsidRDefault="007F38E9" w:rsidP="00C563D4">
      <w:pPr>
        <w:ind w:left="-142" w:firstLine="360"/>
        <w:jc w:val="both"/>
        <w:rPr>
          <w:sz w:val="27"/>
          <w:szCs w:val="27"/>
        </w:rPr>
      </w:pPr>
    </w:p>
    <w:p w14:paraId="6B31928B" w14:textId="1AA4CC2A" w:rsidR="00B16413" w:rsidRPr="00C563D4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14:paraId="67CFDBD9" w14:textId="77777777" w:rsidR="00B16413" w:rsidRPr="00C563D4" w:rsidRDefault="00B16413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</w:p>
    <w:p w14:paraId="0E461311" w14:textId="77777777" w:rsidR="0086620B" w:rsidRDefault="00702648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 w:rsidRPr="00C563D4">
        <w:rPr>
          <w:sz w:val="27"/>
          <w:szCs w:val="27"/>
        </w:rPr>
        <w:t xml:space="preserve">Приложение </w:t>
      </w:r>
      <w:r w:rsidR="00637A1D">
        <w:rPr>
          <w:sz w:val="27"/>
          <w:szCs w:val="27"/>
        </w:rPr>
        <w:t>3</w:t>
      </w:r>
      <w:r w:rsidRPr="00C563D4">
        <w:rPr>
          <w:sz w:val="27"/>
          <w:szCs w:val="27"/>
        </w:rPr>
        <w:t xml:space="preserve"> к постановлению администрации </w:t>
      </w:r>
    </w:p>
    <w:p w14:paraId="25B3EF49" w14:textId="315620BC" w:rsidR="00702648" w:rsidRPr="00C563D4" w:rsidRDefault="00702648" w:rsidP="00C563D4">
      <w:pPr>
        <w:tabs>
          <w:tab w:val="left" w:pos="3600"/>
        </w:tabs>
        <w:ind w:left="-142" w:firstLine="360"/>
        <w:jc w:val="right"/>
        <w:rPr>
          <w:sz w:val="27"/>
          <w:szCs w:val="27"/>
        </w:rPr>
      </w:pPr>
      <w:r w:rsidRPr="00C563D4">
        <w:rPr>
          <w:sz w:val="27"/>
          <w:szCs w:val="27"/>
        </w:rPr>
        <w:t>г.</w:t>
      </w:r>
      <w:r w:rsidR="0086620B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Ливны от _______________ 20</w:t>
      </w:r>
      <w:r w:rsidR="00C563D4">
        <w:rPr>
          <w:sz w:val="27"/>
          <w:szCs w:val="27"/>
        </w:rPr>
        <w:t>21</w:t>
      </w:r>
      <w:r w:rsidR="0086620B">
        <w:rPr>
          <w:sz w:val="27"/>
          <w:szCs w:val="27"/>
        </w:rPr>
        <w:t xml:space="preserve"> </w:t>
      </w:r>
      <w:r w:rsidRPr="00C563D4">
        <w:rPr>
          <w:sz w:val="27"/>
          <w:szCs w:val="27"/>
        </w:rPr>
        <w:t>г. №________</w:t>
      </w:r>
    </w:p>
    <w:p w14:paraId="38757DA5" w14:textId="77777777" w:rsidR="00A75582" w:rsidRPr="00C563D4" w:rsidRDefault="00A75582" w:rsidP="00C563D4">
      <w:pPr>
        <w:ind w:left="-142" w:firstLine="360"/>
        <w:jc w:val="center"/>
        <w:rPr>
          <w:sz w:val="27"/>
          <w:szCs w:val="27"/>
        </w:rPr>
      </w:pPr>
    </w:p>
    <w:p w14:paraId="0E61F4C5" w14:textId="77777777" w:rsidR="00A75582" w:rsidRPr="00C563D4" w:rsidRDefault="00A75582" w:rsidP="00C563D4">
      <w:pPr>
        <w:ind w:left="-142" w:firstLine="360"/>
        <w:jc w:val="center"/>
        <w:rPr>
          <w:sz w:val="27"/>
          <w:szCs w:val="27"/>
        </w:rPr>
      </w:pPr>
    </w:p>
    <w:p w14:paraId="5EF7DB2B" w14:textId="77777777"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Ассортиментный перечень</w:t>
      </w:r>
    </w:p>
    <w:p w14:paraId="659FE3E6" w14:textId="77777777"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продовольственных и непродовольственных товаров</w:t>
      </w:r>
    </w:p>
    <w:p w14:paraId="41F6E23F" w14:textId="77777777" w:rsidR="00AF03B2" w:rsidRPr="00C563D4" w:rsidRDefault="00AF03B2" w:rsidP="00C563D4">
      <w:pPr>
        <w:ind w:left="-142" w:firstLine="360"/>
        <w:jc w:val="center"/>
        <w:rPr>
          <w:sz w:val="27"/>
          <w:szCs w:val="27"/>
        </w:rPr>
      </w:pPr>
      <w:r w:rsidRPr="00C563D4">
        <w:rPr>
          <w:sz w:val="27"/>
          <w:szCs w:val="27"/>
        </w:rPr>
        <w:t>для организации праздничной торговли</w:t>
      </w:r>
    </w:p>
    <w:p w14:paraId="37524FBF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6BCA2973" w14:textId="77777777"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AF03B2" w:rsidRPr="00C563D4">
        <w:rPr>
          <w:sz w:val="27"/>
          <w:szCs w:val="27"/>
        </w:rPr>
        <w:t xml:space="preserve"> 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1. Изделия народного и художественного  промысла.</w:t>
      </w:r>
    </w:p>
    <w:p w14:paraId="45A52387" w14:textId="77777777"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2. Сувенирная продукция.</w:t>
      </w:r>
    </w:p>
    <w:p w14:paraId="6B50CA88" w14:textId="77777777"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 </w:t>
      </w:r>
      <w:r w:rsidR="00C90A0F" w:rsidRPr="00C563D4">
        <w:rPr>
          <w:sz w:val="27"/>
          <w:szCs w:val="27"/>
        </w:rPr>
        <w:t xml:space="preserve"> </w:t>
      </w:r>
      <w:r w:rsidR="00AF03B2" w:rsidRPr="00C563D4">
        <w:rPr>
          <w:sz w:val="27"/>
          <w:szCs w:val="27"/>
        </w:rPr>
        <w:t>3. Игрушки, шары.</w:t>
      </w:r>
    </w:p>
    <w:p w14:paraId="1576B11B" w14:textId="77777777" w:rsidR="00AF03B2" w:rsidRPr="00C563D4" w:rsidRDefault="00D4641C" w:rsidP="00A92E97">
      <w:pPr>
        <w:tabs>
          <w:tab w:val="left" w:pos="1276"/>
        </w:tabs>
        <w:ind w:left="14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F03B2" w:rsidRPr="00C563D4">
        <w:rPr>
          <w:sz w:val="27"/>
          <w:szCs w:val="27"/>
        </w:rPr>
        <w:t xml:space="preserve"> </w:t>
      </w:r>
      <w:r w:rsidR="00C90A0F" w:rsidRPr="00C563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4</w:t>
      </w:r>
      <w:r w:rsidR="00AF03B2" w:rsidRPr="00C563D4">
        <w:rPr>
          <w:sz w:val="27"/>
          <w:szCs w:val="27"/>
        </w:rPr>
        <w:t xml:space="preserve">. </w:t>
      </w:r>
      <w:proofErr w:type="gramStart"/>
      <w:r w:rsidR="00A92E97">
        <w:rPr>
          <w:sz w:val="27"/>
          <w:szCs w:val="27"/>
        </w:rPr>
        <w:t>Поп-корн</w:t>
      </w:r>
      <w:proofErr w:type="gramEnd"/>
      <w:r w:rsidR="00A92E97">
        <w:rPr>
          <w:sz w:val="27"/>
          <w:szCs w:val="27"/>
        </w:rPr>
        <w:t>, б</w:t>
      </w:r>
      <w:r w:rsidR="00A92E97" w:rsidRPr="00A92E97">
        <w:rPr>
          <w:sz w:val="27"/>
          <w:szCs w:val="27"/>
        </w:rPr>
        <w:t>езалкогольные на</w:t>
      </w:r>
      <w:r w:rsidR="00A92E97">
        <w:rPr>
          <w:sz w:val="27"/>
          <w:szCs w:val="27"/>
        </w:rPr>
        <w:t>питки, мороженное в упакованном виде.</w:t>
      </w:r>
      <w:r w:rsidR="00AF03B2" w:rsidRPr="00C563D4">
        <w:rPr>
          <w:sz w:val="27"/>
          <w:szCs w:val="27"/>
        </w:rPr>
        <w:t xml:space="preserve"> </w:t>
      </w:r>
    </w:p>
    <w:p w14:paraId="0575094B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75F2235D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65438B90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6B4DF8FD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2955EE68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60A7E638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2437D567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0D0288D8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35487154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37307976" w14:textId="77777777" w:rsidR="00AF03B2" w:rsidRPr="00C563D4" w:rsidRDefault="00AF03B2" w:rsidP="00C563D4">
      <w:pPr>
        <w:ind w:left="-142" w:firstLine="360"/>
        <w:rPr>
          <w:sz w:val="27"/>
          <w:szCs w:val="27"/>
        </w:rPr>
      </w:pPr>
    </w:p>
    <w:p w14:paraId="59B06474" w14:textId="77777777" w:rsidR="00C563D4" w:rsidRPr="00A92E97" w:rsidRDefault="00C563D4" w:rsidP="00C563D4">
      <w:pPr>
        <w:ind w:left="-142" w:firstLine="360"/>
      </w:pPr>
      <w:r w:rsidRPr="00A92E97">
        <w:t>Аверкиева Н.В.</w:t>
      </w:r>
    </w:p>
    <w:p w14:paraId="52ABA4F5" w14:textId="4CFC2A9A" w:rsidR="003D2DAC" w:rsidRPr="00C563D4" w:rsidRDefault="00C563D4" w:rsidP="0086620B">
      <w:pPr>
        <w:ind w:left="-142" w:firstLine="360"/>
        <w:rPr>
          <w:sz w:val="27"/>
          <w:szCs w:val="27"/>
        </w:rPr>
      </w:pPr>
      <w:r w:rsidRPr="00A92E97">
        <w:t>7-32-77</w:t>
      </w:r>
    </w:p>
    <w:sectPr w:rsidR="003D2DAC" w:rsidRPr="00C563D4" w:rsidSect="00FC1A1F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B2"/>
    <w:rsid w:val="00040647"/>
    <w:rsid w:val="000627B1"/>
    <w:rsid w:val="0010413F"/>
    <w:rsid w:val="00171927"/>
    <w:rsid w:val="001B05DB"/>
    <w:rsid w:val="001D2905"/>
    <w:rsid w:val="001F541E"/>
    <w:rsid w:val="0026143F"/>
    <w:rsid w:val="002D136C"/>
    <w:rsid w:val="003978AC"/>
    <w:rsid w:val="003C4BA0"/>
    <w:rsid w:val="003D2DAC"/>
    <w:rsid w:val="003F7897"/>
    <w:rsid w:val="00404707"/>
    <w:rsid w:val="0040717F"/>
    <w:rsid w:val="004F6C9A"/>
    <w:rsid w:val="00523AB6"/>
    <w:rsid w:val="0056491D"/>
    <w:rsid w:val="005D7405"/>
    <w:rsid w:val="00611F95"/>
    <w:rsid w:val="00621766"/>
    <w:rsid w:val="00637A1D"/>
    <w:rsid w:val="00654D9A"/>
    <w:rsid w:val="006668DD"/>
    <w:rsid w:val="00686B2B"/>
    <w:rsid w:val="00702648"/>
    <w:rsid w:val="00763200"/>
    <w:rsid w:val="007635A1"/>
    <w:rsid w:val="00797D49"/>
    <w:rsid w:val="007F38E9"/>
    <w:rsid w:val="008500C0"/>
    <w:rsid w:val="008534D5"/>
    <w:rsid w:val="0086620B"/>
    <w:rsid w:val="009248FE"/>
    <w:rsid w:val="009665C8"/>
    <w:rsid w:val="009C5129"/>
    <w:rsid w:val="00A26C09"/>
    <w:rsid w:val="00A75582"/>
    <w:rsid w:val="00A92E97"/>
    <w:rsid w:val="00AF03B2"/>
    <w:rsid w:val="00B02476"/>
    <w:rsid w:val="00B16413"/>
    <w:rsid w:val="00B561D9"/>
    <w:rsid w:val="00B63DDD"/>
    <w:rsid w:val="00BE220A"/>
    <w:rsid w:val="00C404EA"/>
    <w:rsid w:val="00C563D4"/>
    <w:rsid w:val="00C90A0F"/>
    <w:rsid w:val="00D2585E"/>
    <w:rsid w:val="00D4641C"/>
    <w:rsid w:val="00E15A36"/>
    <w:rsid w:val="00E831E4"/>
    <w:rsid w:val="00EF5585"/>
    <w:rsid w:val="00F74B2C"/>
    <w:rsid w:val="00F76F8E"/>
    <w:rsid w:val="00FC1A1F"/>
    <w:rsid w:val="00FC6CC2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3F1"/>
  <w15:docId w15:val="{1C21ED2D-EAA7-4A7D-89E2-884E9C5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CAE0-E5E7-463D-8481-EE16BBEE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Igor Vladimirovich Byvshev</cp:lastModifiedBy>
  <cp:revision>13</cp:revision>
  <cp:lastPrinted>2021-06-18T11:13:00Z</cp:lastPrinted>
  <dcterms:created xsi:type="dcterms:W3CDTF">2021-06-09T05:18:00Z</dcterms:created>
  <dcterms:modified xsi:type="dcterms:W3CDTF">2021-06-21T15:33:00Z</dcterms:modified>
</cp:coreProperties>
</file>