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8757A" w:rsidRDefault="0028757A" w:rsidP="0028757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57A" w:rsidRDefault="0028757A" w:rsidP="0028757A">
      <w:pPr>
        <w:rPr>
          <w:sz w:val="16"/>
          <w:szCs w:val="16"/>
        </w:rPr>
      </w:pPr>
    </w:p>
    <w:p w:rsidR="0028757A" w:rsidRPr="0040435B" w:rsidRDefault="0028757A" w:rsidP="0028757A">
      <w:pPr>
        <w:pStyle w:val="3"/>
        <w:rPr>
          <w:rFonts w:ascii="Times New Roman" w:hAnsi="Times New Roman"/>
          <w:b w:val="0"/>
          <w:spacing w:val="20"/>
          <w:szCs w:val="28"/>
        </w:rPr>
      </w:pPr>
      <w:r w:rsidRPr="0040435B">
        <w:rPr>
          <w:rFonts w:ascii="Times New Roman" w:hAnsi="Times New Roman"/>
          <w:b w:val="0"/>
          <w:spacing w:val="20"/>
          <w:szCs w:val="28"/>
        </w:rPr>
        <w:t>РОССИЙСКАЯ ФЕДЕРАЦИЯ</w:t>
      </w:r>
    </w:p>
    <w:p w:rsidR="0028757A" w:rsidRPr="0040435B" w:rsidRDefault="0028757A" w:rsidP="0028757A">
      <w:pPr>
        <w:pStyle w:val="1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40435B">
        <w:rPr>
          <w:rFonts w:ascii="Times New Roman" w:hAnsi="Times New Roman"/>
          <w:b w:val="0"/>
          <w:color w:val="auto"/>
          <w:spacing w:val="20"/>
          <w:sz w:val="28"/>
          <w:szCs w:val="28"/>
        </w:rPr>
        <w:t>ОРЛОВСКАЯ ОБЛАСТЬ</w:t>
      </w:r>
    </w:p>
    <w:p w:rsidR="0028757A" w:rsidRPr="0040435B" w:rsidRDefault="0028757A" w:rsidP="0028757A">
      <w:pPr>
        <w:pStyle w:val="1"/>
        <w:spacing w:line="360" w:lineRule="auto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40435B">
        <w:rPr>
          <w:rFonts w:ascii="Times New Roman" w:hAnsi="Times New Roman"/>
          <w:b w:val="0"/>
          <w:color w:val="auto"/>
          <w:spacing w:val="20"/>
          <w:sz w:val="28"/>
          <w:szCs w:val="28"/>
        </w:rPr>
        <w:t>АДМИНИСТРАЦИЯ ГОРОДА ЛИВНЫ</w:t>
      </w:r>
    </w:p>
    <w:p w:rsidR="0028757A" w:rsidRDefault="0028757A" w:rsidP="0028757A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r w:rsidRPr="008A48D6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28757A" w:rsidRPr="00A2452C" w:rsidRDefault="0028757A" w:rsidP="0028757A"/>
    <w:p w:rsidR="0028757A" w:rsidRPr="00B24B08" w:rsidRDefault="0028757A" w:rsidP="0028757A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 2 февраля  </w:t>
      </w:r>
      <w:r w:rsidRPr="00B24B08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B24B08">
        <w:rPr>
          <w:sz w:val="28"/>
          <w:szCs w:val="28"/>
        </w:rPr>
        <w:t>г.</w:t>
      </w:r>
      <w:r w:rsidRPr="00B24B0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B24B08">
        <w:rPr>
          <w:sz w:val="28"/>
          <w:szCs w:val="28"/>
        </w:rPr>
        <w:t>№</w:t>
      </w:r>
      <w:r>
        <w:rPr>
          <w:sz w:val="28"/>
          <w:szCs w:val="28"/>
        </w:rPr>
        <w:t xml:space="preserve">  5</w:t>
      </w:r>
    </w:p>
    <w:p w:rsidR="0028757A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4B08">
        <w:rPr>
          <w:sz w:val="28"/>
          <w:szCs w:val="28"/>
        </w:rPr>
        <w:t>г.</w:t>
      </w:r>
      <w:r w:rsidRPr="007E17CF">
        <w:rPr>
          <w:sz w:val="28"/>
          <w:szCs w:val="28"/>
        </w:rPr>
        <w:t xml:space="preserve"> </w:t>
      </w:r>
      <w:r w:rsidRPr="00B24B08">
        <w:rPr>
          <w:sz w:val="28"/>
          <w:szCs w:val="28"/>
        </w:rPr>
        <w:t>Ливны</w:t>
      </w:r>
    </w:p>
    <w:p w:rsidR="0028757A" w:rsidRDefault="0028757A" w:rsidP="0028757A">
      <w:pPr>
        <w:rPr>
          <w:sz w:val="28"/>
          <w:szCs w:val="28"/>
        </w:rPr>
      </w:pPr>
    </w:p>
    <w:p w:rsidR="0028757A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8757A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28757A" w:rsidRPr="00B24B08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>от 25 декабря 2019 года № 111</w:t>
      </w:r>
    </w:p>
    <w:p w:rsidR="0028757A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013CC">
        <w:rPr>
          <w:sz w:val="28"/>
          <w:szCs w:val="28"/>
        </w:rPr>
        <w:t xml:space="preserve">Об утверждении Порядка  предоставления </w:t>
      </w:r>
    </w:p>
    <w:p w:rsidR="0028757A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>субсидии на возмещение затрат</w:t>
      </w:r>
    </w:p>
    <w:p w:rsidR="0028757A" w:rsidRDefault="0028757A" w:rsidP="0028757A">
      <w:pPr>
        <w:rPr>
          <w:sz w:val="28"/>
          <w:szCs w:val="28"/>
        </w:rPr>
      </w:pPr>
      <w:r w:rsidRPr="00CA0ADE"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CA0ADE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 коммунальному</w:t>
      </w:r>
    </w:p>
    <w:p w:rsidR="0028757A" w:rsidRDefault="0028757A" w:rsidP="0028757A">
      <w:pPr>
        <w:rPr>
          <w:sz w:val="28"/>
          <w:szCs w:val="28"/>
        </w:rPr>
      </w:pPr>
      <w:r w:rsidRPr="00CA0ADE">
        <w:rPr>
          <w:sz w:val="28"/>
          <w:szCs w:val="28"/>
        </w:rPr>
        <w:t>предприяти</w:t>
      </w:r>
      <w:r>
        <w:rPr>
          <w:sz w:val="28"/>
          <w:szCs w:val="28"/>
        </w:rPr>
        <w:t>ю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 в связи с оказанием</w:t>
      </w:r>
      <w:r w:rsidRPr="009013CC">
        <w:rPr>
          <w:sz w:val="28"/>
          <w:szCs w:val="28"/>
        </w:rPr>
        <w:t xml:space="preserve"> </w:t>
      </w:r>
    </w:p>
    <w:p w:rsidR="0028757A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 xml:space="preserve">банных услуг населению города Ливны </w:t>
      </w:r>
    </w:p>
    <w:p w:rsidR="0028757A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>Орловской области в 2020-2022  годах»</w:t>
      </w:r>
    </w:p>
    <w:p w:rsidR="0028757A" w:rsidRPr="009013CC" w:rsidRDefault="0028757A" w:rsidP="0028757A"/>
    <w:p w:rsidR="0028757A" w:rsidRDefault="0028757A" w:rsidP="0028757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9013CC">
        <w:rPr>
          <w:sz w:val="28"/>
          <w:szCs w:val="28"/>
        </w:rPr>
        <w:t>Руководствуясь ст. 78 Бюджетного кодекса Р</w:t>
      </w:r>
      <w:r>
        <w:rPr>
          <w:sz w:val="28"/>
          <w:szCs w:val="28"/>
        </w:rPr>
        <w:t xml:space="preserve">оссийской </w:t>
      </w:r>
      <w:r w:rsidRPr="009013CC">
        <w:rPr>
          <w:sz w:val="28"/>
          <w:szCs w:val="28"/>
        </w:rPr>
        <w:t>Ф</w:t>
      </w:r>
      <w:r>
        <w:rPr>
          <w:sz w:val="28"/>
          <w:szCs w:val="28"/>
        </w:rPr>
        <w:t>едерации,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>
        <w:rPr>
          <w:sz w:val="28"/>
          <w:szCs w:val="28"/>
        </w:rPr>
        <w:t xml:space="preserve"> отдельных положений некоторых актов Правительства Российской Федерации», </w:t>
      </w:r>
      <w:hyperlink r:id="rId7" w:history="1">
        <w:r w:rsidRPr="00720863">
          <w:rPr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Ливенского городского Совета народных депутатов от 23 декабря 2020 года   № 54/585-ГС «О бюджете города Ливны Орловской области на 2021 год и на плановый период 2022 и 2023 годов», а</w:t>
      </w:r>
      <w:r w:rsidRPr="009013CC">
        <w:rPr>
          <w:sz w:val="28"/>
          <w:szCs w:val="28"/>
        </w:rPr>
        <w:t xml:space="preserve">дминистрация города </w:t>
      </w:r>
      <w:r>
        <w:rPr>
          <w:sz w:val="28"/>
          <w:szCs w:val="28"/>
        </w:rPr>
        <w:t xml:space="preserve">Ливны </w:t>
      </w:r>
      <w:proofErr w:type="spellStart"/>
      <w:proofErr w:type="gramStart"/>
      <w:r w:rsidRPr="009013CC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9013CC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:</w:t>
      </w:r>
    </w:p>
    <w:p w:rsidR="0028757A" w:rsidRDefault="0028757A" w:rsidP="0028757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8757A" w:rsidRDefault="0028757A" w:rsidP="00287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в постановление администрации города Ливны от 25декабря 2019 года № 111«</w:t>
      </w:r>
      <w:r w:rsidRPr="009013CC">
        <w:rPr>
          <w:sz w:val="28"/>
          <w:szCs w:val="28"/>
        </w:rPr>
        <w:t>Об утверждении Порядка  предоставления</w:t>
      </w:r>
      <w:r>
        <w:rPr>
          <w:sz w:val="28"/>
          <w:szCs w:val="28"/>
        </w:rPr>
        <w:t xml:space="preserve"> субсидии на возмещение затрат </w:t>
      </w:r>
      <w:r w:rsidRPr="00CA0ADE"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CA0ADE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 xml:space="preserve">у коммунальному </w:t>
      </w:r>
      <w:r w:rsidRPr="00CA0ADE">
        <w:rPr>
          <w:sz w:val="28"/>
          <w:szCs w:val="28"/>
        </w:rPr>
        <w:t>предприяти</w:t>
      </w:r>
      <w:r>
        <w:rPr>
          <w:sz w:val="28"/>
          <w:szCs w:val="28"/>
        </w:rPr>
        <w:t>ю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 в связи с оказанием</w:t>
      </w:r>
      <w:r w:rsidRPr="009013CC">
        <w:rPr>
          <w:sz w:val="28"/>
          <w:szCs w:val="28"/>
        </w:rPr>
        <w:t xml:space="preserve"> </w:t>
      </w:r>
      <w:r>
        <w:rPr>
          <w:sz w:val="28"/>
          <w:szCs w:val="28"/>
        </w:rPr>
        <w:t>банных услуг населению города Ливны  Орловской области в 2020-2022  годах» следующие изменения:</w:t>
      </w:r>
    </w:p>
    <w:p w:rsidR="0028757A" w:rsidRDefault="0028757A" w:rsidP="00287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а) наименование постановления изложить в следующей редакции:</w:t>
      </w:r>
    </w:p>
    <w:p w:rsidR="0028757A" w:rsidRDefault="0028757A" w:rsidP="0028757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13CC">
        <w:rPr>
          <w:sz w:val="28"/>
          <w:szCs w:val="28"/>
        </w:rPr>
        <w:t xml:space="preserve">Об утверждении Порядка  предоставления </w:t>
      </w:r>
      <w:r>
        <w:rPr>
          <w:sz w:val="28"/>
          <w:szCs w:val="28"/>
        </w:rPr>
        <w:t xml:space="preserve">субсидии на возмещение недополученных   доходов   </w:t>
      </w:r>
      <w:proofErr w:type="gramStart"/>
      <w:r w:rsidRPr="00CA0ADE"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proofErr w:type="gramEnd"/>
      <w:r w:rsidRPr="00CA0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A0ADE">
        <w:rPr>
          <w:sz w:val="28"/>
          <w:szCs w:val="28"/>
        </w:rPr>
        <w:t>унитарн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   коммунальному</w:t>
      </w:r>
    </w:p>
    <w:p w:rsidR="0028757A" w:rsidRDefault="0028757A" w:rsidP="0028757A">
      <w:pPr>
        <w:jc w:val="both"/>
        <w:rPr>
          <w:sz w:val="28"/>
          <w:szCs w:val="28"/>
        </w:rPr>
      </w:pPr>
      <w:r w:rsidRPr="00CA0ADE">
        <w:rPr>
          <w:sz w:val="28"/>
          <w:szCs w:val="28"/>
        </w:rPr>
        <w:lastRenderedPageBreak/>
        <w:t>предприяти</w:t>
      </w:r>
      <w:r>
        <w:rPr>
          <w:sz w:val="28"/>
          <w:szCs w:val="28"/>
        </w:rPr>
        <w:t>ю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 в связи с оказанием</w:t>
      </w:r>
      <w:r w:rsidRPr="009013CC">
        <w:rPr>
          <w:sz w:val="28"/>
          <w:szCs w:val="28"/>
        </w:rPr>
        <w:t xml:space="preserve"> </w:t>
      </w:r>
      <w:r>
        <w:rPr>
          <w:sz w:val="28"/>
          <w:szCs w:val="28"/>
        </w:rPr>
        <w:t>банных услуг населению города Ливны Орловской области в 2020-2022  годах»;</w:t>
      </w:r>
    </w:p>
    <w:p w:rsidR="0028757A" w:rsidRDefault="0028757A" w:rsidP="0028757A">
      <w:pPr>
        <w:autoSpaceDE w:val="0"/>
        <w:autoSpaceDN w:val="0"/>
        <w:adjustRightInd w:val="0"/>
        <w:ind w:hanging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б) преамбулу постановления изложить в следующей редакции «</w:t>
      </w:r>
      <w:r w:rsidRPr="009013CC">
        <w:rPr>
          <w:sz w:val="28"/>
          <w:szCs w:val="28"/>
        </w:rPr>
        <w:t>Руководствуясь ст. 78 Бюджетного кодекса Р</w:t>
      </w:r>
      <w:r>
        <w:rPr>
          <w:sz w:val="28"/>
          <w:szCs w:val="28"/>
        </w:rPr>
        <w:t xml:space="preserve">оссийской </w:t>
      </w:r>
      <w:r w:rsidRPr="009013CC">
        <w:rPr>
          <w:sz w:val="28"/>
          <w:szCs w:val="28"/>
        </w:rPr>
        <w:t>Ф</w:t>
      </w:r>
      <w:r>
        <w:rPr>
          <w:sz w:val="28"/>
          <w:szCs w:val="28"/>
        </w:rPr>
        <w:t>едерации,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</w:t>
      </w:r>
      <w:proofErr w:type="gramEnd"/>
      <w:r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8" w:history="1">
        <w:r w:rsidRPr="00720863">
          <w:rPr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Ливенского городского Совета народных депутатов от 23 декабря 2020 года   № 54/585-ГС «О бюджете города Ливны Орловской области на 2021 год и на плановый период 2022 и 2023 годов», </w:t>
      </w:r>
      <w:r w:rsidRPr="00505A31"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 xml:space="preserve">администрация города </w:t>
      </w:r>
      <w:r>
        <w:rPr>
          <w:sz w:val="28"/>
          <w:szCs w:val="28"/>
        </w:rPr>
        <w:t xml:space="preserve"> Ливны </w:t>
      </w:r>
      <w:proofErr w:type="spellStart"/>
      <w:proofErr w:type="gramStart"/>
      <w:r w:rsidRPr="009013CC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9013CC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:</w:t>
      </w:r>
      <w:r>
        <w:rPr>
          <w:sz w:val="28"/>
          <w:szCs w:val="28"/>
        </w:rPr>
        <w:t>»;</w:t>
      </w:r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в приложении к  постановлению:</w:t>
      </w:r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пункт 1.1</w:t>
      </w:r>
      <w:r w:rsidRPr="00E40B7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Pr="00DA4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«1.1. </w:t>
      </w:r>
      <w:proofErr w:type="gramStart"/>
      <w:r w:rsidRPr="00DA4DDA">
        <w:rPr>
          <w:sz w:val="28"/>
          <w:szCs w:val="28"/>
        </w:rPr>
        <w:t xml:space="preserve">Настоящий Порядок предоставления </w:t>
      </w:r>
      <w:r>
        <w:rPr>
          <w:sz w:val="28"/>
          <w:szCs w:val="28"/>
        </w:rPr>
        <w:t xml:space="preserve">субсидии на возмещение недополученных доходов </w:t>
      </w:r>
      <w:r w:rsidRPr="005936D7">
        <w:rPr>
          <w:sz w:val="28"/>
          <w:szCs w:val="28"/>
        </w:rPr>
        <w:t>муниципальному унитарному</w:t>
      </w:r>
      <w:r>
        <w:rPr>
          <w:sz w:val="28"/>
          <w:szCs w:val="28"/>
        </w:rPr>
        <w:t xml:space="preserve"> коммунальному</w:t>
      </w:r>
      <w:r w:rsidRPr="005936D7">
        <w:rPr>
          <w:sz w:val="28"/>
          <w:szCs w:val="28"/>
        </w:rPr>
        <w:t xml:space="preserve"> предприятию</w:t>
      </w:r>
      <w:r w:rsidRPr="006D5C5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 (далее - 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», получатель субсидии) в связи с оказанием</w:t>
      </w:r>
      <w:r w:rsidRPr="006D5C5C">
        <w:rPr>
          <w:sz w:val="28"/>
          <w:szCs w:val="28"/>
        </w:rPr>
        <w:t xml:space="preserve"> </w:t>
      </w:r>
      <w:r>
        <w:rPr>
          <w:sz w:val="28"/>
          <w:szCs w:val="28"/>
        </w:rPr>
        <w:t>банных услуг</w:t>
      </w:r>
      <w:r w:rsidRPr="006D5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населению города Ливны Орловской области (далее – Порядок) </w:t>
      </w:r>
      <w:r w:rsidRPr="00DA4DDA">
        <w:rPr>
          <w:sz w:val="28"/>
          <w:szCs w:val="28"/>
        </w:rPr>
        <w:t>разр</w:t>
      </w:r>
      <w:r>
        <w:rPr>
          <w:sz w:val="28"/>
          <w:szCs w:val="28"/>
        </w:rPr>
        <w:t>аботан в соответствии со ст.</w:t>
      </w:r>
      <w:r w:rsidRPr="00DA4DDA">
        <w:rPr>
          <w:sz w:val="28"/>
          <w:szCs w:val="28"/>
        </w:rPr>
        <w:t xml:space="preserve"> 78 Бюджетного кодекса Российской Федерации</w:t>
      </w:r>
      <w:r>
        <w:rPr>
          <w:sz w:val="28"/>
          <w:szCs w:val="28"/>
        </w:rPr>
        <w:t>, Постановлением Правительства Российской Федерации от             18 сентября 2020 года № 1492«Об общих требованиях к нормативным правовым актам, муниципальным правовым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DA4DDA">
        <w:rPr>
          <w:sz w:val="28"/>
          <w:szCs w:val="28"/>
        </w:rPr>
        <w:t xml:space="preserve">и </w:t>
      </w:r>
      <w:hyperlink r:id="rId9" w:history="1">
        <w:r w:rsidRPr="00720863">
          <w:rPr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Ливенского городского Совета народных депутатов от  23 декабря 2020 года № 54/585-ГС «О бюджете города Ливны Орловской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области на 2021 год и на плановый период 2022 и 2023 годов» и определяет общие положения, </w:t>
      </w:r>
      <w:r w:rsidRPr="00DA4DDA">
        <w:rPr>
          <w:sz w:val="28"/>
          <w:szCs w:val="28"/>
        </w:rPr>
        <w:t>ус</w:t>
      </w:r>
      <w:r>
        <w:rPr>
          <w:sz w:val="28"/>
          <w:szCs w:val="28"/>
        </w:rPr>
        <w:t>ловия и порядок предоставления  субсидий из бюджета города Ливны (далее – бюджет города)</w:t>
      </w:r>
      <w:r w:rsidRPr="00DA4DDA">
        <w:rPr>
          <w:sz w:val="28"/>
          <w:szCs w:val="28"/>
        </w:rPr>
        <w:t xml:space="preserve"> на </w:t>
      </w:r>
      <w:r>
        <w:rPr>
          <w:sz w:val="28"/>
          <w:szCs w:val="28"/>
        </w:rPr>
        <w:t>возмещение</w:t>
      </w:r>
      <w:r w:rsidRPr="006D5C5C">
        <w:rPr>
          <w:sz w:val="28"/>
          <w:szCs w:val="28"/>
        </w:rPr>
        <w:t xml:space="preserve"> </w:t>
      </w:r>
      <w:r>
        <w:rPr>
          <w:sz w:val="28"/>
          <w:szCs w:val="28"/>
        </w:rPr>
        <w:t>недополученных доходов</w:t>
      </w:r>
      <w:r w:rsidRPr="006D5C5C">
        <w:rPr>
          <w:sz w:val="28"/>
          <w:szCs w:val="28"/>
        </w:rPr>
        <w:t xml:space="preserve"> </w:t>
      </w:r>
      <w:r>
        <w:rPr>
          <w:sz w:val="28"/>
          <w:szCs w:val="28"/>
        </w:rPr>
        <w:t>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 в связи с оказанием</w:t>
      </w:r>
      <w:r w:rsidRPr="006D5C5C">
        <w:rPr>
          <w:sz w:val="28"/>
          <w:szCs w:val="28"/>
        </w:rPr>
        <w:t xml:space="preserve"> населению </w:t>
      </w:r>
      <w:r>
        <w:rPr>
          <w:sz w:val="28"/>
          <w:szCs w:val="28"/>
        </w:rPr>
        <w:t>банных услуг</w:t>
      </w:r>
      <w:r w:rsidRPr="006D5C5C">
        <w:rPr>
          <w:sz w:val="28"/>
          <w:szCs w:val="28"/>
        </w:rPr>
        <w:t xml:space="preserve"> по ценам,  </w:t>
      </w:r>
      <w:r>
        <w:rPr>
          <w:sz w:val="28"/>
          <w:szCs w:val="28"/>
        </w:rPr>
        <w:t xml:space="preserve">установленным </w:t>
      </w:r>
      <w:r w:rsidRPr="006D5C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города (далее</w:t>
      </w:r>
      <w:r w:rsidRPr="00DA4DDA">
        <w:rPr>
          <w:sz w:val="28"/>
          <w:szCs w:val="28"/>
        </w:rPr>
        <w:t xml:space="preserve"> - субсидии), </w:t>
      </w:r>
      <w:r>
        <w:rPr>
          <w:sz w:val="28"/>
          <w:szCs w:val="28"/>
        </w:rPr>
        <w:t>а также требования к отчетности и требования об осуществлении контроля за соблюдением</w:t>
      </w:r>
      <w:proofErr w:type="gramEnd"/>
      <w:r>
        <w:rPr>
          <w:sz w:val="28"/>
          <w:szCs w:val="28"/>
        </w:rPr>
        <w:t xml:space="preserve"> условий, целей и порядка предоставления субсидий и ответственность за их нарушение»;</w:t>
      </w:r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дополнить пунктом 1.6.  следующего содержания:</w:t>
      </w:r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«1.6. Возмещению подлежат следующие экономически обоснованные затраты, связанные с предоставлением банных услуг:</w:t>
      </w:r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 w:rsidRPr="00EB274B">
        <w:rPr>
          <w:sz w:val="28"/>
          <w:szCs w:val="28"/>
        </w:rPr>
        <w:t xml:space="preserve"> </w:t>
      </w:r>
      <w:r>
        <w:rPr>
          <w:sz w:val="28"/>
          <w:szCs w:val="28"/>
        </w:rPr>
        <w:t>- расходы на выплату заработной платы и отчислений от заработной платы работников, участвующих в оказании банных услуг.</w:t>
      </w:r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на выплату заработной платы рассчитываются за отчетный период в соответствии со штатным расписанием и режимом работы, установленными 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». Расходы на выплату пособий за счет средств Фонда социального страхования Российской Федерации не относятся к расходам на выплату заработной платы. Расходы на выплату заработной платы подразделяются на прямые и косвенные расходы. Раздельный учет заработной платы работников ведется в соответствии с табелем учета рабочего времени и режимом работы бани,</w:t>
      </w:r>
      <w:r w:rsidRPr="001E0D8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установленными 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»;</w:t>
      </w:r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расходы на оплату коммунальных услуг, связанных с баней (электроэнергия, водоснабжение и водоотведение, тепловая энергия);</w:t>
      </w:r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расходы на проведение текущего ремонта зданий, помещений, используемых для оказания банных услуг;</w:t>
      </w:r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прочие расходы.</w:t>
      </w:r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Прочие расходы рассчитываются за отчетный период в соответствии с первичными документами</w:t>
      </w:r>
      <w:r w:rsidRPr="009E189D">
        <w:rPr>
          <w:sz w:val="28"/>
          <w:szCs w:val="28"/>
        </w:rPr>
        <w:t xml:space="preserve"> </w:t>
      </w:r>
      <w:r>
        <w:rPr>
          <w:sz w:val="28"/>
          <w:szCs w:val="28"/>
        </w:rPr>
        <w:t>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».</w:t>
      </w:r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</w:p>
    <w:p w:rsidR="0028757A" w:rsidRPr="00EB1D6C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 w:rsidRPr="00EB1D6C">
        <w:rPr>
          <w:sz w:val="28"/>
          <w:szCs w:val="28"/>
        </w:rPr>
        <w:t xml:space="preserve">- пункт 2.1. изложить в следующей редакции:  </w:t>
      </w:r>
    </w:p>
    <w:p w:rsidR="0028757A" w:rsidRPr="00652B56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 w:rsidRPr="00652B56">
        <w:rPr>
          <w:sz w:val="28"/>
          <w:szCs w:val="28"/>
        </w:rPr>
        <w:t xml:space="preserve">«2.1. </w:t>
      </w:r>
      <w:r>
        <w:rPr>
          <w:sz w:val="28"/>
          <w:szCs w:val="28"/>
        </w:rPr>
        <w:t xml:space="preserve">Для получения субсидии </w:t>
      </w:r>
      <w:r w:rsidRPr="00652B56">
        <w:rPr>
          <w:sz w:val="28"/>
          <w:szCs w:val="28"/>
        </w:rPr>
        <w:t>МУКП «</w:t>
      </w:r>
      <w:proofErr w:type="spellStart"/>
      <w:r w:rsidRPr="00652B56">
        <w:rPr>
          <w:sz w:val="28"/>
          <w:szCs w:val="28"/>
        </w:rPr>
        <w:t>Ливенское</w:t>
      </w:r>
      <w:proofErr w:type="spellEnd"/>
      <w:r w:rsidRPr="00652B56">
        <w:rPr>
          <w:sz w:val="28"/>
          <w:szCs w:val="28"/>
        </w:rPr>
        <w:t>» ежегодно предоставляет:</w:t>
      </w:r>
    </w:p>
    <w:p w:rsidR="0028757A" w:rsidRPr="00652B56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 w:rsidRPr="00652B56">
        <w:rPr>
          <w:sz w:val="28"/>
          <w:szCs w:val="28"/>
        </w:rPr>
        <w:t>- заверенную копию Устава;</w:t>
      </w:r>
    </w:p>
    <w:p w:rsidR="0028757A" w:rsidRPr="00652B56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 w:rsidRPr="00652B56">
        <w:rPr>
          <w:sz w:val="28"/>
          <w:szCs w:val="28"/>
        </w:rPr>
        <w:t>- график работы общих отделений бани,</w:t>
      </w:r>
    </w:p>
    <w:p w:rsidR="0028757A" w:rsidRPr="00652B56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 w:rsidRPr="00652B56">
        <w:rPr>
          <w:sz w:val="28"/>
          <w:szCs w:val="28"/>
        </w:rPr>
        <w:t xml:space="preserve">- справку о количестве </w:t>
      </w:r>
      <w:proofErr w:type="spellStart"/>
      <w:r w:rsidRPr="00652B56">
        <w:rPr>
          <w:sz w:val="28"/>
          <w:szCs w:val="28"/>
        </w:rPr>
        <w:t>помывочных</w:t>
      </w:r>
      <w:proofErr w:type="spellEnd"/>
      <w:r w:rsidRPr="00652B56">
        <w:rPr>
          <w:sz w:val="28"/>
          <w:szCs w:val="28"/>
        </w:rPr>
        <w:t xml:space="preserve"> мест в общих отделениях бань,</w:t>
      </w:r>
    </w:p>
    <w:p w:rsidR="0028757A" w:rsidRPr="00652B56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 w:rsidRPr="00652B56">
        <w:rPr>
          <w:sz w:val="28"/>
          <w:szCs w:val="28"/>
        </w:rPr>
        <w:t xml:space="preserve">- справку о количестве </w:t>
      </w:r>
      <w:proofErr w:type="spellStart"/>
      <w:r w:rsidRPr="00652B56">
        <w:rPr>
          <w:sz w:val="28"/>
          <w:szCs w:val="28"/>
        </w:rPr>
        <w:t>помывок</w:t>
      </w:r>
      <w:proofErr w:type="spellEnd"/>
      <w:r w:rsidRPr="00652B56">
        <w:rPr>
          <w:sz w:val="28"/>
          <w:szCs w:val="28"/>
        </w:rPr>
        <w:t xml:space="preserve"> в общих отделениях бань за предшествующий год, в том числе количество </w:t>
      </w:r>
      <w:proofErr w:type="spellStart"/>
      <w:r w:rsidRPr="00652B56">
        <w:rPr>
          <w:sz w:val="28"/>
          <w:szCs w:val="28"/>
        </w:rPr>
        <w:t>помывок</w:t>
      </w:r>
      <w:proofErr w:type="spellEnd"/>
      <w:r w:rsidRPr="00652B56">
        <w:rPr>
          <w:sz w:val="28"/>
          <w:szCs w:val="28"/>
        </w:rPr>
        <w:t xml:space="preserve">  льготной категории граждан,</w:t>
      </w:r>
    </w:p>
    <w:p w:rsidR="0028757A" w:rsidRPr="00652B56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 w:rsidRPr="00652B56">
        <w:rPr>
          <w:sz w:val="28"/>
          <w:szCs w:val="28"/>
        </w:rPr>
        <w:t xml:space="preserve"> - анализ счета 90 с разбивкой по субсчетам за предшествующий год.</w:t>
      </w:r>
    </w:p>
    <w:p w:rsidR="0028757A" w:rsidRPr="008D22EA" w:rsidRDefault="0028757A" w:rsidP="00287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Ежемесячно не позднее  20 числа месяца, следующего за отчетным, 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</w:t>
      </w:r>
      <w:r w:rsidRPr="008D22EA">
        <w:rPr>
          <w:sz w:val="28"/>
          <w:szCs w:val="28"/>
        </w:rPr>
        <w:t xml:space="preserve"> направляет в </w:t>
      </w:r>
      <w:r>
        <w:rPr>
          <w:sz w:val="28"/>
          <w:szCs w:val="28"/>
        </w:rPr>
        <w:t xml:space="preserve">финансовое управление, </w:t>
      </w:r>
      <w:r w:rsidRPr="008D22EA">
        <w:rPr>
          <w:sz w:val="28"/>
          <w:szCs w:val="28"/>
        </w:rPr>
        <w:t xml:space="preserve">заверенные подписью руководителя и печатью </w:t>
      </w:r>
      <w:r>
        <w:rPr>
          <w:sz w:val="28"/>
          <w:szCs w:val="28"/>
        </w:rPr>
        <w:t>организации,</w:t>
      </w:r>
      <w:r w:rsidRPr="008D22EA">
        <w:rPr>
          <w:sz w:val="28"/>
          <w:szCs w:val="28"/>
        </w:rPr>
        <w:t xml:space="preserve"> следующие документы:</w:t>
      </w:r>
    </w:p>
    <w:p w:rsidR="0028757A" w:rsidRPr="008D22EA" w:rsidRDefault="0028757A" w:rsidP="00287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22EA">
        <w:rPr>
          <w:sz w:val="28"/>
          <w:szCs w:val="28"/>
        </w:rPr>
        <w:t xml:space="preserve"> заявку на получение субсидии по форме в соответствии с приложением </w:t>
      </w:r>
      <w:r>
        <w:rPr>
          <w:sz w:val="28"/>
          <w:szCs w:val="28"/>
        </w:rPr>
        <w:t xml:space="preserve"> 1</w:t>
      </w:r>
      <w:r w:rsidRPr="008D22EA">
        <w:rPr>
          <w:sz w:val="28"/>
          <w:szCs w:val="28"/>
        </w:rPr>
        <w:t> к настоящему Порядку;</w:t>
      </w:r>
    </w:p>
    <w:p w:rsidR="0028757A" w:rsidRPr="008D22EA" w:rsidRDefault="0028757A" w:rsidP="00287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22EA">
        <w:rPr>
          <w:sz w:val="28"/>
          <w:szCs w:val="28"/>
        </w:rPr>
        <w:t>расчет размера субсидии по форме в соответствии с приложением 2 к настоящему Порядку.</w:t>
      </w:r>
    </w:p>
    <w:p w:rsidR="0028757A" w:rsidRPr="00652B56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 w:rsidRPr="00652B56">
        <w:rPr>
          <w:sz w:val="28"/>
          <w:szCs w:val="28"/>
        </w:rPr>
        <w:t xml:space="preserve">- калькуляцию себестоимости услуги по помывке в бане (общее отделение) с полной расшифровкой статей, </w:t>
      </w:r>
    </w:p>
    <w:p w:rsidR="0028757A" w:rsidRPr="00652B56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 w:rsidRPr="00652B56">
        <w:rPr>
          <w:sz w:val="28"/>
          <w:szCs w:val="28"/>
        </w:rPr>
        <w:t>- копию или выписку из кассовой книги за отчетный период,</w:t>
      </w:r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 w:rsidRPr="00652B56">
        <w:rPr>
          <w:sz w:val="28"/>
          <w:szCs w:val="28"/>
        </w:rPr>
        <w:t xml:space="preserve">- выписку из </w:t>
      </w:r>
      <w:proofErr w:type="spellStart"/>
      <w:r w:rsidRPr="00652B56">
        <w:rPr>
          <w:sz w:val="28"/>
          <w:szCs w:val="28"/>
        </w:rPr>
        <w:t>оборотно-сальдовой</w:t>
      </w:r>
      <w:proofErr w:type="spellEnd"/>
      <w:r w:rsidRPr="00652B56">
        <w:rPr>
          <w:sz w:val="28"/>
          <w:szCs w:val="28"/>
        </w:rPr>
        <w:t xml:space="preserve"> ведомости по счету 20 за отчетный период</w:t>
      </w:r>
      <w:proofErr w:type="gramStart"/>
      <w:r w:rsidRPr="00652B56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47525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 2.6. абзацем шестым следующего содержания:</w:t>
      </w:r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proofErr w:type="gramStart"/>
      <w:r w:rsidRPr="00332446">
        <w:rPr>
          <w:sz w:val="28"/>
          <w:szCs w:val="28"/>
        </w:rPr>
        <w:t>«-</w:t>
      </w:r>
      <w:r>
        <w:rPr>
          <w:sz w:val="28"/>
          <w:szCs w:val="28"/>
        </w:rPr>
        <w:t xml:space="preserve"> </w:t>
      </w:r>
      <w:r w:rsidRPr="00332446">
        <w:rPr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главном бухгалтере получателя субсидии.»</w:t>
      </w:r>
      <w:r>
        <w:rPr>
          <w:sz w:val="28"/>
          <w:szCs w:val="28"/>
        </w:rPr>
        <w:t>.</w:t>
      </w:r>
      <w:proofErr w:type="gramEnd"/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 приложение 1 к приложению изложить в новой редакции согласно приложению 1 к настоящему постановлению;</w:t>
      </w:r>
    </w:p>
    <w:p w:rsidR="0028757A" w:rsidRDefault="0028757A" w:rsidP="0028757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приложение 2 к приложению изложить в новой редакции согласно приложению 2</w:t>
      </w:r>
      <w:r w:rsidRPr="00974060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28757A" w:rsidRDefault="0028757A" w:rsidP="0028757A">
      <w:pPr>
        <w:pStyle w:val="aa"/>
        <w:autoSpaceDE w:val="0"/>
        <w:autoSpaceDN w:val="0"/>
        <w:adjustRightInd w:val="0"/>
        <w:ind w:left="0" w:firstLine="900"/>
        <w:jc w:val="both"/>
        <w:outlineLvl w:val="0"/>
        <w:rPr>
          <w:sz w:val="28"/>
          <w:szCs w:val="28"/>
        </w:rPr>
      </w:pPr>
    </w:p>
    <w:p w:rsidR="0028757A" w:rsidRDefault="0028757A" w:rsidP="0028757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в газете «Ливенский вестник» и разместить на сайте администрации города Ливны.</w:t>
      </w:r>
    </w:p>
    <w:p w:rsidR="0028757A" w:rsidRPr="00192633" w:rsidRDefault="0028757A" w:rsidP="0028757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8757A" w:rsidRDefault="0028757A" w:rsidP="002875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1 января 2021 года.</w:t>
      </w:r>
    </w:p>
    <w:p w:rsidR="0028757A" w:rsidRDefault="0028757A" w:rsidP="002875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757A" w:rsidRDefault="0028757A" w:rsidP="002875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города.</w:t>
      </w:r>
    </w:p>
    <w:p w:rsidR="0028757A" w:rsidRDefault="0028757A" w:rsidP="002875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757A" w:rsidRDefault="0028757A" w:rsidP="002875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757A" w:rsidRDefault="0028757A" w:rsidP="002875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757A" w:rsidRDefault="0028757A" w:rsidP="0028757A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0D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Pr="00030DC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С. 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rPr>
          <w:szCs w:val="24"/>
        </w:rPr>
      </w:pP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постановлению</w:t>
      </w: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Ливны </w:t>
      </w: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 2 февраля  2021 года № 5     </w:t>
      </w:r>
    </w:p>
    <w:p w:rsidR="0028757A" w:rsidRPr="00C77A26" w:rsidRDefault="0028757A" w:rsidP="0028757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C77A26">
        <w:rPr>
          <w:sz w:val="28"/>
          <w:szCs w:val="28"/>
        </w:rPr>
        <w:t>Приложение 1</w:t>
      </w:r>
    </w:p>
    <w:p w:rsidR="0028757A" w:rsidRDefault="0028757A" w:rsidP="0028757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77A26">
        <w:rPr>
          <w:sz w:val="28"/>
          <w:szCs w:val="28"/>
        </w:rPr>
        <w:t>к</w:t>
      </w:r>
      <w:r>
        <w:rPr>
          <w:sz w:val="26"/>
          <w:szCs w:val="26"/>
        </w:rPr>
        <w:t xml:space="preserve"> </w:t>
      </w:r>
      <w:r w:rsidRPr="009B3A16">
        <w:rPr>
          <w:sz w:val="28"/>
          <w:szCs w:val="28"/>
        </w:rPr>
        <w:t>Порядку</w:t>
      </w:r>
      <w:r>
        <w:rPr>
          <w:sz w:val="26"/>
          <w:szCs w:val="26"/>
        </w:rPr>
        <w:t xml:space="preserve"> </w:t>
      </w:r>
      <w:r w:rsidRPr="002E1E82">
        <w:rPr>
          <w:sz w:val="28"/>
          <w:szCs w:val="28"/>
        </w:rPr>
        <w:t xml:space="preserve">предоставления субсидии </w:t>
      </w:r>
      <w:proofErr w:type="gramStart"/>
      <w:r w:rsidRPr="002E1E82">
        <w:rPr>
          <w:sz w:val="28"/>
          <w:szCs w:val="28"/>
        </w:rPr>
        <w:t>на</w:t>
      </w:r>
      <w:proofErr w:type="gramEnd"/>
    </w:p>
    <w:p w:rsidR="0028757A" w:rsidRDefault="0028757A" w:rsidP="0028757A">
      <w:pPr>
        <w:ind w:left="4248" w:firstLine="708"/>
        <w:jc w:val="center"/>
        <w:rPr>
          <w:sz w:val="28"/>
          <w:szCs w:val="28"/>
        </w:rPr>
      </w:pPr>
      <w:r w:rsidRPr="002E1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1E82">
        <w:rPr>
          <w:sz w:val="28"/>
          <w:szCs w:val="28"/>
        </w:rPr>
        <w:t xml:space="preserve">возмещение затрат </w:t>
      </w:r>
      <w:proofErr w:type="gramStart"/>
      <w:r w:rsidRPr="002E1E82">
        <w:rPr>
          <w:sz w:val="28"/>
          <w:szCs w:val="28"/>
        </w:rPr>
        <w:t>муниципальному</w:t>
      </w:r>
      <w:proofErr w:type="gramEnd"/>
    </w:p>
    <w:p w:rsidR="0028757A" w:rsidRDefault="0028757A" w:rsidP="0028757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1E82">
        <w:rPr>
          <w:sz w:val="28"/>
          <w:szCs w:val="28"/>
        </w:rPr>
        <w:t xml:space="preserve"> унитарному коммунальному предприятию</w:t>
      </w:r>
    </w:p>
    <w:p w:rsidR="0028757A" w:rsidRDefault="0028757A" w:rsidP="0028757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1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1E82">
        <w:rPr>
          <w:sz w:val="28"/>
          <w:szCs w:val="28"/>
        </w:rPr>
        <w:t>«</w:t>
      </w:r>
      <w:proofErr w:type="spellStart"/>
      <w:r w:rsidRPr="002E1E82">
        <w:rPr>
          <w:sz w:val="28"/>
          <w:szCs w:val="28"/>
        </w:rPr>
        <w:t>Ливенское</w:t>
      </w:r>
      <w:proofErr w:type="spellEnd"/>
      <w:r w:rsidRPr="002E1E82">
        <w:rPr>
          <w:sz w:val="28"/>
          <w:szCs w:val="28"/>
        </w:rPr>
        <w:t>» в связи с оказанием банных</w:t>
      </w:r>
    </w:p>
    <w:p w:rsidR="0028757A" w:rsidRDefault="0028757A" w:rsidP="0028757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1E82">
        <w:rPr>
          <w:sz w:val="28"/>
          <w:szCs w:val="28"/>
        </w:rPr>
        <w:t xml:space="preserve"> услуг населению города Ливны </w:t>
      </w:r>
      <w:proofErr w:type="gramStart"/>
      <w:r w:rsidRPr="002E1E82">
        <w:rPr>
          <w:sz w:val="28"/>
          <w:szCs w:val="28"/>
        </w:rPr>
        <w:t>Орловско</w:t>
      </w:r>
      <w:r>
        <w:rPr>
          <w:sz w:val="28"/>
          <w:szCs w:val="28"/>
        </w:rPr>
        <w:t>й</w:t>
      </w:r>
      <w:proofErr w:type="gramEnd"/>
    </w:p>
    <w:p w:rsidR="0028757A" w:rsidRPr="002E1E82" w:rsidRDefault="0028757A" w:rsidP="0028757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E1E82">
        <w:rPr>
          <w:sz w:val="28"/>
          <w:szCs w:val="28"/>
        </w:rPr>
        <w:t xml:space="preserve"> области в 20</w:t>
      </w:r>
      <w:r>
        <w:rPr>
          <w:sz w:val="28"/>
          <w:szCs w:val="28"/>
        </w:rPr>
        <w:t>20</w:t>
      </w:r>
      <w:r w:rsidRPr="002E1E82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2E1E82">
        <w:rPr>
          <w:sz w:val="28"/>
          <w:szCs w:val="28"/>
        </w:rPr>
        <w:t xml:space="preserve"> годах</w:t>
      </w:r>
      <w:r>
        <w:rPr>
          <w:sz w:val="28"/>
          <w:szCs w:val="28"/>
        </w:rPr>
        <w:t>»</w:t>
      </w: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</w:p>
    <w:p w:rsidR="0028757A" w:rsidRPr="009B3A16" w:rsidRDefault="0028757A" w:rsidP="002875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3A16">
        <w:rPr>
          <w:rFonts w:ascii="Times New Roman" w:hAnsi="Times New Roman" w:cs="Times New Roman"/>
          <w:sz w:val="28"/>
          <w:szCs w:val="28"/>
        </w:rPr>
        <w:t xml:space="preserve">В финансовое управление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B3A16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8757A" w:rsidRDefault="0028757A" w:rsidP="002875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8757A" w:rsidRPr="002C19F7" w:rsidRDefault="0028757A" w:rsidP="002875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9F7">
        <w:rPr>
          <w:rFonts w:ascii="Times New Roman" w:hAnsi="Times New Roman" w:cs="Times New Roman"/>
          <w:sz w:val="28"/>
          <w:szCs w:val="28"/>
        </w:rPr>
        <w:t>ЗАЯВКА</w:t>
      </w:r>
    </w:p>
    <w:p w:rsidR="0028757A" w:rsidRPr="002C19F7" w:rsidRDefault="0028757A" w:rsidP="002875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9F7">
        <w:rPr>
          <w:rFonts w:ascii="Times New Roman" w:hAnsi="Times New Roman" w:cs="Times New Roman"/>
          <w:sz w:val="28"/>
          <w:szCs w:val="28"/>
        </w:rPr>
        <w:t>на получение субсидии</w:t>
      </w:r>
    </w:p>
    <w:p w:rsidR="0028757A" w:rsidRPr="00331589" w:rsidRDefault="0028757A" w:rsidP="0028757A">
      <w:pPr>
        <w:pStyle w:val="ConsPlusNonformat"/>
        <w:jc w:val="center"/>
        <w:rPr>
          <w:sz w:val="24"/>
          <w:szCs w:val="24"/>
        </w:rPr>
      </w:pPr>
    </w:p>
    <w:p w:rsidR="0028757A" w:rsidRPr="00331589" w:rsidRDefault="0028757A" w:rsidP="0028757A">
      <w:pPr>
        <w:pStyle w:val="ConsPlusNonformat"/>
        <w:rPr>
          <w:sz w:val="24"/>
          <w:szCs w:val="24"/>
        </w:rPr>
      </w:pPr>
      <w:r w:rsidRPr="00331589">
        <w:rPr>
          <w:sz w:val="24"/>
          <w:szCs w:val="24"/>
        </w:rPr>
        <w:t xml:space="preserve">    </w:t>
      </w:r>
    </w:p>
    <w:p w:rsidR="0028757A" w:rsidRDefault="0028757A" w:rsidP="0028757A">
      <w:pPr>
        <w:pStyle w:val="a5"/>
        <w:spacing w:before="0" w:beforeAutospacing="0" w:after="0" w:afterAutospacing="0"/>
        <w:jc w:val="both"/>
      </w:pPr>
      <w:r w:rsidRPr="004C58CA">
        <w:rPr>
          <w:sz w:val="28"/>
          <w:szCs w:val="28"/>
        </w:rPr>
        <w:t>Заявитель</w:t>
      </w:r>
      <w:r>
        <w:t xml:space="preserve"> ____________________________________________________________________</w:t>
      </w:r>
    </w:p>
    <w:p w:rsidR="0028757A" w:rsidRDefault="0028757A" w:rsidP="0028757A">
      <w:pPr>
        <w:pStyle w:val="a5"/>
        <w:spacing w:before="0" w:beforeAutospacing="0" w:after="0" w:afterAutospacing="0"/>
        <w:jc w:val="both"/>
      </w:pPr>
      <w:r>
        <w:t>                                               (полное наименование)</w:t>
      </w:r>
    </w:p>
    <w:p w:rsidR="0028757A" w:rsidRPr="004C58CA" w:rsidRDefault="0028757A" w:rsidP="0028757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>
        <w:rPr>
          <w:sz w:val="28"/>
          <w:szCs w:val="28"/>
        </w:rPr>
        <w:t xml:space="preserve">ИНН </w:t>
      </w:r>
      <w:r w:rsidRPr="004C58CA">
        <w:rPr>
          <w:sz w:val="28"/>
          <w:szCs w:val="28"/>
        </w:rPr>
        <w:t>КПП ___________________________________________</w:t>
      </w:r>
      <w:r>
        <w:rPr>
          <w:sz w:val="28"/>
          <w:szCs w:val="28"/>
        </w:rPr>
        <w:t>_________________________</w:t>
      </w:r>
    </w:p>
    <w:p w:rsidR="0028757A" w:rsidRPr="004C58CA" w:rsidRDefault="0028757A" w:rsidP="0028757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ОГРН (ОГРНИП) _________________________________________________</w:t>
      </w:r>
      <w:r>
        <w:rPr>
          <w:sz w:val="28"/>
          <w:szCs w:val="28"/>
        </w:rPr>
        <w:t>___</w:t>
      </w:r>
    </w:p>
    <w:p w:rsidR="0028757A" w:rsidRPr="004C58CA" w:rsidRDefault="0028757A" w:rsidP="0028757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C58CA">
        <w:rPr>
          <w:rStyle w:val="a6"/>
          <w:sz w:val="28"/>
          <w:szCs w:val="28"/>
        </w:rPr>
        <w:t> </w:t>
      </w:r>
    </w:p>
    <w:p w:rsidR="0028757A" w:rsidRPr="004C58CA" w:rsidRDefault="0028757A" w:rsidP="0028757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просит</w:t>
      </w:r>
      <w:r w:rsidRPr="004C58C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предоставить</w:t>
      </w:r>
      <w:r w:rsidRPr="004C58CA">
        <w:rPr>
          <w:sz w:val="28"/>
          <w:szCs w:val="28"/>
        </w:rPr>
        <w:t xml:space="preserve"> субсидии </w:t>
      </w:r>
      <w:proofErr w:type="gramStart"/>
      <w:r w:rsidRPr="004C58CA">
        <w:rPr>
          <w:sz w:val="28"/>
          <w:szCs w:val="28"/>
        </w:rPr>
        <w:t xml:space="preserve">на возмещение </w:t>
      </w:r>
      <w:r>
        <w:rPr>
          <w:sz w:val="28"/>
          <w:szCs w:val="28"/>
        </w:rPr>
        <w:t xml:space="preserve">недополученных доходов </w:t>
      </w:r>
      <w:r w:rsidRPr="004C58CA">
        <w:rPr>
          <w:sz w:val="28"/>
          <w:szCs w:val="28"/>
        </w:rPr>
        <w:t xml:space="preserve"> в связи с оказанием банных услуг населению на территории </w:t>
      </w:r>
      <w:r>
        <w:rPr>
          <w:sz w:val="28"/>
          <w:szCs w:val="28"/>
        </w:rPr>
        <w:t>города Ливны</w:t>
      </w:r>
      <w:r w:rsidRPr="004C58CA">
        <w:rPr>
          <w:sz w:val="28"/>
          <w:szCs w:val="28"/>
        </w:rPr>
        <w:t xml:space="preserve"> в </w:t>
      </w:r>
      <w:r>
        <w:rPr>
          <w:sz w:val="28"/>
          <w:szCs w:val="28"/>
        </w:rPr>
        <w:t>______________</w:t>
      </w:r>
      <w:r w:rsidRPr="004C58CA">
        <w:rPr>
          <w:sz w:val="28"/>
          <w:szCs w:val="28"/>
        </w:rPr>
        <w:t xml:space="preserve"> году</w:t>
      </w:r>
      <w:proofErr w:type="gramEnd"/>
      <w:r w:rsidRPr="004C58CA">
        <w:rPr>
          <w:sz w:val="28"/>
          <w:szCs w:val="28"/>
        </w:rPr>
        <w:t xml:space="preserve"> на сумму _________________________ (________________) рублей.</w:t>
      </w:r>
    </w:p>
    <w:p w:rsidR="0028757A" w:rsidRDefault="0028757A" w:rsidP="0028757A">
      <w:pPr>
        <w:pStyle w:val="a5"/>
        <w:jc w:val="both"/>
        <w:rPr>
          <w:sz w:val="28"/>
          <w:szCs w:val="28"/>
        </w:rPr>
      </w:pPr>
    </w:p>
    <w:p w:rsidR="0028757A" w:rsidRDefault="0028757A" w:rsidP="0028757A">
      <w:pPr>
        <w:pStyle w:val="a5"/>
        <w:jc w:val="both"/>
        <w:rPr>
          <w:sz w:val="28"/>
          <w:szCs w:val="28"/>
        </w:rPr>
      </w:pPr>
    </w:p>
    <w:p w:rsidR="0028757A" w:rsidRPr="004C58CA" w:rsidRDefault="0028757A" w:rsidP="0028757A">
      <w:pPr>
        <w:pStyle w:val="a5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Руко</w:t>
      </w:r>
      <w:r>
        <w:rPr>
          <w:sz w:val="28"/>
          <w:szCs w:val="28"/>
        </w:rPr>
        <w:t>водитель    </w:t>
      </w:r>
      <w:r w:rsidRPr="004C58CA">
        <w:rPr>
          <w:sz w:val="28"/>
          <w:szCs w:val="28"/>
        </w:rPr>
        <w:t>_____________    / ФИО руководителя /</w:t>
      </w:r>
    </w:p>
    <w:p w:rsidR="0028757A" w:rsidRPr="004C58CA" w:rsidRDefault="0028757A" w:rsidP="0028757A">
      <w:pPr>
        <w:pStyle w:val="a5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« _____» _____________</w:t>
      </w:r>
    </w:p>
    <w:p w:rsidR="0028757A" w:rsidRPr="004C58CA" w:rsidRDefault="0028757A" w:rsidP="0028757A">
      <w:pPr>
        <w:pStyle w:val="a5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МП</w:t>
      </w:r>
    </w:p>
    <w:p w:rsidR="0028757A" w:rsidRDefault="0028757A" w:rsidP="0028757A">
      <w:pPr>
        <w:jc w:val="both"/>
        <w:rPr>
          <w:szCs w:val="24"/>
        </w:rPr>
      </w:pPr>
    </w:p>
    <w:p w:rsidR="0028757A" w:rsidRDefault="0028757A" w:rsidP="0028757A">
      <w:pPr>
        <w:jc w:val="both"/>
        <w:rPr>
          <w:szCs w:val="24"/>
        </w:rPr>
      </w:pPr>
    </w:p>
    <w:p w:rsidR="0028757A" w:rsidRDefault="0028757A" w:rsidP="0028757A">
      <w:pPr>
        <w:jc w:val="both"/>
        <w:rPr>
          <w:szCs w:val="24"/>
        </w:rPr>
      </w:pP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постановлению</w:t>
      </w: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Ливны </w:t>
      </w: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 2 февраля  2021 года № 5     </w:t>
      </w:r>
    </w:p>
    <w:p w:rsidR="0028757A" w:rsidRPr="00C77A26" w:rsidRDefault="0028757A" w:rsidP="0028757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C77A2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28757A" w:rsidRDefault="0028757A" w:rsidP="0028757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77A26">
        <w:rPr>
          <w:sz w:val="28"/>
          <w:szCs w:val="28"/>
        </w:rPr>
        <w:t>к</w:t>
      </w:r>
      <w:r>
        <w:rPr>
          <w:sz w:val="26"/>
          <w:szCs w:val="26"/>
        </w:rPr>
        <w:t xml:space="preserve"> </w:t>
      </w:r>
      <w:r w:rsidRPr="009B3A16">
        <w:rPr>
          <w:sz w:val="28"/>
          <w:szCs w:val="28"/>
        </w:rPr>
        <w:t>Порядку</w:t>
      </w:r>
      <w:r>
        <w:rPr>
          <w:sz w:val="26"/>
          <w:szCs w:val="26"/>
        </w:rPr>
        <w:t xml:space="preserve"> </w:t>
      </w:r>
      <w:r w:rsidRPr="002E1E82">
        <w:rPr>
          <w:sz w:val="28"/>
          <w:szCs w:val="28"/>
        </w:rPr>
        <w:t xml:space="preserve">предоставления субсидии </w:t>
      </w:r>
      <w:proofErr w:type="gramStart"/>
      <w:r w:rsidRPr="002E1E82">
        <w:rPr>
          <w:sz w:val="28"/>
          <w:szCs w:val="28"/>
        </w:rPr>
        <w:t>на</w:t>
      </w:r>
      <w:proofErr w:type="gramEnd"/>
    </w:p>
    <w:p w:rsidR="0028757A" w:rsidRDefault="0028757A" w:rsidP="0028757A">
      <w:pPr>
        <w:ind w:left="4248" w:firstLine="708"/>
        <w:jc w:val="center"/>
        <w:rPr>
          <w:sz w:val="28"/>
          <w:szCs w:val="28"/>
        </w:rPr>
      </w:pPr>
      <w:r w:rsidRPr="002E1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1E82">
        <w:rPr>
          <w:sz w:val="28"/>
          <w:szCs w:val="28"/>
        </w:rPr>
        <w:t xml:space="preserve">возмещение затрат </w:t>
      </w:r>
      <w:proofErr w:type="gramStart"/>
      <w:r w:rsidRPr="002E1E82">
        <w:rPr>
          <w:sz w:val="28"/>
          <w:szCs w:val="28"/>
        </w:rPr>
        <w:t>муниципальному</w:t>
      </w:r>
      <w:proofErr w:type="gramEnd"/>
    </w:p>
    <w:p w:rsidR="0028757A" w:rsidRDefault="0028757A" w:rsidP="0028757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1E82">
        <w:rPr>
          <w:sz w:val="28"/>
          <w:szCs w:val="28"/>
        </w:rPr>
        <w:t xml:space="preserve"> унитарному коммунальному предприятию</w:t>
      </w:r>
    </w:p>
    <w:p w:rsidR="0028757A" w:rsidRDefault="0028757A" w:rsidP="0028757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1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1E82">
        <w:rPr>
          <w:sz w:val="28"/>
          <w:szCs w:val="28"/>
        </w:rPr>
        <w:t>«</w:t>
      </w:r>
      <w:proofErr w:type="spellStart"/>
      <w:r w:rsidRPr="002E1E82">
        <w:rPr>
          <w:sz w:val="28"/>
          <w:szCs w:val="28"/>
        </w:rPr>
        <w:t>Ливенское</w:t>
      </w:r>
      <w:proofErr w:type="spellEnd"/>
      <w:r w:rsidRPr="002E1E82">
        <w:rPr>
          <w:sz w:val="28"/>
          <w:szCs w:val="28"/>
        </w:rPr>
        <w:t>» в связи с оказанием банных</w:t>
      </w:r>
    </w:p>
    <w:p w:rsidR="0028757A" w:rsidRDefault="0028757A" w:rsidP="0028757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1E82">
        <w:rPr>
          <w:sz w:val="28"/>
          <w:szCs w:val="28"/>
        </w:rPr>
        <w:t xml:space="preserve"> услуг населению города Ливны </w:t>
      </w:r>
      <w:proofErr w:type="gramStart"/>
      <w:r w:rsidRPr="002E1E82">
        <w:rPr>
          <w:sz w:val="28"/>
          <w:szCs w:val="28"/>
        </w:rPr>
        <w:t>Орловско</w:t>
      </w:r>
      <w:r>
        <w:rPr>
          <w:sz w:val="28"/>
          <w:szCs w:val="28"/>
        </w:rPr>
        <w:t>й</w:t>
      </w:r>
      <w:proofErr w:type="gramEnd"/>
    </w:p>
    <w:p w:rsidR="0028757A" w:rsidRPr="002E1E82" w:rsidRDefault="0028757A" w:rsidP="0028757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E1E82">
        <w:rPr>
          <w:sz w:val="28"/>
          <w:szCs w:val="28"/>
        </w:rPr>
        <w:t xml:space="preserve"> области в 20</w:t>
      </w:r>
      <w:r>
        <w:rPr>
          <w:sz w:val="28"/>
          <w:szCs w:val="28"/>
        </w:rPr>
        <w:t>20-2022</w:t>
      </w:r>
      <w:r w:rsidRPr="002E1E82">
        <w:rPr>
          <w:sz w:val="28"/>
          <w:szCs w:val="28"/>
        </w:rPr>
        <w:t xml:space="preserve"> годах</w:t>
      </w:r>
      <w:r>
        <w:rPr>
          <w:sz w:val="28"/>
          <w:szCs w:val="28"/>
        </w:rPr>
        <w:t>»</w:t>
      </w: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8757A" w:rsidRPr="009B3A16" w:rsidRDefault="0028757A" w:rsidP="0028757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9B3A16">
        <w:rPr>
          <w:rStyle w:val="a6"/>
          <w:b w:val="0"/>
          <w:sz w:val="28"/>
          <w:szCs w:val="28"/>
        </w:rPr>
        <w:t xml:space="preserve">Расчет размера </w:t>
      </w:r>
    </w:p>
    <w:p w:rsidR="0028757A" w:rsidRPr="009B3A16" w:rsidRDefault="0028757A" w:rsidP="0028757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9B3A16">
        <w:rPr>
          <w:rStyle w:val="a6"/>
          <w:b w:val="0"/>
          <w:sz w:val="28"/>
          <w:szCs w:val="28"/>
        </w:rPr>
        <w:t xml:space="preserve">субсидии  на возмещение </w:t>
      </w:r>
      <w:r>
        <w:rPr>
          <w:rStyle w:val="a6"/>
          <w:b w:val="0"/>
          <w:sz w:val="28"/>
          <w:szCs w:val="28"/>
        </w:rPr>
        <w:t>недополученных доходов</w:t>
      </w:r>
      <w:r w:rsidRPr="009B3A16">
        <w:rPr>
          <w:rStyle w:val="a6"/>
          <w:b w:val="0"/>
          <w:sz w:val="28"/>
          <w:szCs w:val="28"/>
        </w:rPr>
        <w:t xml:space="preserve"> в связи с оказанием банных услуг населению </w:t>
      </w:r>
      <w:r>
        <w:rPr>
          <w:rStyle w:val="a6"/>
          <w:b w:val="0"/>
          <w:sz w:val="28"/>
          <w:szCs w:val="28"/>
        </w:rPr>
        <w:t>города Ливны Орловской области</w:t>
      </w:r>
    </w:p>
    <w:p w:rsidR="0028757A" w:rsidRDefault="0028757A" w:rsidP="0028757A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080"/>
        <w:gridCol w:w="1440"/>
        <w:gridCol w:w="1080"/>
        <w:gridCol w:w="1260"/>
        <w:gridCol w:w="1440"/>
        <w:gridCol w:w="1440"/>
        <w:gridCol w:w="1260"/>
      </w:tblGrid>
      <w:tr w:rsidR="0028757A" w:rsidRPr="00D44EE3" w:rsidTr="002E1B11">
        <w:tc>
          <w:tcPr>
            <w:tcW w:w="36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№</w:t>
            </w:r>
          </w:p>
        </w:tc>
        <w:tc>
          <w:tcPr>
            <w:tcW w:w="108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Вид тарифа</w:t>
            </w:r>
          </w:p>
        </w:tc>
        <w:tc>
          <w:tcPr>
            <w:tcW w:w="144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Стоимость помывки</w:t>
            </w:r>
          </w:p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без НДС, руб.</w:t>
            </w:r>
          </w:p>
        </w:tc>
        <w:tc>
          <w:tcPr>
            <w:tcW w:w="108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Тариф с НДС, руб.</w:t>
            </w:r>
          </w:p>
        </w:tc>
        <w:tc>
          <w:tcPr>
            <w:tcW w:w="126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 xml:space="preserve">Кол </w:t>
            </w:r>
            <w:proofErr w:type="gramStart"/>
            <w:r w:rsidRPr="00D44EE3">
              <w:rPr>
                <w:sz w:val="26"/>
                <w:szCs w:val="26"/>
              </w:rPr>
              <w:t>–в</w:t>
            </w:r>
            <w:proofErr w:type="gramEnd"/>
            <w:r w:rsidRPr="00D44EE3">
              <w:rPr>
                <w:sz w:val="26"/>
                <w:szCs w:val="26"/>
              </w:rPr>
              <w:t>о</w:t>
            </w:r>
          </w:p>
          <w:p w:rsidR="0028757A" w:rsidRPr="00D44EE3" w:rsidRDefault="0028757A" w:rsidP="002E1B11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посетителей, чел.</w:t>
            </w:r>
          </w:p>
        </w:tc>
        <w:tc>
          <w:tcPr>
            <w:tcW w:w="144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Затраты при оказании банных услуг, руб.</w:t>
            </w:r>
          </w:p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(гр.3*гр.5)</w:t>
            </w:r>
          </w:p>
        </w:tc>
        <w:tc>
          <w:tcPr>
            <w:tcW w:w="144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Доходы от оказания банных услуг по тарифам, руб.</w:t>
            </w:r>
          </w:p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(гр.4*гр.5)/1.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26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Убыток, руб. (гр.7-гр.6)</w:t>
            </w:r>
          </w:p>
        </w:tc>
      </w:tr>
      <w:tr w:rsidR="0028757A" w:rsidRPr="00D44EE3" w:rsidTr="002E1B11">
        <w:tc>
          <w:tcPr>
            <w:tcW w:w="36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44EE3">
              <w:rPr>
                <w:sz w:val="26"/>
                <w:szCs w:val="26"/>
              </w:rPr>
              <w:t>8</w:t>
            </w:r>
          </w:p>
        </w:tc>
      </w:tr>
      <w:tr w:rsidR="0028757A" w:rsidRPr="00D44EE3" w:rsidTr="002E1B11">
        <w:tc>
          <w:tcPr>
            <w:tcW w:w="36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28757A" w:rsidRPr="00D44EE3" w:rsidTr="002E1B11">
        <w:tc>
          <w:tcPr>
            <w:tcW w:w="36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28757A" w:rsidRPr="00D44EE3" w:rsidRDefault="0028757A" w:rsidP="002E1B1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</w:tbl>
    <w:p w:rsidR="0028757A" w:rsidRDefault="0028757A" w:rsidP="0028757A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8757A" w:rsidRDefault="0028757A" w:rsidP="0028757A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8757A" w:rsidRDefault="0028757A" w:rsidP="0028757A">
      <w:pPr>
        <w:pStyle w:val="a5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Руко</w:t>
      </w:r>
      <w:r>
        <w:rPr>
          <w:sz w:val="28"/>
          <w:szCs w:val="28"/>
        </w:rPr>
        <w:t xml:space="preserve">водитель   </w:t>
      </w:r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> </w:t>
      </w:r>
      <w:r w:rsidRPr="004C58CA">
        <w:rPr>
          <w:sz w:val="28"/>
          <w:szCs w:val="28"/>
        </w:rPr>
        <w:t>_____________    / ФИО руководителя /</w:t>
      </w:r>
    </w:p>
    <w:p w:rsidR="0028757A" w:rsidRPr="004C58CA" w:rsidRDefault="0028757A" w:rsidP="002875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    </w:t>
      </w:r>
      <w:r w:rsidRPr="004C58CA">
        <w:rPr>
          <w:sz w:val="28"/>
          <w:szCs w:val="28"/>
        </w:rPr>
        <w:t>_____________    / ФИО руководителя /</w:t>
      </w:r>
    </w:p>
    <w:p w:rsidR="0028757A" w:rsidRPr="004C58CA" w:rsidRDefault="0028757A" w:rsidP="0028757A">
      <w:pPr>
        <w:pStyle w:val="a5"/>
        <w:jc w:val="both"/>
        <w:rPr>
          <w:sz w:val="28"/>
          <w:szCs w:val="28"/>
        </w:rPr>
      </w:pPr>
    </w:p>
    <w:p w:rsidR="0028757A" w:rsidRPr="004C58CA" w:rsidRDefault="0028757A" w:rsidP="0028757A">
      <w:pPr>
        <w:pStyle w:val="a5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« _____» _____________</w:t>
      </w:r>
    </w:p>
    <w:p w:rsidR="0028757A" w:rsidRPr="004C58CA" w:rsidRDefault="0028757A" w:rsidP="0028757A">
      <w:pPr>
        <w:pStyle w:val="a5"/>
        <w:jc w:val="both"/>
        <w:rPr>
          <w:sz w:val="28"/>
          <w:szCs w:val="28"/>
        </w:rPr>
      </w:pPr>
      <w:r w:rsidRPr="004C58CA">
        <w:rPr>
          <w:sz w:val="28"/>
          <w:szCs w:val="28"/>
        </w:rPr>
        <w:t>МП</w:t>
      </w: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8757A" w:rsidRDefault="0028757A" w:rsidP="0028757A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DC010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275B8" w:rsidRDefault="005275B8"/>
    <w:sectPr w:rsidR="005275B8" w:rsidSect="0040435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F71EB"/>
    <w:multiLevelType w:val="multilevel"/>
    <w:tmpl w:val="23E459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0106"/>
    <w:rsid w:val="00022547"/>
    <w:rsid w:val="000706A9"/>
    <w:rsid w:val="000967EF"/>
    <w:rsid w:val="000971CF"/>
    <w:rsid w:val="000C2FD2"/>
    <w:rsid w:val="000E23A7"/>
    <w:rsid w:val="001024E9"/>
    <w:rsid w:val="00117130"/>
    <w:rsid w:val="001839EC"/>
    <w:rsid w:val="001C2A5F"/>
    <w:rsid w:val="001E4728"/>
    <w:rsid w:val="0028757A"/>
    <w:rsid w:val="002960CD"/>
    <w:rsid w:val="002E0C56"/>
    <w:rsid w:val="002E1B11"/>
    <w:rsid w:val="002E2150"/>
    <w:rsid w:val="00300032"/>
    <w:rsid w:val="00333744"/>
    <w:rsid w:val="003435F9"/>
    <w:rsid w:val="003559ED"/>
    <w:rsid w:val="003C0B88"/>
    <w:rsid w:val="003C4CFA"/>
    <w:rsid w:val="0040435B"/>
    <w:rsid w:val="00442802"/>
    <w:rsid w:val="00452598"/>
    <w:rsid w:val="0047694B"/>
    <w:rsid w:val="00482443"/>
    <w:rsid w:val="004959D5"/>
    <w:rsid w:val="004B2DCD"/>
    <w:rsid w:val="004E318C"/>
    <w:rsid w:val="005275B8"/>
    <w:rsid w:val="00537BF4"/>
    <w:rsid w:val="00545DDD"/>
    <w:rsid w:val="005524FA"/>
    <w:rsid w:val="0056147C"/>
    <w:rsid w:val="005F317C"/>
    <w:rsid w:val="00623902"/>
    <w:rsid w:val="006D52F2"/>
    <w:rsid w:val="00743C0B"/>
    <w:rsid w:val="0079593F"/>
    <w:rsid w:val="007E12C9"/>
    <w:rsid w:val="007E17CF"/>
    <w:rsid w:val="008318F5"/>
    <w:rsid w:val="00840685"/>
    <w:rsid w:val="00845EAB"/>
    <w:rsid w:val="008A48D6"/>
    <w:rsid w:val="008B17A2"/>
    <w:rsid w:val="009441CA"/>
    <w:rsid w:val="009C6F00"/>
    <w:rsid w:val="009D733F"/>
    <w:rsid w:val="009E0ED7"/>
    <w:rsid w:val="00A4121B"/>
    <w:rsid w:val="00A772B0"/>
    <w:rsid w:val="00AB154D"/>
    <w:rsid w:val="00B0424C"/>
    <w:rsid w:val="00B20662"/>
    <w:rsid w:val="00B32ED0"/>
    <w:rsid w:val="00BA281C"/>
    <w:rsid w:val="00BA3BEA"/>
    <w:rsid w:val="00BA6082"/>
    <w:rsid w:val="00BD3A50"/>
    <w:rsid w:val="00C07E39"/>
    <w:rsid w:val="00C1440B"/>
    <w:rsid w:val="00C930F9"/>
    <w:rsid w:val="00CD322C"/>
    <w:rsid w:val="00D31450"/>
    <w:rsid w:val="00D44EE3"/>
    <w:rsid w:val="00D666E3"/>
    <w:rsid w:val="00DA3FD7"/>
    <w:rsid w:val="00DC0106"/>
    <w:rsid w:val="00DC7818"/>
    <w:rsid w:val="00DD76DD"/>
    <w:rsid w:val="00DF50AF"/>
    <w:rsid w:val="00DF775C"/>
    <w:rsid w:val="00E04402"/>
    <w:rsid w:val="00E36AF9"/>
    <w:rsid w:val="00E53A9D"/>
    <w:rsid w:val="00E72E31"/>
    <w:rsid w:val="00E75054"/>
    <w:rsid w:val="00EB563D"/>
    <w:rsid w:val="00F02E5A"/>
    <w:rsid w:val="00F05700"/>
    <w:rsid w:val="00F313A8"/>
    <w:rsid w:val="00F744B2"/>
    <w:rsid w:val="00FB0D35"/>
    <w:rsid w:val="00FC4E04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106"/>
    <w:rPr>
      <w:sz w:val="24"/>
    </w:rPr>
  </w:style>
  <w:style w:type="paragraph" w:styleId="1">
    <w:name w:val="heading 1"/>
    <w:basedOn w:val="a"/>
    <w:next w:val="a"/>
    <w:qFormat/>
    <w:rsid w:val="00DC0106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DC0106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DC0106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C0106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DC01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10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C0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C0106"/>
    <w:rPr>
      <w:color w:val="0000FF"/>
      <w:u w:val="single"/>
    </w:rPr>
  </w:style>
  <w:style w:type="paragraph" w:styleId="a5">
    <w:name w:val="Normal (Web)"/>
    <w:basedOn w:val="a"/>
    <w:rsid w:val="00DC0106"/>
    <w:pPr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qFormat/>
    <w:rsid w:val="00DC0106"/>
    <w:rPr>
      <w:b/>
      <w:bCs/>
    </w:rPr>
  </w:style>
  <w:style w:type="paragraph" w:styleId="a7">
    <w:name w:val="Document Map"/>
    <w:basedOn w:val="a"/>
    <w:semiHidden/>
    <w:rsid w:val="0040435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rsid w:val="00E53A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53A9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7;n=20636;fld=134;dst=10263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7;n=20636;fld=134;dst=1026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7;n=20636;fld=134;dst=102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9107-9296-48A5-B092-295C263F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1192</Words>
  <Characters>8673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9846</CharactersWithSpaces>
  <SharedDoc>false</SharedDoc>
  <HLinks>
    <vt:vector size="18" baseType="variant">
      <vt:variant>
        <vt:i4>65564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consultantplus://offline/main?base=RLAW127;n=20636;fld=134;dst=102633</vt:lpwstr>
      </vt:variant>
      <vt:variant>
        <vt:lpwstr/>
      </vt:variant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consultantplus://offline/main?base=RLAW127;n=20636;fld=134;dst=102633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Юрист_Гл</dc:creator>
  <cp:lastModifiedBy>Galina</cp:lastModifiedBy>
  <cp:revision>21</cp:revision>
  <cp:lastPrinted>2019-12-23T12:42:00Z</cp:lastPrinted>
  <dcterms:created xsi:type="dcterms:W3CDTF">2019-12-16T09:23:00Z</dcterms:created>
  <dcterms:modified xsi:type="dcterms:W3CDTF">2021-02-02T07:21:00Z</dcterms:modified>
</cp:coreProperties>
</file>