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E1" w:rsidRPr="008A0BB7" w:rsidRDefault="003769E1" w:rsidP="0008736F">
      <w:pPr>
        <w:pStyle w:val="3"/>
        <w:tabs>
          <w:tab w:val="left" w:pos="5580"/>
        </w:tabs>
        <w:spacing w:before="0" w:after="0"/>
        <w:jc w:val="center"/>
        <w:rPr>
          <w:sz w:val="16"/>
          <w:szCs w:val="16"/>
        </w:rPr>
      </w:pPr>
      <w:r w:rsidRPr="008A0B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v:imagedata r:id="rId6" o:title="Герб Ливен на БЛАНК" gain="1.25" blacklevel="2621f"/>
          </v:shape>
        </w:pict>
      </w:r>
    </w:p>
    <w:p w:rsidR="003769E1" w:rsidRPr="008A0BB7" w:rsidRDefault="003769E1" w:rsidP="0008736F">
      <w:pPr>
        <w:pStyle w:val="3"/>
        <w:spacing w:before="0" w:after="0"/>
        <w:jc w:val="center"/>
        <w:rPr>
          <w:rFonts w:ascii="Times New Roman" w:hAnsi="Times New Roman"/>
          <w:b w:val="0"/>
          <w:spacing w:val="20"/>
          <w:sz w:val="28"/>
          <w:szCs w:val="28"/>
        </w:rPr>
      </w:pPr>
      <w:r w:rsidRPr="008A0BB7">
        <w:rPr>
          <w:rFonts w:ascii="Times New Roman" w:hAnsi="Times New Roman"/>
          <w:b w:val="0"/>
          <w:spacing w:val="20"/>
          <w:sz w:val="28"/>
          <w:szCs w:val="28"/>
        </w:rPr>
        <w:t>РОССИЙСКАЯ ФЕДЕРАЦИЯ</w:t>
      </w:r>
    </w:p>
    <w:p w:rsidR="003769E1" w:rsidRPr="008A0BB7" w:rsidRDefault="003769E1" w:rsidP="0008736F">
      <w:pPr>
        <w:pStyle w:val="1"/>
        <w:jc w:val="center"/>
        <w:rPr>
          <w:spacing w:val="20"/>
          <w:szCs w:val="28"/>
        </w:rPr>
      </w:pPr>
      <w:r w:rsidRPr="008A0BB7">
        <w:rPr>
          <w:spacing w:val="20"/>
          <w:szCs w:val="28"/>
        </w:rPr>
        <w:t>ОРЛОВСКАЯ ОБЛАСТЬ</w:t>
      </w:r>
    </w:p>
    <w:p w:rsidR="003769E1" w:rsidRPr="008A0BB7" w:rsidRDefault="003769E1" w:rsidP="0008736F">
      <w:pPr>
        <w:pStyle w:val="1"/>
        <w:jc w:val="center"/>
        <w:rPr>
          <w:spacing w:val="20"/>
          <w:szCs w:val="28"/>
        </w:rPr>
      </w:pPr>
      <w:r w:rsidRPr="008A0BB7">
        <w:rPr>
          <w:spacing w:val="20"/>
          <w:szCs w:val="28"/>
        </w:rPr>
        <w:t>АДМИНИСТРАЦИЯ ГОРОДА ЛИВНЫ</w:t>
      </w:r>
    </w:p>
    <w:p w:rsidR="002942DE" w:rsidRPr="008A0BB7" w:rsidRDefault="002942DE" w:rsidP="0008736F"/>
    <w:p w:rsidR="003769E1" w:rsidRPr="008A0BB7" w:rsidRDefault="003769E1" w:rsidP="0008736F"/>
    <w:p w:rsidR="003769E1" w:rsidRPr="008A0BB7" w:rsidRDefault="003769E1" w:rsidP="0008736F">
      <w:pPr>
        <w:pStyle w:val="1"/>
        <w:jc w:val="center"/>
        <w:rPr>
          <w:spacing w:val="20"/>
          <w:sz w:val="32"/>
          <w:szCs w:val="32"/>
        </w:rPr>
      </w:pPr>
      <w:r w:rsidRPr="008A0BB7">
        <w:rPr>
          <w:spacing w:val="20"/>
        </w:rPr>
        <w:t xml:space="preserve">ПОСТАНОВЛЕНИЕ    </w:t>
      </w:r>
    </w:p>
    <w:p w:rsidR="003769E1" w:rsidRPr="008A0BB7" w:rsidRDefault="003769E1" w:rsidP="0008736F"/>
    <w:p w:rsidR="003769E1" w:rsidRPr="00932581" w:rsidRDefault="00932581" w:rsidP="0008736F">
      <w:pPr>
        <w:rPr>
          <w:bCs/>
          <w:sz w:val="28"/>
          <w:u w:val="single"/>
        </w:rPr>
      </w:pPr>
      <w:r w:rsidRPr="00BF5C39">
        <w:rPr>
          <w:bCs/>
          <w:sz w:val="28"/>
        </w:rPr>
        <w:t>1 октября</w:t>
      </w:r>
      <w:r w:rsidR="003A2CB8" w:rsidRPr="008A0BB7">
        <w:rPr>
          <w:bCs/>
          <w:sz w:val="28"/>
        </w:rPr>
        <w:t xml:space="preserve">  </w:t>
      </w:r>
      <w:r w:rsidR="003769E1" w:rsidRPr="008A0BB7">
        <w:rPr>
          <w:bCs/>
          <w:sz w:val="28"/>
        </w:rPr>
        <w:t>201</w:t>
      </w:r>
      <w:r w:rsidR="00E269A3" w:rsidRPr="008A0BB7">
        <w:rPr>
          <w:bCs/>
          <w:sz w:val="28"/>
        </w:rPr>
        <w:t>9</w:t>
      </w:r>
      <w:r w:rsidR="003769E1" w:rsidRPr="008A0BB7">
        <w:rPr>
          <w:bCs/>
          <w:sz w:val="28"/>
        </w:rPr>
        <w:t xml:space="preserve"> года</w:t>
      </w:r>
      <w:r w:rsidR="003769E1" w:rsidRPr="008A0BB7">
        <w:rPr>
          <w:bCs/>
          <w:sz w:val="28"/>
        </w:rPr>
        <w:tab/>
      </w:r>
      <w:r w:rsidR="003769E1" w:rsidRPr="008A0BB7">
        <w:rPr>
          <w:bCs/>
          <w:sz w:val="28"/>
        </w:rPr>
        <w:tab/>
      </w:r>
      <w:r w:rsidR="003769E1" w:rsidRPr="008A0BB7">
        <w:rPr>
          <w:bCs/>
          <w:sz w:val="28"/>
        </w:rPr>
        <w:tab/>
      </w:r>
      <w:r w:rsidR="003769E1" w:rsidRPr="008A0BB7">
        <w:rPr>
          <w:bCs/>
          <w:sz w:val="28"/>
        </w:rPr>
        <w:tab/>
        <w:t xml:space="preserve">                      </w:t>
      </w:r>
      <w:r w:rsidR="003A2CB8" w:rsidRPr="008A0BB7">
        <w:rPr>
          <w:bCs/>
          <w:sz w:val="28"/>
        </w:rPr>
        <w:t xml:space="preserve">              </w:t>
      </w:r>
      <w:r w:rsidR="00BF5C39">
        <w:rPr>
          <w:bCs/>
          <w:sz w:val="28"/>
        </w:rPr>
        <w:t xml:space="preserve">             </w:t>
      </w:r>
      <w:r w:rsidR="003A2CB8" w:rsidRPr="008A0BB7">
        <w:rPr>
          <w:bCs/>
          <w:sz w:val="28"/>
        </w:rPr>
        <w:t xml:space="preserve">  </w:t>
      </w:r>
      <w:r w:rsidR="003769E1" w:rsidRPr="008A0BB7">
        <w:rPr>
          <w:bCs/>
          <w:sz w:val="28"/>
        </w:rPr>
        <w:t>№</w:t>
      </w:r>
      <w:r w:rsidR="003A2CB8" w:rsidRPr="008A0BB7">
        <w:rPr>
          <w:bCs/>
          <w:sz w:val="28"/>
        </w:rPr>
        <w:t xml:space="preserve"> </w:t>
      </w:r>
      <w:r w:rsidRPr="00BF5C39">
        <w:rPr>
          <w:bCs/>
          <w:sz w:val="28"/>
        </w:rPr>
        <w:t>84</w:t>
      </w:r>
    </w:p>
    <w:p w:rsidR="003769E1" w:rsidRPr="008A0BB7" w:rsidRDefault="003769E1" w:rsidP="0008736F">
      <w:pPr>
        <w:rPr>
          <w:bCs/>
          <w:sz w:val="28"/>
        </w:rPr>
      </w:pPr>
      <w:r w:rsidRPr="008A0BB7">
        <w:rPr>
          <w:bCs/>
          <w:sz w:val="28"/>
        </w:rPr>
        <w:t xml:space="preserve">        г. Ливны</w:t>
      </w:r>
    </w:p>
    <w:p w:rsidR="003769E1" w:rsidRPr="008A0BB7" w:rsidRDefault="003769E1" w:rsidP="0008736F">
      <w:pPr>
        <w:ind w:firstLine="709"/>
        <w:rPr>
          <w:bCs/>
          <w:sz w:val="16"/>
          <w:szCs w:val="16"/>
        </w:rPr>
      </w:pPr>
    </w:p>
    <w:p w:rsidR="00C568F0" w:rsidRPr="008A0BB7" w:rsidRDefault="00C568F0" w:rsidP="0008736F">
      <w:pPr>
        <w:shd w:val="clear" w:color="auto" w:fill="FFFFFF"/>
        <w:ind w:left="14" w:hanging="14"/>
        <w:rPr>
          <w:sz w:val="28"/>
          <w:szCs w:val="28"/>
        </w:rPr>
      </w:pPr>
    </w:p>
    <w:p w:rsidR="001B757B" w:rsidRPr="008A0BB7" w:rsidRDefault="001B757B" w:rsidP="0008736F">
      <w:pPr>
        <w:pStyle w:val="ConsPlusNormal"/>
        <w:rPr>
          <w:rFonts w:ascii="Times New Roman" w:hAnsi="Times New Roman" w:cs="Times New Roman"/>
          <w:bCs/>
          <w:sz w:val="28"/>
          <w:szCs w:val="28"/>
        </w:rPr>
      </w:pPr>
      <w:r w:rsidRPr="008A0BB7">
        <w:rPr>
          <w:rFonts w:ascii="Times New Roman" w:hAnsi="Times New Roman" w:cs="Times New Roman"/>
          <w:bCs/>
          <w:sz w:val="28"/>
          <w:szCs w:val="28"/>
        </w:rPr>
        <w:t xml:space="preserve">Об утверждении Порядка </w:t>
      </w:r>
    </w:p>
    <w:p w:rsidR="001B757B" w:rsidRPr="008A0BB7" w:rsidRDefault="001B757B" w:rsidP="0008736F">
      <w:pPr>
        <w:pStyle w:val="ConsPlusNormal"/>
        <w:rPr>
          <w:rFonts w:ascii="Times New Roman" w:hAnsi="Times New Roman" w:cs="Times New Roman"/>
          <w:bCs/>
          <w:sz w:val="28"/>
          <w:szCs w:val="28"/>
        </w:rPr>
      </w:pPr>
      <w:r w:rsidRPr="008A0BB7">
        <w:rPr>
          <w:rFonts w:ascii="Times New Roman" w:hAnsi="Times New Roman" w:cs="Times New Roman"/>
          <w:bCs/>
          <w:sz w:val="28"/>
          <w:szCs w:val="28"/>
        </w:rPr>
        <w:t>составления и утверждения плана</w:t>
      </w:r>
    </w:p>
    <w:p w:rsidR="001B757B" w:rsidRPr="008A0BB7" w:rsidRDefault="001B757B" w:rsidP="0008736F">
      <w:pPr>
        <w:pStyle w:val="ConsPlusNormal"/>
        <w:rPr>
          <w:rFonts w:ascii="Times New Roman" w:hAnsi="Times New Roman" w:cs="Times New Roman"/>
          <w:bCs/>
          <w:sz w:val="28"/>
          <w:szCs w:val="28"/>
        </w:rPr>
      </w:pPr>
      <w:r w:rsidRPr="008A0BB7">
        <w:rPr>
          <w:rFonts w:ascii="Times New Roman" w:hAnsi="Times New Roman" w:cs="Times New Roman"/>
          <w:bCs/>
          <w:sz w:val="28"/>
          <w:szCs w:val="28"/>
        </w:rPr>
        <w:t>финансово-хозяйственной деятельности</w:t>
      </w:r>
    </w:p>
    <w:p w:rsidR="001B757B" w:rsidRPr="008A0BB7" w:rsidRDefault="003B5846" w:rsidP="0008736F">
      <w:pPr>
        <w:shd w:val="clear" w:color="auto" w:fill="FFFFFF"/>
        <w:ind w:left="14" w:hanging="14"/>
        <w:rPr>
          <w:b/>
          <w:bCs/>
          <w:sz w:val="28"/>
          <w:szCs w:val="28"/>
        </w:rPr>
      </w:pPr>
      <w:r>
        <w:rPr>
          <w:bCs/>
          <w:sz w:val="28"/>
          <w:szCs w:val="28"/>
        </w:rPr>
        <w:t>муниципальных</w:t>
      </w:r>
      <w:r w:rsidR="001B757B" w:rsidRPr="008A0BB7">
        <w:rPr>
          <w:bCs/>
          <w:sz w:val="28"/>
          <w:szCs w:val="28"/>
        </w:rPr>
        <w:t xml:space="preserve"> учреждений</w:t>
      </w:r>
      <w:r w:rsidR="001B757B" w:rsidRPr="008A0BB7">
        <w:rPr>
          <w:b/>
          <w:bCs/>
          <w:sz w:val="28"/>
          <w:szCs w:val="28"/>
        </w:rPr>
        <w:t xml:space="preserve"> </w:t>
      </w:r>
    </w:p>
    <w:p w:rsidR="00E269A3" w:rsidRPr="008A0BB7" w:rsidRDefault="00E269A3" w:rsidP="0008736F">
      <w:pPr>
        <w:shd w:val="clear" w:color="auto" w:fill="FFFFFF"/>
        <w:ind w:left="14" w:hanging="14"/>
        <w:rPr>
          <w:sz w:val="28"/>
          <w:szCs w:val="28"/>
        </w:rPr>
      </w:pPr>
      <w:r w:rsidRPr="008A0BB7">
        <w:rPr>
          <w:sz w:val="28"/>
          <w:szCs w:val="28"/>
        </w:rPr>
        <w:t>города Ливны</w:t>
      </w:r>
      <w:r w:rsidR="003B5846">
        <w:rPr>
          <w:sz w:val="28"/>
          <w:szCs w:val="28"/>
        </w:rPr>
        <w:t xml:space="preserve"> Орловской области</w:t>
      </w:r>
    </w:p>
    <w:p w:rsidR="001B757B" w:rsidRPr="008A0BB7" w:rsidRDefault="001B757B" w:rsidP="0008736F">
      <w:pPr>
        <w:shd w:val="clear" w:color="auto" w:fill="FFFFFF"/>
        <w:ind w:left="14" w:hanging="14"/>
        <w:rPr>
          <w:sz w:val="28"/>
          <w:szCs w:val="28"/>
        </w:rPr>
      </w:pPr>
    </w:p>
    <w:p w:rsidR="001B757B" w:rsidRPr="008A0BB7" w:rsidRDefault="001B757B" w:rsidP="0008736F">
      <w:pPr>
        <w:shd w:val="clear" w:color="auto" w:fill="FFFFFF"/>
        <w:jc w:val="both"/>
        <w:rPr>
          <w:sz w:val="28"/>
          <w:szCs w:val="28"/>
        </w:rPr>
      </w:pPr>
      <w:r w:rsidRPr="008A0BB7">
        <w:rPr>
          <w:sz w:val="28"/>
          <w:szCs w:val="28"/>
        </w:rPr>
        <w:t xml:space="preserve">       В соответствии с </w:t>
      </w:r>
      <w:hyperlink r:id="rId7" w:history="1">
        <w:r w:rsidRPr="008A0BB7">
          <w:rPr>
            <w:sz w:val="28"/>
            <w:szCs w:val="28"/>
          </w:rPr>
          <w:t>подпунктом 6 пункта 3.3 статьи 32</w:t>
        </w:r>
      </w:hyperlink>
      <w:r w:rsidRPr="008A0BB7">
        <w:rPr>
          <w:sz w:val="28"/>
          <w:szCs w:val="28"/>
        </w:rPr>
        <w:t xml:space="preserve"> Федерального закона от 12 января 1996 года </w:t>
      </w:r>
      <w:r w:rsidR="003B5846">
        <w:rPr>
          <w:sz w:val="28"/>
          <w:szCs w:val="28"/>
        </w:rPr>
        <w:t>№</w:t>
      </w:r>
      <w:r w:rsidRPr="008A0BB7">
        <w:rPr>
          <w:sz w:val="28"/>
          <w:szCs w:val="28"/>
        </w:rPr>
        <w:t xml:space="preserve"> 7-ФЗ </w:t>
      </w:r>
      <w:r w:rsidR="008743B5">
        <w:rPr>
          <w:sz w:val="28"/>
          <w:szCs w:val="28"/>
        </w:rPr>
        <w:t>«О некоммерческих организациях»</w:t>
      </w:r>
      <w:r w:rsidRPr="008A0BB7">
        <w:rPr>
          <w:sz w:val="28"/>
          <w:szCs w:val="28"/>
        </w:rPr>
        <w:t xml:space="preserve">, </w:t>
      </w:r>
      <w:hyperlink r:id="rId8" w:history="1">
        <w:r w:rsidRPr="008A0BB7">
          <w:rPr>
            <w:sz w:val="28"/>
            <w:szCs w:val="28"/>
          </w:rPr>
          <w:t>приказом</w:t>
        </w:r>
      </w:hyperlink>
      <w:r w:rsidRPr="008A0BB7">
        <w:rPr>
          <w:sz w:val="28"/>
          <w:szCs w:val="28"/>
        </w:rPr>
        <w:t xml:space="preserve"> Министерства финансов Российской Федерации от 31 августа 2018 года </w:t>
      </w:r>
      <w:r w:rsidR="003B5846">
        <w:rPr>
          <w:sz w:val="28"/>
          <w:szCs w:val="28"/>
        </w:rPr>
        <w:t>№</w:t>
      </w:r>
      <w:r w:rsidRPr="008A0BB7">
        <w:rPr>
          <w:sz w:val="28"/>
          <w:szCs w:val="28"/>
        </w:rPr>
        <w:t xml:space="preserve"> 186н </w:t>
      </w:r>
      <w:r w:rsidR="008743B5">
        <w:rPr>
          <w:sz w:val="28"/>
          <w:szCs w:val="28"/>
        </w:rPr>
        <w:t>«</w:t>
      </w:r>
      <w:r w:rsidRPr="008A0BB7">
        <w:rPr>
          <w:sz w:val="28"/>
          <w:szCs w:val="28"/>
        </w:rPr>
        <w:t>О Требованиях к составлению и утверждению плана финансово-хозяйственной деятельности государственного (муниципального) учреждения</w:t>
      </w:r>
      <w:r w:rsidR="008743B5">
        <w:rPr>
          <w:sz w:val="28"/>
          <w:szCs w:val="28"/>
        </w:rPr>
        <w:t>»</w:t>
      </w:r>
      <w:r w:rsidRPr="008A0BB7">
        <w:rPr>
          <w:sz w:val="28"/>
          <w:szCs w:val="28"/>
        </w:rPr>
        <w:t xml:space="preserve"> администрация города </w:t>
      </w:r>
      <w:proofErr w:type="spellStart"/>
      <w:proofErr w:type="gramStart"/>
      <w:r w:rsidRPr="008A0BB7">
        <w:rPr>
          <w:sz w:val="28"/>
          <w:szCs w:val="28"/>
        </w:rPr>
        <w:t>п</w:t>
      </w:r>
      <w:proofErr w:type="spellEnd"/>
      <w:proofErr w:type="gramEnd"/>
      <w:r w:rsidRPr="008A0BB7">
        <w:rPr>
          <w:sz w:val="28"/>
          <w:szCs w:val="28"/>
        </w:rPr>
        <w:t xml:space="preserve"> о с т а </w:t>
      </w:r>
      <w:proofErr w:type="spellStart"/>
      <w:r w:rsidRPr="008A0BB7">
        <w:rPr>
          <w:sz w:val="28"/>
          <w:szCs w:val="28"/>
        </w:rPr>
        <w:t>н</w:t>
      </w:r>
      <w:proofErr w:type="spellEnd"/>
      <w:r w:rsidRPr="008A0BB7">
        <w:rPr>
          <w:sz w:val="28"/>
          <w:szCs w:val="28"/>
        </w:rPr>
        <w:t xml:space="preserve"> о в л я е т:</w:t>
      </w:r>
    </w:p>
    <w:p w:rsidR="003769E1" w:rsidRPr="008A0BB7" w:rsidRDefault="001B757B" w:rsidP="0008736F">
      <w:pPr>
        <w:pStyle w:val="ConsPlusNormal"/>
        <w:jc w:val="both"/>
        <w:rPr>
          <w:rFonts w:ascii="Times New Roman" w:hAnsi="Times New Roman" w:cs="Times New Roman"/>
          <w:sz w:val="28"/>
          <w:szCs w:val="28"/>
        </w:rPr>
      </w:pPr>
      <w:r w:rsidRPr="008A0BB7">
        <w:rPr>
          <w:rFonts w:ascii="Times New Roman" w:hAnsi="Times New Roman" w:cs="Times New Roman"/>
          <w:sz w:val="28"/>
          <w:szCs w:val="28"/>
        </w:rPr>
        <w:t xml:space="preserve">        1. Утвердить Порядок составления и утверждения плана финансово-хозяйственной деятельности</w:t>
      </w:r>
      <w:r w:rsidR="00DE1F87" w:rsidRPr="008A0BB7">
        <w:rPr>
          <w:rFonts w:ascii="Times New Roman" w:hAnsi="Times New Roman" w:cs="Times New Roman"/>
          <w:sz w:val="28"/>
          <w:szCs w:val="28"/>
        </w:rPr>
        <w:t xml:space="preserve"> </w:t>
      </w:r>
      <w:r w:rsidR="003B5846">
        <w:rPr>
          <w:rFonts w:ascii="Times New Roman" w:hAnsi="Times New Roman" w:cs="Times New Roman"/>
          <w:sz w:val="28"/>
          <w:szCs w:val="28"/>
        </w:rPr>
        <w:t>муниципальных</w:t>
      </w:r>
      <w:r w:rsidRPr="008A0BB7">
        <w:rPr>
          <w:rFonts w:ascii="Times New Roman" w:hAnsi="Times New Roman" w:cs="Times New Roman"/>
          <w:sz w:val="28"/>
          <w:szCs w:val="28"/>
        </w:rPr>
        <w:t xml:space="preserve"> учреждений</w:t>
      </w:r>
      <w:r w:rsidRPr="008A0BB7">
        <w:rPr>
          <w:b/>
        </w:rPr>
        <w:t xml:space="preserve"> </w:t>
      </w:r>
      <w:r w:rsidRPr="008A0BB7">
        <w:rPr>
          <w:rFonts w:ascii="Times New Roman" w:hAnsi="Times New Roman" w:cs="Times New Roman"/>
          <w:sz w:val="28"/>
          <w:szCs w:val="28"/>
        </w:rPr>
        <w:t>города Ливны</w:t>
      </w:r>
      <w:r w:rsidR="003B5846">
        <w:rPr>
          <w:rFonts w:ascii="Times New Roman" w:hAnsi="Times New Roman" w:cs="Times New Roman"/>
          <w:sz w:val="28"/>
          <w:szCs w:val="28"/>
        </w:rPr>
        <w:t xml:space="preserve"> </w:t>
      </w:r>
      <w:r w:rsidR="003B5846" w:rsidRPr="003B5846">
        <w:rPr>
          <w:rFonts w:ascii="Times New Roman" w:hAnsi="Times New Roman" w:cs="Times New Roman"/>
          <w:sz w:val="28"/>
          <w:szCs w:val="28"/>
        </w:rPr>
        <w:t>Орловской области</w:t>
      </w:r>
      <w:r w:rsidR="00DE1F87" w:rsidRPr="008A0BB7">
        <w:rPr>
          <w:rFonts w:ascii="Times New Roman" w:hAnsi="Times New Roman" w:cs="Times New Roman"/>
          <w:sz w:val="28"/>
          <w:szCs w:val="28"/>
        </w:rPr>
        <w:t>.</w:t>
      </w:r>
    </w:p>
    <w:p w:rsidR="001B7E1C" w:rsidRDefault="00DE1F87" w:rsidP="0008736F">
      <w:pPr>
        <w:pStyle w:val="ConsPlusNormal"/>
        <w:jc w:val="both"/>
        <w:rPr>
          <w:rFonts w:ascii="Times New Roman" w:hAnsi="Times New Roman" w:cs="Times New Roman"/>
          <w:sz w:val="28"/>
          <w:szCs w:val="28"/>
        </w:rPr>
      </w:pPr>
      <w:r w:rsidRPr="008A0BB7">
        <w:rPr>
          <w:rFonts w:ascii="Times New Roman" w:hAnsi="Times New Roman" w:cs="Times New Roman"/>
          <w:sz w:val="28"/>
          <w:szCs w:val="28"/>
        </w:rPr>
        <w:t xml:space="preserve">       2. Признать утратившим</w:t>
      </w:r>
      <w:r w:rsidR="001B7E1C">
        <w:rPr>
          <w:rFonts w:ascii="Times New Roman" w:hAnsi="Times New Roman" w:cs="Times New Roman"/>
          <w:sz w:val="28"/>
          <w:szCs w:val="28"/>
        </w:rPr>
        <w:t>и</w:t>
      </w:r>
      <w:r w:rsidRPr="008A0BB7">
        <w:rPr>
          <w:rFonts w:ascii="Times New Roman" w:hAnsi="Times New Roman" w:cs="Times New Roman"/>
          <w:sz w:val="28"/>
          <w:szCs w:val="28"/>
        </w:rPr>
        <w:t xml:space="preserve"> силу</w:t>
      </w:r>
      <w:r w:rsidR="001B7E1C" w:rsidRPr="001B7E1C">
        <w:rPr>
          <w:rFonts w:ascii="Times New Roman" w:hAnsi="Times New Roman" w:cs="Times New Roman"/>
          <w:sz w:val="28"/>
          <w:szCs w:val="28"/>
        </w:rPr>
        <w:t xml:space="preserve"> </w:t>
      </w:r>
      <w:r w:rsidR="001B7E1C">
        <w:rPr>
          <w:rFonts w:ascii="Times New Roman" w:hAnsi="Times New Roman" w:cs="Times New Roman"/>
          <w:sz w:val="28"/>
          <w:szCs w:val="28"/>
        </w:rPr>
        <w:t>с 1 января 2020 года:</w:t>
      </w:r>
    </w:p>
    <w:p w:rsidR="001B7E1C" w:rsidRDefault="001B7E1C" w:rsidP="000873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E1F87" w:rsidRPr="008A0BB7">
        <w:rPr>
          <w:rFonts w:ascii="Times New Roman" w:hAnsi="Times New Roman" w:cs="Times New Roman"/>
          <w:sz w:val="28"/>
          <w:szCs w:val="28"/>
        </w:rPr>
        <w:t xml:space="preserve">постановление администрации города Ливны от 24 ноября 2011 года № 43 </w:t>
      </w:r>
      <w:r w:rsidR="000434BC" w:rsidRPr="008A0BB7">
        <w:rPr>
          <w:rFonts w:ascii="Times New Roman" w:hAnsi="Times New Roman" w:cs="Times New Roman"/>
          <w:sz w:val="28"/>
          <w:szCs w:val="28"/>
        </w:rPr>
        <w:t xml:space="preserve">«Об утверждении Порядка составления и утверждения плана финансово-хозяйственной деятельности </w:t>
      </w:r>
      <w:proofErr w:type="gramStart"/>
      <w:r w:rsidR="007B33F0">
        <w:rPr>
          <w:rFonts w:ascii="Times New Roman" w:hAnsi="Times New Roman" w:cs="Times New Roman"/>
          <w:sz w:val="28"/>
          <w:szCs w:val="28"/>
        </w:rPr>
        <w:t>муниципальных</w:t>
      </w:r>
      <w:proofErr w:type="gramEnd"/>
      <w:r w:rsidR="007B33F0">
        <w:rPr>
          <w:rFonts w:ascii="Times New Roman" w:hAnsi="Times New Roman" w:cs="Times New Roman"/>
          <w:sz w:val="28"/>
          <w:szCs w:val="28"/>
        </w:rPr>
        <w:t xml:space="preserve"> </w:t>
      </w:r>
      <w:r w:rsidR="000434BC" w:rsidRPr="008A0BB7">
        <w:rPr>
          <w:rFonts w:ascii="Times New Roman" w:hAnsi="Times New Roman" w:cs="Times New Roman"/>
          <w:sz w:val="28"/>
          <w:szCs w:val="28"/>
        </w:rPr>
        <w:t>бюджетных и автономных учреждений»</w:t>
      </w:r>
      <w:r>
        <w:rPr>
          <w:rFonts w:ascii="Times New Roman" w:hAnsi="Times New Roman" w:cs="Times New Roman"/>
          <w:sz w:val="28"/>
          <w:szCs w:val="28"/>
        </w:rPr>
        <w:t>,</w:t>
      </w:r>
    </w:p>
    <w:p w:rsidR="00142D85" w:rsidRDefault="001B7E1C" w:rsidP="000873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A0BB7">
        <w:rPr>
          <w:rFonts w:ascii="Times New Roman" w:hAnsi="Times New Roman" w:cs="Times New Roman"/>
          <w:sz w:val="28"/>
          <w:szCs w:val="28"/>
        </w:rPr>
        <w:t xml:space="preserve">постановление администрации города Ливны от </w:t>
      </w:r>
      <w:r>
        <w:rPr>
          <w:rFonts w:ascii="Times New Roman" w:hAnsi="Times New Roman" w:cs="Times New Roman"/>
          <w:sz w:val="28"/>
          <w:szCs w:val="28"/>
        </w:rPr>
        <w:t>12</w:t>
      </w:r>
      <w:r w:rsidRPr="008A0BB7">
        <w:rPr>
          <w:rFonts w:ascii="Times New Roman" w:hAnsi="Times New Roman" w:cs="Times New Roman"/>
          <w:sz w:val="28"/>
          <w:szCs w:val="28"/>
        </w:rPr>
        <w:t xml:space="preserve"> </w:t>
      </w:r>
      <w:r>
        <w:rPr>
          <w:rFonts w:ascii="Times New Roman" w:hAnsi="Times New Roman" w:cs="Times New Roman"/>
          <w:sz w:val="28"/>
          <w:szCs w:val="28"/>
        </w:rPr>
        <w:t>дека</w:t>
      </w:r>
      <w:r w:rsidRPr="008A0BB7">
        <w:rPr>
          <w:rFonts w:ascii="Times New Roman" w:hAnsi="Times New Roman" w:cs="Times New Roman"/>
          <w:sz w:val="28"/>
          <w:szCs w:val="28"/>
        </w:rPr>
        <w:t>бря 201</w:t>
      </w:r>
      <w:r>
        <w:rPr>
          <w:rFonts w:ascii="Times New Roman" w:hAnsi="Times New Roman" w:cs="Times New Roman"/>
          <w:sz w:val="28"/>
          <w:szCs w:val="28"/>
        </w:rPr>
        <w:t>6</w:t>
      </w:r>
      <w:r w:rsidRPr="008A0BB7">
        <w:rPr>
          <w:rFonts w:ascii="Times New Roman" w:hAnsi="Times New Roman" w:cs="Times New Roman"/>
          <w:sz w:val="28"/>
          <w:szCs w:val="28"/>
        </w:rPr>
        <w:t xml:space="preserve"> года № </w:t>
      </w:r>
      <w:r>
        <w:rPr>
          <w:rFonts w:ascii="Times New Roman" w:hAnsi="Times New Roman" w:cs="Times New Roman"/>
          <w:sz w:val="28"/>
          <w:szCs w:val="28"/>
        </w:rPr>
        <w:t xml:space="preserve">164 «О внесении изменений в </w:t>
      </w:r>
      <w:r w:rsidRPr="008A0BB7">
        <w:rPr>
          <w:rFonts w:ascii="Times New Roman" w:hAnsi="Times New Roman" w:cs="Times New Roman"/>
          <w:sz w:val="28"/>
          <w:szCs w:val="28"/>
        </w:rPr>
        <w:t xml:space="preserve">постановление администрации города Ливны от 24 ноября 2011 года № 43 «Об утверждении Порядка составления и утверждения плана финансово-хозяйственной деятельности </w:t>
      </w:r>
      <w:r w:rsidR="007B33F0">
        <w:rPr>
          <w:rFonts w:ascii="Times New Roman" w:hAnsi="Times New Roman" w:cs="Times New Roman"/>
          <w:sz w:val="28"/>
          <w:szCs w:val="28"/>
        </w:rPr>
        <w:t xml:space="preserve">муниципальных </w:t>
      </w:r>
      <w:r w:rsidRPr="008A0BB7">
        <w:rPr>
          <w:rFonts w:ascii="Times New Roman" w:hAnsi="Times New Roman" w:cs="Times New Roman"/>
          <w:sz w:val="28"/>
          <w:szCs w:val="28"/>
        </w:rPr>
        <w:t>бюджетных и автономных учреждений»</w:t>
      </w:r>
      <w:r w:rsidR="007B33F0">
        <w:rPr>
          <w:rFonts w:ascii="Times New Roman" w:hAnsi="Times New Roman" w:cs="Times New Roman"/>
          <w:sz w:val="28"/>
          <w:szCs w:val="28"/>
        </w:rPr>
        <w:t>,</w:t>
      </w:r>
    </w:p>
    <w:p w:rsidR="001B7E1C" w:rsidRDefault="001B7E1C" w:rsidP="000873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42234">
        <w:rPr>
          <w:rFonts w:ascii="Times New Roman" w:hAnsi="Times New Roman" w:cs="Times New Roman"/>
          <w:sz w:val="28"/>
          <w:szCs w:val="28"/>
        </w:rPr>
        <w:t xml:space="preserve">пункт 5 </w:t>
      </w:r>
      <w:r w:rsidR="00A42234" w:rsidRPr="008A0BB7">
        <w:rPr>
          <w:rFonts w:ascii="Times New Roman" w:hAnsi="Times New Roman" w:cs="Times New Roman"/>
          <w:sz w:val="28"/>
          <w:szCs w:val="28"/>
        </w:rPr>
        <w:t>постановлени</w:t>
      </w:r>
      <w:r w:rsidR="00A42234">
        <w:rPr>
          <w:rFonts w:ascii="Times New Roman" w:hAnsi="Times New Roman" w:cs="Times New Roman"/>
          <w:sz w:val="28"/>
          <w:szCs w:val="28"/>
        </w:rPr>
        <w:t>я</w:t>
      </w:r>
      <w:r w:rsidR="00A42234" w:rsidRPr="008A0BB7">
        <w:rPr>
          <w:rFonts w:ascii="Times New Roman" w:hAnsi="Times New Roman" w:cs="Times New Roman"/>
          <w:sz w:val="28"/>
          <w:szCs w:val="28"/>
        </w:rPr>
        <w:t xml:space="preserve"> администрации города Ливны от </w:t>
      </w:r>
      <w:r w:rsidR="00A42234">
        <w:rPr>
          <w:rFonts w:ascii="Times New Roman" w:hAnsi="Times New Roman" w:cs="Times New Roman"/>
          <w:sz w:val="28"/>
          <w:szCs w:val="28"/>
        </w:rPr>
        <w:t>20</w:t>
      </w:r>
      <w:r w:rsidR="00A42234" w:rsidRPr="008A0BB7">
        <w:rPr>
          <w:rFonts w:ascii="Times New Roman" w:hAnsi="Times New Roman" w:cs="Times New Roman"/>
          <w:sz w:val="28"/>
          <w:szCs w:val="28"/>
        </w:rPr>
        <w:t xml:space="preserve"> </w:t>
      </w:r>
      <w:r w:rsidR="00A42234">
        <w:rPr>
          <w:rFonts w:ascii="Times New Roman" w:hAnsi="Times New Roman" w:cs="Times New Roman"/>
          <w:sz w:val="28"/>
          <w:szCs w:val="28"/>
        </w:rPr>
        <w:t>ноя</w:t>
      </w:r>
      <w:r w:rsidR="00A42234" w:rsidRPr="008A0BB7">
        <w:rPr>
          <w:rFonts w:ascii="Times New Roman" w:hAnsi="Times New Roman" w:cs="Times New Roman"/>
          <w:sz w:val="28"/>
          <w:szCs w:val="28"/>
        </w:rPr>
        <w:t>бря 201</w:t>
      </w:r>
      <w:r w:rsidR="00A42234">
        <w:rPr>
          <w:rFonts w:ascii="Times New Roman" w:hAnsi="Times New Roman" w:cs="Times New Roman"/>
          <w:sz w:val="28"/>
          <w:szCs w:val="28"/>
        </w:rPr>
        <w:t>8</w:t>
      </w:r>
      <w:r w:rsidR="00A42234" w:rsidRPr="008A0BB7">
        <w:rPr>
          <w:rFonts w:ascii="Times New Roman" w:hAnsi="Times New Roman" w:cs="Times New Roman"/>
          <w:sz w:val="28"/>
          <w:szCs w:val="28"/>
        </w:rPr>
        <w:t xml:space="preserve"> года № </w:t>
      </w:r>
      <w:r w:rsidR="00A42234">
        <w:rPr>
          <w:rFonts w:ascii="Times New Roman" w:hAnsi="Times New Roman" w:cs="Times New Roman"/>
          <w:sz w:val="28"/>
          <w:szCs w:val="28"/>
        </w:rPr>
        <w:t>119 «О внесении изменений в отдельные нормативные акты</w:t>
      </w:r>
      <w:r w:rsidR="007B33F0">
        <w:rPr>
          <w:rFonts w:ascii="Times New Roman" w:hAnsi="Times New Roman" w:cs="Times New Roman"/>
          <w:sz w:val="28"/>
          <w:szCs w:val="28"/>
        </w:rPr>
        <w:t xml:space="preserve"> администрации города Ливны»,</w:t>
      </w:r>
    </w:p>
    <w:p w:rsidR="007B33F0" w:rsidRPr="008A0BB7" w:rsidRDefault="007B33F0" w:rsidP="0008736F">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Pr="008A0BB7">
        <w:rPr>
          <w:rFonts w:ascii="Times New Roman" w:hAnsi="Times New Roman" w:cs="Times New Roman"/>
          <w:sz w:val="28"/>
          <w:szCs w:val="28"/>
        </w:rPr>
        <w:t xml:space="preserve">постановление администрации города Ливны от </w:t>
      </w:r>
      <w:r>
        <w:rPr>
          <w:rFonts w:ascii="Times New Roman" w:hAnsi="Times New Roman" w:cs="Times New Roman"/>
          <w:sz w:val="28"/>
          <w:szCs w:val="28"/>
        </w:rPr>
        <w:t>17</w:t>
      </w:r>
      <w:r w:rsidRPr="008A0BB7">
        <w:rPr>
          <w:rFonts w:ascii="Times New Roman" w:hAnsi="Times New Roman" w:cs="Times New Roman"/>
          <w:sz w:val="28"/>
          <w:szCs w:val="28"/>
        </w:rPr>
        <w:t xml:space="preserve"> </w:t>
      </w:r>
      <w:r>
        <w:rPr>
          <w:rFonts w:ascii="Times New Roman" w:hAnsi="Times New Roman" w:cs="Times New Roman"/>
          <w:sz w:val="28"/>
          <w:szCs w:val="28"/>
        </w:rPr>
        <w:t>июня</w:t>
      </w:r>
      <w:r w:rsidRPr="008A0BB7">
        <w:rPr>
          <w:rFonts w:ascii="Times New Roman" w:hAnsi="Times New Roman" w:cs="Times New Roman"/>
          <w:sz w:val="28"/>
          <w:szCs w:val="28"/>
        </w:rPr>
        <w:t xml:space="preserve"> 201</w:t>
      </w:r>
      <w:r>
        <w:rPr>
          <w:rFonts w:ascii="Times New Roman" w:hAnsi="Times New Roman" w:cs="Times New Roman"/>
          <w:sz w:val="28"/>
          <w:szCs w:val="28"/>
        </w:rPr>
        <w:t>9</w:t>
      </w:r>
      <w:r w:rsidRPr="008A0BB7">
        <w:rPr>
          <w:rFonts w:ascii="Times New Roman" w:hAnsi="Times New Roman" w:cs="Times New Roman"/>
          <w:sz w:val="28"/>
          <w:szCs w:val="28"/>
        </w:rPr>
        <w:t xml:space="preserve"> года № </w:t>
      </w:r>
      <w:r>
        <w:rPr>
          <w:rFonts w:ascii="Times New Roman" w:hAnsi="Times New Roman" w:cs="Times New Roman"/>
          <w:sz w:val="28"/>
          <w:szCs w:val="28"/>
        </w:rPr>
        <w:t xml:space="preserve">55 «О внесении изменений в </w:t>
      </w:r>
      <w:r w:rsidRPr="008A0BB7">
        <w:rPr>
          <w:rFonts w:ascii="Times New Roman" w:hAnsi="Times New Roman" w:cs="Times New Roman"/>
          <w:sz w:val="28"/>
          <w:szCs w:val="28"/>
        </w:rPr>
        <w:t xml:space="preserve">постановление администрации города Ливны от </w:t>
      </w:r>
      <w:r>
        <w:rPr>
          <w:rFonts w:ascii="Times New Roman" w:hAnsi="Times New Roman" w:cs="Times New Roman"/>
          <w:sz w:val="28"/>
          <w:szCs w:val="28"/>
        </w:rPr>
        <w:t xml:space="preserve">        </w:t>
      </w:r>
      <w:r w:rsidRPr="008A0BB7">
        <w:rPr>
          <w:rFonts w:ascii="Times New Roman" w:hAnsi="Times New Roman" w:cs="Times New Roman"/>
          <w:sz w:val="28"/>
          <w:szCs w:val="28"/>
        </w:rPr>
        <w:t xml:space="preserve">24 ноября 2011 года № 43 «Об утверждении Порядка составления и </w:t>
      </w:r>
      <w:r w:rsidRPr="008A0BB7">
        <w:rPr>
          <w:rFonts w:ascii="Times New Roman" w:hAnsi="Times New Roman" w:cs="Times New Roman"/>
          <w:sz w:val="28"/>
          <w:szCs w:val="28"/>
        </w:rPr>
        <w:lastRenderedPageBreak/>
        <w:t xml:space="preserve">утверждения плана финансово-хозяйственной деятельности </w:t>
      </w:r>
      <w:r>
        <w:rPr>
          <w:rFonts w:ascii="Times New Roman" w:hAnsi="Times New Roman" w:cs="Times New Roman"/>
          <w:sz w:val="28"/>
          <w:szCs w:val="28"/>
        </w:rPr>
        <w:t xml:space="preserve">муниципальных </w:t>
      </w:r>
      <w:r w:rsidRPr="008A0BB7">
        <w:rPr>
          <w:rFonts w:ascii="Times New Roman" w:hAnsi="Times New Roman" w:cs="Times New Roman"/>
          <w:sz w:val="28"/>
          <w:szCs w:val="28"/>
        </w:rPr>
        <w:t>бюджетных и автономных учреждений»</w:t>
      </w:r>
      <w:r>
        <w:rPr>
          <w:rFonts w:ascii="Times New Roman" w:hAnsi="Times New Roman" w:cs="Times New Roman"/>
          <w:sz w:val="28"/>
          <w:szCs w:val="28"/>
        </w:rPr>
        <w:t>.</w:t>
      </w:r>
    </w:p>
    <w:p w:rsidR="0096340A" w:rsidRPr="008A0BB7" w:rsidRDefault="00142D85" w:rsidP="0008736F">
      <w:pPr>
        <w:pStyle w:val="ConsPlusNormal"/>
        <w:jc w:val="both"/>
        <w:rPr>
          <w:rFonts w:ascii="Times New Roman" w:hAnsi="Times New Roman" w:cs="Times New Roman"/>
          <w:sz w:val="28"/>
          <w:szCs w:val="28"/>
        </w:rPr>
      </w:pPr>
      <w:r w:rsidRPr="008A0BB7">
        <w:rPr>
          <w:rFonts w:ascii="Times New Roman" w:hAnsi="Times New Roman" w:cs="Times New Roman"/>
          <w:b/>
          <w:sz w:val="28"/>
          <w:szCs w:val="28"/>
        </w:rPr>
        <w:t xml:space="preserve">        </w:t>
      </w:r>
      <w:r w:rsidR="0096340A" w:rsidRPr="008A0BB7">
        <w:rPr>
          <w:rFonts w:ascii="Times New Roman" w:hAnsi="Times New Roman" w:cs="Times New Roman"/>
          <w:sz w:val="28"/>
          <w:szCs w:val="28"/>
        </w:rPr>
        <w:t xml:space="preserve">3. Настоящее постановление </w:t>
      </w:r>
      <w:r w:rsidR="00CB2C5A">
        <w:rPr>
          <w:rFonts w:ascii="Times New Roman" w:hAnsi="Times New Roman" w:cs="Times New Roman"/>
          <w:sz w:val="28"/>
          <w:szCs w:val="28"/>
        </w:rPr>
        <w:t xml:space="preserve">применяется при формировании плана </w:t>
      </w:r>
      <w:r w:rsidR="00CB2C5A" w:rsidRPr="008A0BB7">
        <w:rPr>
          <w:rFonts w:ascii="Times New Roman" w:hAnsi="Times New Roman" w:cs="Times New Roman"/>
          <w:sz w:val="28"/>
          <w:szCs w:val="28"/>
        </w:rPr>
        <w:t xml:space="preserve">финансово-хозяйственной деятельности </w:t>
      </w:r>
      <w:r w:rsidR="00CB2C5A">
        <w:rPr>
          <w:rFonts w:ascii="Times New Roman" w:hAnsi="Times New Roman" w:cs="Times New Roman"/>
          <w:sz w:val="28"/>
          <w:szCs w:val="28"/>
        </w:rPr>
        <w:t>муниципального учреждения, начиная с плана</w:t>
      </w:r>
      <w:r w:rsidR="00CB2C5A" w:rsidRPr="00CB2C5A">
        <w:rPr>
          <w:rFonts w:ascii="Times New Roman" w:hAnsi="Times New Roman" w:cs="Times New Roman"/>
          <w:sz w:val="28"/>
          <w:szCs w:val="28"/>
        </w:rPr>
        <w:t xml:space="preserve"> </w:t>
      </w:r>
      <w:r w:rsidR="00CB2C5A" w:rsidRPr="008A0BB7">
        <w:rPr>
          <w:rFonts w:ascii="Times New Roman" w:hAnsi="Times New Roman" w:cs="Times New Roman"/>
          <w:sz w:val="28"/>
          <w:szCs w:val="28"/>
        </w:rPr>
        <w:t>финансово-хозяйственной деятельности</w:t>
      </w:r>
      <w:r w:rsidR="00CB2C5A" w:rsidRPr="00CB2C5A">
        <w:rPr>
          <w:rFonts w:ascii="Times New Roman" w:hAnsi="Times New Roman" w:cs="Times New Roman"/>
          <w:sz w:val="28"/>
          <w:szCs w:val="28"/>
        </w:rPr>
        <w:t xml:space="preserve"> </w:t>
      </w:r>
      <w:r w:rsidR="00CB2C5A">
        <w:rPr>
          <w:rFonts w:ascii="Times New Roman" w:hAnsi="Times New Roman" w:cs="Times New Roman"/>
          <w:sz w:val="28"/>
          <w:szCs w:val="28"/>
        </w:rPr>
        <w:t>муниципального учреждения на 2020 год и на плановый период 2021 и 2022 годов</w:t>
      </w:r>
      <w:r w:rsidR="0096340A" w:rsidRPr="008A0BB7">
        <w:rPr>
          <w:rFonts w:ascii="Times New Roman" w:hAnsi="Times New Roman" w:cs="Times New Roman"/>
          <w:sz w:val="28"/>
          <w:szCs w:val="28"/>
        </w:rPr>
        <w:t>.</w:t>
      </w:r>
    </w:p>
    <w:p w:rsidR="00142D85" w:rsidRPr="008A0BB7" w:rsidRDefault="00142D85" w:rsidP="0008736F">
      <w:pPr>
        <w:pStyle w:val="2"/>
        <w:spacing w:after="0" w:line="240" w:lineRule="auto"/>
        <w:ind w:left="0"/>
        <w:jc w:val="both"/>
        <w:rPr>
          <w:sz w:val="28"/>
          <w:szCs w:val="28"/>
          <w:u w:val="single"/>
        </w:rPr>
      </w:pPr>
      <w:r w:rsidRPr="008A0BB7">
        <w:rPr>
          <w:sz w:val="28"/>
          <w:szCs w:val="28"/>
        </w:rPr>
        <w:t xml:space="preserve">        4. Опубликовать настоящее постановление в газете «Ливенский вестник» и разместить на официальном сайте </w:t>
      </w:r>
      <w:r w:rsidRPr="008A0BB7">
        <w:rPr>
          <w:sz w:val="28"/>
          <w:szCs w:val="28"/>
          <w:lang w:val="en-US"/>
        </w:rPr>
        <w:t>http</w:t>
      </w:r>
      <w:r w:rsidRPr="008A0BB7">
        <w:rPr>
          <w:b/>
          <w:sz w:val="28"/>
          <w:szCs w:val="28"/>
        </w:rPr>
        <w:t>://</w:t>
      </w:r>
      <w:proofErr w:type="spellStart"/>
      <w:r w:rsidRPr="008A0BB7">
        <w:rPr>
          <w:sz w:val="28"/>
          <w:szCs w:val="28"/>
        </w:rPr>
        <w:t>www</w:t>
      </w:r>
      <w:proofErr w:type="spellEnd"/>
      <w:r w:rsidRPr="008A0BB7">
        <w:rPr>
          <w:sz w:val="28"/>
          <w:szCs w:val="28"/>
        </w:rPr>
        <w:t>.</w:t>
      </w:r>
      <w:proofErr w:type="spellStart"/>
      <w:r w:rsidRPr="008A0BB7">
        <w:rPr>
          <w:sz w:val="28"/>
          <w:szCs w:val="28"/>
          <w:lang w:val="en-US"/>
        </w:rPr>
        <w:t>adminliv</w:t>
      </w:r>
      <w:proofErr w:type="spellEnd"/>
      <w:r w:rsidRPr="008A0BB7">
        <w:rPr>
          <w:sz w:val="28"/>
          <w:szCs w:val="28"/>
        </w:rPr>
        <w:t>.</w:t>
      </w:r>
      <w:proofErr w:type="spellStart"/>
      <w:r w:rsidRPr="008A0BB7">
        <w:rPr>
          <w:sz w:val="28"/>
          <w:szCs w:val="28"/>
          <w:lang w:val="en-US"/>
        </w:rPr>
        <w:t>ru</w:t>
      </w:r>
      <w:proofErr w:type="spellEnd"/>
      <w:r w:rsidRPr="008A0BB7">
        <w:rPr>
          <w:sz w:val="28"/>
          <w:szCs w:val="28"/>
        </w:rPr>
        <w:t xml:space="preserve">. </w:t>
      </w:r>
    </w:p>
    <w:p w:rsidR="005225B9" w:rsidRPr="008A0BB7" w:rsidRDefault="00142D85" w:rsidP="0008736F">
      <w:pPr>
        <w:pStyle w:val="2"/>
        <w:spacing w:after="0" w:line="240" w:lineRule="auto"/>
        <w:ind w:left="0" w:firstLine="540"/>
        <w:jc w:val="both"/>
        <w:rPr>
          <w:sz w:val="28"/>
        </w:rPr>
      </w:pPr>
      <w:r w:rsidRPr="008A0BB7">
        <w:rPr>
          <w:sz w:val="28"/>
        </w:rPr>
        <w:t>5.</w:t>
      </w:r>
      <w:r w:rsidR="00B10BF7" w:rsidRPr="008A0BB7">
        <w:rPr>
          <w:sz w:val="28"/>
        </w:rPr>
        <w:t xml:space="preserve"> </w:t>
      </w:r>
      <w:proofErr w:type="gramStart"/>
      <w:r w:rsidR="003769E1" w:rsidRPr="008A0BB7">
        <w:rPr>
          <w:sz w:val="28"/>
        </w:rPr>
        <w:t>Контроль за</w:t>
      </w:r>
      <w:proofErr w:type="gramEnd"/>
      <w:r w:rsidR="003769E1" w:rsidRPr="008A0BB7">
        <w:rPr>
          <w:sz w:val="28"/>
        </w:rPr>
        <w:t xml:space="preserve"> исполнением </w:t>
      </w:r>
      <w:r w:rsidR="001B757B" w:rsidRPr="008A0BB7">
        <w:rPr>
          <w:sz w:val="28"/>
        </w:rPr>
        <w:t>настоящего</w:t>
      </w:r>
      <w:r w:rsidR="003769E1" w:rsidRPr="008A0BB7">
        <w:rPr>
          <w:sz w:val="28"/>
        </w:rPr>
        <w:t xml:space="preserve"> постановления возложить </w:t>
      </w:r>
      <w:r w:rsidR="003E6EE2" w:rsidRPr="008A0BB7">
        <w:rPr>
          <w:sz w:val="28"/>
        </w:rPr>
        <w:t>на</w:t>
      </w:r>
      <w:r w:rsidR="003769E1" w:rsidRPr="008A0BB7">
        <w:rPr>
          <w:sz w:val="28"/>
        </w:rPr>
        <w:t xml:space="preserve"> </w:t>
      </w:r>
      <w:r w:rsidR="001B757B" w:rsidRPr="008A0BB7">
        <w:rPr>
          <w:sz w:val="28"/>
        </w:rPr>
        <w:t xml:space="preserve">первого </w:t>
      </w:r>
      <w:r w:rsidR="003769E1" w:rsidRPr="008A0BB7">
        <w:rPr>
          <w:sz w:val="28"/>
        </w:rPr>
        <w:t>заместителя главы администрации города</w:t>
      </w:r>
      <w:r w:rsidR="003E6EE2" w:rsidRPr="008A0BB7">
        <w:rPr>
          <w:sz w:val="28"/>
        </w:rPr>
        <w:t xml:space="preserve"> по </w:t>
      </w:r>
      <w:r w:rsidR="001B757B" w:rsidRPr="008A0BB7">
        <w:rPr>
          <w:sz w:val="28"/>
        </w:rPr>
        <w:t>экономике и финансам</w:t>
      </w:r>
      <w:r w:rsidR="003E6EE2" w:rsidRPr="008A0BB7">
        <w:rPr>
          <w:sz w:val="28"/>
        </w:rPr>
        <w:t xml:space="preserve"> </w:t>
      </w:r>
      <w:r w:rsidR="001B757B" w:rsidRPr="008A0BB7">
        <w:rPr>
          <w:sz w:val="28"/>
        </w:rPr>
        <w:t>Полунину</w:t>
      </w:r>
      <w:r w:rsidR="003E6EE2" w:rsidRPr="008A0BB7">
        <w:rPr>
          <w:sz w:val="28"/>
        </w:rPr>
        <w:t xml:space="preserve"> </w:t>
      </w:r>
      <w:r w:rsidR="001B757B" w:rsidRPr="008A0BB7">
        <w:rPr>
          <w:sz w:val="28"/>
        </w:rPr>
        <w:t>Л</w:t>
      </w:r>
      <w:r w:rsidR="003E6EE2" w:rsidRPr="008A0BB7">
        <w:rPr>
          <w:sz w:val="28"/>
        </w:rPr>
        <w:t>.</w:t>
      </w:r>
      <w:r w:rsidR="001B757B" w:rsidRPr="008A0BB7">
        <w:rPr>
          <w:sz w:val="28"/>
        </w:rPr>
        <w:t>И</w:t>
      </w:r>
      <w:r w:rsidR="003E6EE2" w:rsidRPr="008A0BB7">
        <w:rPr>
          <w:sz w:val="28"/>
        </w:rPr>
        <w:t>.</w:t>
      </w:r>
    </w:p>
    <w:p w:rsidR="005327DA" w:rsidRPr="008A0BB7" w:rsidRDefault="005327DA" w:rsidP="0008736F">
      <w:pPr>
        <w:pStyle w:val="2"/>
        <w:spacing w:after="0" w:line="240" w:lineRule="auto"/>
        <w:ind w:left="0" w:firstLine="540"/>
        <w:jc w:val="both"/>
        <w:rPr>
          <w:sz w:val="28"/>
        </w:rPr>
      </w:pPr>
    </w:p>
    <w:p w:rsidR="005327DA" w:rsidRDefault="005327DA" w:rsidP="0008736F">
      <w:pPr>
        <w:pStyle w:val="2"/>
        <w:spacing w:after="0" w:line="240" w:lineRule="auto"/>
        <w:ind w:left="0" w:firstLine="540"/>
        <w:jc w:val="both"/>
        <w:rPr>
          <w:sz w:val="28"/>
        </w:rPr>
      </w:pPr>
    </w:p>
    <w:p w:rsidR="00A155C6" w:rsidRPr="008A0BB7" w:rsidRDefault="00A155C6" w:rsidP="0008736F">
      <w:pPr>
        <w:pStyle w:val="2"/>
        <w:spacing w:after="0" w:line="240" w:lineRule="auto"/>
        <w:ind w:left="0" w:firstLine="540"/>
        <w:jc w:val="both"/>
        <w:rPr>
          <w:sz w:val="28"/>
        </w:rPr>
      </w:pPr>
    </w:p>
    <w:p w:rsidR="005327DA" w:rsidRPr="008A0BB7" w:rsidRDefault="005327DA" w:rsidP="0008736F">
      <w:pPr>
        <w:pStyle w:val="2"/>
        <w:spacing w:after="0" w:line="240" w:lineRule="auto"/>
        <w:ind w:left="0" w:firstLine="540"/>
        <w:jc w:val="both"/>
        <w:rPr>
          <w:b/>
          <w:sz w:val="28"/>
        </w:rPr>
      </w:pPr>
    </w:p>
    <w:p w:rsidR="003769E1" w:rsidRPr="008A0BB7" w:rsidRDefault="003769E1" w:rsidP="0008736F">
      <w:pPr>
        <w:jc w:val="both"/>
        <w:rPr>
          <w:sz w:val="28"/>
          <w:szCs w:val="28"/>
        </w:rPr>
      </w:pPr>
      <w:r w:rsidRPr="008A0BB7">
        <w:rPr>
          <w:sz w:val="28"/>
          <w:szCs w:val="28"/>
        </w:rPr>
        <w:t xml:space="preserve">Глава города                                                                                     С.А. </w:t>
      </w:r>
      <w:proofErr w:type="spellStart"/>
      <w:r w:rsidRPr="008A0BB7">
        <w:rPr>
          <w:sz w:val="28"/>
          <w:szCs w:val="28"/>
        </w:rPr>
        <w:t>Трубицин</w:t>
      </w:r>
      <w:proofErr w:type="spellEnd"/>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A155C6" w:rsidRDefault="00A155C6" w:rsidP="0008736F">
      <w:pPr>
        <w:jc w:val="both"/>
        <w:rPr>
          <w:sz w:val="16"/>
          <w:szCs w:val="16"/>
        </w:rPr>
      </w:pPr>
    </w:p>
    <w:p w:rsidR="008A0BB7" w:rsidRDefault="008A0BB7" w:rsidP="0008736F">
      <w:pPr>
        <w:jc w:val="center"/>
        <w:rPr>
          <w:sz w:val="28"/>
          <w:szCs w:val="28"/>
        </w:rPr>
      </w:pPr>
    </w:p>
    <w:p w:rsidR="00BF5C39" w:rsidRDefault="00BF5C39" w:rsidP="0008736F">
      <w:pPr>
        <w:jc w:val="center"/>
        <w:rPr>
          <w:sz w:val="28"/>
          <w:szCs w:val="28"/>
        </w:rPr>
      </w:pPr>
    </w:p>
    <w:p w:rsidR="00DF40CB" w:rsidRPr="008A0BB7" w:rsidRDefault="00DF40CB" w:rsidP="0008736F">
      <w:pPr>
        <w:jc w:val="center"/>
        <w:rPr>
          <w:sz w:val="24"/>
          <w:szCs w:val="24"/>
        </w:rPr>
      </w:pPr>
      <w:r w:rsidRPr="008A0BB7">
        <w:rPr>
          <w:sz w:val="28"/>
          <w:szCs w:val="28"/>
        </w:rPr>
        <w:lastRenderedPageBreak/>
        <w:t xml:space="preserve">                                                  </w:t>
      </w:r>
      <w:r w:rsidR="00A81417" w:rsidRPr="008A0BB7">
        <w:rPr>
          <w:sz w:val="28"/>
          <w:szCs w:val="28"/>
        </w:rPr>
        <w:t xml:space="preserve">             </w:t>
      </w:r>
      <w:r w:rsidRPr="008A0BB7">
        <w:rPr>
          <w:sz w:val="28"/>
          <w:szCs w:val="28"/>
        </w:rPr>
        <w:t xml:space="preserve"> </w:t>
      </w:r>
      <w:r w:rsidR="00BF1CA1" w:rsidRPr="008A0BB7">
        <w:rPr>
          <w:sz w:val="24"/>
          <w:szCs w:val="24"/>
        </w:rPr>
        <w:t>Приложение</w:t>
      </w:r>
    </w:p>
    <w:p w:rsidR="00BF1CA1" w:rsidRPr="008A0BB7" w:rsidRDefault="00DF40CB" w:rsidP="0008736F">
      <w:pPr>
        <w:jc w:val="center"/>
        <w:rPr>
          <w:sz w:val="24"/>
          <w:szCs w:val="24"/>
        </w:rPr>
      </w:pPr>
      <w:r w:rsidRPr="008A0BB7">
        <w:rPr>
          <w:sz w:val="24"/>
          <w:szCs w:val="24"/>
        </w:rPr>
        <w:t xml:space="preserve">                                                           </w:t>
      </w:r>
      <w:r w:rsidR="00A81417" w:rsidRPr="008A0BB7">
        <w:rPr>
          <w:sz w:val="24"/>
          <w:szCs w:val="24"/>
        </w:rPr>
        <w:t xml:space="preserve">                        </w:t>
      </w:r>
      <w:r w:rsidR="00BF1CA1" w:rsidRPr="008A0BB7">
        <w:rPr>
          <w:sz w:val="24"/>
          <w:szCs w:val="24"/>
        </w:rPr>
        <w:t>к постановлению</w:t>
      </w:r>
    </w:p>
    <w:p w:rsidR="00BF1CA1" w:rsidRPr="008A0BB7" w:rsidRDefault="00532D0A" w:rsidP="0008736F">
      <w:pPr>
        <w:jc w:val="center"/>
        <w:rPr>
          <w:sz w:val="24"/>
          <w:szCs w:val="24"/>
        </w:rPr>
      </w:pPr>
      <w:r w:rsidRPr="008A0BB7">
        <w:rPr>
          <w:sz w:val="24"/>
          <w:szCs w:val="24"/>
        </w:rPr>
        <w:t xml:space="preserve">                                                                                 </w:t>
      </w:r>
      <w:r w:rsidR="00A81417" w:rsidRPr="008A0BB7">
        <w:rPr>
          <w:sz w:val="24"/>
          <w:szCs w:val="24"/>
        </w:rPr>
        <w:t xml:space="preserve">                       </w:t>
      </w:r>
      <w:r w:rsidR="00BF1CA1" w:rsidRPr="008A0BB7">
        <w:rPr>
          <w:sz w:val="24"/>
          <w:szCs w:val="24"/>
        </w:rPr>
        <w:t>администрации города Ливны</w:t>
      </w:r>
    </w:p>
    <w:p w:rsidR="00BF1CA1" w:rsidRPr="008A0BB7" w:rsidRDefault="00532D0A" w:rsidP="0008736F">
      <w:pPr>
        <w:jc w:val="center"/>
        <w:rPr>
          <w:sz w:val="24"/>
          <w:szCs w:val="24"/>
        </w:rPr>
      </w:pPr>
      <w:r w:rsidRPr="008A0BB7">
        <w:rPr>
          <w:sz w:val="24"/>
          <w:szCs w:val="24"/>
        </w:rPr>
        <w:t xml:space="preserve">                                                                                </w:t>
      </w:r>
      <w:r w:rsidR="00932581">
        <w:rPr>
          <w:sz w:val="24"/>
          <w:szCs w:val="24"/>
        </w:rPr>
        <w:t xml:space="preserve">                   </w:t>
      </w:r>
      <w:r w:rsidR="00BF1CA1" w:rsidRPr="008A0BB7">
        <w:rPr>
          <w:sz w:val="24"/>
          <w:szCs w:val="24"/>
        </w:rPr>
        <w:t>от</w:t>
      </w:r>
      <w:r w:rsidR="00A81417" w:rsidRPr="008A0BB7">
        <w:rPr>
          <w:sz w:val="24"/>
          <w:szCs w:val="24"/>
        </w:rPr>
        <w:t xml:space="preserve"> </w:t>
      </w:r>
      <w:r w:rsidR="00932581">
        <w:rPr>
          <w:sz w:val="24"/>
          <w:szCs w:val="24"/>
        </w:rPr>
        <w:t xml:space="preserve"> </w:t>
      </w:r>
      <w:r w:rsidR="00932581" w:rsidRPr="00932581">
        <w:rPr>
          <w:sz w:val="24"/>
          <w:szCs w:val="24"/>
          <w:u w:val="single"/>
        </w:rPr>
        <w:t xml:space="preserve">1 октября </w:t>
      </w:r>
      <w:smartTag w:uri="urn:schemas-microsoft-com:office:smarttags" w:element="metricconverter">
        <w:smartTagPr>
          <w:attr w:name="ProductID" w:val="2019 г"/>
        </w:smartTagPr>
        <w:r w:rsidR="00932581">
          <w:rPr>
            <w:sz w:val="24"/>
            <w:szCs w:val="24"/>
          </w:rPr>
          <w:t>2019 г</w:t>
        </w:r>
      </w:smartTag>
      <w:r w:rsidR="00932581">
        <w:rPr>
          <w:sz w:val="24"/>
          <w:szCs w:val="24"/>
        </w:rPr>
        <w:t xml:space="preserve">. </w:t>
      </w:r>
      <w:r w:rsidR="00BF1CA1" w:rsidRPr="008A0BB7">
        <w:rPr>
          <w:sz w:val="24"/>
          <w:szCs w:val="24"/>
        </w:rPr>
        <w:t xml:space="preserve">№ </w:t>
      </w:r>
      <w:r w:rsidR="00932581" w:rsidRPr="00932581">
        <w:rPr>
          <w:sz w:val="24"/>
          <w:szCs w:val="24"/>
          <w:u w:val="single"/>
        </w:rPr>
        <w:t>84</w:t>
      </w:r>
    </w:p>
    <w:p w:rsidR="00E002B7" w:rsidRPr="008A0BB7" w:rsidRDefault="00E002B7" w:rsidP="0008736F">
      <w:pPr>
        <w:jc w:val="center"/>
        <w:rPr>
          <w:sz w:val="24"/>
          <w:szCs w:val="24"/>
        </w:rPr>
      </w:pPr>
    </w:p>
    <w:p w:rsidR="00E002B7" w:rsidRPr="008A0BB7" w:rsidRDefault="00E002B7" w:rsidP="0008736F">
      <w:pPr>
        <w:jc w:val="center"/>
        <w:rPr>
          <w:sz w:val="24"/>
          <w:szCs w:val="24"/>
        </w:rPr>
      </w:pPr>
    </w:p>
    <w:p w:rsidR="00E002B7" w:rsidRPr="008A0BB7" w:rsidRDefault="00E002B7" w:rsidP="0008736F">
      <w:pPr>
        <w:pStyle w:val="ConsPlusNormal"/>
        <w:jc w:val="center"/>
        <w:rPr>
          <w:rFonts w:ascii="Times New Roman" w:hAnsi="Times New Roman" w:cs="Times New Roman"/>
          <w:bCs/>
          <w:sz w:val="28"/>
          <w:szCs w:val="28"/>
        </w:rPr>
      </w:pPr>
      <w:r w:rsidRPr="008A0BB7">
        <w:rPr>
          <w:rFonts w:ascii="Times New Roman" w:hAnsi="Times New Roman" w:cs="Times New Roman"/>
          <w:bCs/>
          <w:sz w:val="28"/>
          <w:szCs w:val="28"/>
        </w:rPr>
        <w:t>Порядок</w:t>
      </w:r>
    </w:p>
    <w:p w:rsidR="00E002B7" w:rsidRPr="008A0BB7" w:rsidRDefault="00E002B7" w:rsidP="0008736F">
      <w:pPr>
        <w:pStyle w:val="ConsPlusNormal"/>
        <w:jc w:val="center"/>
        <w:rPr>
          <w:rFonts w:ascii="Times New Roman" w:hAnsi="Times New Roman" w:cs="Times New Roman"/>
          <w:bCs/>
          <w:sz w:val="28"/>
          <w:szCs w:val="28"/>
        </w:rPr>
      </w:pPr>
      <w:r w:rsidRPr="008A0BB7">
        <w:rPr>
          <w:rFonts w:ascii="Times New Roman" w:hAnsi="Times New Roman" w:cs="Times New Roman"/>
          <w:bCs/>
          <w:sz w:val="28"/>
          <w:szCs w:val="28"/>
        </w:rPr>
        <w:t>составления и утверждения плана</w:t>
      </w:r>
    </w:p>
    <w:p w:rsidR="00E002B7" w:rsidRPr="008A0BB7" w:rsidRDefault="00E002B7" w:rsidP="0008736F">
      <w:pPr>
        <w:pStyle w:val="ConsPlusNormal"/>
        <w:jc w:val="center"/>
        <w:rPr>
          <w:rFonts w:ascii="Times New Roman" w:hAnsi="Times New Roman" w:cs="Times New Roman"/>
          <w:bCs/>
          <w:sz w:val="28"/>
          <w:szCs w:val="28"/>
        </w:rPr>
      </w:pPr>
      <w:r w:rsidRPr="008A0BB7">
        <w:rPr>
          <w:rFonts w:ascii="Times New Roman" w:hAnsi="Times New Roman" w:cs="Times New Roman"/>
          <w:bCs/>
          <w:sz w:val="28"/>
          <w:szCs w:val="28"/>
        </w:rPr>
        <w:t>финансово-хозяйственной деятельности</w:t>
      </w:r>
    </w:p>
    <w:p w:rsidR="00E002B7" w:rsidRPr="008A0BB7" w:rsidRDefault="00BA5CF8" w:rsidP="0008736F">
      <w:pPr>
        <w:shd w:val="clear" w:color="auto" w:fill="FFFFFF"/>
        <w:ind w:left="14" w:hanging="14"/>
        <w:jc w:val="center"/>
        <w:rPr>
          <w:b/>
          <w:bCs/>
          <w:sz w:val="28"/>
          <w:szCs w:val="28"/>
        </w:rPr>
      </w:pPr>
      <w:r>
        <w:rPr>
          <w:bCs/>
          <w:sz w:val="28"/>
          <w:szCs w:val="28"/>
        </w:rPr>
        <w:t>муниципальных</w:t>
      </w:r>
      <w:r w:rsidR="00E002B7" w:rsidRPr="008A0BB7">
        <w:rPr>
          <w:bCs/>
          <w:sz w:val="28"/>
          <w:szCs w:val="28"/>
        </w:rPr>
        <w:t xml:space="preserve"> учреждений</w:t>
      </w:r>
    </w:p>
    <w:p w:rsidR="00E002B7" w:rsidRPr="008A0BB7" w:rsidRDefault="00E002B7" w:rsidP="0008736F">
      <w:pPr>
        <w:shd w:val="clear" w:color="auto" w:fill="FFFFFF"/>
        <w:ind w:left="14" w:hanging="14"/>
        <w:jc w:val="center"/>
        <w:rPr>
          <w:sz w:val="28"/>
          <w:szCs w:val="28"/>
        </w:rPr>
      </w:pPr>
      <w:r w:rsidRPr="008A0BB7">
        <w:rPr>
          <w:sz w:val="28"/>
          <w:szCs w:val="28"/>
        </w:rPr>
        <w:t>города Ливны</w:t>
      </w:r>
      <w:r w:rsidR="00BA5CF8">
        <w:rPr>
          <w:sz w:val="28"/>
          <w:szCs w:val="28"/>
        </w:rPr>
        <w:t xml:space="preserve"> Орловской области</w:t>
      </w:r>
    </w:p>
    <w:p w:rsidR="00457FCA" w:rsidRPr="008A0BB7" w:rsidRDefault="00457FCA" w:rsidP="0008736F">
      <w:pPr>
        <w:shd w:val="clear" w:color="auto" w:fill="FFFFFF"/>
        <w:ind w:left="14" w:hanging="14"/>
        <w:jc w:val="both"/>
        <w:rPr>
          <w:sz w:val="28"/>
          <w:szCs w:val="28"/>
        </w:rPr>
      </w:pPr>
    </w:p>
    <w:p w:rsidR="00457FCA" w:rsidRPr="008A0BB7" w:rsidRDefault="00457FCA" w:rsidP="0008736F">
      <w:pPr>
        <w:pStyle w:val="ConsPlusNormal"/>
        <w:jc w:val="center"/>
        <w:outlineLvl w:val="1"/>
        <w:rPr>
          <w:rFonts w:ascii="Times New Roman" w:hAnsi="Times New Roman" w:cs="Times New Roman"/>
          <w:b/>
          <w:bCs/>
          <w:sz w:val="28"/>
          <w:szCs w:val="28"/>
        </w:rPr>
      </w:pPr>
      <w:r w:rsidRPr="008A0BB7">
        <w:rPr>
          <w:rFonts w:ascii="Times New Roman" w:hAnsi="Times New Roman" w:cs="Times New Roman"/>
          <w:b/>
          <w:bCs/>
          <w:sz w:val="28"/>
          <w:szCs w:val="28"/>
        </w:rPr>
        <w:t>I. Общие положения</w:t>
      </w:r>
    </w:p>
    <w:p w:rsidR="00457FCA" w:rsidRPr="008A0BB7" w:rsidRDefault="00457FCA" w:rsidP="0008736F">
      <w:pPr>
        <w:pStyle w:val="ConsPlusNormal"/>
        <w:ind w:firstLine="540"/>
        <w:jc w:val="both"/>
        <w:rPr>
          <w:rFonts w:ascii="Times New Roman" w:hAnsi="Times New Roman" w:cs="Times New Roman"/>
          <w:sz w:val="28"/>
          <w:szCs w:val="28"/>
        </w:rPr>
      </w:pPr>
    </w:p>
    <w:p w:rsidR="00457FCA" w:rsidRPr="008A0BB7" w:rsidRDefault="00457FC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1. Порядок составления и утверждения плана финансово-хозяйственной деятельности </w:t>
      </w:r>
      <w:r w:rsidR="00BA5CF8">
        <w:rPr>
          <w:rFonts w:ascii="Times New Roman" w:hAnsi="Times New Roman" w:cs="Times New Roman"/>
          <w:sz w:val="28"/>
          <w:szCs w:val="28"/>
        </w:rPr>
        <w:t xml:space="preserve">муниципальных учреждений </w:t>
      </w:r>
      <w:r w:rsidRPr="008A0BB7">
        <w:rPr>
          <w:rFonts w:ascii="Times New Roman" w:hAnsi="Times New Roman" w:cs="Times New Roman"/>
          <w:sz w:val="28"/>
          <w:szCs w:val="28"/>
        </w:rPr>
        <w:t xml:space="preserve">города Ливны </w:t>
      </w:r>
      <w:r w:rsidR="00BA5CF8">
        <w:rPr>
          <w:rFonts w:ascii="Times New Roman" w:hAnsi="Times New Roman" w:cs="Times New Roman"/>
          <w:sz w:val="28"/>
          <w:szCs w:val="28"/>
        </w:rPr>
        <w:t xml:space="preserve">Орловской области </w:t>
      </w:r>
      <w:r w:rsidRPr="008A0BB7">
        <w:rPr>
          <w:rFonts w:ascii="Times New Roman" w:hAnsi="Times New Roman" w:cs="Times New Roman"/>
          <w:sz w:val="28"/>
          <w:szCs w:val="28"/>
        </w:rPr>
        <w:t xml:space="preserve">(далее - Порядок), устанавливает требования к порядку составления и утверждения плана финансово-хозяйственной деятельности бюджетных и автономных учреждений города Ливны (далее </w:t>
      </w:r>
      <w:r w:rsidR="00BA5CF8">
        <w:rPr>
          <w:rFonts w:ascii="Times New Roman" w:hAnsi="Times New Roman" w:cs="Times New Roman"/>
          <w:sz w:val="28"/>
          <w:szCs w:val="28"/>
        </w:rPr>
        <w:t>–</w:t>
      </w:r>
      <w:r w:rsidRPr="008A0BB7">
        <w:rPr>
          <w:rFonts w:ascii="Times New Roman" w:hAnsi="Times New Roman" w:cs="Times New Roman"/>
          <w:sz w:val="28"/>
          <w:szCs w:val="28"/>
        </w:rPr>
        <w:t xml:space="preserve"> План</w:t>
      </w:r>
      <w:r w:rsidR="00BA5CF8">
        <w:rPr>
          <w:rFonts w:ascii="Times New Roman" w:hAnsi="Times New Roman" w:cs="Times New Roman"/>
          <w:sz w:val="28"/>
          <w:szCs w:val="28"/>
        </w:rPr>
        <w:t>, учреждение</w:t>
      </w:r>
      <w:r w:rsidRPr="008A0BB7">
        <w:rPr>
          <w:rFonts w:ascii="Times New Roman" w:hAnsi="Times New Roman" w:cs="Times New Roman"/>
          <w:sz w:val="28"/>
          <w:szCs w:val="28"/>
        </w:rPr>
        <w:t>).</w:t>
      </w:r>
    </w:p>
    <w:p w:rsidR="00457FCA" w:rsidRPr="008A0BB7" w:rsidRDefault="00457FC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 Учреждение составляет и утверждает План в соответствии с настоящим Порядком.</w:t>
      </w:r>
    </w:p>
    <w:p w:rsidR="00457FCA" w:rsidRDefault="00457FC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3. </w:t>
      </w:r>
      <w:proofErr w:type="gramStart"/>
      <w:r w:rsidRPr="008A0BB7">
        <w:rPr>
          <w:rFonts w:ascii="Times New Roman" w:hAnsi="Times New Roman" w:cs="Times New Roman"/>
          <w:sz w:val="28"/>
          <w:szCs w:val="28"/>
        </w:rPr>
        <w:t>План составляется учреждением на очередной фина</w:t>
      </w:r>
      <w:r w:rsidR="00842DAC" w:rsidRPr="008A0BB7">
        <w:rPr>
          <w:rFonts w:ascii="Times New Roman" w:hAnsi="Times New Roman" w:cs="Times New Roman"/>
          <w:sz w:val="28"/>
          <w:szCs w:val="28"/>
        </w:rPr>
        <w:t>нсовый год в случае утверждения</w:t>
      </w:r>
      <w:r w:rsidRPr="008A0BB7">
        <w:rPr>
          <w:rFonts w:ascii="Times New Roman" w:hAnsi="Times New Roman" w:cs="Times New Roman"/>
          <w:sz w:val="28"/>
          <w:szCs w:val="28"/>
        </w:rPr>
        <w:t xml:space="preserve"> бюджета </w:t>
      </w:r>
      <w:r w:rsidR="00842DAC" w:rsidRPr="008A0BB7">
        <w:rPr>
          <w:rFonts w:ascii="Times New Roman" w:hAnsi="Times New Roman" w:cs="Times New Roman"/>
          <w:sz w:val="28"/>
          <w:szCs w:val="28"/>
        </w:rPr>
        <w:t xml:space="preserve">города Ливны </w:t>
      </w:r>
      <w:r w:rsidR="004442E7">
        <w:rPr>
          <w:rFonts w:ascii="Times New Roman" w:hAnsi="Times New Roman" w:cs="Times New Roman"/>
          <w:sz w:val="28"/>
          <w:szCs w:val="28"/>
        </w:rPr>
        <w:t xml:space="preserve">Орловской области </w:t>
      </w:r>
      <w:r w:rsidRPr="008A0BB7">
        <w:rPr>
          <w:rFonts w:ascii="Times New Roman" w:hAnsi="Times New Roman" w:cs="Times New Roman"/>
          <w:sz w:val="28"/>
          <w:szCs w:val="28"/>
        </w:rPr>
        <w:t xml:space="preserve">на один финансовый год либо на очередной финансовый год и плановый период в случае утверждения бюджета </w:t>
      </w:r>
      <w:r w:rsidR="00842DAC" w:rsidRPr="008A0BB7">
        <w:rPr>
          <w:rFonts w:ascii="Times New Roman" w:hAnsi="Times New Roman" w:cs="Times New Roman"/>
          <w:sz w:val="28"/>
          <w:szCs w:val="28"/>
        </w:rPr>
        <w:t xml:space="preserve">города Ливны </w:t>
      </w:r>
      <w:r w:rsidRPr="008A0BB7">
        <w:rPr>
          <w:rFonts w:ascii="Times New Roman" w:hAnsi="Times New Roman" w:cs="Times New Roman"/>
          <w:sz w:val="28"/>
          <w:szCs w:val="28"/>
        </w:rPr>
        <w:t>на очередной финансовый год и плановый период</w:t>
      </w:r>
      <w:r w:rsidR="00EC190A">
        <w:rPr>
          <w:rFonts w:ascii="Times New Roman" w:hAnsi="Times New Roman" w:cs="Times New Roman"/>
          <w:sz w:val="28"/>
          <w:szCs w:val="28"/>
        </w:rPr>
        <w:t xml:space="preserve"> и действует в течение срока </w:t>
      </w:r>
      <w:r w:rsidR="008662F0">
        <w:rPr>
          <w:rFonts w:ascii="Times New Roman" w:hAnsi="Times New Roman" w:cs="Times New Roman"/>
          <w:sz w:val="28"/>
          <w:szCs w:val="28"/>
        </w:rPr>
        <w:t>действия решения о бюджете города Ливны Орловской области</w:t>
      </w:r>
      <w:r w:rsidRPr="008A0BB7">
        <w:rPr>
          <w:rFonts w:ascii="Times New Roman" w:hAnsi="Times New Roman" w:cs="Times New Roman"/>
          <w:sz w:val="28"/>
          <w:szCs w:val="28"/>
        </w:rPr>
        <w:t>.</w:t>
      </w:r>
      <w:proofErr w:type="gramEnd"/>
    </w:p>
    <w:p w:rsidR="00B3202F" w:rsidRPr="008A0BB7" w:rsidRDefault="00B3202F" w:rsidP="0008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принятии учреждением обязательств, срок исполнения которых по условиям догово</w:t>
      </w:r>
      <w:r w:rsidR="00563A02">
        <w:rPr>
          <w:rFonts w:ascii="Times New Roman" w:hAnsi="Times New Roman" w:cs="Times New Roman"/>
          <w:sz w:val="28"/>
          <w:szCs w:val="28"/>
        </w:rPr>
        <w:t>ров (контрактов) превышает срок</w:t>
      </w:r>
      <w:r>
        <w:rPr>
          <w:rFonts w:ascii="Times New Roman" w:hAnsi="Times New Roman" w:cs="Times New Roman"/>
          <w:sz w:val="28"/>
          <w:szCs w:val="28"/>
        </w:rPr>
        <w:t>, предусмотренный</w:t>
      </w:r>
      <w:r w:rsidR="00D429B9">
        <w:rPr>
          <w:rFonts w:ascii="Times New Roman" w:hAnsi="Times New Roman" w:cs="Times New Roman"/>
          <w:sz w:val="28"/>
          <w:szCs w:val="28"/>
        </w:rPr>
        <w:t xml:space="preserve"> абзацем первым настоящего пункта, показатели Плана утверждаются на период, превышающий указанный срок.</w:t>
      </w:r>
    </w:p>
    <w:p w:rsidR="00457FCA" w:rsidRPr="008A0BB7" w:rsidRDefault="00457FC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4. </w:t>
      </w:r>
      <w:hyperlink w:anchor="Par179" w:history="1">
        <w:r w:rsidRPr="008A0BB7">
          <w:rPr>
            <w:rFonts w:ascii="Times New Roman" w:hAnsi="Times New Roman" w:cs="Times New Roman"/>
            <w:sz w:val="28"/>
            <w:szCs w:val="28"/>
          </w:rPr>
          <w:t>План</w:t>
        </w:r>
      </w:hyperlink>
      <w:r w:rsidRPr="008A0BB7">
        <w:rPr>
          <w:rFonts w:ascii="Times New Roman" w:hAnsi="Times New Roman" w:cs="Times New Roman"/>
          <w:sz w:val="28"/>
          <w:szCs w:val="28"/>
        </w:rPr>
        <w:t xml:space="preserve"> составляется учреждением по кассовому методу в рублях с точностью до двух знаков после запятой по форме согласно приложению к настоящему Порядку.</w:t>
      </w:r>
    </w:p>
    <w:p w:rsidR="00482FAA" w:rsidRPr="008A0BB7" w:rsidRDefault="00482FAA" w:rsidP="0008736F">
      <w:pPr>
        <w:pStyle w:val="ConsPlusNormal"/>
        <w:ind w:firstLine="540"/>
        <w:jc w:val="both"/>
        <w:rPr>
          <w:rFonts w:ascii="Times New Roman" w:hAnsi="Times New Roman" w:cs="Times New Roman"/>
          <w:sz w:val="28"/>
          <w:szCs w:val="28"/>
        </w:rPr>
      </w:pPr>
    </w:p>
    <w:p w:rsidR="00482FAA" w:rsidRPr="008A0BB7" w:rsidRDefault="00482FAA" w:rsidP="0008736F">
      <w:pPr>
        <w:pStyle w:val="ConsPlusNormal"/>
        <w:jc w:val="center"/>
        <w:outlineLvl w:val="1"/>
        <w:rPr>
          <w:rFonts w:ascii="Times New Roman" w:hAnsi="Times New Roman" w:cs="Times New Roman"/>
          <w:b/>
          <w:bCs/>
          <w:sz w:val="28"/>
          <w:szCs w:val="28"/>
        </w:rPr>
      </w:pPr>
      <w:r w:rsidRPr="008A0BB7">
        <w:rPr>
          <w:rFonts w:ascii="Times New Roman" w:hAnsi="Times New Roman" w:cs="Times New Roman"/>
          <w:b/>
          <w:bCs/>
          <w:sz w:val="28"/>
          <w:szCs w:val="28"/>
        </w:rPr>
        <w:t>II. Требования к составлению Плана</w:t>
      </w:r>
    </w:p>
    <w:p w:rsidR="00482FAA" w:rsidRPr="008A0BB7" w:rsidRDefault="00482FAA" w:rsidP="0008736F">
      <w:pPr>
        <w:pStyle w:val="ConsPlusNormal"/>
        <w:ind w:firstLine="540"/>
        <w:jc w:val="both"/>
        <w:rPr>
          <w:rFonts w:ascii="Times New Roman" w:hAnsi="Times New Roman" w:cs="Times New Roman"/>
          <w:sz w:val="28"/>
          <w:szCs w:val="28"/>
        </w:rPr>
      </w:pPr>
    </w:p>
    <w:p w:rsidR="00482FAA"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5. При составлении Плана (внесении изменений в него) устанавливается (уточняется) плановый объем поступлений и выплат денежных средств.</w:t>
      </w:r>
    </w:p>
    <w:p w:rsidR="00482FAA" w:rsidRPr="008A0BB7" w:rsidRDefault="00C54503" w:rsidP="0008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 составляется по форме согласно </w:t>
      </w:r>
      <w:r w:rsidR="00292277">
        <w:rPr>
          <w:rFonts w:ascii="Times New Roman" w:hAnsi="Times New Roman" w:cs="Times New Roman"/>
          <w:sz w:val="28"/>
          <w:szCs w:val="28"/>
        </w:rPr>
        <w:t xml:space="preserve">приложению к настоящему Порядку </w:t>
      </w:r>
      <w:r w:rsidR="00482FAA" w:rsidRPr="008A0BB7">
        <w:rPr>
          <w:rFonts w:ascii="Times New Roman" w:hAnsi="Times New Roman" w:cs="Times New Roman"/>
          <w:sz w:val="28"/>
          <w:szCs w:val="28"/>
        </w:rPr>
        <w:t>на основании обоснований (расчетов) плановых показателей поступлений и выплат</w:t>
      </w:r>
      <w:r w:rsidR="0067291A">
        <w:rPr>
          <w:rFonts w:ascii="Times New Roman" w:hAnsi="Times New Roman" w:cs="Times New Roman"/>
          <w:sz w:val="28"/>
          <w:szCs w:val="28"/>
        </w:rPr>
        <w:t xml:space="preserve">, </w:t>
      </w:r>
      <w:proofErr w:type="gramStart"/>
      <w:r w:rsidR="0067291A">
        <w:rPr>
          <w:rFonts w:ascii="Times New Roman" w:hAnsi="Times New Roman" w:cs="Times New Roman"/>
          <w:sz w:val="28"/>
          <w:szCs w:val="28"/>
        </w:rPr>
        <w:t>требования</w:t>
      </w:r>
      <w:proofErr w:type="gramEnd"/>
      <w:r w:rsidR="0067291A">
        <w:rPr>
          <w:rFonts w:ascii="Times New Roman" w:hAnsi="Times New Roman" w:cs="Times New Roman"/>
          <w:sz w:val="28"/>
          <w:szCs w:val="28"/>
        </w:rPr>
        <w:t xml:space="preserve"> к формированию которых установлены в главе III Порядка</w:t>
      </w:r>
      <w:r w:rsidR="00482FAA"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6. Учреждение составляет проект Плана при формировании проекта решения о бюджете</w:t>
      </w:r>
      <w:r w:rsidR="0067291A">
        <w:rPr>
          <w:rFonts w:ascii="Times New Roman" w:hAnsi="Times New Roman" w:cs="Times New Roman"/>
          <w:sz w:val="28"/>
          <w:szCs w:val="28"/>
        </w:rPr>
        <w:t xml:space="preserve"> города Ливны Орловской области</w:t>
      </w:r>
      <w:r w:rsidRPr="008A0BB7">
        <w:rPr>
          <w:rFonts w:ascii="Times New Roman" w:hAnsi="Times New Roman" w:cs="Times New Roman"/>
          <w:sz w:val="28"/>
          <w:szCs w:val="28"/>
        </w:rPr>
        <w:t xml:space="preserve"> в</w:t>
      </w:r>
      <w:r w:rsidR="00C54503">
        <w:rPr>
          <w:rFonts w:ascii="Times New Roman" w:hAnsi="Times New Roman" w:cs="Times New Roman"/>
          <w:sz w:val="28"/>
          <w:szCs w:val="28"/>
        </w:rPr>
        <w:t xml:space="preserve"> течение 15 рабочих дней после доведения информации о планируемых </w:t>
      </w:r>
      <w:r w:rsidR="00393F23">
        <w:rPr>
          <w:rFonts w:ascii="Times New Roman" w:hAnsi="Times New Roman" w:cs="Times New Roman"/>
          <w:sz w:val="28"/>
          <w:szCs w:val="28"/>
        </w:rPr>
        <w:t xml:space="preserve">к предоставлению из </w:t>
      </w:r>
      <w:r w:rsidR="00393F23">
        <w:rPr>
          <w:rFonts w:ascii="Times New Roman" w:hAnsi="Times New Roman" w:cs="Times New Roman"/>
          <w:sz w:val="28"/>
          <w:szCs w:val="28"/>
        </w:rPr>
        <w:lastRenderedPageBreak/>
        <w:t>бюджета объемах субсидии</w:t>
      </w:r>
      <w:r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w:t>
      </w:r>
      <w:r w:rsidR="00393F23">
        <w:rPr>
          <w:rFonts w:ascii="Times New Roman" w:hAnsi="Times New Roman" w:cs="Times New Roman"/>
          <w:sz w:val="28"/>
          <w:szCs w:val="28"/>
        </w:rPr>
        <w:t>)</w:t>
      </w:r>
      <w:r w:rsidRPr="008A0BB7">
        <w:rPr>
          <w:rFonts w:ascii="Times New Roman" w:hAnsi="Times New Roman" w:cs="Times New Roman"/>
          <w:sz w:val="28"/>
          <w:szCs w:val="28"/>
        </w:rPr>
        <w:t xml:space="preserve"> с учетом планируемых объемов поступлений:</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а) субсидии на финансовое обеспечение выполнения муниципального задания;</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б) субсидий, предусмотренных </w:t>
      </w:r>
      <w:hyperlink r:id="rId9" w:history="1">
        <w:r w:rsidRPr="008A0BB7">
          <w:rPr>
            <w:rFonts w:ascii="Times New Roman" w:hAnsi="Times New Roman" w:cs="Times New Roman"/>
            <w:sz w:val="28"/>
            <w:szCs w:val="28"/>
          </w:rPr>
          <w:t>абзацем вторым пункта 1 статьи 78.1</w:t>
        </w:r>
      </w:hyperlink>
      <w:r w:rsidRPr="008A0BB7">
        <w:rPr>
          <w:rFonts w:ascii="Times New Roman" w:hAnsi="Times New Roman" w:cs="Times New Roman"/>
          <w:sz w:val="28"/>
          <w:szCs w:val="28"/>
        </w:rPr>
        <w:t xml:space="preserve"> Бюджетного кодекса Российской Федерации (далее - целевые субсидии), и целей их предоставления;</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w:t>
      </w:r>
      <w:r w:rsidR="00B707BF" w:rsidRPr="008A0BB7">
        <w:rPr>
          <w:rFonts w:ascii="Times New Roman" w:hAnsi="Times New Roman" w:cs="Times New Roman"/>
          <w:sz w:val="28"/>
          <w:szCs w:val="28"/>
        </w:rPr>
        <w:t xml:space="preserve"> </w:t>
      </w:r>
      <w:r w:rsidRPr="008A0BB7">
        <w:rPr>
          <w:rFonts w:ascii="Times New Roman" w:hAnsi="Times New Roman" w:cs="Times New Roman"/>
          <w:sz w:val="28"/>
          <w:szCs w:val="28"/>
        </w:rPr>
        <w:t>собственность (далее - субсидия на осуществление капитальных вложений);</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482FAA" w:rsidRPr="008A0BB7" w:rsidRDefault="00482FAA" w:rsidP="0008736F">
      <w:pPr>
        <w:pStyle w:val="ConsPlusNormal"/>
        <w:ind w:firstLine="540"/>
        <w:jc w:val="both"/>
        <w:rPr>
          <w:rFonts w:ascii="Times New Roman" w:hAnsi="Times New Roman" w:cs="Times New Roman"/>
          <w:sz w:val="28"/>
          <w:szCs w:val="28"/>
        </w:rPr>
      </w:pPr>
      <w:proofErr w:type="spellStart"/>
      <w:r w:rsidRPr="008A0BB7">
        <w:rPr>
          <w:rFonts w:ascii="Times New Roman" w:hAnsi="Times New Roman" w:cs="Times New Roman"/>
          <w:sz w:val="28"/>
          <w:szCs w:val="28"/>
        </w:rPr>
        <w:t>д</w:t>
      </w:r>
      <w:proofErr w:type="spellEnd"/>
      <w:r w:rsidRPr="008A0BB7">
        <w:rPr>
          <w:rFonts w:ascii="Times New Roman" w:hAnsi="Times New Roman" w:cs="Times New Roman"/>
          <w:sz w:val="28"/>
          <w:szCs w:val="28"/>
        </w:rP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е) доходов от иной приносящей доход деятельности, предусмотренной уставом учреждения;</w:t>
      </w:r>
    </w:p>
    <w:p w:rsidR="00482FAA"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DB2A25">
        <w:rPr>
          <w:rFonts w:ascii="Times New Roman" w:hAnsi="Times New Roman" w:cs="Times New Roman"/>
          <w:sz w:val="28"/>
          <w:szCs w:val="28"/>
        </w:rPr>
        <w:t>)</w:t>
      </w:r>
      <w:r w:rsidRPr="008A0BB7">
        <w:rPr>
          <w:rFonts w:ascii="Times New Roman" w:hAnsi="Times New Roman" w:cs="Times New Roman"/>
          <w:sz w:val="28"/>
          <w:szCs w:val="28"/>
        </w:rPr>
        <w:t xml:space="preserve"> с учетом планируемых объемов выплат, связанных с осуществлением деятельности, предусмотренной </w:t>
      </w:r>
      <w:r w:rsidR="00BD1F94">
        <w:rPr>
          <w:rFonts w:ascii="Times New Roman" w:hAnsi="Times New Roman" w:cs="Times New Roman"/>
          <w:sz w:val="28"/>
          <w:szCs w:val="28"/>
        </w:rPr>
        <w:t>У</w:t>
      </w:r>
      <w:r w:rsidRPr="008A0BB7">
        <w:rPr>
          <w:rFonts w:ascii="Times New Roman" w:hAnsi="Times New Roman" w:cs="Times New Roman"/>
          <w:sz w:val="28"/>
          <w:szCs w:val="28"/>
        </w:rPr>
        <w:t>ставом учреждения.</w:t>
      </w:r>
    </w:p>
    <w:p w:rsidR="00482FAA" w:rsidRPr="008A0BB7" w:rsidRDefault="00AC4BBF" w:rsidP="0008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Отраслевые (функциональные) органы администрации города Ливны, в ведомственном подчинении которых находится учреждение</w:t>
      </w:r>
      <w:r w:rsidR="007B1FAD">
        <w:rPr>
          <w:rFonts w:ascii="Times New Roman" w:hAnsi="Times New Roman" w:cs="Times New Roman"/>
          <w:sz w:val="28"/>
          <w:szCs w:val="28"/>
        </w:rPr>
        <w:t xml:space="preserve">, </w:t>
      </w:r>
      <w:r>
        <w:rPr>
          <w:rFonts w:ascii="Times New Roman" w:hAnsi="Times New Roman" w:cs="Times New Roman"/>
          <w:sz w:val="28"/>
          <w:szCs w:val="28"/>
        </w:rPr>
        <w:t>напр</w:t>
      </w:r>
      <w:r w:rsidR="006B429B">
        <w:rPr>
          <w:rFonts w:ascii="Times New Roman" w:hAnsi="Times New Roman" w:cs="Times New Roman"/>
          <w:sz w:val="28"/>
          <w:szCs w:val="28"/>
        </w:rPr>
        <w:t>а</w:t>
      </w:r>
      <w:r>
        <w:rPr>
          <w:rFonts w:ascii="Times New Roman" w:hAnsi="Times New Roman" w:cs="Times New Roman"/>
          <w:sz w:val="28"/>
          <w:szCs w:val="28"/>
        </w:rPr>
        <w:t xml:space="preserve">вляет </w:t>
      </w:r>
      <w:r w:rsidRPr="00AC4BBF">
        <w:rPr>
          <w:rFonts w:ascii="Times New Roman" w:hAnsi="Times New Roman" w:cs="Times New Roman"/>
          <w:sz w:val="28"/>
          <w:szCs w:val="28"/>
        </w:rPr>
        <w:t xml:space="preserve">учреждению </w:t>
      </w:r>
      <w:r w:rsidR="006B429B">
        <w:rPr>
          <w:rFonts w:ascii="Times New Roman" w:hAnsi="Times New Roman" w:cs="Times New Roman"/>
          <w:sz w:val="28"/>
          <w:szCs w:val="28"/>
        </w:rPr>
        <w:t xml:space="preserve">информацию </w:t>
      </w:r>
      <w:r w:rsidR="00482FAA" w:rsidRPr="00AC4BBF">
        <w:rPr>
          <w:rFonts w:ascii="Times New Roman" w:hAnsi="Times New Roman" w:cs="Times New Roman"/>
          <w:sz w:val="28"/>
          <w:szCs w:val="28"/>
        </w:rPr>
        <w:t xml:space="preserve">о планируемых к предоставлению из </w:t>
      </w:r>
      <w:r w:rsidR="009629B1" w:rsidRPr="00AC4BBF">
        <w:rPr>
          <w:rFonts w:ascii="Times New Roman" w:hAnsi="Times New Roman" w:cs="Times New Roman"/>
          <w:sz w:val="28"/>
          <w:szCs w:val="28"/>
        </w:rPr>
        <w:t xml:space="preserve">бюджета </w:t>
      </w:r>
      <w:r w:rsidR="00482FAA" w:rsidRPr="00AC4BBF">
        <w:rPr>
          <w:rFonts w:ascii="Times New Roman" w:hAnsi="Times New Roman" w:cs="Times New Roman"/>
          <w:sz w:val="28"/>
          <w:szCs w:val="28"/>
        </w:rPr>
        <w:t xml:space="preserve"> объемах суб</w:t>
      </w:r>
      <w:r w:rsidRPr="00AC4BBF">
        <w:rPr>
          <w:rFonts w:ascii="Times New Roman" w:hAnsi="Times New Roman" w:cs="Times New Roman"/>
          <w:sz w:val="28"/>
          <w:szCs w:val="28"/>
        </w:rPr>
        <w:t>сиди</w:t>
      </w:r>
      <w:r w:rsidR="00482FAA" w:rsidRPr="00AC4BBF">
        <w:rPr>
          <w:rFonts w:ascii="Times New Roman" w:hAnsi="Times New Roman" w:cs="Times New Roman"/>
          <w:sz w:val="28"/>
          <w:szCs w:val="28"/>
        </w:rPr>
        <w:t>й.</w:t>
      </w:r>
    </w:p>
    <w:p w:rsidR="00482FAA" w:rsidRPr="008A0BB7" w:rsidRDefault="00205E86"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7</w:t>
      </w:r>
      <w:r w:rsidR="00482FAA" w:rsidRPr="008A0BB7">
        <w:rPr>
          <w:rFonts w:ascii="Times New Roman" w:hAnsi="Times New Roman" w:cs="Times New Roman"/>
          <w:sz w:val="28"/>
          <w:szCs w:val="28"/>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а) планируемых поступлений:</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от доходов - по коду аналитической </w:t>
      </w:r>
      <w:proofErr w:type="gramStart"/>
      <w:r w:rsidRPr="008A0BB7">
        <w:rPr>
          <w:rFonts w:ascii="Times New Roman" w:hAnsi="Times New Roman" w:cs="Times New Roman"/>
          <w:sz w:val="28"/>
          <w:szCs w:val="28"/>
        </w:rPr>
        <w:t>группы подвида доходов бюджетов классификации доходов бюджетов</w:t>
      </w:r>
      <w:proofErr w:type="gramEnd"/>
      <w:r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от возврата дебиторской задолженности прошлых лет - по коду аналитической </w:t>
      </w:r>
      <w:proofErr w:type="gramStart"/>
      <w:r w:rsidRPr="008A0BB7">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б) планируемых выплат:</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расходам - по кодам </w:t>
      </w:r>
      <w:proofErr w:type="gramStart"/>
      <w:r w:rsidRPr="008A0BB7">
        <w:rPr>
          <w:rFonts w:ascii="Times New Roman" w:hAnsi="Times New Roman" w:cs="Times New Roman"/>
          <w:sz w:val="28"/>
          <w:szCs w:val="28"/>
        </w:rPr>
        <w:t>видов расходов классификации расходов бюджетов</w:t>
      </w:r>
      <w:proofErr w:type="gramEnd"/>
      <w:r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Pr="008A0BB7">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Pr="008A0BB7">
        <w:rPr>
          <w:rFonts w:ascii="Times New Roman" w:hAnsi="Times New Roman" w:cs="Times New Roman"/>
          <w:sz w:val="28"/>
          <w:szCs w:val="28"/>
        </w:rPr>
        <w:t>группы подвида доходов бюджетов классификации доходов бюджетов</w:t>
      </w:r>
      <w:proofErr w:type="gramEnd"/>
      <w:r w:rsidR="00205E86"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решению </w:t>
      </w:r>
      <w:r w:rsidR="00205E86" w:rsidRPr="008A0BB7">
        <w:rPr>
          <w:rFonts w:ascii="Times New Roman" w:hAnsi="Times New Roman" w:cs="Times New Roman"/>
          <w:sz w:val="28"/>
          <w:szCs w:val="28"/>
        </w:rPr>
        <w:t>финансового управления администрации города Ливны</w:t>
      </w:r>
      <w:r w:rsidRPr="008A0BB7">
        <w:rPr>
          <w:rFonts w:ascii="Times New Roman" w:hAnsi="Times New Roman" w:cs="Times New Roman"/>
          <w:sz w:val="28"/>
          <w:szCs w:val="28"/>
        </w:rPr>
        <w:t xml:space="preserve"> показатели Плана формируются с дополнительной детализацией по кодам </w:t>
      </w:r>
      <w:r w:rsidRPr="008A0BB7">
        <w:rPr>
          <w:rFonts w:ascii="Times New Roman" w:hAnsi="Times New Roman" w:cs="Times New Roman"/>
          <w:sz w:val="28"/>
          <w:szCs w:val="28"/>
        </w:rPr>
        <w:lastRenderedPageBreak/>
        <w:t>статей (подстатей) групп (статей) классификации операций сектора государственного управления и (или) кодов иных аналитических показателей.</w:t>
      </w:r>
    </w:p>
    <w:p w:rsidR="00482FAA" w:rsidRPr="008A0BB7" w:rsidRDefault="00BA3581"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8</w:t>
      </w:r>
      <w:r w:rsidR="00482FAA" w:rsidRPr="008A0BB7">
        <w:rPr>
          <w:rFonts w:ascii="Times New Roman" w:hAnsi="Times New Roman" w:cs="Times New Roman"/>
          <w:sz w:val="28"/>
          <w:szCs w:val="28"/>
        </w:rPr>
        <w:t xml:space="preserve">. Изменение показателей Плана в течение текущего финансового года должно осуществляться в связи </w:t>
      </w:r>
      <w:proofErr w:type="gramStart"/>
      <w:r w:rsidR="00482FAA" w:rsidRPr="008A0BB7">
        <w:rPr>
          <w:rFonts w:ascii="Times New Roman" w:hAnsi="Times New Roman" w:cs="Times New Roman"/>
          <w:sz w:val="28"/>
          <w:szCs w:val="28"/>
        </w:rPr>
        <w:t>с</w:t>
      </w:r>
      <w:proofErr w:type="gramEnd"/>
      <w:r w:rsidR="00482FAA"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sidRPr="008A0BB7">
        <w:rPr>
          <w:rFonts w:ascii="Times New Roman" w:hAnsi="Times New Roman" w:cs="Times New Roman"/>
          <w:sz w:val="28"/>
          <w:szCs w:val="28"/>
        </w:rPr>
        <w:t>с</w:t>
      </w:r>
      <w:proofErr w:type="gramEnd"/>
      <w:r w:rsidRPr="008A0BB7">
        <w:rPr>
          <w:rFonts w:ascii="Times New Roman" w:hAnsi="Times New Roman" w:cs="Times New Roman"/>
          <w:sz w:val="28"/>
          <w:szCs w:val="28"/>
        </w:rPr>
        <w:t>:</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изменением объема услуг (работ), предоставляемых за плату;</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изменением объемов безвозмездных поступлений от юридических и физических лиц;</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в) проведением реорганизации учреждения.</w:t>
      </w:r>
    </w:p>
    <w:p w:rsidR="00482FAA" w:rsidRPr="008A0BB7" w:rsidRDefault="00BA3581"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9</w:t>
      </w:r>
      <w:r w:rsidR="00482FAA" w:rsidRPr="008A0BB7">
        <w:rPr>
          <w:rFonts w:ascii="Times New Roman" w:hAnsi="Times New Roman" w:cs="Times New Roman"/>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w:t>
      </w:r>
      <w:r w:rsidR="00BA3581" w:rsidRPr="008A0BB7">
        <w:rPr>
          <w:rFonts w:ascii="Times New Roman" w:hAnsi="Times New Roman" w:cs="Times New Roman"/>
          <w:sz w:val="28"/>
          <w:szCs w:val="28"/>
        </w:rPr>
        <w:t>0</w:t>
      </w:r>
      <w:r w:rsidRPr="008A0BB7">
        <w:rPr>
          <w:rFonts w:ascii="Times New Roman" w:hAnsi="Times New Roman" w:cs="Times New Roman"/>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83" w:history="1">
        <w:r w:rsidRPr="008A0BB7">
          <w:rPr>
            <w:rFonts w:ascii="Times New Roman" w:hAnsi="Times New Roman" w:cs="Times New Roman"/>
            <w:sz w:val="28"/>
            <w:szCs w:val="28"/>
          </w:rPr>
          <w:t>пунктом 1</w:t>
        </w:r>
        <w:r w:rsidR="00BA3581" w:rsidRPr="008A0BB7">
          <w:rPr>
            <w:rFonts w:ascii="Times New Roman" w:hAnsi="Times New Roman" w:cs="Times New Roman"/>
            <w:sz w:val="28"/>
            <w:szCs w:val="28"/>
          </w:rPr>
          <w:t>1</w:t>
        </w:r>
      </w:hyperlink>
      <w:r w:rsidRPr="008A0BB7">
        <w:rPr>
          <w:rFonts w:ascii="Times New Roman" w:hAnsi="Times New Roman" w:cs="Times New Roman"/>
          <w:sz w:val="28"/>
          <w:szCs w:val="28"/>
        </w:rPr>
        <w:t xml:space="preserve"> Порядка.</w:t>
      </w:r>
    </w:p>
    <w:p w:rsidR="00482FAA" w:rsidRPr="008A0BB7" w:rsidRDefault="00482FAA" w:rsidP="0008736F">
      <w:pPr>
        <w:pStyle w:val="ConsPlusNormal"/>
        <w:ind w:firstLine="540"/>
        <w:jc w:val="both"/>
        <w:rPr>
          <w:rFonts w:ascii="Times New Roman" w:hAnsi="Times New Roman" w:cs="Times New Roman"/>
          <w:sz w:val="28"/>
          <w:szCs w:val="28"/>
        </w:rPr>
      </w:pPr>
      <w:bookmarkStart w:id="0" w:name="Par83"/>
      <w:bookmarkEnd w:id="0"/>
      <w:r w:rsidRPr="00470F25">
        <w:rPr>
          <w:rFonts w:ascii="Times New Roman" w:hAnsi="Times New Roman" w:cs="Times New Roman"/>
          <w:sz w:val="28"/>
          <w:szCs w:val="28"/>
        </w:rPr>
        <w:t>1</w:t>
      </w:r>
      <w:r w:rsidR="00BA3581" w:rsidRPr="00470F25">
        <w:rPr>
          <w:rFonts w:ascii="Times New Roman" w:hAnsi="Times New Roman" w:cs="Times New Roman"/>
          <w:sz w:val="28"/>
          <w:szCs w:val="28"/>
        </w:rPr>
        <w:t>1</w:t>
      </w:r>
      <w:r w:rsidRPr="00470F25">
        <w:rPr>
          <w:rFonts w:ascii="Times New Roman" w:hAnsi="Times New Roman" w:cs="Times New Roman"/>
          <w:sz w:val="28"/>
          <w:szCs w:val="28"/>
        </w:rPr>
        <w:t>. Учреждение осуществля</w:t>
      </w:r>
      <w:r w:rsidR="00317E6E">
        <w:rPr>
          <w:rFonts w:ascii="Times New Roman" w:hAnsi="Times New Roman" w:cs="Times New Roman"/>
          <w:sz w:val="28"/>
          <w:szCs w:val="28"/>
        </w:rPr>
        <w:t>ет</w:t>
      </w:r>
      <w:r w:rsidRPr="00470F25">
        <w:rPr>
          <w:rFonts w:ascii="Times New Roman" w:hAnsi="Times New Roman" w:cs="Times New Roman"/>
          <w:sz w:val="28"/>
          <w:szCs w:val="28"/>
        </w:rPr>
        <w:t xml:space="preserve">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а) при поступлении в текущем финансовом году:</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сумм возврата дебиторской задолженности прошлых лет;</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сумм, поступивших по решению суда или на основании исполнительных документов;</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б) при необходимости осуществления выплат:</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возмещению ущерба;</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lastRenderedPageBreak/>
        <w:t>по решению суда, на основании исполнительных документов;</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уплате штрафов, в том числе административных.</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w:t>
      </w:r>
      <w:r w:rsidR="00682615" w:rsidRPr="008A0BB7">
        <w:rPr>
          <w:rFonts w:ascii="Times New Roman" w:hAnsi="Times New Roman" w:cs="Times New Roman"/>
          <w:sz w:val="28"/>
          <w:szCs w:val="28"/>
        </w:rPr>
        <w:t>2</w:t>
      </w:r>
      <w:r w:rsidRPr="008A0BB7">
        <w:rPr>
          <w:rFonts w:ascii="Times New Roman" w:hAnsi="Times New Roman" w:cs="Times New Roman"/>
          <w:sz w:val="28"/>
          <w:szCs w:val="28"/>
        </w:rPr>
        <w:t>. При внесении изменений в показатели</w:t>
      </w:r>
      <w:r w:rsidR="00AA30D2">
        <w:rPr>
          <w:rFonts w:ascii="Times New Roman" w:hAnsi="Times New Roman" w:cs="Times New Roman"/>
          <w:sz w:val="28"/>
          <w:szCs w:val="28"/>
        </w:rPr>
        <w:t xml:space="preserve"> Плана в случае</w:t>
      </w:r>
      <w:r w:rsidRPr="008A0BB7">
        <w:rPr>
          <w:rFonts w:ascii="Times New Roman" w:hAnsi="Times New Roman" w:cs="Times New Roman"/>
          <w:sz w:val="28"/>
          <w:szCs w:val="28"/>
        </w:rPr>
        <w:t>,</w:t>
      </w:r>
      <w:r w:rsidR="00AA30D2">
        <w:rPr>
          <w:rFonts w:ascii="Times New Roman" w:hAnsi="Times New Roman" w:cs="Times New Roman"/>
          <w:sz w:val="28"/>
          <w:szCs w:val="28"/>
        </w:rPr>
        <w:t xml:space="preserve"> установленном подпунктом «в» пункта 8 настоящего Порядка,</w:t>
      </w:r>
      <w:r w:rsidRPr="008A0BB7">
        <w:rPr>
          <w:rFonts w:ascii="Times New Roman" w:hAnsi="Times New Roman" w:cs="Times New Roman"/>
          <w:sz w:val="28"/>
          <w:szCs w:val="28"/>
        </w:rPr>
        <w:t xml:space="preserve"> при реорганизации:</w:t>
      </w:r>
    </w:p>
    <w:p w:rsidR="00482FAA" w:rsidRPr="008A0BB7" w:rsidRDefault="00482FAA" w:rsidP="0008736F">
      <w:pPr>
        <w:pStyle w:val="ConsPlusNormal"/>
        <w:ind w:firstLine="540"/>
        <w:jc w:val="both"/>
        <w:rPr>
          <w:rFonts w:ascii="Times New Roman" w:hAnsi="Times New Roman" w:cs="Times New Roman"/>
          <w:sz w:val="28"/>
          <w:szCs w:val="28"/>
        </w:rPr>
      </w:pPr>
      <w:proofErr w:type="gramStart"/>
      <w:r w:rsidRPr="008A0BB7">
        <w:rPr>
          <w:rFonts w:ascii="Times New Roman" w:hAnsi="Times New Roman" w:cs="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roofErr w:type="gramEnd"/>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482FAA" w:rsidRPr="008A0BB7" w:rsidRDefault="00482FAA"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8A0BB7">
        <w:rPr>
          <w:rFonts w:ascii="Times New Roman" w:hAnsi="Times New Roman" w:cs="Times New Roman"/>
          <w:sz w:val="28"/>
          <w:szCs w:val="28"/>
        </w:rPr>
        <w:t>а(</w:t>
      </w:r>
      <w:proofErr w:type="spellStart"/>
      <w:proofErr w:type="gramEnd"/>
      <w:r w:rsidRPr="008A0BB7">
        <w:rPr>
          <w:rFonts w:ascii="Times New Roman" w:hAnsi="Times New Roman" w:cs="Times New Roman"/>
          <w:sz w:val="28"/>
          <w:szCs w:val="28"/>
        </w:rPr>
        <w:t>ов</w:t>
      </w:r>
      <w:proofErr w:type="spellEnd"/>
      <w:r w:rsidRPr="008A0BB7">
        <w:rPr>
          <w:rFonts w:ascii="Times New Roman" w:hAnsi="Times New Roman" w:cs="Times New Roman"/>
          <w:sz w:val="28"/>
          <w:szCs w:val="28"/>
        </w:rPr>
        <w:t>) учреждения(</w:t>
      </w:r>
      <w:proofErr w:type="spellStart"/>
      <w:r w:rsidRPr="008A0BB7">
        <w:rPr>
          <w:rFonts w:ascii="Times New Roman" w:hAnsi="Times New Roman" w:cs="Times New Roman"/>
          <w:sz w:val="28"/>
          <w:szCs w:val="28"/>
        </w:rPr>
        <w:t>ий</w:t>
      </w:r>
      <w:proofErr w:type="spellEnd"/>
      <w:r w:rsidRPr="008A0BB7">
        <w:rPr>
          <w:rFonts w:ascii="Times New Roman" w:hAnsi="Times New Roman" w:cs="Times New Roman"/>
          <w:sz w:val="28"/>
          <w:szCs w:val="28"/>
        </w:rPr>
        <w:t>) до начала реорганизации.</w:t>
      </w:r>
    </w:p>
    <w:p w:rsidR="00482FAA" w:rsidRPr="008A0BB7" w:rsidRDefault="00482FAA" w:rsidP="0008736F">
      <w:pPr>
        <w:pStyle w:val="ConsPlusNormal"/>
        <w:ind w:firstLine="540"/>
        <w:jc w:val="both"/>
        <w:rPr>
          <w:rFonts w:ascii="Times New Roman" w:hAnsi="Times New Roman" w:cs="Times New Roman"/>
          <w:sz w:val="28"/>
          <w:szCs w:val="28"/>
        </w:rPr>
      </w:pPr>
    </w:p>
    <w:p w:rsidR="008E2D99" w:rsidRPr="008A0BB7" w:rsidRDefault="008E2D99" w:rsidP="0008736F">
      <w:pPr>
        <w:pStyle w:val="ConsPlusNormal"/>
        <w:jc w:val="center"/>
        <w:outlineLvl w:val="1"/>
        <w:rPr>
          <w:rFonts w:ascii="Times New Roman" w:hAnsi="Times New Roman" w:cs="Times New Roman"/>
          <w:b/>
          <w:bCs/>
          <w:sz w:val="28"/>
          <w:szCs w:val="28"/>
        </w:rPr>
      </w:pPr>
      <w:r w:rsidRPr="008A0BB7">
        <w:rPr>
          <w:rFonts w:ascii="Times New Roman" w:hAnsi="Times New Roman" w:cs="Times New Roman"/>
          <w:b/>
          <w:bCs/>
          <w:sz w:val="28"/>
          <w:szCs w:val="28"/>
        </w:rPr>
        <w:t>III. Формирование обоснований (расчетов)</w:t>
      </w:r>
    </w:p>
    <w:p w:rsidR="008E2D99" w:rsidRPr="008A0BB7" w:rsidRDefault="008E2D99" w:rsidP="0008736F">
      <w:pPr>
        <w:pStyle w:val="ConsPlusNormal"/>
        <w:jc w:val="center"/>
        <w:rPr>
          <w:rFonts w:ascii="Times New Roman" w:hAnsi="Times New Roman" w:cs="Times New Roman"/>
          <w:b/>
          <w:bCs/>
          <w:sz w:val="28"/>
          <w:szCs w:val="28"/>
        </w:rPr>
      </w:pPr>
      <w:r w:rsidRPr="008A0BB7">
        <w:rPr>
          <w:rFonts w:ascii="Times New Roman" w:hAnsi="Times New Roman" w:cs="Times New Roman"/>
          <w:b/>
          <w:bCs/>
          <w:sz w:val="28"/>
          <w:szCs w:val="28"/>
        </w:rPr>
        <w:t>плановых показателей поступлений и выплат</w:t>
      </w:r>
    </w:p>
    <w:p w:rsidR="008E2D99" w:rsidRPr="008A0BB7" w:rsidRDefault="008E2D99" w:rsidP="0008736F">
      <w:pPr>
        <w:pStyle w:val="ConsPlusNormal"/>
        <w:ind w:firstLine="540"/>
        <w:jc w:val="both"/>
        <w:rPr>
          <w:rFonts w:ascii="Times New Roman" w:hAnsi="Times New Roman" w:cs="Times New Roman"/>
          <w:sz w:val="28"/>
          <w:szCs w:val="28"/>
        </w:rPr>
      </w:pP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13.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sidRPr="008A0BB7">
        <w:rPr>
          <w:rFonts w:ascii="Times New Roman" w:hAnsi="Times New Roman" w:cs="Times New Roman"/>
          <w:sz w:val="28"/>
          <w:szCs w:val="28"/>
        </w:rPr>
        <w:t>расходов</w:t>
      </w:r>
      <w:proofErr w:type="gramEnd"/>
      <w:r w:rsidRPr="008A0BB7">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w:t>
      </w:r>
      <w:r w:rsidR="00C20853" w:rsidRPr="008A0BB7">
        <w:rPr>
          <w:rFonts w:ascii="Times New Roman" w:hAnsi="Times New Roman" w:cs="Times New Roman"/>
          <w:sz w:val="28"/>
          <w:szCs w:val="28"/>
        </w:rPr>
        <w:t>4</w:t>
      </w:r>
      <w:r w:rsidRPr="008A0BB7">
        <w:rPr>
          <w:rFonts w:ascii="Times New Roman" w:hAnsi="Times New Roman" w:cs="Times New Roman"/>
          <w:sz w:val="28"/>
          <w:szCs w:val="28"/>
        </w:rPr>
        <w:t>. Расчеты доходов формируются:</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rsidR="008E2D99" w:rsidRPr="008A0BB7" w:rsidRDefault="008E2D99" w:rsidP="0008736F">
      <w:pPr>
        <w:pStyle w:val="ConsPlusNormal"/>
        <w:ind w:firstLine="540"/>
        <w:jc w:val="both"/>
        <w:rPr>
          <w:rFonts w:ascii="Times New Roman" w:hAnsi="Times New Roman" w:cs="Times New Roman"/>
          <w:sz w:val="28"/>
          <w:szCs w:val="28"/>
        </w:rPr>
      </w:pPr>
      <w:proofErr w:type="gramStart"/>
      <w:r w:rsidRPr="008A0BB7">
        <w:rPr>
          <w:rFonts w:ascii="Times New Roman" w:hAnsi="Times New Roman" w:cs="Times New Roman"/>
          <w:sz w:val="28"/>
          <w:szCs w:val="28"/>
        </w:rPr>
        <w:t xml:space="preserve">по доходам от оказания услуг (выполнения работ) (в том числе в виде субсидии на финансовое обеспечение выполнения </w:t>
      </w:r>
      <w:r w:rsidR="00193472">
        <w:rPr>
          <w:rFonts w:ascii="Times New Roman" w:hAnsi="Times New Roman" w:cs="Times New Roman"/>
          <w:sz w:val="28"/>
          <w:szCs w:val="28"/>
        </w:rPr>
        <w:t>муниципального</w:t>
      </w:r>
      <w:r w:rsidRPr="008A0BB7">
        <w:rPr>
          <w:rFonts w:ascii="Times New Roman" w:hAnsi="Times New Roman" w:cs="Times New Roman"/>
          <w:sz w:val="28"/>
          <w:szCs w:val="28"/>
        </w:rPr>
        <w:t xml:space="preserve"> задания, от оказания медицинских услуг, предоставляемых застрахованным лицам в рамках обязательного медицинского страхования, а также женщинам в </w:t>
      </w:r>
      <w:r w:rsidRPr="008A0BB7">
        <w:rPr>
          <w:rFonts w:ascii="Times New Roman" w:hAnsi="Times New Roman" w:cs="Times New Roman"/>
          <w:sz w:val="28"/>
          <w:szCs w:val="28"/>
        </w:rPr>
        <w:lastRenderedPageBreak/>
        <w:t>период беременности, женщинам и новорожденным в период родов и в послеродовой период на основании родового сертификата);</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w:t>
      </w:r>
      <w:r w:rsidR="00C20853" w:rsidRPr="008A0BB7">
        <w:rPr>
          <w:rFonts w:ascii="Times New Roman" w:hAnsi="Times New Roman" w:cs="Times New Roman"/>
          <w:sz w:val="28"/>
          <w:szCs w:val="28"/>
        </w:rPr>
        <w:t>5</w:t>
      </w:r>
      <w:r w:rsidRPr="008A0BB7">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w:t>
      </w:r>
      <w:proofErr w:type="gramStart"/>
      <w:r w:rsidRPr="008A0BB7">
        <w:rPr>
          <w:rFonts w:ascii="Times New Roman" w:hAnsi="Times New Roman" w:cs="Times New Roman"/>
          <w:sz w:val="28"/>
          <w:szCs w:val="28"/>
        </w:rPr>
        <w:t>объема</w:t>
      </w:r>
      <w:proofErr w:type="gramEnd"/>
      <w:r w:rsidRPr="008A0BB7">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Расчет доходов </w:t>
      </w:r>
      <w:r w:rsidR="00254145" w:rsidRPr="008A0BB7">
        <w:rPr>
          <w:rFonts w:ascii="Times New Roman" w:hAnsi="Times New Roman" w:cs="Times New Roman"/>
          <w:sz w:val="28"/>
          <w:szCs w:val="28"/>
        </w:rPr>
        <w:t>муниципального</w:t>
      </w:r>
      <w:r w:rsidRPr="008A0BB7">
        <w:rPr>
          <w:rFonts w:ascii="Times New Roman" w:hAnsi="Times New Roman" w:cs="Times New Roman"/>
          <w:sz w:val="28"/>
          <w:szCs w:val="28"/>
        </w:rPr>
        <w:t xml:space="preserve">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w:t>
      </w:r>
      <w:r w:rsidR="00254145" w:rsidRPr="008A0BB7">
        <w:rPr>
          <w:rFonts w:ascii="Times New Roman" w:hAnsi="Times New Roman" w:cs="Times New Roman"/>
          <w:sz w:val="28"/>
          <w:szCs w:val="28"/>
        </w:rPr>
        <w:t>6</w:t>
      </w:r>
      <w:r w:rsidRPr="008A0BB7">
        <w:rPr>
          <w:rFonts w:ascii="Times New Roman" w:hAnsi="Times New Roman" w:cs="Times New Roman"/>
          <w:sz w:val="28"/>
          <w:szCs w:val="28"/>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w:t>
      </w:r>
      <w:r w:rsidR="007C1B99" w:rsidRPr="008A0BB7">
        <w:rPr>
          <w:rFonts w:ascii="Times New Roman" w:hAnsi="Times New Roman" w:cs="Times New Roman"/>
          <w:sz w:val="28"/>
          <w:szCs w:val="28"/>
        </w:rPr>
        <w:t>7</w:t>
      </w:r>
      <w:r w:rsidRPr="008A0BB7">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lastRenderedPageBreak/>
        <w:t>1</w:t>
      </w:r>
      <w:r w:rsidR="007C1B99" w:rsidRPr="008A0BB7">
        <w:rPr>
          <w:rFonts w:ascii="Times New Roman" w:hAnsi="Times New Roman" w:cs="Times New Roman"/>
          <w:sz w:val="28"/>
          <w:szCs w:val="28"/>
        </w:rPr>
        <w:t>8</w:t>
      </w:r>
      <w:r w:rsidRPr="008A0BB7">
        <w:rPr>
          <w:rFonts w:ascii="Times New Roman" w:hAnsi="Times New Roman" w:cs="Times New Roman"/>
          <w:sz w:val="28"/>
          <w:szCs w:val="28"/>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roofErr w:type="gramStart"/>
      <w:r w:rsidRPr="008A0BB7">
        <w:rPr>
          <w:rFonts w:ascii="Times New Roman" w:hAnsi="Times New Roman" w:cs="Times New Roman"/>
          <w:sz w:val="28"/>
          <w:szCs w:val="28"/>
        </w:rPr>
        <w:t>,.</w:t>
      </w:r>
      <w:proofErr w:type="gramEnd"/>
    </w:p>
    <w:p w:rsidR="008E2D99" w:rsidRPr="008A0BB7" w:rsidRDefault="007C1B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19</w:t>
      </w:r>
      <w:r w:rsidR="008E2D99" w:rsidRPr="008A0BB7">
        <w:rPr>
          <w:rFonts w:ascii="Times New Roman" w:hAnsi="Times New Roman" w:cs="Times New Roman"/>
          <w:sz w:val="28"/>
          <w:szCs w:val="28"/>
        </w:rPr>
        <w:t xml:space="preserve">.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008E2D99" w:rsidRPr="008A0BB7">
        <w:rPr>
          <w:rFonts w:ascii="Times New Roman" w:hAnsi="Times New Roman" w:cs="Times New Roman"/>
          <w:sz w:val="28"/>
          <w:szCs w:val="28"/>
        </w:rPr>
        <w:t>ГОСТами</w:t>
      </w:r>
      <w:proofErr w:type="spellEnd"/>
      <w:r w:rsidR="008E2D99" w:rsidRPr="008A0BB7">
        <w:rPr>
          <w:rFonts w:ascii="Times New Roman" w:hAnsi="Times New Roman" w:cs="Times New Roman"/>
          <w:sz w:val="28"/>
          <w:szCs w:val="28"/>
        </w:rPr>
        <w:t xml:space="preserve">, </w:t>
      </w:r>
      <w:proofErr w:type="spellStart"/>
      <w:r w:rsidR="008E2D99" w:rsidRPr="008A0BB7">
        <w:rPr>
          <w:rFonts w:ascii="Times New Roman" w:hAnsi="Times New Roman" w:cs="Times New Roman"/>
          <w:sz w:val="28"/>
          <w:szCs w:val="28"/>
        </w:rPr>
        <w:t>СНиПами</w:t>
      </w:r>
      <w:proofErr w:type="spellEnd"/>
      <w:r w:rsidR="008E2D99" w:rsidRPr="008A0BB7">
        <w:rPr>
          <w:rFonts w:ascii="Times New Roman" w:hAnsi="Times New Roman" w:cs="Times New Roman"/>
          <w:sz w:val="28"/>
          <w:szCs w:val="28"/>
        </w:rPr>
        <w:t xml:space="preserve">, </w:t>
      </w:r>
      <w:proofErr w:type="spellStart"/>
      <w:r w:rsidR="008E2D99" w:rsidRPr="008A0BB7">
        <w:rPr>
          <w:rFonts w:ascii="Times New Roman" w:hAnsi="Times New Roman" w:cs="Times New Roman"/>
          <w:sz w:val="28"/>
          <w:szCs w:val="28"/>
        </w:rPr>
        <w:t>СанПиНами</w:t>
      </w:r>
      <w:proofErr w:type="spellEnd"/>
      <w:r w:rsidR="008E2D99" w:rsidRPr="008A0BB7">
        <w:rPr>
          <w:rFonts w:ascii="Times New Roman" w:hAnsi="Times New Roman" w:cs="Times New Roman"/>
          <w:sz w:val="28"/>
          <w:szCs w:val="28"/>
        </w:rPr>
        <w:t>, стандартами, порядками и регламентами (паспортами) оказания муниципальных услуг (выполнения работ).</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7C1B99" w:rsidRPr="008A0BB7">
        <w:rPr>
          <w:rFonts w:ascii="Times New Roman" w:hAnsi="Times New Roman" w:cs="Times New Roman"/>
          <w:sz w:val="28"/>
          <w:szCs w:val="28"/>
        </w:rPr>
        <w:t>0</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производстве</w:t>
      </w:r>
      <w:proofErr w:type="gramEnd"/>
      <w:r w:rsidRPr="008A0BB7">
        <w:rPr>
          <w:rFonts w:ascii="Times New Roman" w:hAnsi="Times New Roman" w:cs="Times New Roman"/>
          <w:sz w:val="28"/>
          <w:szCs w:val="28"/>
        </w:rPr>
        <w:t xml:space="preserve"> и профессиональных заболеваний, на обязательное медицинское страхование.</w:t>
      </w:r>
    </w:p>
    <w:p w:rsidR="008E2D99" w:rsidRPr="008A0BB7" w:rsidRDefault="008E2D99" w:rsidP="0008736F">
      <w:pPr>
        <w:pStyle w:val="ConsPlusNormal"/>
        <w:ind w:firstLine="540"/>
        <w:jc w:val="both"/>
        <w:rPr>
          <w:rFonts w:ascii="Times New Roman" w:hAnsi="Times New Roman" w:cs="Times New Roman"/>
          <w:sz w:val="28"/>
          <w:szCs w:val="28"/>
        </w:rPr>
      </w:pPr>
      <w:proofErr w:type="gramStart"/>
      <w:r w:rsidRPr="008A0BB7">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8A0BB7">
        <w:rPr>
          <w:rFonts w:ascii="Times New Roman" w:hAnsi="Times New Roman" w:cs="Times New Roman"/>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7C1B99" w:rsidRPr="008A0BB7">
        <w:rPr>
          <w:rFonts w:ascii="Times New Roman" w:hAnsi="Times New Roman" w:cs="Times New Roman"/>
          <w:sz w:val="28"/>
          <w:szCs w:val="28"/>
        </w:rPr>
        <w:t>1</w:t>
      </w:r>
      <w:r w:rsidRPr="008A0BB7">
        <w:rPr>
          <w:rFonts w:ascii="Times New Roman" w:hAnsi="Times New Roman" w:cs="Times New Roman"/>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7C1B99" w:rsidRPr="008A0BB7">
        <w:rPr>
          <w:rFonts w:ascii="Times New Roman" w:hAnsi="Times New Roman" w:cs="Times New Roman"/>
          <w:sz w:val="28"/>
          <w:szCs w:val="28"/>
        </w:rPr>
        <w:t>2</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Pr="008A0BB7">
        <w:rPr>
          <w:rFonts w:ascii="Times New Roman" w:hAnsi="Times New Roman" w:cs="Times New Roman"/>
          <w:sz w:val="28"/>
          <w:szCs w:val="28"/>
        </w:rPr>
        <w:t xml:space="preserve"> к памятным датам, профессиональным праздникам, осуществляется с учетом количества планируемых выплат в год и их размера.</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lastRenderedPageBreak/>
        <w:t>2</w:t>
      </w:r>
      <w:r w:rsidR="007C1B99" w:rsidRPr="008A0BB7">
        <w:rPr>
          <w:rFonts w:ascii="Times New Roman" w:hAnsi="Times New Roman" w:cs="Times New Roman"/>
          <w:sz w:val="28"/>
          <w:szCs w:val="28"/>
        </w:rPr>
        <w:t>3</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7C1B99" w:rsidRPr="008A0BB7">
        <w:rPr>
          <w:rFonts w:ascii="Times New Roman" w:hAnsi="Times New Roman" w:cs="Times New Roman"/>
          <w:sz w:val="28"/>
          <w:szCs w:val="28"/>
        </w:rPr>
        <w:t>4</w:t>
      </w:r>
      <w:r w:rsidRPr="008A0BB7">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7C1B99" w:rsidRPr="008A0BB7">
        <w:rPr>
          <w:rFonts w:ascii="Times New Roman" w:hAnsi="Times New Roman" w:cs="Times New Roman"/>
          <w:sz w:val="28"/>
          <w:szCs w:val="28"/>
        </w:rPr>
        <w:t>5</w:t>
      </w:r>
      <w:r w:rsidRPr="008A0BB7">
        <w:rPr>
          <w:rFonts w:ascii="Times New Roman" w:hAnsi="Times New Roman" w:cs="Times New Roman"/>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7C1B99" w:rsidRPr="008A0BB7">
        <w:rPr>
          <w:rFonts w:ascii="Times New Roman" w:hAnsi="Times New Roman" w:cs="Times New Roman"/>
          <w:sz w:val="28"/>
          <w:szCs w:val="28"/>
        </w:rPr>
        <w:t>6</w:t>
      </w:r>
      <w:r w:rsidRPr="008A0BB7">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w:t>
      </w:r>
      <w:r w:rsidR="007C1B99" w:rsidRPr="008A0BB7">
        <w:rPr>
          <w:rFonts w:ascii="Times New Roman" w:hAnsi="Times New Roman" w:cs="Times New Roman"/>
          <w:sz w:val="28"/>
          <w:szCs w:val="28"/>
        </w:rPr>
        <w:t>7</w:t>
      </w:r>
      <w:r w:rsidRPr="008A0BB7">
        <w:rPr>
          <w:rFonts w:ascii="Times New Roman" w:hAnsi="Times New Roman" w:cs="Times New Roman"/>
          <w:sz w:val="28"/>
          <w:szCs w:val="28"/>
        </w:rPr>
        <w:t>.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8E2D99" w:rsidRPr="008A0BB7" w:rsidRDefault="008E2D99" w:rsidP="0008736F">
      <w:pPr>
        <w:pStyle w:val="ConsPlusNormal"/>
        <w:ind w:firstLine="540"/>
        <w:jc w:val="both"/>
        <w:rPr>
          <w:rFonts w:ascii="Times New Roman" w:hAnsi="Times New Roman" w:cs="Times New Roman"/>
          <w:sz w:val="28"/>
          <w:szCs w:val="28"/>
        </w:rPr>
      </w:pPr>
      <w:bookmarkStart w:id="1" w:name="Par130"/>
      <w:bookmarkEnd w:id="1"/>
      <w:r w:rsidRPr="008A0BB7">
        <w:rPr>
          <w:rFonts w:ascii="Times New Roman" w:hAnsi="Times New Roman" w:cs="Times New Roman"/>
          <w:sz w:val="28"/>
          <w:szCs w:val="28"/>
        </w:rPr>
        <w:t>2</w:t>
      </w:r>
      <w:r w:rsidR="007C1B99" w:rsidRPr="008A0BB7">
        <w:rPr>
          <w:rFonts w:ascii="Times New Roman" w:hAnsi="Times New Roman" w:cs="Times New Roman"/>
          <w:sz w:val="28"/>
          <w:szCs w:val="28"/>
        </w:rPr>
        <w:t>8</w:t>
      </w:r>
      <w:r w:rsidRPr="008A0BB7">
        <w:rPr>
          <w:rFonts w:ascii="Times New Roman" w:hAnsi="Times New Roman" w:cs="Times New Roman"/>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sidRPr="008A0BB7">
        <w:rPr>
          <w:rFonts w:ascii="Times New Roman" w:hAnsi="Times New Roman" w:cs="Times New Roman"/>
          <w:sz w:val="28"/>
          <w:szCs w:val="28"/>
        </w:rPr>
        <w:t>интернет-трафика</w:t>
      </w:r>
      <w:proofErr w:type="spellEnd"/>
      <w:proofErr w:type="gramEnd"/>
      <w:r w:rsidRPr="008A0BB7">
        <w:rPr>
          <w:rFonts w:ascii="Times New Roman" w:hAnsi="Times New Roman" w:cs="Times New Roman"/>
          <w:sz w:val="28"/>
          <w:szCs w:val="28"/>
        </w:rPr>
        <w:t>.</w:t>
      </w:r>
    </w:p>
    <w:p w:rsidR="008E2D99" w:rsidRPr="008A0BB7" w:rsidRDefault="007C1B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29</w:t>
      </w:r>
      <w:r w:rsidR="008E2D99" w:rsidRPr="008A0BB7">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7C1B99" w:rsidRPr="008A0BB7">
        <w:rPr>
          <w:rFonts w:ascii="Times New Roman" w:hAnsi="Times New Roman" w:cs="Times New Roman"/>
          <w:sz w:val="28"/>
          <w:szCs w:val="28"/>
        </w:rPr>
        <w:t>0</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8A0BB7">
        <w:rPr>
          <w:rFonts w:ascii="Times New Roman" w:hAnsi="Times New Roman" w:cs="Times New Roman"/>
          <w:sz w:val="28"/>
          <w:szCs w:val="28"/>
        </w:rPr>
        <w:t>одноставочного</w:t>
      </w:r>
      <w:proofErr w:type="spellEnd"/>
      <w:r w:rsidRPr="008A0BB7">
        <w:rPr>
          <w:rFonts w:ascii="Times New Roman" w:hAnsi="Times New Roman" w:cs="Times New Roman"/>
          <w:sz w:val="28"/>
          <w:szCs w:val="28"/>
        </w:rPr>
        <w:t xml:space="preserve">, дифференцированного по зонам суток или </w:t>
      </w:r>
      <w:proofErr w:type="spellStart"/>
      <w:r w:rsidRPr="008A0BB7">
        <w:rPr>
          <w:rFonts w:ascii="Times New Roman" w:hAnsi="Times New Roman" w:cs="Times New Roman"/>
          <w:sz w:val="28"/>
          <w:szCs w:val="28"/>
        </w:rPr>
        <w:t>двухставочного</w:t>
      </w:r>
      <w:proofErr w:type="spellEnd"/>
      <w:r w:rsidRPr="008A0BB7">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7C1B99" w:rsidRPr="008A0BB7">
        <w:rPr>
          <w:rFonts w:ascii="Times New Roman" w:hAnsi="Times New Roman" w:cs="Times New Roman"/>
          <w:sz w:val="28"/>
          <w:szCs w:val="28"/>
        </w:rPr>
        <w:t>1</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 xml:space="preserve">Расчет расходов на аренду имущества, в том числе объектов недвижимого имущества, осуществляется с учетом арендуемой площади </w:t>
      </w:r>
      <w:r w:rsidRPr="008A0BB7">
        <w:rPr>
          <w:rFonts w:ascii="Times New Roman" w:hAnsi="Times New Roman" w:cs="Times New Roman"/>
          <w:sz w:val="28"/>
          <w:szCs w:val="28"/>
        </w:rPr>
        <w:lastRenderedPageBreak/>
        <w:t>(количества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7C1B99" w:rsidRPr="008A0BB7">
        <w:rPr>
          <w:rFonts w:ascii="Times New Roman" w:hAnsi="Times New Roman" w:cs="Times New Roman"/>
          <w:sz w:val="28"/>
          <w:szCs w:val="28"/>
        </w:rPr>
        <w:t>2</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8A0BB7">
        <w:rPr>
          <w:rFonts w:ascii="Times New Roman" w:hAnsi="Times New Roman" w:cs="Times New Roman"/>
          <w:sz w:val="28"/>
          <w:szCs w:val="28"/>
        </w:rPr>
        <w:t>регламентно-профилактических</w:t>
      </w:r>
      <w:proofErr w:type="spellEnd"/>
      <w:r w:rsidRPr="008A0BB7">
        <w:rPr>
          <w:rFonts w:ascii="Times New Roman" w:hAnsi="Times New Roman" w:cs="Times New Roman"/>
          <w:sz w:val="28"/>
          <w:szCs w:val="28"/>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7C1B99" w:rsidRPr="008A0BB7">
        <w:rPr>
          <w:rFonts w:ascii="Times New Roman" w:hAnsi="Times New Roman" w:cs="Times New Roman"/>
          <w:sz w:val="28"/>
          <w:szCs w:val="28"/>
        </w:rPr>
        <w:t>3</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8E2D99" w:rsidRPr="008A0BB7" w:rsidRDefault="008E2D99" w:rsidP="0008736F">
      <w:pPr>
        <w:pStyle w:val="ConsPlusNormal"/>
        <w:ind w:firstLine="540"/>
        <w:jc w:val="both"/>
        <w:rPr>
          <w:rFonts w:ascii="Times New Roman" w:hAnsi="Times New Roman" w:cs="Times New Roman"/>
          <w:sz w:val="28"/>
          <w:szCs w:val="28"/>
        </w:rPr>
      </w:pPr>
      <w:bookmarkStart w:id="2" w:name="Par136"/>
      <w:bookmarkEnd w:id="2"/>
      <w:r w:rsidRPr="008A0BB7">
        <w:rPr>
          <w:rFonts w:ascii="Times New Roman" w:hAnsi="Times New Roman" w:cs="Times New Roman"/>
          <w:sz w:val="28"/>
          <w:szCs w:val="28"/>
        </w:rPr>
        <w:t>3</w:t>
      </w:r>
      <w:r w:rsidR="007C1B99" w:rsidRPr="008A0BB7">
        <w:rPr>
          <w:rFonts w:ascii="Times New Roman" w:hAnsi="Times New Roman" w:cs="Times New Roman"/>
          <w:sz w:val="28"/>
          <w:szCs w:val="28"/>
        </w:rPr>
        <w:t>4</w:t>
      </w:r>
      <w:r w:rsidRPr="008A0BB7">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7C1B99" w:rsidRPr="008A0BB7">
        <w:rPr>
          <w:rFonts w:ascii="Times New Roman" w:hAnsi="Times New Roman" w:cs="Times New Roman"/>
          <w:sz w:val="28"/>
          <w:szCs w:val="28"/>
        </w:rPr>
        <w:t>5</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30" w:history="1">
        <w:r w:rsidRPr="008A0BB7">
          <w:rPr>
            <w:rFonts w:ascii="Times New Roman" w:hAnsi="Times New Roman" w:cs="Times New Roman"/>
            <w:sz w:val="28"/>
            <w:szCs w:val="28"/>
          </w:rPr>
          <w:t>пунктах 2</w:t>
        </w:r>
        <w:r w:rsidR="007C1B99" w:rsidRPr="008A0BB7">
          <w:rPr>
            <w:rFonts w:ascii="Times New Roman" w:hAnsi="Times New Roman" w:cs="Times New Roman"/>
            <w:sz w:val="28"/>
            <w:szCs w:val="28"/>
          </w:rPr>
          <w:t>8</w:t>
        </w:r>
      </w:hyperlink>
      <w:r w:rsidRPr="008A0BB7">
        <w:rPr>
          <w:rFonts w:ascii="Times New Roman" w:hAnsi="Times New Roman" w:cs="Times New Roman"/>
          <w:sz w:val="28"/>
          <w:szCs w:val="28"/>
        </w:rPr>
        <w:t xml:space="preserve"> - </w:t>
      </w:r>
      <w:hyperlink w:anchor="Par136" w:history="1">
        <w:r w:rsidRPr="008A0BB7">
          <w:rPr>
            <w:rFonts w:ascii="Times New Roman" w:hAnsi="Times New Roman" w:cs="Times New Roman"/>
            <w:sz w:val="28"/>
            <w:szCs w:val="28"/>
          </w:rPr>
          <w:t>3</w:t>
        </w:r>
        <w:r w:rsidR="007C1B99" w:rsidRPr="008A0BB7">
          <w:rPr>
            <w:rFonts w:ascii="Times New Roman" w:hAnsi="Times New Roman" w:cs="Times New Roman"/>
            <w:sz w:val="28"/>
            <w:szCs w:val="28"/>
          </w:rPr>
          <w:t>4</w:t>
        </w:r>
      </w:hyperlink>
      <w:r w:rsidRPr="008A0BB7">
        <w:rPr>
          <w:rFonts w:ascii="Times New Roman" w:hAnsi="Times New Roman" w:cs="Times New Roman"/>
          <w:sz w:val="28"/>
          <w:szCs w:val="28"/>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C365FB" w:rsidRPr="008A0BB7">
        <w:rPr>
          <w:rFonts w:ascii="Times New Roman" w:hAnsi="Times New Roman" w:cs="Times New Roman"/>
          <w:sz w:val="28"/>
          <w:szCs w:val="28"/>
        </w:rPr>
        <w:t>6</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8A0BB7">
        <w:rPr>
          <w:rFonts w:ascii="Times New Roman" w:hAnsi="Times New Roman" w:cs="Times New Roman"/>
          <w:sz w:val="28"/>
          <w:szCs w:val="28"/>
        </w:rPr>
        <w:t>, в том числе о ценах производителей (изготовителей) указанных товаров, работ, услуг.</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C365FB" w:rsidRPr="008A0BB7">
        <w:rPr>
          <w:rFonts w:ascii="Times New Roman" w:hAnsi="Times New Roman" w:cs="Times New Roman"/>
          <w:sz w:val="28"/>
          <w:szCs w:val="28"/>
        </w:rPr>
        <w:t>7</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w:t>
      </w:r>
      <w:r w:rsidRPr="008A0BB7">
        <w:rPr>
          <w:rFonts w:ascii="Times New Roman" w:hAnsi="Times New Roman" w:cs="Times New Roman"/>
          <w:sz w:val="28"/>
          <w:szCs w:val="28"/>
        </w:rPr>
        <w:lastRenderedPageBreak/>
        <w:t>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w:t>
      </w:r>
      <w:r w:rsidR="00C365FB" w:rsidRPr="008A0BB7">
        <w:rPr>
          <w:rFonts w:ascii="Times New Roman" w:hAnsi="Times New Roman" w:cs="Times New Roman"/>
          <w:sz w:val="28"/>
          <w:szCs w:val="28"/>
        </w:rPr>
        <w:t>8</w:t>
      </w:r>
      <w:r w:rsidRPr="008A0BB7">
        <w:rPr>
          <w:rFonts w:ascii="Times New Roman" w:hAnsi="Times New Roman" w:cs="Times New Roman"/>
          <w:sz w:val="28"/>
          <w:szCs w:val="28"/>
        </w:rPr>
        <w:t>. Расчеты расходов на закупку товаров, работ, услуг должны соответствовать в части планируемых к заключению контрактов (договоров):</w:t>
      </w:r>
    </w:p>
    <w:p w:rsidR="008E2D99" w:rsidRPr="008A0BB7" w:rsidRDefault="008E2D99" w:rsidP="0008736F">
      <w:pPr>
        <w:pStyle w:val="ConsPlusNormal"/>
        <w:ind w:firstLine="540"/>
        <w:jc w:val="both"/>
        <w:rPr>
          <w:rFonts w:ascii="Times New Roman" w:hAnsi="Times New Roman" w:cs="Times New Roman"/>
          <w:sz w:val="28"/>
          <w:szCs w:val="28"/>
        </w:rPr>
      </w:pPr>
      <w:proofErr w:type="gramStart"/>
      <w:r w:rsidRPr="008A0BB7">
        <w:rPr>
          <w:rFonts w:ascii="Times New Roman" w:hAnsi="Times New Roman" w:cs="Times New Roman"/>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0"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от 5 апреля </w:t>
      </w:r>
      <w:smartTag w:uri="urn:schemas-microsoft-com:office:smarttags" w:element="metricconverter">
        <w:smartTagPr>
          <w:attr w:name="ProductID" w:val="2013 г"/>
        </w:smartTagPr>
        <w:r w:rsidRPr="008A0BB7">
          <w:rPr>
            <w:rFonts w:ascii="Times New Roman" w:hAnsi="Times New Roman" w:cs="Times New Roman"/>
            <w:sz w:val="28"/>
            <w:szCs w:val="28"/>
          </w:rPr>
          <w:t>2013 г</w:t>
        </w:r>
      </w:smartTag>
      <w:r w:rsidRPr="008A0BB7">
        <w:rPr>
          <w:rFonts w:ascii="Times New Roman" w:hAnsi="Times New Roman" w:cs="Times New Roman"/>
          <w:sz w:val="28"/>
          <w:szCs w:val="28"/>
        </w:rPr>
        <w:t>. N 44-ФЗ "О контрактной системе в сфере закупок товаров, работ, услуг для</w:t>
      </w:r>
      <w:proofErr w:type="gramEnd"/>
      <w:r w:rsidRPr="008A0BB7">
        <w:rPr>
          <w:rFonts w:ascii="Times New Roman" w:hAnsi="Times New Roman" w:cs="Times New Roman"/>
          <w:sz w:val="28"/>
          <w:szCs w:val="28"/>
        </w:rPr>
        <w:t xml:space="preserve"> обеспечения государственных и муниципальных нужд";</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11"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от 18 июля </w:t>
      </w:r>
      <w:smartTag w:uri="urn:schemas-microsoft-com:office:smarttags" w:element="metricconverter">
        <w:smartTagPr>
          <w:attr w:name="ProductID" w:val="2011 г"/>
        </w:smartTagPr>
        <w:r w:rsidRPr="008A0BB7">
          <w:rPr>
            <w:rFonts w:ascii="Times New Roman" w:hAnsi="Times New Roman" w:cs="Times New Roman"/>
            <w:sz w:val="28"/>
            <w:szCs w:val="28"/>
          </w:rPr>
          <w:t>2011 г</w:t>
        </w:r>
      </w:smartTag>
      <w:r w:rsidRPr="008A0BB7">
        <w:rPr>
          <w:rFonts w:ascii="Times New Roman" w:hAnsi="Times New Roman" w:cs="Times New Roman"/>
          <w:sz w:val="28"/>
          <w:szCs w:val="28"/>
        </w:rPr>
        <w:t>. N 223-ФЗ "О закупках товаров, работ, услуг отдельными видами юридических лиц".</w:t>
      </w:r>
    </w:p>
    <w:p w:rsidR="008E2D99" w:rsidRPr="008A0BB7" w:rsidRDefault="00C365FB"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39</w:t>
      </w:r>
      <w:r w:rsidR="008E2D99" w:rsidRPr="008A0BB7">
        <w:rPr>
          <w:rFonts w:ascii="Times New Roman" w:hAnsi="Times New Roman" w:cs="Times New Roman"/>
          <w:sz w:val="28"/>
          <w:szCs w:val="28"/>
        </w:rPr>
        <w:t>. Расчет расходов на осуществление капитальных вложений:</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4</w:t>
      </w:r>
      <w:r w:rsidR="00C365FB" w:rsidRPr="008A0BB7">
        <w:rPr>
          <w:rFonts w:ascii="Times New Roman" w:hAnsi="Times New Roman" w:cs="Times New Roman"/>
          <w:sz w:val="28"/>
          <w:szCs w:val="28"/>
        </w:rPr>
        <w:t>0</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администрацией </w:t>
      </w:r>
      <w:r w:rsidR="00C365FB" w:rsidRPr="008A0BB7">
        <w:rPr>
          <w:rFonts w:ascii="Times New Roman" w:hAnsi="Times New Roman" w:cs="Times New Roman"/>
          <w:sz w:val="28"/>
          <w:szCs w:val="28"/>
        </w:rPr>
        <w:t xml:space="preserve">города </w:t>
      </w:r>
      <w:r w:rsidRPr="008A0BB7">
        <w:rPr>
          <w:rFonts w:ascii="Times New Roman" w:hAnsi="Times New Roman" w:cs="Times New Roman"/>
          <w:sz w:val="28"/>
          <w:szCs w:val="28"/>
        </w:rPr>
        <w:t xml:space="preserve">в соответствии с </w:t>
      </w:r>
      <w:hyperlink r:id="rId12" w:history="1">
        <w:r w:rsidRPr="008A0BB7">
          <w:rPr>
            <w:rFonts w:ascii="Times New Roman" w:hAnsi="Times New Roman" w:cs="Times New Roman"/>
            <w:sz w:val="28"/>
            <w:szCs w:val="28"/>
          </w:rPr>
          <w:t>абзацем первым пункта 4 статьи 69.2</w:t>
        </w:r>
      </w:hyperlink>
      <w:r w:rsidRPr="008A0BB7">
        <w:rPr>
          <w:rFonts w:ascii="Times New Roman" w:hAnsi="Times New Roman" w:cs="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roofErr w:type="gramEnd"/>
    </w:p>
    <w:p w:rsidR="008E2D99" w:rsidRPr="008A0BB7" w:rsidRDefault="008E2D99"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4</w:t>
      </w:r>
      <w:r w:rsidR="00C365FB" w:rsidRPr="008A0BB7">
        <w:rPr>
          <w:rFonts w:ascii="Times New Roman" w:hAnsi="Times New Roman" w:cs="Times New Roman"/>
          <w:sz w:val="28"/>
          <w:szCs w:val="28"/>
        </w:rPr>
        <w:t>1</w:t>
      </w:r>
      <w:r w:rsidRPr="008A0BB7">
        <w:rPr>
          <w:rFonts w:ascii="Times New Roman" w:hAnsi="Times New Roman" w:cs="Times New Roman"/>
          <w:sz w:val="28"/>
          <w:szCs w:val="28"/>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8E2D99" w:rsidRPr="008A0BB7" w:rsidRDefault="008E2D99" w:rsidP="0008736F">
      <w:pPr>
        <w:pStyle w:val="ConsPlusNormal"/>
        <w:ind w:firstLine="540"/>
        <w:jc w:val="both"/>
        <w:rPr>
          <w:rFonts w:ascii="Times New Roman" w:hAnsi="Times New Roman" w:cs="Times New Roman"/>
          <w:sz w:val="28"/>
          <w:szCs w:val="28"/>
        </w:rPr>
      </w:pPr>
    </w:p>
    <w:p w:rsidR="00C95B36" w:rsidRPr="008A0BB7" w:rsidRDefault="00C95B36" w:rsidP="0008736F">
      <w:pPr>
        <w:pStyle w:val="ConsPlusNormal"/>
        <w:jc w:val="center"/>
        <w:outlineLvl w:val="1"/>
        <w:rPr>
          <w:rFonts w:ascii="Times New Roman" w:hAnsi="Times New Roman" w:cs="Times New Roman"/>
          <w:b/>
          <w:bCs/>
          <w:sz w:val="28"/>
          <w:szCs w:val="28"/>
        </w:rPr>
      </w:pPr>
      <w:r w:rsidRPr="008A0BB7">
        <w:rPr>
          <w:rFonts w:ascii="Times New Roman" w:hAnsi="Times New Roman" w:cs="Times New Roman"/>
          <w:b/>
          <w:bCs/>
          <w:sz w:val="28"/>
          <w:szCs w:val="28"/>
        </w:rPr>
        <w:t>IV. Требования к утверждению Плана</w:t>
      </w:r>
    </w:p>
    <w:p w:rsidR="00C95B36" w:rsidRPr="008A0BB7" w:rsidRDefault="00C95B36" w:rsidP="0008736F">
      <w:pPr>
        <w:pStyle w:val="ConsPlusNormal"/>
        <w:ind w:firstLine="540"/>
        <w:jc w:val="both"/>
        <w:rPr>
          <w:rFonts w:ascii="Times New Roman" w:hAnsi="Times New Roman" w:cs="Times New Roman"/>
          <w:sz w:val="28"/>
          <w:szCs w:val="28"/>
        </w:rPr>
      </w:pPr>
    </w:p>
    <w:p w:rsidR="00C95B36" w:rsidRPr="008A0BB7" w:rsidRDefault="00C95B36"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lastRenderedPageBreak/>
        <w:t>4</w:t>
      </w:r>
      <w:r w:rsidR="00677097">
        <w:rPr>
          <w:rFonts w:ascii="Times New Roman" w:hAnsi="Times New Roman" w:cs="Times New Roman"/>
          <w:sz w:val="28"/>
          <w:szCs w:val="28"/>
        </w:rPr>
        <w:t>2</w:t>
      </w:r>
      <w:r w:rsidRPr="008A0BB7">
        <w:rPr>
          <w:rFonts w:ascii="Times New Roman" w:hAnsi="Times New Roman" w:cs="Times New Roman"/>
          <w:sz w:val="28"/>
          <w:szCs w:val="28"/>
        </w:rPr>
        <w:t xml:space="preserve">. План </w:t>
      </w:r>
      <w:r w:rsidR="00677097">
        <w:rPr>
          <w:rFonts w:ascii="Times New Roman" w:hAnsi="Times New Roman" w:cs="Times New Roman"/>
          <w:sz w:val="28"/>
          <w:szCs w:val="28"/>
        </w:rPr>
        <w:t xml:space="preserve">муниципального бюджетного </w:t>
      </w:r>
      <w:r w:rsidRPr="008A0BB7">
        <w:rPr>
          <w:rFonts w:ascii="Times New Roman" w:hAnsi="Times New Roman" w:cs="Times New Roman"/>
          <w:sz w:val="28"/>
          <w:szCs w:val="28"/>
        </w:rPr>
        <w:t>учреждения (План с учетом изменений) утверждается руководителем учреждения</w:t>
      </w:r>
      <w:r w:rsidR="00677097">
        <w:rPr>
          <w:rFonts w:ascii="Times New Roman" w:hAnsi="Times New Roman" w:cs="Times New Roman"/>
          <w:sz w:val="28"/>
          <w:szCs w:val="28"/>
        </w:rPr>
        <w:t xml:space="preserve"> или уполномоченным им лицом не позднее 31 декабря текущего года.</w:t>
      </w:r>
    </w:p>
    <w:p w:rsidR="00C95B36" w:rsidRPr="008A0BB7" w:rsidRDefault="00677097" w:rsidP="0008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C95B36" w:rsidRPr="008A0BB7">
        <w:rPr>
          <w:rFonts w:ascii="Times New Roman" w:hAnsi="Times New Roman" w:cs="Times New Roman"/>
          <w:sz w:val="28"/>
          <w:szCs w:val="28"/>
        </w:rPr>
        <w:t xml:space="preserve">. </w:t>
      </w:r>
      <w:r w:rsidRPr="008A0BB7">
        <w:rPr>
          <w:rFonts w:ascii="Times New Roman" w:hAnsi="Times New Roman" w:cs="Times New Roman"/>
          <w:sz w:val="28"/>
          <w:szCs w:val="28"/>
        </w:rPr>
        <w:t xml:space="preserve">План </w:t>
      </w:r>
      <w:r>
        <w:rPr>
          <w:rFonts w:ascii="Times New Roman" w:hAnsi="Times New Roman" w:cs="Times New Roman"/>
          <w:sz w:val="28"/>
          <w:szCs w:val="28"/>
        </w:rPr>
        <w:t xml:space="preserve">муниципального автономного </w:t>
      </w:r>
      <w:r w:rsidRPr="008A0BB7">
        <w:rPr>
          <w:rFonts w:ascii="Times New Roman" w:hAnsi="Times New Roman" w:cs="Times New Roman"/>
          <w:sz w:val="28"/>
          <w:szCs w:val="28"/>
        </w:rPr>
        <w:t>учреждения (План с учетом изменений) утверждается руководителем учреждения</w:t>
      </w:r>
      <w:r>
        <w:rPr>
          <w:rFonts w:ascii="Times New Roman" w:hAnsi="Times New Roman" w:cs="Times New Roman"/>
          <w:sz w:val="28"/>
          <w:szCs w:val="28"/>
        </w:rPr>
        <w:t xml:space="preserve"> или уполномоченным им лицом после рассмотрения проекта Плана наблюдательным советом учреждения</w:t>
      </w:r>
      <w:r w:rsidRPr="00677097">
        <w:rPr>
          <w:rFonts w:ascii="Times New Roman" w:hAnsi="Times New Roman" w:cs="Times New Roman"/>
          <w:sz w:val="28"/>
          <w:szCs w:val="28"/>
        </w:rPr>
        <w:t xml:space="preserve"> </w:t>
      </w:r>
      <w:r>
        <w:rPr>
          <w:rFonts w:ascii="Times New Roman" w:hAnsi="Times New Roman" w:cs="Times New Roman"/>
          <w:sz w:val="28"/>
          <w:szCs w:val="28"/>
        </w:rPr>
        <w:t>не позднее 31 декабря текущего года</w:t>
      </w:r>
      <w:r w:rsidR="00C95B36" w:rsidRPr="008A0BB7">
        <w:rPr>
          <w:rFonts w:ascii="Times New Roman" w:hAnsi="Times New Roman" w:cs="Times New Roman"/>
          <w:sz w:val="28"/>
          <w:szCs w:val="28"/>
        </w:rPr>
        <w:t>.</w:t>
      </w:r>
    </w:p>
    <w:p w:rsidR="00664A84" w:rsidRDefault="00C95B36"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4</w:t>
      </w:r>
      <w:r w:rsidR="00664A84">
        <w:rPr>
          <w:rFonts w:ascii="Times New Roman" w:hAnsi="Times New Roman" w:cs="Times New Roman"/>
          <w:sz w:val="28"/>
          <w:szCs w:val="28"/>
        </w:rPr>
        <w:t>4</w:t>
      </w:r>
      <w:r w:rsidRPr="008A0BB7">
        <w:rPr>
          <w:rFonts w:ascii="Times New Roman" w:hAnsi="Times New Roman" w:cs="Times New Roman"/>
          <w:sz w:val="28"/>
          <w:szCs w:val="28"/>
        </w:rPr>
        <w:t xml:space="preserve">. </w:t>
      </w:r>
      <w:r w:rsidR="00664A84">
        <w:rPr>
          <w:rFonts w:ascii="Times New Roman" w:hAnsi="Times New Roman" w:cs="Times New Roman"/>
          <w:sz w:val="28"/>
          <w:szCs w:val="28"/>
        </w:rPr>
        <w:t>Уточнение показателей Плана, связанных</w:t>
      </w:r>
      <w:r w:rsidR="00A33955">
        <w:rPr>
          <w:rFonts w:ascii="Times New Roman" w:hAnsi="Times New Roman" w:cs="Times New Roman"/>
          <w:sz w:val="28"/>
          <w:szCs w:val="28"/>
        </w:rPr>
        <w:t xml:space="preserve">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A33955" w:rsidRDefault="00A33955" w:rsidP="0008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8A0BB7">
        <w:rPr>
          <w:rFonts w:ascii="Times New Roman" w:hAnsi="Times New Roman" w:cs="Times New Roman"/>
          <w:sz w:val="28"/>
          <w:szCs w:val="28"/>
        </w:rPr>
        <w:t>План</w:t>
      </w:r>
      <w:r>
        <w:rPr>
          <w:rFonts w:ascii="Times New Roman" w:hAnsi="Times New Roman" w:cs="Times New Roman"/>
          <w:sz w:val="28"/>
          <w:szCs w:val="28"/>
        </w:rPr>
        <w:t xml:space="preserve"> подписывается исполнителем документа, ответственным за содержащиеся в Плане данные.</w:t>
      </w:r>
    </w:p>
    <w:p w:rsidR="00A33955" w:rsidRDefault="00A33955" w:rsidP="0008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 согласовывается с руководителем отраслевого (</w:t>
      </w:r>
      <w:r w:rsidR="00331A54">
        <w:rPr>
          <w:rFonts w:ascii="Times New Roman" w:hAnsi="Times New Roman" w:cs="Times New Roman"/>
          <w:sz w:val="28"/>
          <w:szCs w:val="28"/>
        </w:rPr>
        <w:t>функционального) органа администрации города Ливны, в ведомственном подчинении которого находится Учреждение,</w:t>
      </w:r>
      <w:r w:rsidR="00331A54" w:rsidRPr="00331A54">
        <w:rPr>
          <w:rFonts w:ascii="Times New Roman" w:hAnsi="Times New Roman" w:cs="Times New Roman"/>
          <w:sz w:val="28"/>
          <w:szCs w:val="28"/>
        </w:rPr>
        <w:t xml:space="preserve"> </w:t>
      </w:r>
      <w:r w:rsidR="00331A54">
        <w:rPr>
          <w:rFonts w:ascii="Times New Roman" w:hAnsi="Times New Roman" w:cs="Times New Roman"/>
          <w:sz w:val="28"/>
          <w:szCs w:val="28"/>
        </w:rPr>
        <w:t>в течение двух рабочих дней со дня получения от Учреждения.</w:t>
      </w:r>
    </w:p>
    <w:p w:rsidR="00664A84" w:rsidRDefault="00664A84" w:rsidP="00087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В течение двух рабочих дней после согласования</w:t>
      </w:r>
      <w:r w:rsidR="0046220A" w:rsidRPr="0046220A">
        <w:rPr>
          <w:rFonts w:ascii="Times New Roman" w:hAnsi="Times New Roman" w:cs="Times New Roman"/>
          <w:sz w:val="28"/>
          <w:szCs w:val="28"/>
        </w:rPr>
        <w:t xml:space="preserve"> </w:t>
      </w:r>
      <w:r w:rsidR="0046220A">
        <w:rPr>
          <w:rFonts w:ascii="Times New Roman" w:hAnsi="Times New Roman" w:cs="Times New Roman"/>
          <w:sz w:val="28"/>
          <w:szCs w:val="28"/>
        </w:rPr>
        <w:t>с руководителем отраслевого (функционального) органа администрации города Ливны</w:t>
      </w:r>
      <w:r>
        <w:rPr>
          <w:rFonts w:ascii="Times New Roman" w:hAnsi="Times New Roman" w:cs="Times New Roman"/>
          <w:sz w:val="28"/>
          <w:szCs w:val="28"/>
        </w:rPr>
        <w:t xml:space="preserve"> один экземпляр Плана направляется в финансовое управление администрации города Ливны</w:t>
      </w:r>
      <w:r w:rsidR="00331A54">
        <w:rPr>
          <w:rFonts w:ascii="Times New Roman" w:hAnsi="Times New Roman" w:cs="Times New Roman"/>
          <w:sz w:val="28"/>
          <w:szCs w:val="28"/>
        </w:rPr>
        <w:t>.</w:t>
      </w:r>
    </w:p>
    <w:p w:rsidR="00C95B36" w:rsidRPr="008A0BB7" w:rsidRDefault="00C95B36"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4</w:t>
      </w:r>
      <w:r w:rsidR="00664A84">
        <w:rPr>
          <w:rFonts w:ascii="Times New Roman" w:hAnsi="Times New Roman" w:cs="Times New Roman"/>
          <w:sz w:val="28"/>
          <w:szCs w:val="28"/>
        </w:rPr>
        <w:t>7</w:t>
      </w:r>
      <w:r w:rsidRPr="008A0BB7">
        <w:rPr>
          <w:rFonts w:ascii="Times New Roman" w:hAnsi="Times New Roman" w:cs="Times New Roman"/>
          <w:sz w:val="28"/>
          <w:szCs w:val="28"/>
        </w:rPr>
        <w:t xml:space="preserve">. </w:t>
      </w:r>
      <w:proofErr w:type="gramStart"/>
      <w:r w:rsidRPr="008A0BB7">
        <w:rPr>
          <w:rFonts w:ascii="Times New Roman" w:hAnsi="Times New Roman" w:cs="Times New Roman"/>
          <w:sz w:val="28"/>
          <w:szCs w:val="28"/>
        </w:rPr>
        <w:t xml:space="preserve">Утвержденный План (План с учетом изменений) размещается на официальном сайте </w:t>
      </w:r>
      <w:proofErr w:type="spellStart"/>
      <w:r w:rsidRPr="008A0BB7">
        <w:rPr>
          <w:rFonts w:ascii="Times New Roman" w:hAnsi="Times New Roman" w:cs="Times New Roman"/>
          <w:sz w:val="28"/>
          <w:szCs w:val="28"/>
        </w:rPr>
        <w:t>www.bus.gov.ru</w:t>
      </w:r>
      <w:proofErr w:type="spellEnd"/>
      <w:r w:rsidRPr="008A0BB7">
        <w:rPr>
          <w:rFonts w:ascii="Times New Roman" w:hAnsi="Times New Roman" w:cs="Times New Roman"/>
          <w:sz w:val="28"/>
          <w:szCs w:val="28"/>
        </w:rPr>
        <w:t xml:space="preserve"> в информационно-телекоммуникационной сети "Интернет" в </w:t>
      </w:r>
      <w:hyperlink r:id="rId13" w:history="1">
        <w:r w:rsidRPr="008A0BB7">
          <w:rPr>
            <w:rFonts w:ascii="Times New Roman" w:hAnsi="Times New Roman" w:cs="Times New Roman"/>
            <w:sz w:val="28"/>
            <w:szCs w:val="28"/>
          </w:rPr>
          <w:t>Порядке</w:t>
        </w:r>
      </w:hyperlink>
      <w:r w:rsidRPr="008A0BB7">
        <w:rPr>
          <w:rFonts w:ascii="Times New Roman" w:hAnsi="Times New Roman" w:cs="Times New Roman"/>
          <w:sz w:val="28"/>
          <w:szCs w:val="28"/>
        </w:rPr>
        <w:t>, установленном приказом Министерства 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roofErr w:type="gramEnd"/>
    </w:p>
    <w:p w:rsidR="0008736F" w:rsidRPr="008A0BB7" w:rsidRDefault="0008736F" w:rsidP="0008736F">
      <w:pPr>
        <w:pStyle w:val="ConsPlusNormal"/>
        <w:ind w:firstLine="540"/>
        <w:jc w:val="both"/>
        <w:sectPr w:rsidR="0008736F" w:rsidRPr="008A0BB7" w:rsidSect="0008736F">
          <w:pgSz w:w="11906" w:h="16838"/>
          <w:pgMar w:top="1134" w:right="851" w:bottom="1134" w:left="1701" w:header="709" w:footer="709" w:gutter="0"/>
          <w:cols w:space="708"/>
          <w:docGrid w:linePitch="360"/>
        </w:sectPr>
      </w:pPr>
    </w:p>
    <w:p w:rsidR="004531B1" w:rsidRPr="008A0BB7" w:rsidRDefault="004531B1" w:rsidP="0008736F">
      <w:pPr>
        <w:pStyle w:val="ConsPlusNormal"/>
        <w:jc w:val="right"/>
        <w:outlineLvl w:val="1"/>
        <w:rPr>
          <w:rFonts w:ascii="Times New Roman" w:hAnsi="Times New Roman" w:cs="Times New Roman"/>
          <w:sz w:val="28"/>
          <w:szCs w:val="28"/>
        </w:rPr>
      </w:pPr>
    </w:p>
    <w:p w:rsidR="002A09F4" w:rsidRPr="008A0BB7" w:rsidRDefault="002A09F4" w:rsidP="0008736F">
      <w:pPr>
        <w:pStyle w:val="ConsPlusNormal"/>
        <w:jc w:val="right"/>
        <w:outlineLvl w:val="1"/>
        <w:rPr>
          <w:rFonts w:ascii="Times New Roman" w:hAnsi="Times New Roman" w:cs="Times New Roman"/>
          <w:sz w:val="28"/>
          <w:szCs w:val="28"/>
        </w:rPr>
      </w:pPr>
      <w:r w:rsidRPr="008A0BB7">
        <w:rPr>
          <w:rFonts w:ascii="Times New Roman" w:hAnsi="Times New Roman" w:cs="Times New Roman"/>
          <w:sz w:val="28"/>
          <w:szCs w:val="28"/>
        </w:rPr>
        <w:t>Приложение</w:t>
      </w:r>
    </w:p>
    <w:p w:rsidR="002A09F4" w:rsidRPr="008A0BB7" w:rsidRDefault="002A09F4" w:rsidP="0008736F">
      <w:pPr>
        <w:pStyle w:val="ConsPlusNormal"/>
        <w:jc w:val="right"/>
        <w:rPr>
          <w:rFonts w:ascii="Times New Roman" w:hAnsi="Times New Roman" w:cs="Times New Roman"/>
          <w:sz w:val="28"/>
          <w:szCs w:val="28"/>
        </w:rPr>
      </w:pPr>
      <w:r w:rsidRPr="008A0BB7">
        <w:rPr>
          <w:rFonts w:ascii="Times New Roman" w:hAnsi="Times New Roman" w:cs="Times New Roman"/>
          <w:sz w:val="28"/>
          <w:szCs w:val="28"/>
        </w:rPr>
        <w:t>к Порядку</w:t>
      </w:r>
    </w:p>
    <w:p w:rsidR="002A09F4" w:rsidRPr="008A0BB7" w:rsidRDefault="002A09F4" w:rsidP="0008736F">
      <w:pPr>
        <w:pStyle w:val="ConsPlusNormal"/>
        <w:jc w:val="right"/>
        <w:rPr>
          <w:rFonts w:ascii="Times New Roman" w:hAnsi="Times New Roman" w:cs="Times New Roman"/>
          <w:sz w:val="28"/>
          <w:szCs w:val="28"/>
        </w:rPr>
      </w:pPr>
      <w:r w:rsidRPr="008A0BB7">
        <w:rPr>
          <w:rFonts w:ascii="Times New Roman" w:hAnsi="Times New Roman" w:cs="Times New Roman"/>
          <w:sz w:val="28"/>
          <w:szCs w:val="28"/>
        </w:rPr>
        <w:t>составления и утверждения плана</w:t>
      </w:r>
    </w:p>
    <w:p w:rsidR="002A09F4" w:rsidRPr="008A0BB7" w:rsidRDefault="002A09F4" w:rsidP="0008736F">
      <w:pPr>
        <w:pStyle w:val="ConsPlusNormal"/>
        <w:jc w:val="right"/>
        <w:rPr>
          <w:rFonts w:ascii="Times New Roman" w:hAnsi="Times New Roman" w:cs="Times New Roman"/>
          <w:sz w:val="28"/>
          <w:szCs w:val="28"/>
        </w:rPr>
      </w:pPr>
      <w:r w:rsidRPr="008A0BB7">
        <w:rPr>
          <w:rFonts w:ascii="Times New Roman" w:hAnsi="Times New Roman" w:cs="Times New Roman"/>
          <w:sz w:val="28"/>
          <w:szCs w:val="28"/>
        </w:rPr>
        <w:t>финансово-хозяйственной деятельности</w:t>
      </w:r>
    </w:p>
    <w:p w:rsidR="002A09F4" w:rsidRDefault="00D53EE1" w:rsidP="0008736F">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муниципальных</w:t>
      </w:r>
      <w:r w:rsidR="002A09F4" w:rsidRPr="008A0BB7">
        <w:rPr>
          <w:rFonts w:ascii="Times New Roman" w:hAnsi="Times New Roman" w:cs="Times New Roman"/>
          <w:sz w:val="28"/>
          <w:szCs w:val="28"/>
        </w:rPr>
        <w:t xml:space="preserve"> учреждений города Ливны</w:t>
      </w:r>
    </w:p>
    <w:p w:rsidR="00D53EE1" w:rsidRPr="008A0BB7" w:rsidRDefault="00D53EE1" w:rsidP="0008736F">
      <w:pPr>
        <w:pStyle w:val="ConsPlusNormal"/>
        <w:jc w:val="right"/>
        <w:rPr>
          <w:rFonts w:ascii="Times New Roman" w:hAnsi="Times New Roman" w:cs="Times New Roman"/>
          <w:sz w:val="28"/>
          <w:szCs w:val="28"/>
        </w:rPr>
      </w:pPr>
      <w:r>
        <w:rPr>
          <w:rFonts w:ascii="Times New Roman" w:hAnsi="Times New Roman" w:cs="Times New Roman"/>
          <w:sz w:val="28"/>
          <w:szCs w:val="28"/>
        </w:rPr>
        <w:t>Орловской области</w:t>
      </w:r>
    </w:p>
    <w:p w:rsidR="002A09F4" w:rsidRPr="008A0BB7" w:rsidRDefault="002A09F4" w:rsidP="0008736F">
      <w:pPr>
        <w:pStyle w:val="ConsPlusNormal"/>
        <w:ind w:firstLine="540"/>
        <w:jc w:val="both"/>
        <w:rPr>
          <w:rFonts w:ascii="Times New Roman" w:hAnsi="Times New Roman" w:cs="Times New Roman"/>
          <w:sz w:val="28"/>
          <w:szCs w:val="28"/>
        </w:rPr>
      </w:pPr>
    </w:p>
    <w:p w:rsidR="002A09F4" w:rsidRPr="008A0BB7" w:rsidRDefault="002A09F4" w:rsidP="0008736F">
      <w:pPr>
        <w:pStyle w:val="ConsPlusNormal"/>
        <w:jc w:val="right"/>
        <w:rPr>
          <w:rFonts w:ascii="Times New Roman" w:hAnsi="Times New Roman" w:cs="Times New Roman"/>
          <w:sz w:val="28"/>
          <w:szCs w:val="28"/>
        </w:rPr>
      </w:pPr>
      <w:r w:rsidRPr="008A0BB7">
        <w:rPr>
          <w:rFonts w:ascii="Times New Roman" w:hAnsi="Times New Roman" w:cs="Times New Roman"/>
          <w:sz w:val="28"/>
          <w:szCs w:val="28"/>
        </w:rPr>
        <w:t>ФОРМА</w:t>
      </w:r>
    </w:p>
    <w:p w:rsidR="002A09F4" w:rsidRPr="008A0BB7" w:rsidRDefault="002A09F4" w:rsidP="0008736F">
      <w:pPr>
        <w:pStyle w:val="ConsPlusNormal"/>
        <w:ind w:firstLine="540"/>
        <w:jc w:val="both"/>
        <w:rPr>
          <w:rFonts w:ascii="Times New Roman" w:hAnsi="Times New Roman" w:cs="Times New Roman"/>
          <w:sz w:val="28"/>
          <w:szCs w:val="28"/>
        </w:rPr>
      </w:pPr>
    </w:p>
    <w:p w:rsidR="002A09F4" w:rsidRPr="008A0BB7" w:rsidRDefault="002A09F4" w:rsidP="0008736F">
      <w:pPr>
        <w:pStyle w:val="ConsPlusNonformat"/>
        <w:jc w:val="right"/>
        <w:rPr>
          <w:rFonts w:ascii="Times New Roman" w:hAnsi="Times New Roman" w:cs="Times New Roman"/>
          <w:sz w:val="28"/>
          <w:szCs w:val="28"/>
        </w:rPr>
      </w:pPr>
      <w:r w:rsidRPr="008A0BB7">
        <w:rPr>
          <w:rFonts w:ascii="Times New Roman" w:hAnsi="Times New Roman" w:cs="Times New Roman"/>
          <w:sz w:val="28"/>
          <w:szCs w:val="28"/>
        </w:rPr>
        <w:t xml:space="preserve">                                                      УТВЕРЖДАЮ</w:t>
      </w:r>
    </w:p>
    <w:p w:rsidR="002A09F4" w:rsidRPr="008A0BB7" w:rsidRDefault="002A09F4" w:rsidP="0008736F">
      <w:pPr>
        <w:pStyle w:val="ConsPlusNonformat"/>
        <w:jc w:val="right"/>
        <w:rPr>
          <w:rFonts w:ascii="Times New Roman" w:hAnsi="Times New Roman" w:cs="Times New Roman"/>
          <w:sz w:val="28"/>
          <w:szCs w:val="28"/>
        </w:rPr>
      </w:pPr>
      <w:r w:rsidRPr="008A0BB7">
        <w:rPr>
          <w:rFonts w:ascii="Times New Roman" w:hAnsi="Times New Roman" w:cs="Times New Roman"/>
          <w:sz w:val="28"/>
          <w:szCs w:val="28"/>
        </w:rPr>
        <w:t xml:space="preserve">                                          _________________________________</w:t>
      </w:r>
    </w:p>
    <w:p w:rsidR="002A09F4" w:rsidRPr="008A0BB7" w:rsidRDefault="002A09F4" w:rsidP="0008736F">
      <w:pPr>
        <w:pStyle w:val="ConsPlusNonformat"/>
        <w:jc w:val="right"/>
        <w:rPr>
          <w:rFonts w:ascii="Times New Roman" w:hAnsi="Times New Roman" w:cs="Times New Roman"/>
          <w:sz w:val="28"/>
          <w:szCs w:val="28"/>
        </w:rPr>
      </w:pPr>
      <w:r w:rsidRPr="008A0BB7">
        <w:rPr>
          <w:rFonts w:ascii="Times New Roman" w:hAnsi="Times New Roman" w:cs="Times New Roman"/>
          <w:sz w:val="28"/>
          <w:szCs w:val="28"/>
        </w:rPr>
        <w:t xml:space="preserve">                                            (</w:t>
      </w:r>
      <w:r w:rsidR="00D53EE1">
        <w:rPr>
          <w:rFonts w:ascii="Times New Roman" w:hAnsi="Times New Roman" w:cs="Times New Roman"/>
          <w:sz w:val="28"/>
          <w:szCs w:val="28"/>
        </w:rPr>
        <w:t>руководитель учреждения</w:t>
      </w:r>
      <w:r w:rsidRPr="008A0BB7">
        <w:rPr>
          <w:rFonts w:ascii="Times New Roman" w:hAnsi="Times New Roman" w:cs="Times New Roman"/>
          <w:sz w:val="28"/>
          <w:szCs w:val="28"/>
        </w:rPr>
        <w:t>)</w:t>
      </w:r>
    </w:p>
    <w:p w:rsidR="002A09F4" w:rsidRPr="008A0BB7" w:rsidRDefault="002A09F4" w:rsidP="0008736F">
      <w:pPr>
        <w:pStyle w:val="ConsPlusNonformat"/>
        <w:jc w:val="right"/>
        <w:rPr>
          <w:rFonts w:ascii="Times New Roman" w:hAnsi="Times New Roman" w:cs="Times New Roman"/>
          <w:sz w:val="28"/>
          <w:szCs w:val="28"/>
        </w:rPr>
      </w:pPr>
      <w:r w:rsidRPr="008A0BB7">
        <w:rPr>
          <w:rFonts w:ascii="Times New Roman" w:hAnsi="Times New Roman" w:cs="Times New Roman"/>
          <w:sz w:val="28"/>
          <w:szCs w:val="28"/>
        </w:rPr>
        <w:t xml:space="preserve">                                          _________________________________</w:t>
      </w:r>
    </w:p>
    <w:p w:rsidR="002A09F4" w:rsidRPr="008A0BB7" w:rsidRDefault="002A09F4" w:rsidP="0008736F">
      <w:pPr>
        <w:pStyle w:val="ConsPlusNonformat"/>
        <w:jc w:val="right"/>
        <w:rPr>
          <w:rFonts w:ascii="Times New Roman" w:hAnsi="Times New Roman" w:cs="Times New Roman"/>
          <w:sz w:val="28"/>
          <w:szCs w:val="28"/>
        </w:rPr>
      </w:pPr>
      <w:r w:rsidRPr="008A0BB7">
        <w:rPr>
          <w:rFonts w:ascii="Times New Roman" w:hAnsi="Times New Roman" w:cs="Times New Roman"/>
          <w:sz w:val="28"/>
          <w:szCs w:val="28"/>
        </w:rPr>
        <w:t xml:space="preserve">                                           (подпись) (расшифровка подписи)</w:t>
      </w:r>
    </w:p>
    <w:p w:rsidR="002A09F4" w:rsidRPr="008A0BB7" w:rsidRDefault="002A09F4" w:rsidP="0008736F">
      <w:pPr>
        <w:pStyle w:val="ConsPlusNonformat"/>
        <w:jc w:val="right"/>
        <w:rPr>
          <w:rFonts w:ascii="Times New Roman" w:hAnsi="Times New Roman" w:cs="Times New Roman"/>
          <w:sz w:val="28"/>
          <w:szCs w:val="28"/>
        </w:rPr>
      </w:pPr>
      <w:r w:rsidRPr="008A0BB7">
        <w:rPr>
          <w:rFonts w:ascii="Times New Roman" w:hAnsi="Times New Roman" w:cs="Times New Roman"/>
          <w:sz w:val="28"/>
          <w:szCs w:val="28"/>
        </w:rPr>
        <w:t xml:space="preserve">                                               "__" __________ 20__ г.</w:t>
      </w:r>
    </w:p>
    <w:p w:rsidR="002A09F4" w:rsidRPr="008A0BB7" w:rsidRDefault="002A09F4" w:rsidP="0008736F">
      <w:pPr>
        <w:pStyle w:val="ConsPlusNonformat"/>
        <w:jc w:val="center"/>
        <w:rPr>
          <w:rFonts w:ascii="Times New Roman" w:hAnsi="Times New Roman" w:cs="Times New Roman"/>
          <w:sz w:val="28"/>
          <w:szCs w:val="28"/>
        </w:rPr>
      </w:pPr>
    </w:p>
    <w:p w:rsidR="002A09F4" w:rsidRPr="008A0BB7" w:rsidRDefault="002A09F4" w:rsidP="0008736F">
      <w:pPr>
        <w:pStyle w:val="ConsPlusNonformat"/>
        <w:jc w:val="center"/>
        <w:rPr>
          <w:rFonts w:ascii="Times New Roman" w:hAnsi="Times New Roman" w:cs="Times New Roman"/>
          <w:sz w:val="28"/>
          <w:szCs w:val="28"/>
        </w:rPr>
      </w:pPr>
      <w:bookmarkStart w:id="3" w:name="Par179"/>
      <w:bookmarkEnd w:id="3"/>
      <w:r w:rsidRPr="008A0BB7">
        <w:rPr>
          <w:rFonts w:ascii="Times New Roman" w:hAnsi="Times New Roman" w:cs="Times New Roman"/>
          <w:sz w:val="28"/>
          <w:szCs w:val="28"/>
        </w:rPr>
        <w:t>План</w:t>
      </w:r>
    </w:p>
    <w:p w:rsidR="002A09F4" w:rsidRPr="008A0BB7" w:rsidRDefault="002A09F4" w:rsidP="0008736F">
      <w:pPr>
        <w:pStyle w:val="ConsPlusNonformat"/>
        <w:jc w:val="center"/>
        <w:rPr>
          <w:rFonts w:ascii="Times New Roman" w:hAnsi="Times New Roman" w:cs="Times New Roman"/>
          <w:sz w:val="28"/>
          <w:szCs w:val="28"/>
        </w:rPr>
      </w:pPr>
      <w:r w:rsidRPr="008A0BB7">
        <w:rPr>
          <w:rFonts w:ascii="Times New Roman" w:hAnsi="Times New Roman" w:cs="Times New Roman"/>
          <w:sz w:val="28"/>
          <w:szCs w:val="28"/>
        </w:rPr>
        <w:t>финансово-хозяйственной деятельности на 20__ г.</w:t>
      </w:r>
    </w:p>
    <w:p w:rsidR="0008736F" w:rsidRPr="008A0BB7" w:rsidRDefault="0008736F" w:rsidP="0008736F">
      <w:pPr>
        <w:pStyle w:val="ConsPlusNonforma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2324"/>
        <w:gridCol w:w="1191"/>
      </w:tblGrid>
      <w:tr w:rsidR="002A09F4" w:rsidRPr="008A0BB7" w:rsidTr="0008736F">
        <w:tc>
          <w:tcPr>
            <w:tcW w:w="7824" w:type="dxa"/>
          </w:tcPr>
          <w:p w:rsidR="002A09F4" w:rsidRPr="008A0BB7" w:rsidRDefault="0008736F"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ab/>
            </w:r>
            <w:r w:rsidR="002A09F4" w:rsidRPr="008A0BB7">
              <w:rPr>
                <w:rFonts w:ascii="Times New Roman" w:hAnsi="Times New Roman" w:cs="Times New Roman"/>
                <w:sz w:val="28"/>
                <w:szCs w:val="28"/>
              </w:rPr>
              <w:t>(на 20__ г. и плановый период 20__ г. и 20__ годов</w:t>
            </w:r>
            <w:r w:rsidRPr="008A0BB7">
              <w:rPr>
                <w:rFonts w:ascii="Times New Roman" w:hAnsi="Times New Roman" w:cs="Times New Roman"/>
                <w:sz w:val="28"/>
                <w:szCs w:val="28"/>
              </w:rPr>
              <w:t>)</w:t>
            </w:r>
            <w:r w:rsidR="002A09F4" w:rsidRPr="008A0BB7">
              <w:rPr>
                <w:rFonts w:ascii="Times New Roman" w:hAnsi="Times New Roman" w:cs="Times New Roman"/>
                <w:sz w:val="28"/>
                <w:szCs w:val="28"/>
              </w:rPr>
              <w:t xml:space="preserve"> </w:t>
            </w:r>
            <w:hyperlink w:anchor="Par739" w:history="1">
              <w:r w:rsidR="002A09F4" w:rsidRPr="008A0BB7">
                <w:rPr>
                  <w:rFonts w:ascii="Times New Roman" w:hAnsi="Times New Roman" w:cs="Times New Roman"/>
                  <w:sz w:val="28"/>
                  <w:szCs w:val="28"/>
                </w:rPr>
                <w:t>&lt;1&gt;</w:t>
              </w:r>
            </w:hyperlink>
            <w:r w:rsidRPr="008A0BB7">
              <w:rPr>
                <w:rFonts w:ascii="Times New Roman" w:hAnsi="Times New Roman" w:cs="Times New Roman"/>
                <w:sz w:val="28"/>
                <w:szCs w:val="28"/>
              </w:rPr>
              <w:tab/>
            </w:r>
            <w:r w:rsidR="002A09F4" w:rsidRPr="008A0BB7">
              <w:rPr>
                <w:rFonts w:ascii="Times New Roman" w:hAnsi="Times New Roman" w:cs="Times New Roman"/>
                <w:sz w:val="28"/>
                <w:szCs w:val="28"/>
              </w:rPr>
              <w:t>Наименование органа, осуществляющего функции и полномочия учредителя _________________________________________________________________</w:t>
            </w:r>
          </w:p>
        </w:tc>
        <w:tc>
          <w:tcPr>
            <w:tcW w:w="2324" w:type="dxa"/>
          </w:tcPr>
          <w:p w:rsidR="002A09F4" w:rsidRPr="008A0BB7" w:rsidRDefault="002A09F4" w:rsidP="0008736F">
            <w:pPr>
              <w:pStyle w:val="ConsPlusNormal"/>
              <w:rPr>
                <w:rFonts w:ascii="Times New Roman" w:hAnsi="Times New Roman" w:cs="Times New Roman"/>
                <w:sz w:val="28"/>
                <w:szCs w:val="28"/>
              </w:rPr>
            </w:pPr>
          </w:p>
        </w:tc>
        <w:tc>
          <w:tcPr>
            <w:tcW w:w="1191" w:type="dxa"/>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КОДЫ</w:t>
            </w:r>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p>
        </w:tc>
        <w:tc>
          <w:tcPr>
            <w:tcW w:w="23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Дата</w:t>
            </w:r>
          </w:p>
        </w:tc>
        <w:tc>
          <w:tcPr>
            <w:tcW w:w="1191" w:type="dxa"/>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Учреждение </w:t>
            </w:r>
            <w:r w:rsidRPr="008A0BB7">
              <w:rPr>
                <w:rFonts w:ascii="Times New Roman" w:hAnsi="Times New Roman" w:cs="Times New Roman"/>
                <w:sz w:val="28"/>
                <w:szCs w:val="28"/>
              </w:rPr>
              <w:lastRenderedPageBreak/>
              <w:t>_______________________________________________________</w:t>
            </w:r>
          </w:p>
        </w:tc>
        <w:tc>
          <w:tcPr>
            <w:tcW w:w="23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по Сводному </w:t>
            </w:r>
            <w:r w:rsidRPr="008A0BB7">
              <w:rPr>
                <w:rFonts w:ascii="Times New Roman" w:hAnsi="Times New Roman" w:cs="Times New Roman"/>
                <w:sz w:val="28"/>
                <w:szCs w:val="28"/>
              </w:rPr>
              <w:lastRenderedPageBreak/>
              <w:t>реестру</w:t>
            </w:r>
          </w:p>
        </w:tc>
        <w:tc>
          <w:tcPr>
            <w:tcW w:w="1191" w:type="dxa"/>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p>
        </w:tc>
        <w:tc>
          <w:tcPr>
            <w:tcW w:w="23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глава по БК</w:t>
            </w:r>
          </w:p>
        </w:tc>
        <w:tc>
          <w:tcPr>
            <w:tcW w:w="1191" w:type="dxa"/>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p>
        </w:tc>
        <w:tc>
          <w:tcPr>
            <w:tcW w:w="23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по Сводному реестру</w:t>
            </w:r>
          </w:p>
        </w:tc>
        <w:tc>
          <w:tcPr>
            <w:tcW w:w="1191" w:type="dxa"/>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p>
        </w:tc>
        <w:tc>
          <w:tcPr>
            <w:tcW w:w="23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ИНН</w:t>
            </w:r>
          </w:p>
        </w:tc>
        <w:tc>
          <w:tcPr>
            <w:tcW w:w="1191" w:type="dxa"/>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p>
        </w:tc>
        <w:tc>
          <w:tcPr>
            <w:tcW w:w="23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КПП</w:t>
            </w:r>
          </w:p>
        </w:tc>
        <w:tc>
          <w:tcPr>
            <w:tcW w:w="1191" w:type="dxa"/>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Единица измерения: руб.</w:t>
            </w:r>
          </w:p>
        </w:tc>
        <w:tc>
          <w:tcPr>
            <w:tcW w:w="23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по ОКЕИ</w:t>
            </w:r>
          </w:p>
        </w:tc>
        <w:tc>
          <w:tcPr>
            <w:tcW w:w="1191" w:type="dxa"/>
          </w:tcPr>
          <w:p w:rsidR="002A09F4" w:rsidRPr="008A0BB7" w:rsidRDefault="002A09F4" w:rsidP="0008736F">
            <w:pPr>
              <w:pStyle w:val="ConsPlusNormal"/>
              <w:jc w:val="center"/>
              <w:rPr>
                <w:rFonts w:ascii="Times New Roman" w:hAnsi="Times New Roman" w:cs="Times New Roman"/>
                <w:sz w:val="28"/>
                <w:szCs w:val="28"/>
              </w:rPr>
            </w:pPr>
            <w:hyperlink r:id="rId14" w:history="1">
              <w:r w:rsidRPr="008A0BB7">
                <w:rPr>
                  <w:rFonts w:ascii="Times New Roman" w:hAnsi="Times New Roman" w:cs="Times New Roman"/>
                  <w:sz w:val="28"/>
                  <w:szCs w:val="28"/>
                </w:rPr>
                <w:t>383</w:t>
              </w:r>
            </w:hyperlink>
          </w:p>
        </w:tc>
      </w:tr>
      <w:tr w:rsidR="002A09F4" w:rsidRPr="008A0BB7" w:rsidTr="0008736F">
        <w:tc>
          <w:tcPr>
            <w:tcW w:w="7824" w:type="dxa"/>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 точностью до второго десятичного знака)</w:t>
            </w:r>
          </w:p>
        </w:tc>
        <w:tc>
          <w:tcPr>
            <w:tcW w:w="2324" w:type="dxa"/>
          </w:tcPr>
          <w:p w:rsidR="002A09F4" w:rsidRPr="008A0BB7" w:rsidRDefault="002A09F4" w:rsidP="0008736F">
            <w:pPr>
              <w:pStyle w:val="ConsPlusNormal"/>
              <w:rPr>
                <w:rFonts w:ascii="Times New Roman" w:hAnsi="Times New Roman" w:cs="Times New Roman"/>
                <w:sz w:val="28"/>
                <w:szCs w:val="28"/>
              </w:rPr>
            </w:pPr>
          </w:p>
        </w:tc>
        <w:tc>
          <w:tcPr>
            <w:tcW w:w="1191" w:type="dxa"/>
          </w:tcPr>
          <w:p w:rsidR="002A09F4" w:rsidRPr="008A0BB7" w:rsidRDefault="002A09F4" w:rsidP="0008736F">
            <w:pPr>
              <w:pStyle w:val="ConsPlusNormal"/>
              <w:rPr>
                <w:rFonts w:ascii="Times New Roman" w:hAnsi="Times New Roman" w:cs="Times New Roman"/>
                <w:sz w:val="28"/>
                <w:szCs w:val="28"/>
              </w:rPr>
            </w:pPr>
          </w:p>
        </w:tc>
      </w:tr>
    </w:tbl>
    <w:p w:rsidR="008A0BB7" w:rsidRPr="008A0BB7" w:rsidRDefault="008A0BB7" w:rsidP="0008736F">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288"/>
        <w:gridCol w:w="737"/>
        <w:gridCol w:w="1257"/>
        <w:gridCol w:w="964"/>
        <w:gridCol w:w="1417"/>
        <w:gridCol w:w="1247"/>
        <w:gridCol w:w="1361"/>
        <w:gridCol w:w="1247"/>
      </w:tblGrid>
      <w:tr w:rsidR="002A09F4" w:rsidRPr="008A0BB7" w:rsidTr="008A0BB7">
        <w:tc>
          <w:tcPr>
            <w:tcW w:w="3288" w:type="dxa"/>
            <w:vMerge w:val="restart"/>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Код строки</w:t>
            </w:r>
          </w:p>
        </w:tc>
        <w:tc>
          <w:tcPr>
            <w:tcW w:w="1257" w:type="dxa"/>
            <w:vMerge w:val="restart"/>
            <w:tcBorders>
              <w:top w:val="single" w:sz="4" w:space="0" w:color="auto"/>
              <w:left w:val="single" w:sz="4" w:space="0" w:color="auto"/>
              <w:bottom w:val="single" w:sz="4" w:space="0" w:color="auto"/>
              <w:right w:val="single" w:sz="4" w:space="0" w:color="auto"/>
            </w:tcBorders>
          </w:tcPr>
          <w:p w:rsidR="008A0BB7" w:rsidRPr="008A0BB7" w:rsidRDefault="008A0BB7" w:rsidP="0008736F">
            <w:pPr>
              <w:pStyle w:val="ConsPlusNormal"/>
              <w:jc w:val="center"/>
              <w:rPr>
                <w:rFonts w:ascii="Times New Roman" w:hAnsi="Times New Roman" w:cs="Times New Roman"/>
                <w:sz w:val="28"/>
                <w:szCs w:val="28"/>
              </w:rPr>
            </w:pPr>
            <w:bookmarkStart w:id="4" w:name="Par213"/>
            <w:bookmarkEnd w:id="4"/>
          </w:p>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 xml:space="preserve">Код по бюджетной классификации Российской Федерации </w:t>
            </w:r>
            <w:hyperlink w:anchor="Par741" w:history="1">
              <w:r w:rsidRPr="008A0BB7">
                <w:rPr>
                  <w:rFonts w:ascii="Times New Roman" w:hAnsi="Times New Roman" w:cs="Times New Roman"/>
                  <w:sz w:val="28"/>
                  <w:szCs w:val="28"/>
                </w:rPr>
                <w:t>&lt;3&gt;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bookmarkStart w:id="5" w:name="Par214"/>
            <w:bookmarkEnd w:id="5"/>
            <w:r w:rsidRPr="008A0BB7">
              <w:rPr>
                <w:rFonts w:ascii="Times New Roman" w:hAnsi="Times New Roman" w:cs="Times New Roman"/>
                <w:sz w:val="28"/>
                <w:szCs w:val="28"/>
              </w:rPr>
              <w:t xml:space="preserve">Аналитический код </w:t>
            </w:r>
            <w:hyperlink w:anchor="Par747" w:history="1">
              <w:r w:rsidRPr="008A0BB7">
                <w:rPr>
                  <w:rFonts w:ascii="Times New Roman" w:hAnsi="Times New Roman" w:cs="Times New Roman"/>
                  <w:sz w:val="28"/>
                  <w:szCs w:val="28"/>
                </w:rPr>
                <w:t>&lt;4&gt;</w:t>
              </w:r>
            </w:hyperlink>
          </w:p>
        </w:tc>
        <w:tc>
          <w:tcPr>
            <w:tcW w:w="5272" w:type="dxa"/>
            <w:gridSpan w:val="4"/>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Сумма</w:t>
            </w:r>
          </w:p>
        </w:tc>
      </w:tr>
      <w:tr w:rsidR="002A09F4" w:rsidRPr="008A0BB7" w:rsidTr="008A0BB7">
        <w:tc>
          <w:tcPr>
            <w:tcW w:w="3288" w:type="dxa"/>
            <w:vMerge/>
            <w:tcBorders>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737" w:type="dxa"/>
            <w:vMerge/>
            <w:tcBorders>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1257" w:type="dxa"/>
            <w:vMerge/>
            <w:tcBorders>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964" w:type="dxa"/>
            <w:vMerge/>
            <w:tcBorders>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На 20__ г. текущий финансовый год</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На 20__ г. первый год планового периода</w:t>
            </w: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На 20__ г. второй год планового периода</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За пределами планового периода</w:t>
            </w: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1</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2</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5</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6</w:t>
            </w: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7</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8</w:t>
            </w: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Остаток средств на начало текущего </w:t>
            </w:r>
            <w:r w:rsidRPr="008A0BB7">
              <w:rPr>
                <w:rFonts w:ascii="Times New Roman" w:hAnsi="Times New Roman" w:cs="Times New Roman"/>
                <w:sz w:val="28"/>
                <w:szCs w:val="28"/>
              </w:rPr>
              <w:lastRenderedPageBreak/>
              <w:t xml:space="preserve">финансового года </w:t>
            </w:r>
            <w:hyperlink w:anchor="Par748" w:history="1">
              <w:r w:rsidRPr="008A0BB7">
                <w:rPr>
                  <w:rFonts w:ascii="Times New Roman" w:hAnsi="Times New Roman" w:cs="Times New Roman"/>
                  <w:sz w:val="28"/>
                  <w:szCs w:val="28"/>
                </w:rPr>
                <w:t>&lt;5&gt;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6" w:name="Par229"/>
            <w:bookmarkEnd w:id="6"/>
            <w:r w:rsidRPr="008A0BB7">
              <w:rPr>
                <w:rFonts w:ascii="Times New Roman" w:hAnsi="Times New Roman" w:cs="Times New Roman"/>
                <w:sz w:val="28"/>
                <w:szCs w:val="28"/>
              </w:rPr>
              <w:lastRenderedPageBreak/>
              <w:t>0001</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Остаток средств на конец текущего финансового года </w:t>
            </w:r>
            <w:hyperlink w:anchor="Par748" w:history="1">
              <w:r w:rsidRPr="008A0BB7">
                <w:rPr>
                  <w:rFonts w:ascii="Times New Roman" w:hAnsi="Times New Roman" w:cs="Times New Roman"/>
                  <w:sz w:val="28"/>
                  <w:szCs w:val="28"/>
                </w:rPr>
                <w:t>&lt;5&gt;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7" w:name="Par237"/>
            <w:bookmarkEnd w:id="7"/>
            <w:r w:rsidRPr="008A0BB7">
              <w:rPr>
                <w:rFonts w:ascii="Times New Roman" w:hAnsi="Times New Roman" w:cs="Times New Roman"/>
                <w:sz w:val="28"/>
                <w:szCs w:val="28"/>
              </w:rPr>
              <w:t>0002</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Доходы,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1000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 доходы от собственности,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8" w:name="Par253"/>
            <w:bookmarkEnd w:id="8"/>
            <w:r w:rsidRPr="008A0BB7">
              <w:rPr>
                <w:rFonts w:ascii="Times New Roman" w:hAnsi="Times New Roman" w:cs="Times New Roman"/>
                <w:sz w:val="28"/>
                <w:szCs w:val="28"/>
              </w:rPr>
              <w:t>1100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120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1110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доходы от оказания услуг, работ, компенсации затрат учреждений,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1200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1210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субсидии на финансовое обеспечение выполнения государственного задания за счет средств бюджета </w:t>
            </w:r>
            <w:r w:rsidRPr="008A0BB7">
              <w:rPr>
                <w:rFonts w:ascii="Times New Roman" w:hAnsi="Times New Roman" w:cs="Times New Roman"/>
                <w:sz w:val="28"/>
                <w:szCs w:val="28"/>
              </w:rPr>
              <w:lastRenderedPageBreak/>
              <w:t>Федерального фонда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1220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доходы от штрафов, пеней, иных сумм принудительного изъятия,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140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140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безвозмездные денежные поступления,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1400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150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прочие доходы,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1500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180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целевые субсидии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1510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180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субсидии на осуществление капитальных вложений</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1520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180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доходы от операций с активами,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9" w:name="Par343"/>
            <w:bookmarkEnd w:id="9"/>
            <w:r w:rsidRPr="008A0BB7">
              <w:rPr>
                <w:rFonts w:ascii="Times New Roman" w:hAnsi="Times New Roman" w:cs="Times New Roman"/>
                <w:sz w:val="28"/>
                <w:szCs w:val="28"/>
              </w:rPr>
              <w:t>1900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прочие поступления, всего </w:t>
            </w:r>
            <w:hyperlink w:anchor="Par749" w:history="1">
              <w:r w:rsidRPr="008A0BB7">
                <w:rPr>
                  <w:rFonts w:ascii="Times New Roman" w:hAnsi="Times New Roman" w:cs="Times New Roman"/>
                  <w:sz w:val="28"/>
                  <w:szCs w:val="28"/>
                </w:rPr>
                <w:t>&lt;6&gt;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10" w:name="Par359"/>
            <w:bookmarkEnd w:id="10"/>
            <w:r w:rsidRPr="008A0BB7">
              <w:rPr>
                <w:rFonts w:ascii="Times New Roman" w:hAnsi="Times New Roman" w:cs="Times New Roman"/>
                <w:sz w:val="28"/>
                <w:szCs w:val="28"/>
              </w:rPr>
              <w:t>1980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из них:</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увеличение остатков денежных средств за счет возврата дебиторской задолженности прошлых лет</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1981</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510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b/>
                <w:bCs/>
                <w:sz w:val="28"/>
                <w:szCs w:val="28"/>
              </w:rPr>
              <w:t>Расходы,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11" w:name="Par376"/>
            <w:bookmarkEnd w:id="11"/>
            <w:r w:rsidRPr="008A0BB7">
              <w:rPr>
                <w:rFonts w:ascii="Times New Roman" w:hAnsi="Times New Roman" w:cs="Times New Roman"/>
                <w:sz w:val="28"/>
                <w:szCs w:val="28"/>
              </w:rPr>
              <w:t>2000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 на выплаты персоналу,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оплата труда</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111</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прочие выплаты персоналу, в том числе компенсационного характера</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112</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иные выплаты, за исключением фонда оплаты труда учреждения, для выполнения отдельных полномочий</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2130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113</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взносы по обязательному социальному страхованию на выплаты </w:t>
            </w:r>
            <w:r w:rsidRPr="008A0BB7">
              <w:rPr>
                <w:rFonts w:ascii="Times New Roman" w:hAnsi="Times New Roman" w:cs="Times New Roman"/>
                <w:sz w:val="28"/>
                <w:szCs w:val="28"/>
              </w:rPr>
              <w:lastRenderedPageBreak/>
              <w:t>по оплате труда работников и иные выплаты работникам учреждений,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2140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119</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на выплаты по оплате труда</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2141</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119</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на иные выплаты работникам</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2142</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119</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денежное довольствие военнослужащих и сотрудников, имеющих специальные звания</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2150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131</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иные выплаты военнослужащим и сотрудникам, имеющим специальные звания</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2160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134</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2170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139</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на оплату труда стажеров</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2171</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139</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на иные выплаты гражданским лицам (денежное содержание)</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2172</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139</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социальные и иные выплаты населению,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2200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300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2210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320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из них:</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пособия, компенсации и иные социальные выплаты гражданам, кроме публичных нормативных обязательств</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2211</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321</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выплата стипендий, осуществление иных расходов на социальную поддержку обучающихся за счет сре</w:t>
            </w:r>
            <w:proofErr w:type="gramStart"/>
            <w:r w:rsidRPr="008A0BB7">
              <w:rPr>
                <w:rFonts w:ascii="Times New Roman" w:hAnsi="Times New Roman" w:cs="Times New Roman"/>
                <w:sz w:val="28"/>
                <w:szCs w:val="28"/>
              </w:rPr>
              <w:t>дств ст</w:t>
            </w:r>
            <w:proofErr w:type="gramEnd"/>
            <w:r w:rsidRPr="008A0BB7">
              <w:rPr>
                <w:rFonts w:ascii="Times New Roman" w:hAnsi="Times New Roman" w:cs="Times New Roman"/>
                <w:sz w:val="28"/>
                <w:szCs w:val="28"/>
              </w:rPr>
              <w:t>ипендиального фонда</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2220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340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2230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350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социальное обеспечение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2240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360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уплата налогов, сборов и иных платежей,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2300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850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из них: налог на имущество организаций и земельный налог</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2310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851</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иные налоги (включаемые в состав расходов) в бюджеты бюджетной системы Российской Федерации, а также государственная пошлина</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2320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852</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уплата штрафов (в том числе административных), пеней, иных платежей</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2330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853</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безвозмездные перечисления организациям и физическим лицам,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из них:</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гранты, предоставляемые другим организациям и физическим лицам</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810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взносы в международные организации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862</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2430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863</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прочие выплаты (кроме выплат на закупку товаров, работ, услуг)</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2500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2520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831</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расходы на закупку товаров, работ, услуг,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12" w:name="Par614"/>
            <w:bookmarkEnd w:id="12"/>
            <w:r w:rsidRPr="008A0BB7">
              <w:rPr>
                <w:rFonts w:ascii="Times New Roman" w:hAnsi="Times New Roman" w:cs="Times New Roman"/>
                <w:sz w:val="28"/>
                <w:szCs w:val="28"/>
              </w:rPr>
              <w:t>2600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закупку научно-исследовательских и опытно-конструкторских работ</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2610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241</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закупку товаров, работ, услуг в сфере информационно-коммуникационных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2620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242</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закупку товаров, работ, услуг в целях капитального ремонта государственного (муниципального) </w:t>
            </w:r>
            <w:r w:rsidRPr="008A0BB7">
              <w:rPr>
                <w:rFonts w:ascii="Times New Roman" w:hAnsi="Times New Roman" w:cs="Times New Roman"/>
                <w:sz w:val="28"/>
                <w:szCs w:val="28"/>
              </w:rPr>
              <w:lastRenderedPageBreak/>
              <w:t>имущества</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2630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243</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прочую закупку товаров, работ и услуг,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2640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244</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из них:</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капитальные вложения в объекты государственной (муниципальной) собственности, всего</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2650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400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приобретение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2651</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406</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строительство (реконструкция)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13" w:name="Par680"/>
            <w:bookmarkEnd w:id="13"/>
            <w:r w:rsidRPr="008A0BB7">
              <w:rPr>
                <w:rFonts w:ascii="Times New Roman" w:hAnsi="Times New Roman" w:cs="Times New Roman"/>
                <w:sz w:val="28"/>
                <w:szCs w:val="28"/>
              </w:rPr>
              <w:t>2652</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407</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b/>
                <w:bCs/>
                <w:sz w:val="28"/>
                <w:szCs w:val="28"/>
              </w:rPr>
              <w:t>Выплаты, уменьшающие доход, всего</w:t>
            </w:r>
            <w:r w:rsidRPr="008A0BB7">
              <w:rPr>
                <w:rFonts w:ascii="Times New Roman" w:hAnsi="Times New Roman" w:cs="Times New Roman"/>
                <w:sz w:val="28"/>
                <w:szCs w:val="28"/>
              </w:rPr>
              <w:t xml:space="preserve"> </w:t>
            </w:r>
            <w:hyperlink w:anchor="Par751" w:history="1">
              <w:r w:rsidRPr="008A0BB7">
                <w:rPr>
                  <w:rFonts w:ascii="Times New Roman" w:hAnsi="Times New Roman" w:cs="Times New Roman"/>
                  <w:sz w:val="28"/>
                  <w:szCs w:val="28"/>
                </w:rPr>
                <w:t>&lt;8&gt;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14" w:name="Par688"/>
            <w:bookmarkEnd w:id="14"/>
            <w:r w:rsidRPr="008A0BB7">
              <w:rPr>
                <w:rFonts w:ascii="Times New Roman" w:hAnsi="Times New Roman" w:cs="Times New Roman"/>
                <w:sz w:val="28"/>
                <w:szCs w:val="28"/>
              </w:rPr>
              <w:t>3000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100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налог на прибыль </w:t>
            </w:r>
            <w:hyperlink w:anchor="Par751" w:history="1">
              <w:r w:rsidRPr="008A0BB7">
                <w:rPr>
                  <w:rFonts w:ascii="Times New Roman" w:hAnsi="Times New Roman" w:cs="Times New Roman"/>
                  <w:sz w:val="28"/>
                  <w:szCs w:val="28"/>
                </w:rPr>
                <w:t>&lt;8&gt;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3010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налог на добавленную стоимость </w:t>
            </w:r>
            <w:hyperlink w:anchor="Par751" w:history="1">
              <w:r w:rsidRPr="008A0BB7">
                <w:rPr>
                  <w:rFonts w:ascii="Times New Roman" w:hAnsi="Times New Roman" w:cs="Times New Roman"/>
                  <w:sz w:val="28"/>
                  <w:szCs w:val="28"/>
                </w:rPr>
                <w:t>&lt;8&gt;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3020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прочие налоги, уменьшающие доход </w:t>
            </w:r>
            <w:hyperlink w:anchor="Par751" w:history="1">
              <w:r w:rsidRPr="008A0BB7">
                <w:rPr>
                  <w:rFonts w:ascii="Times New Roman" w:hAnsi="Times New Roman" w:cs="Times New Roman"/>
                  <w:sz w:val="28"/>
                  <w:szCs w:val="28"/>
                </w:rPr>
                <w:t>&lt;8&gt;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15" w:name="Par713"/>
            <w:bookmarkEnd w:id="15"/>
            <w:r w:rsidRPr="008A0BB7">
              <w:rPr>
                <w:rFonts w:ascii="Times New Roman" w:hAnsi="Times New Roman" w:cs="Times New Roman"/>
                <w:sz w:val="28"/>
                <w:szCs w:val="28"/>
              </w:rPr>
              <w:t>3030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Прочие выплаты, всего </w:t>
            </w:r>
            <w:hyperlink w:anchor="Par752" w:history="1">
              <w:r w:rsidRPr="008A0BB7">
                <w:rPr>
                  <w:rFonts w:ascii="Times New Roman" w:hAnsi="Times New Roman" w:cs="Times New Roman"/>
                  <w:sz w:val="28"/>
                  <w:szCs w:val="28"/>
                </w:rPr>
                <w:t>&lt;9&gt;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bookmarkStart w:id="16" w:name="Par721"/>
            <w:bookmarkEnd w:id="16"/>
            <w:r w:rsidRPr="008A0BB7">
              <w:rPr>
                <w:rFonts w:ascii="Times New Roman" w:hAnsi="Times New Roman" w:cs="Times New Roman"/>
                <w:sz w:val="28"/>
                <w:szCs w:val="28"/>
              </w:rPr>
              <w:t>4000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8A0BB7">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из них:</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возврат в бюджет средств субсидии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4010</w:t>
            </w:r>
          </w:p>
        </w:tc>
        <w:tc>
          <w:tcPr>
            <w:tcW w:w="125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610</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roofErr w:type="spellStart"/>
            <w:r w:rsidRPr="008A0BB7">
              <w:rPr>
                <w:rFonts w:ascii="Times New Roman" w:hAnsi="Times New Roman" w:cs="Times New Roman"/>
                <w:sz w:val="28"/>
                <w:szCs w:val="28"/>
              </w:rPr>
              <w:t>x</w:t>
            </w:r>
            <w:proofErr w:type="spellEnd"/>
          </w:p>
        </w:tc>
      </w:tr>
    </w:tbl>
    <w:p w:rsidR="0008736F" w:rsidRPr="008A0BB7" w:rsidRDefault="0008736F" w:rsidP="0008736F">
      <w:pPr>
        <w:pStyle w:val="ConsPlusNormal"/>
        <w:jc w:val="both"/>
        <w:rPr>
          <w:rFonts w:ascii="Times New Roman" w:hAnsi="Times New Roman" w:cs="Times New Roman"/>
          <w:sz w:val="28"/>
          <w:szCs w:val="28"/>
          <w:lang w:val="en-US"/>
        </w:rPr>
      </w:pP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w:t>
      </w:r>
    </w:p>
    <w:p w:rsidR="0008736F" w:rsidRPr="008A0BB7" w:rsidRDefault="0008736F" w:rsidP="0008736F">
      <w:pPr>
        <w:pStyle w:val="ConsPlusNormal"/>
        <w:ind w:firstLine="540"/>
        <w:jc w:val="both"/>
        <w:rPr>
          <w:rFonts w:ascii="Times New Roman" w:hAnsi="Times New Roman" w:cs="Times New Roman"/>
          <w:sz w:val="28"/>
          <w:szCs w:val="28"/>
        </w:rPr>
        <w:sectPr w:rsidR="0008736F" w:rsidRPr="008A0BB7" w:rsidSect="008A0BB7">
          <w:pgSz w:w="16838" w:h="11906" w:orient="landscape"/>
          <w:pgMar w:top="1701" w:right="1134" w:bottom="719" w:left="1134" w:header="709" w:footer="709" w:gutter="0"/>
          <w:cols w:space="708"/>
          <w:docGrid w:linePitch="360"/>
        </w:sectPr>
      </w:pPr>
      <w:bookmarkStart w:id="17" w:name="Par739"/>
      <w:bookmarkEnd w:id="17"/>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lastRenderedPageBreak/>
        <w:t>&lt;1</w:t>
      </w:r>
      <w:proofErr w:type="gramStart"/>
      <w:r w:rsidRPr="008A0BB7">
        <w:rPr>
          <w:rFonts w:ascii="Times New Roman" w:hAnsi="Times New Roman" w:cs="Times New Roman"/>
          <w:sz w:val="28"/>
          <w:szCs w:val="28"/>
        </w:rPr>
        <w:t>&gt; В</w:t>
      </w:r>
      <w:proofErr w:type="gramEnd"/>
      <w:r w:rsidRPr="008A0BB7">
        <w:rPr>
          <w:rFonts w:ascii="Times New Roman" w:hAnsi="Times New Roman" w:cs="Times New Roman"/>
          <w:sz w:val="28"/>
          <w:szCs w:val="28"/>
        </w:rPr>
        <w:t xml:space="preserve"> случае утверждения закона (решения) о бюджете на текущий финансовый год и плановый период.</w:t>
      </w: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&lt;2</w:t>
      </w:r>
      <w:proofErr w:type="gramStart"/>
      <w:r w:rsidRPr="008A0BB7">
        <w:rPr>
          <w:rFonts w:ascii="Times New Roman" w:hAnsi="Times New Roman" w:cs="Times New Roman"/>
          <w:sz w:val="28"/>
          <w:szCs w:val="28"/>
        </w:rPr>
        <w:t>&gt; У</w:t>
      </w:r>
      <w:proofErr w:type="gramEnd"/>
      <w:r w:rsidRPr="008A0BB7">
        <w:rPr>
          <w:rFonts w:ascii="Times New Roman" w:hAnsi="Times New Roman" w:cs="Times New Roman"/>
          <w:sz w:val="28"/>
          <w:szCs w:val="28"/>
        </w:rPr>
        <w:t>казывается дата подписания Плана, а в случае утверждения Плана уполномоченным лицом учреждения - дата утверждения Плана.</w:t>
      </w:r>
    </w:p>
    <w:p w:rsidR="002A09F4" w:rsidRPr="008A0BB7" w:rsidRDefault="002A09F4" w:rsidP="0008736F">
      <w:pPr>
        <w:pStyle w:val="ConsPlusNormal"/>
        <w:ind w:firstLine="540"/>
        <w:jc w:val="both"/>
        <w:rPr>
          <w:rFonts w:ascii="Times New Roman" w:hAnsi="Times New Roman" w:cs="Times New Roman"/>
          <w:sz w:val="28"/>
          <w:szCs w:val="28"/>
        </w:rPr>
      </w:pPr>
      <w:bookmarkStart w:id="18" w:name="Par741"/>
      <w:bookmarkEnd w:id="18"/>
      <w:r w:rsidRPr="008A0BB7">
        <w:rPr>
          <w:rFonts w:ascii="Times New Roman" w:hAnsi="Times New Roman" w:cs="Times New Roman"/>
          <w:sz w:val="28"/>
          <w:szCs w:val="28"/>
        </w:rPr>
        <w:t>&lt;3</w:t>
      </w:r>
      <w:proofErr w:type="gramStart"/>
      <w:r w:rsidRPr="008A0BB7">
        <w:rPr>
          <w:rFonts w:ascii="Times New Roman" w:hAnsi="Times New Roman" w:cs="Times New Roman"/>
          <w:sz w:val="28"/>
          <w:szCs w:val="28"/>
        </w:rPr>
        <w:t>&gt; В</w:t>
      </w:r>
      <w:proofErr w:type="gramEnd"/>
      <w:r w:rsidRPr="008A0BB7">
        <w:rPr>
          <w:rFonts w:ascii="Times New Roman" w:hAnsi="Times New Roman" w:cs="Times New Roman"/>
          <w:sz w:val="28"/>
          <w:szCs w:val="28"/>
        </w:rPr>
        <w:t xml:space="preserve"> </w:t>
      </w:r>
      <w:hyperlink w:anchor="Par213" w:history="1">
        <w:r w:rsidRPr="008A0BB7">
          <w:rPr>
            <w:rFonts w:ascii="Times New Roman" w:hAnsi="Times New Roman" w:cs="Times New Roman"/>
            <w:sz w:val="28"/>
            <w:szCs w:val="28"/>
          </w:rPr>
          <w:t>графе 3</w:t>
        </w:r>
      </w:hyperlink>
      <w:r w:rsidRPr="008A0BB7">
        <w:rPr>
          <w:rFonts w:ascii="Times New Roman" w:hAnsi="Times New Roman" w:cs="Times New Roman"/>
          <w:sz w:val="28"/>
          <w:szCs w:val="28"/>
        </w:rPr>
        <w:t xml:space="preserve"> отражаются:</w:t>
      </w: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w:t>
      </w:r>
      <w:hyperlink w:anchor="Par253" w:history="1">
        <w:r w:rsidRPr="008A0BB7">
          <w:rPr>
            <w:rFonts w:ascii="Times New Roman" w:hAnsi="Times New Roman" w:cs="Times New Roman"/>
            <w:sz w:val="28"/>
            <w:szCs w:val="28"/>
          </w:rPr>
          <w:t>строкам 1100</w:t>
        </w:r>
      </w:hyperlink>
      <w:r w:rsidRPr="008A0BB7">
        <w:rPr>
          <w:rFonts w:ascii="Times New Roman" w:hAnsi="Times New Roman" w:cs="Times New Roman"/>
          <w:sz w:val="28"/>
          <w:szCs w:val="28"/>
        </w:rPr>
        <w:t xml:space="preserve"> - </w:t>
      </w:r>
      <w:hyperlink w:anchor="Par343" w:history="1">
        <w:r w:rsidRPr="008A0BB7">
          <w:rPr>
            <w:rFonts w:ascii="Times New Roman" w:hAnsi="Times New Roman" w:cs="Times New Roman"/>
            <w:sz w:val="28"/>
            <w:szCs w:val="28"/>
          </w:rPr>
          <w:t>1900</w:t>
        </w:r>
      </w:hyperlink>
      <w:r w:rsidRPr="008A0BB7">
        <w:rPr>
          <w:rFonts w:ascii="Times New Roman" w:hAnsi="Times New Roman" w:cs="Times New Roman"/>
          <w:sz w:val="28"/>
          <w:szCs w:val="28"/>
        </w:rPr>
        <w:t xml:space="preserve"> - коды аналитической </w:t>
      </w:r>
      <w:proofErr w:type="gramStart"/>
      <w:r w:rsidRPr="008A0BB7">
        <w:rPr>
          <w:rFonts w:ascii="Times New Roman" w:hAnsi="Times New Roman" w:cs="Times New Roman"/>
          <w:sz w:val="28"/>
          <w:szCs w:val="28"/>
        </w:rPr>
        <w:t>группы подвида доходов бюджетов классификации доходов бюджетов</w:t>
      </w:r>
      <w:proofErr w:type="gramEnd"/>
      <w:r w:rsidRPr="008A0BB7">
        <w:rPr>
          <w:rFonts w:ascii="Times New Roman" w:hAnsi="Times New Roman" w:cs="Times New Roman"/>
          <w:sz w:val="28"/>
          <w:szCs w:val="28"/>
        </w:rPr>
        <w:t>;</w:t>
      </w: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w:t>
      </w:r>
      <w:hyperlink w:anchor="Par359" w:history="1">
        <w:r w:rsidRPr="008A0BB7">
          <w:rPr>
            <w:rFonts w:ascii="Times New Roman" w:hAnsi="Times New Roman" w:cs="Times New Roman"/>
            <w:sz w:val="28"/>
            <w:szCs w:val="28"/>
          </w:rPr>
          <w:t>строкам 1980</w:t>
        </w:r>
      </w:hyperlink>
      <w:r w:rsidRPr="008A0BB7">
        <w:rPr>
          <w:rFonts w:ascii="Times New Roman" w:hAnsi="Times New Roman" w:cs="Times New Roman"/>
          <w:sz w:val="28"/>
          <w:szCs w:val="28"/>
        </w:rPr>
        <w:t xml:space="preserve"> - 1990 - коды аналитической </w:t>
      </w:r>
      <w:proofErr w:type="gramStart"/>
      <w:r w:rsidRPr="008A0BB7">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8A0BB7">
        <w:rPr>
          <w:rFonts w:ascii="Times New Roman" w:hAnsi="Times New Roman" w:cs="Times New Roman"/>
          <w:sz w:val="28"/>
          <w:szCs w:val="28"/>
        </w:rPr>
        <w:t>;</w:t>
      </w: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w:t>
      </w:r>
      <w:hyperlink w:anchor="Par376" w:history="1">
        <w:r w:rsidRPr="008A0BB7">
          <w:rPr>
            <w:rFonts w:ascii="Times New Roman" w:hAnsi="Times New Roman" w:cs="Times New Roman"/>
            <w:sz w:val="28"/>
            <w:szCs w:val="28"/>
          </w:rPr>
          <w:t>строкам 2000</w:t>
        </w:r>
      </w:hyperlink>
      <w:r w:rsidRPr="008A0BB7">
        <w:rPr>
          <w:rFonts w:ascii="Times New Roman" w:hAnsi="Times New Roman" w:cs="Times New Roman"/>
          <w:sz w:val="28"/>
          <w:szCs w:val="28"/>
        </w:rPr>
        <w:t xml:space="preserve"> - </w:t>
      </w:r>
      <w:hyperlink w:anchor="Par680" w:history="1">
        <w:r w:rsidRPr="008A0BB7">
          <w:rPr>
            <w:rFonts w:ascii="Times New Roman" w:hAnsi="Times New Roman" w:cs="Times New Roman"/>
            <w:sz w:val="28"/>
            <w:szCs w:val="28"/>
          </w:rPr>
          <w:t>2652</w:t>
        </w:r>
      </w:hyperlink>
      <w:r w:rsidRPr="008A0BB7">
        <w:rPr>
          <w:rFonts w:ascii="Times New Roman" w:hAnsi="Times New Roman" w:cs="Times New Roman"/>
          <w:sz w:val="28"/>
          <w:szCs w:val="28"/>
        </w:rPr>
        <w:t xml:space="preserve"> - коды </w:t>
      </w:r>
      <w:proofErr w:type="gramStart"/>
      <w:r w:rsidRPr="008A0BB7">
        <w:rPr>
          <w:rFonts w:ascii="Times New Roman" w:hAnsi="Times New Roman" w:cs="Times New Roman"/>
          <w:sz w:val="28"/>
          <w:szCs w:val="28"/>
        </w:rPr>
        <w:t>видов расходов бюджетов классификации расходов бюджетов</w:t>
      </w:r>
      <w:proofErr w:type="gramEnd"/>
      <w:r w:rsidRPr="008A0BB7">
        <w:rPr>
          <w:rFonts w:ascii="Times New Roman" w:hAnsi="Times New Roman" w:cs="Times New Roman"/>
          <w:sz w:val="28"/>
          <w:szCs w:val="28"/>
        </w:rPr>
        <w:t>;</w:t>
      </w: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w:t>
      </w:r>
      <w:hyperlink w:anchor="Par688" w:history="1">
        <w:r w:rsidRPr="008A0BB7">
          <w:rPr>
            <w:rFonts w:ascii="Times New Roman" w:hAnsi="Times New Roman" w:cs="Times New Roman"/>
            <w:sz w:val="28"/>
            <w:szCs w:val="28"/>
          </w:rPr>
          <w:t>строкам 3000</w:t>
        </w:r>
      </w:hyperlink>
      <w:r w:rsidRPr="008A0BB7">
        <w:rPr>
          <w:rFonts w:ascii="Times New Roman" w:hAnsi="Times New Roman" w:cs="Times New Roman"/>
          <w:sz w:val="28"/>
          <w:szCs w:val="28"/>
        </w:rPr>
        <w:t xml:space="preserve"> - </w:t>
      </w:r>
      <w:hyperlink w:anchor="Par713" w:history="1">
        <w:r w:rsidRPr="008A0BB7">
          <w:rPr>
            <w:rFonts w:ascii="Times New Roman" w:hAnsi="Times New Roman" w:cs="Times New Roman"/>
            <w:sz w:val="28"/>
            <w:szCs w:val="28"/>
          </w:rPr>
          <w:t>3030</w:t>
        </w:r>
      </w:hyperlink>
      <w:r w:rsidRPr="008A0BB7">
        <w:rPr>
          <w:rFonts w:ascii="Times New Roman" w:hAnsi="Times New Roman" w:cs="Times New Roman"/>
          <w:sz w:val="28"/>
          <w:szCs w:val="28"/>
        </w:rPr>
        <w:t xml:space="preserve"> - коды аналитической </w:t>
      </w:r>
      <w:proofErr w:type="gramStart"/>
      <w:r w:rsidRPr="008A0BB7">
        <w:rPr>
          <w:rFonts w:ascii="Times New Roman" w:hAnsi="Times New Roman" w:cs="Times New Roman"/>
          <w:sz w:val="28"/>
          <w:szCs w:val="28"/>
        </w:rPr>
        <w:t>группы подвида доходов бюджетов классификации доходов</w:t>
      </w:r>
      <w:proofErr w:type="gramEnd"/>
      <w:r w:rsidRPr="008A0BB7">
        <w:rPr>
          <w:rFonts w:ascii="Times New Roman" w:hAnsi="Times New Roman" w:cs="Times New Roman"/>
          <w:sz w:val="28"/>
          <w:szCs w:val="28"/>
        </w:rPr>
        <w:t xml:space="preserve">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по </w:t>
      </w:r>
      <w:hyperlink w:anchor="Par721" w:history="1">
        <w:r w:rsidRPr="008A0BB7">
          <w:rPr>
            <w:rFonts w:ascii="Times New Roman" w:hAnsi="Times New Roman" w:cs="Times New Roman"/>
            <w:sz w:val="28"/>
            <w:szCs w:val="28"/>
          </w:rPr>
          <w:t>строкам 4000</w:t>
        </w:r>
      </w:hyperlink>
      <w:r w:rsidRPr="008A0BB7">
        <w:rPr>
          <w:rFonts w:ascii="Times New Roman" w:hAnsi="Times New Roman" w:cs="Times New Roman"/>
          <w:sz w:val="28"/>
          <w:szCs w:val="28"/>
        </w:rPr>
        <w:t xml:space="preserve"> - 4040 - коды аналитической </w:t>
      </w:r>
      <w:proofErr w:type="gramStart"/>
      <w:r w:rsidRPr="008A0BB7">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8A0BB7">
        <w:rPr>
          <w:rFonts w:ascii="Times New Roman" w:hAnsi="Times New Roman" w:cs="Times New Roman"/>
          <w:sz w:val="28"/>
          <w:szCs w:val="28"/>
        </w:rPr>
        <w:t>.</w:t>
      </w:r>
    </w:p>
    <w:p w:rsidR="002A09F4" w:rsidRPr="008A0BB7" w:rsidRDefault="002A09F4" w:rsidP="0008736F">
      <w:pPr>
        <w:pStyle w:val="ConsPlusNormal"/>
        <w:ind w:firstLine="540"/>
        <w:jc w:val="both"/>
        <w:rPr>
          <w:rFonts w:ascii="Times New Roman" w:hAnsi="Times New Roman" w:cs="Times New Roman"/>
          <w:sz w:val="28"/>
          <w:szCs w:val="28"/>
        </w:rPr>
      </w:pPr>
      <w:bookmarkStart w:id="19" w:name="Par747"/>
      <w:bookmarkEnd w:id="19"/>
      <w:r w:rsidRPr="008A0BB7">
        <w:rPr>
          <w:rFonts w:ascii="Times New Roman" w:hAnsi="Times New Roman" w:cs="Times New Roman"/>
          <w:sz w:val="28"/>
          <w:szCs w:val="28"/>
        </w:rPr>
        <w:t>&lt;4</w:t>
      </w:r>
      <w:proofErr w:type="gramStart"/>
      <w:r w:rsidRPr="008A0BB7">
        <w:rPr>
          <w:rFonts w:ascii="Times New Roman" w:hAnsi="Times New Roman" w:cs="Times New Roman"/>
          <w:sz w:val="28"/>
          <w:szCs w:val="28"/>
        </w:rPr>
        <w:t>&gt; В</w:t>
      </w:r>
      <w:proofErr w:type="gramEnd"/>
      <w:r w:rsidRPr="008A0BB7">
        <w:rPr>
          <w:rFonts w:ascii="Times New Roman" w:hAnsi="Times New Roman" w:cs="Times New Roman"/>
          <w:sz w:val="28"/>
          <w:szCs w:val="28"/>
        </w:rPr>
        <w:t xml:space="preserve"> </w:t>
      </w:r>
      <w:hyperlink w:anchor="Par214" w:history="1">
        <w:r w:rsidRPr="008A0BB7">
          <w:rPr>
            <w:rFonts w:ascii="Times New Roman" w:hAnsi="Times New Roman" w:cs="Times New Roman"/>
            <w:sz w:val="28"/>
            <w:szCs w:val="28"/>
          </w:rPr>
          <w:t>графе 4</w:t>
        </w:r>
      </w:hyperlink>
      <w:r w:rsidRPr="008A0BB7">
        <w:rPr>
          <w:rFonts w:ascii="Times New Roman" w:hAnsi="Times New Roman" w:cs="Times New Roman"/>
          <w:sz w:val="28"/>
          <w:szCs w:val="28"/>
        </w:rPr>
        <w:t xml:space="preserve"> указывается код классификации операций сектора государственного управления в соответствии с </w:t>
      </w:r>
      <w:hyperlink r:id="rId15" w:history="1">
        <w:r w:rsidRPr="008A0BB7">
          <w:rPr>
            <w:rFonts w:ascii="Times New Roman" w:hAnsi="Times New Roman" w:cs="Times New Roman"/>
            <w:sz w:val="28"/>
            <w:szCs w:val="28"/>
          </w:rPr>
          <w:t>Порядком</w:t>
        </w:r>
      </w:hyperlink>
      <w:r w:rsidRPr="008A0BB7">
        <w:rPr>
          <w:rFonts w:ascii="Times New Roman" w:hAnsi="Times New Roman" w:cs="Times New Roman"/>
          <w:sz w:val="28"/>
          <w:szCs w:val="28"/>
        </w:rPr>
        <w:t xml:space="preserve">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w:t>
      </w:r>
      <w:smartTag w:uri="urn:schemas-microsoft-com:office:smarttags" w:element="metricconverter">
        <w:smartTagPr>
          <w:attr w:name="ProductID" w:val="2017 г"/>
        </w:smartTagPr>
        <w:r w:rsidRPr="008A0BB7">
          <w:rPr>
            <w:rFonts w:ascii="Times New Roman" w:hAnsi="Times New Roman" w:cs="Times New Roman"/>
            <w:sz w:val="28"/>
            <w:szCs w:val="28"/>
          </w:rPr>
          <w:t>2017 г</w:t>
        </w:r>
      </w:smartTag>
      <w:r w:rsidRPr="008A0BB7">
        <w:rPr>
          <w:rFonts w:ascii="Times New Roman" w:hAnsi="Times New Roman" w:cs="Times New Roman"/>
          <w:sz w:val="28"/>
          <w:szCs w:val="28"/>
        </w:rPr>
        <w:t xml:space="preserve">. N 209н (зарегистрирован в Министерстве юстиции Российской Федерации 12 февраля </w:t>
      </w:r>
      <w:smartTag w:uri="urn:schemas-microsoft-com:office:smarttags" w:element="metricconverter">
        <w:smartTagPr>
          <w:attr w:name="ProductID" w:val="2018 г"/>
        </w:smartTagPr>
        <w:r w:rsidRPr="008A0BB7">
          <w:rPr>
            <w:rFonts w:ascii="Times New Roman" w:hAnsi="Times New Roman" w:cs="Times New Roman"/>
            <w:sz w:val="28"/>
            <w:szCs w:val="28"/>
          </w:rPr>
          <w:t>2018 г</w:t>
        </w:r>
      </w:smartTag>
      <w:r w:rsidRPr="008A0BB7">
        <w:rPr>
          <w:rFonts w:ascii="Times New Roman" w:hAnsi="Times New Roman" w:cs="Times New Roman"/>
          <w:sz w:val="28"/>
          <w:szCs w:val="28"/>
        </w:rPr>
        <w:t>.,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p w:rsidR="002A09F4" w:rsidRPr="008A0BB7" w:rsidRDefault="002A09F4" w:rsidP="0008736F">
      <w:pPr>
        <w:pStyle w:val="ConsPlusNormal"/>
        <w:ind w:firstLine="540"/>
        <w:jc w:val="both"/>
        <w:rPr>
          <w:rFonts w:ascii="Times New Roman" w:hAnsi="Times New Roman" w:cs="Times New Roman"/>
          <w:sz w:val="28"/>
          <w:szCs w:val="28"/>
        </w:rPr>
      </w:pPr>
      <w:bookmarkStart w:id="20" w:name="Par748"/>
      <w:bookmarkEnd w:id="20"/>
      <w:r w:rsidRPr="008A0BB7">
        <w:rPr>
          <w:rFonts w:ascii="Times New Roman" w:hAnsi="Times New Roman" w:cs="Times New Roman"/>
          <w:sz w:val="28"/>
          <w:szCs w:val="28"/>
        </w:rPr>
        <w:t>&lt;5</w:t>
      </w:r>
      <w:proofErr w:type="gramStart"/>
      <w:r w:rsidRPr="008A0BB7">
        <w:rPr>
          <w:rFonts w:ascii="Times New Roman" w:hAnsi="Times New Roman" w:cs="Times New Roman"/>
          <w:sz w:val="28"/>
          <w:szCs w:val="28"/>
        </w:rPr>
        <w:t>&gt; П</w:t>
      </w:r>
      <w:proofErr w:type="gramEnd"/>
      <w:r w:rsidRPr="008A0BB7">
        <w:rPr>
          <w:rFonts w:ascii="Times New Roman" w:hAnsi="Times New Roman" w:cs="Times New Roman"/>
          <w:sz w:val="28"/>
          <w:szCs w:val="28"/>
        </w:rPr>
        <w:t xml:space="preserve">о </w:t>
      </w:r>
      <w:hyperlink w:anchor="Par229" w:history="1">
        <w:r w:rsidRPr="008A0BB7">
          <w:rPr>
            <w:rFonts w:ascii="Times New Roman" w:hAnsi="Times New Roman" w:cs="Times New Roman"/>
            <w:sz w:val="28"/>
            <w:szCs w:val="28"/>
          </w:rPr>
          <w:t>строкам 0001</w:t>
        </w:r>
      </w:hyperlink>
      <w:r w:rsidRPr="008A0BB7">
        <w:rPr>
          <w:rFonts w:ascii="Times New Roman" w:hAnsi="Times New Roman" w:cs="Times New Roman"/>
          <w:sz w:val="28"/>
          <w:szCs w:val="28"/>
        </w:rPr>
        <w:t xml:space="preserve"> и </w:t>
      </w:r>
      <w:hyperlink w:anchor="Par237" w:history="1">
        <w:r w:rsidRPr="008A0BB7">
          <w:rPr>
            <w:rFonts w:ascii="Times New Roman" w:hAnsi="Times New Roman" w:cs="Times New Roman"/>
            <w:sz w:val="28"/>
            <w:szCs w:val="28"/>
          </w:rPr>
          <w:t>0002</w:t>
        </w:r>
      </w:hyperlink>
      <w:r w:rsidRPr="008A0BB7">
        <w:rPr>
          <w:rFonts w:ascii="Times New Roman" w:hAnsi="Times New Roman" w:cs="Times New Roman"/>
          <w:sz w:val="28"/>
          <w:szCs w:val="28"/>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2A09F4" w:rsidRPr="008A0BB7" w:rsidRDefault="002A09F4" w:rsidP="0008736F">
      <w:pPr>
        <w:pStyle w:val="ConsPlusNormal"/>
        <w:ind w:firstLine="540"/>
        <w:jc w:val="both"/>
        <w:rPr>
          <w:rFonts w:ascii="Times New Roman" w:hAnsi="Times New Roman" w:cs="Times New Roman"/>
          <w:sz w:val="28"/>
          <w:szCs w:val="28"/>
        </w:rPr>
      </w:pPr>
      <w:bookmarkStart w:id="21" w:name="Par749"/>
      <w:bookmarkEnd w:id="21"/>
      <w:r w:rsidRPr="008A0BB7">
        <w:rPr>
          <w:rFonts w:ascii="Times New Roman" w:hAnsi="Times New Roman" w:cs="Times New Roman"/>
          <w:sz w:val="28"/>
          <w:szCs w:val="28"/>
        </w:rPr>
        <w:t xml:space="preserve">&lt;6&gt; Показатели прочих поступлений включают в </w:t>
      </w:r>
      <w:proofErr w:type="gramStart"/>
      <w:r w:rsidRPr="008A0BB7">
        <w:rPr>
          <w:rFonts w:ascii="Times New Roman" w:hAnsi="Times New Roman" w:cs="Times New Roman"/>
          <w:sz w:val="28"/>
          <w:szCs w:val="28"/>
        </w:rPr>
        <w:t>себя</w:t>
      </w:r>
      <w:proofErr w:type="gramEnd"/>
      <w:r w:rsidRPr="008A0BB7">
        <w:rPr>
          <w:rFonts w:ascii="Times New Roman" w:hAnsi="Times New Roman" w:cs="Times New Roman"/>
          <w:sz w:val="28"/>
          <w:szCs w:val="28"/>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8A0BB7">
        <w:rPr>
          <w:rFonts w:ascii="Times New Roman" w:hAnsi="Times New Roman" w:cs="Times New Roman"/>
          <w:sz w:val="28"/>
          <w:szCs w:val="28"/>
        </w:rPr>
        <w:t>микрозаймов</w:t>
      </w:r>
      <w:proofErr w:type="spellEnd"/>
      <w:r w:rsidRPr="008A0BB7">
        <w:rPr>
          <w:rFonts w:ascii="Times New Roman" w:hAnsi="Times New Roman" w:cs="Times New Roman"/>
          <w:sz w:val="28"/>
          <w:szCs w:val="28"/>
        </w:rPr>
        <w:t>), а также за счет возврата средств, размещенных на банковских депозитах. При формировании Плана (проекта Плана) обособленны</w:t>
      </w:r>
      <w:proofErr w:type="gramStart"/>
      <w:r w:rsidRPr="008A0BB7">
        <w:rPr>
          <w:rFonts w:ascii="Times New Roman" w:hAnsi="Times New Roman" w:cs="Times New Roman"/>
          <w:sz w:val="28"/>
          <w:szCs w:val="28"/>
        </w:rPr>
        <w:t>м(</w:t>
      </w:r>
      <w:proofErr w:type="spellStart"/>
      <w:proofErr w:type="gramEnd"/>
      <w:r w:rsidRPr="008A0BB7">
        <w:rPr>
          <w:rFonts w:ascii="Times New Roman" w:hAnsi="Times New Roman" w:cs="Times New Roman"/>
          <w:sz w:val="28"/>
          <w:szCs w:val="28"/>
        </w:rPr>
        <w:t>ыми</w:t>
      </w:r>
      <w:proofErr w:type="spellEnd"/>
      <w:r w:rsidRPr="008A0BB7">
        <w:rPr>
          <w:rFonts w:ascii="Times New Roman" w:hAnsi="Times New Roman" w:cs="Times New Roman"/>
          <w:sz w:val="28"/>
          <w:szCs w:val="28"/>
        </w:rPr>
        <w:t>) подразделением(</w:t>
      </w:r>
      <w:proofErr w:type="spellStart"/>
      <w:r w:rsidRPr="008A0BB7">
        <w:rPr>
          <w:rFonts w:ascii="Times New Roman" w:hAnsi="Times New Roman" w:cs="Times New Roman"/>
          <w:sz w:val="28"/>
          <w:szCs w:val="28"/>
        </w:rPr>
        <w:t>ями</w:t>
      </w:r>
      <w:proofErr w:type="spellEnd"/>
      <w:r w:rsidRPr="008A0BB7">
        <w:rPr>
          <w:rFonts w:ascii="Times New Roman" w:hAnsi="Times New Roman" w:cs="Times New Roman"/>
          <w:sz w:val="28"/>
          <w:szCs w:val="28"/>
        </w:rPr>
        <w:t>) показатель прочих поступлений включает показатель поступлений в рамках расчетов между головным учреждением и обособленным подразделением.</w:t>
      </w:r>
    </w:p>
    <w:p w:rsidR="002A09F4" w:rsidRPr="008A0BB7" w:rsidRDefault="002A09F4" w:rsidP="0008736F">
      <w:pPr>
        <w:pStyle w:val="ConsPlusNormal"/>
        <w:ind w:firstLine="540"/>
        <w:jc w:val="both"/>
        <w:rPr>
          <w:rFonts w:ascii="Times New Roman" w:hAnsi="Times New Roman" w:cs="Times New Roman"/>
          <w:sz w:val="28"/>
          <w:szCs w:val="28"/>
        </w:rPr>
      </w:pPr>
      <w:r w:rsidRPr="008A0BB7">
        <w:rPr>
          <w:rFonts w:ascii="Times New Roman" w:hAnsi="Times New Roman" w:cs="Times New Roman"/>
          <w:sz w:val="28"/>
          <w:szCs w:val="28"/>
        </w:rPr>
        <w:t xml:space="preserve">&lt;7&gt; Показатели выплат по расходам на закупки товаров, работ, услуг, отраженные в </w:t>
      </w:r>
      <w:hyperlink w:anchor="Par614" w:history="1">
        <w:r w:rsidRPr="008A0BB7">
          <w:rPr>
            <w:rFonts w:ascii="Times New Roman" w:hAnsi="Times New Roman" w:cs="Times New Roman"/>
            <w:sz w:val="28"/>
            <w:szCs w:val="28"/>
          </w:rPr>
          <w:t>строке 2600 раздела 1</w:t>
        </w:r>
      </w:hyperlink>
      <w:r w:rsidRPr="008A0BB7">
        <w:rPr>
          <w:rFonts w:ascii="Times New Roman" w:hAnsi="Times New Roman" w:cs="Times New Roman"/>
          <w:sz w:val="28"/>
          <w:szCs w:val="28"/>
        </w:rPr>
        <w:t xml:space="preserve"> "Поступления и выплаты" Плана, подлежат детализации в </w:t>
      </w:r>
      <w:hyperlink w:anchor="Par754" w:history="1">
        <w:r w:rsidRPr="008A0BB7">
          <w:rPr>
            <w:rFonts w:ascii="Times New Roman" w:hAnsi="Times New Roman" w:cs="Times New Roman"/>
            <w:sz w:val="28"/>
            <w:szCs w:val="28"/>
          </w:rPr>
          <w:t>разделе 2</w:t>
        </w:r>
      </w:hyperlink>
      <w:r w:rsidRPr="008A0BB7">
        <w:rPr>
          <w:rFonts w:ascii="Times New Roman" w:hAnsi="Times New Roman" w:cs="Times New Roman"/>
          <w:sz w:val="28"/>
          <w:szCs w:val="28"/>
        </w:rPr>
        <w:t xml:space="preserve"> "Сведения по выплатам на закупку </w:t>
      </w:r>
      <w:r w:rsidRPr="008A0BB7">
        <w:rPr>
          <w:rFonts w:ascii="Times New Roman" w:hAnsi="Times New Roman" w:cs="Times New Roman"/>
          <w:sz w:val="28"/>
          <w:szCs w:val="28"/>
        </w:rPr>
        <w:lastRenderedPageBreak/>
        <w:t>товаров, работ, услуг" Плана.</w:t>
      </w:r>
    </w:p>
    <w:p w:rsidR="002A09F4" w:rsidRPr="008A0BB7" w:rsidRDefault="002A09F4" w:rsidP="0008736F">
      <w:pPr>
        <w:pStyle w:val="ConsPlusNormal"/>
        <w:tabs>
          <w:tab w:val="center" w:pos="4947"/>
        </w:tabs>
        <w:ind w:firstLine="540"/>
        <w:jc w:val="both"/>
        <w:rPr>
          <w:rFonts w:ascii="Times New Roman" w:hAnsi="Times New Roman" w:cs="Times New Roman"/>
          <w:sz w:val="28"/>
          <w:szCs w:val="28"/>
        </w:rPr>
      </w:pPr>
      <w:bookmarkStart w:id="22" w:name="Par751"/>
      <w:bookmarkEnd w:id="22"/>
      <w:r w:rsidRPr="008A0BB7">
        <w:rPr>
          <w:rFonts w:ascii="Times New Roman" w:hAnsi="Times New Roman" w:cs="Times New Roman"/>
          <w:sz w:val="28"/>
          <w:szCs w:val="28"/>
        </w:rPr>
        <w:t>&lt;8&gt; Показатель отражается со знаком "минус".</w:t>
      </w:r>
      <w:r w:rsidR="0008736F" w:rsidRPr="008A0BB7">
        <w:rPr>
          <w:rFonts w:ascii="Times New Roman" w:hAnsi="Times New Roman" w:cs="Times New Roman"/>
          <w:sz w:val="28"/>
          <w:szCs w:val="28"/>
        </w:rPr>
        <w:tab/>
      </w:r>
    </w:p>
    <w:p w:rsidR="002A09F4" w:rsidRPr="008A0BB7" w:rsidRDefault="002A09F4" w:rsidP="0008736F">
      <w:pPr>
        <w:pStyle w:val="ConsPlusNormal"/>
        <w:ind w:firstLine="540"/>
        <w:jc w:val="both"/>
        <w:rPr>
          <w:rFonts w:ascii="Times New Roman" w:hAnsi="Times New Roman" w:cs="Times New Roman"/>
          <w:sz w:val="28"/>
          <w:szCs w:val="28"/>
        </w:rPr>
      </w:pPr>
      <w:bookmarkStart w:id="23" w:name="Par752"/>
      <w:bookmarkEnd w:id="23"/>
      <w:r w:rsidRPr="008A0BB7">
        <w:rPr>
          <w:rFonts w:ascii="Times New Roman" w:hAnsi="Times New Roman" w:cs="Times New Roman"/>
          <w:sz w:val="28"/>
          <w:szCs w:val="28"/>
        </w:rPr>
        <w:t xml:space="preserve">&lt;9&gt; Показатели прочих выплат включают в </w:t>
      </w:r>
      <w:proofErr w:type="gramStart"/>
      <w:r w:rsidRPr="008A0BB7">
        <w:rPr>
          <w:rFonts w:ascii="Times New Roman" w:hAnsi="Times New Roman" w:cs="Times New Roman"/>
          <w:sz w:val="28"/>
          <w:szCs w:val="28"/>
        </w:rPr>
        <w:t>себя</w:t>
      </w:r>
      <w:proofErr w:type="gramEnd"/>
      <w:r w:rsidRPr="008A0BB7">
        <w:rPr>
          <w:rFonts w:ascii="Times New Roman" w:hAnsi="Times New Roman" w:cs="Times New Roman"/>
          <w:sz w:val="28"/>
          <w:szCs w:val="28"/>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8A0BB7">
        <w:rPr>
          <w:rFonts w:ascii="Times New Roman" w:hAnsi="Times New Roman" w:cs="Times New Roman"/>
          <w:sz w:val="28"/>
          <w:szCs w:val="28"/>
        </w:rPr>
        <w:t>микрозаймов</w:t>
      </w:r>
      <w:proofErr w:type="spellEnd"/>
      <w:r w:rsidRPr="008A0BB7">
        <w:rPr>
          <w:rFonts w:ascii="Times New Roman" w:hAnsi="Times New Roman" w:cs="Times New Roman"/>
          <w:sz w:val="28"/>
          <w:szCs w:val="28"/>
        </w:rPr>
        <w:t>), размещения автономными учреждениями денежных средств на банковских депозитах. При формировании Плана (проекта Плана) обособленны</w:t>
      </w:r>
      <w:proofErr w:type="gramStart"/>
      <w:r w:rsidRPr="008A0BB7">
        <w:rPr>
          <w:rFonts w:ascii="Times New Roman" w:hAnsi="Times New Roman" w:cs="Times New Roman"/>
          <w:sz w:val="28"/>
          <w:szCs w:val="28"/>
        </w:rPr>
        <w:t>м(</w:t>
      </w:r>
      <w:proofErr w:type="spellStart"/>
      <w:proofErr w:type="gramEnd"/>
      <w:r w:rsidRPr="008A0BB7">
        <w:rPr>
          <w:rFonts w:ascii="Times New Roman" w:hAnsi="Times New Roman" w:cs="Times New Roman"/>
          <w:sz w:val="28"/>
          <w:szCs w:val="28"/>
        </w:rPr>
        <w:t>ыми</w:t>
      </w:r>
      <w:proofErr w:type="spellEnd"/>
      <w:r w:rsidRPr="008A0BB7">
        <w:rPr>
          <w:rFonts w:ascii="Times New Roman" w:hAnsi="Times New Roman" w:cs="Times New Roman"/>
          <w:sz w:val="28"/>
          <w:szCs w:val="28"/>
        </w:rPr>
        <w:t>) подразделением(</w:t>
      </w:r>
      <w:proofErr w:type="spellStart"/>
      <w:r w:rsidRPr="008A0BB7">
        <w:rPr>
          <w:rFonts w:ascii="Times New Roman" w:hAnsi="Times New Roman" w:cs="Times New Roman"/>
          <w:sz w:val="28"/>
          <w:szCs w:val="28"/>
        </w:rPr>
        <w:t>ями</w:t>
      </w:r>
      <w:proofErr w:type="spellEnd"/>
      <w:r w:rsidRPr="008A0BB7">
        <w:rPr>
          <w:rFonts w:ascii="Times New Roman" w:hAnsi="Times New Roman" w:cs="Times New Roman"/>
          <w:sz w:val="28"/>
          <w:szCs w:val="28"/>
        </w:rPr>
        <w:t>) показатель прочих выплат включает показатель поступлений в рамках расчетов между головным учреждением и обособленным подразделением.</w:t>
      </w:r>
    </w:p>
    <w:p w:rsidR="0008736F" w:rsidRPr="008A0BB7" w:rsidRDefault="0008736F" w:rsidP="008A0BB7">
      <w:pPr>
        <w:pStyle w:val="ConsPlusNormal"/>
        <w:outlineLvl w:val="2"/>
        <w:rPr>
          <w:rFonts w:ascii="Times New Roman" w:hAnsi="Times New Roman" w:cs="Times New Roman"/>
          <w:b/>
          <w:bCs/>
          <w:sz w:val="28"/>
          <w:szCs w:val="28"/>
        </w:rPr>
        <w:sectPr w:rsidR="0008736F" w:rsidRPr="008A0BB7" w:rsidSect="0008736F">
          <w:pgSz w:w="11906" w:h="16838"/>
          <w:pgMar w:top="1134" w:right="851" w:bottom="1134" w:left="1701" w:header="709" w:footer="709" w:gutter="0"/>
          <w:cols w:space="708"/>
          <w:docGrid w:linePitch="360"/>
        </w:sectPr>
      </w:pPr>
      <w:bookmarkStart w:id="24" w:name="Par754"/>
      <w:bookmarkEnd w:id="24"/>
    </w:p>
    <w:p w:rsidR="0008736F" w:rsidRPr="008A0BB7" w:rsidRDefault="0008736F" w:rsidP="0008736F">
      <w:pPr>
        <w:pStyle w:val="ConsPlusNormal"/>
        <w:jc w:val="center"/>
        <w:outlineLvl w:val="2"/>
        <w:rPr>
          <w:rFonts w:ascii="Times New Roman" w:hAnsi="Times New Roman" w:cs="Times New Roman"/>
          <w:b/>
          <w:bCs/>
          <w:sz w:val="28"/>
          <w:szCs w:val="28"/>
        </w:rPr>
      </w:pPr>
    </w:p>
    <w:p w:rsidR="002A09F4" w:rsidRPr="008A0BB7" w:rsidRDefault="002A09F4" w:rsidP="0008736F">
      <w:pPr>
        <w:pStyle w:val="ConsPlusNormal"/>
        <w:jc w:val="center"/>
        <w:outlineLvl w:val="2"/>
        <w:rPr>
          <w:rFonts w:ascii="Times New Roman" w:hAnsi="Times New Roman" w:cs="Times New Roman"/>
          <w:b/>
          <w:bCs/>
          <w:sz w:val="28"/>
          <w:szCs w:val="28"/>
        </w:rPr>
      </w:pPr>
      <w:r w:rsidRPr="008A0BB7">
        <w:rPr>
          <w:rFonts w:ascii="Times New Roman" w:hAnsi="Times New Roman" w:cs="Times New Roman"/>
          <w:b/>
          <w:bCs/>
          <w:sz w:val="28"/>
          <w:szCs w:val="28"/>
        </w:rPr>
        <w:t>Раздел II. Сведения по выплатам</w:t>
      </w:r>
    </w:p>
    <w:p w:rsidR="0008736F" w:rsidRPr="008A0BB7" w:rsidRDefault="0008736F" w:rsidP="0008736F">
      <w:pPr>
        <w:pStyle w:val="ConsPlusNormal"/>
        <w:jc w:val="center"/>
        <w:outlineLvl w:val="2"/>
        <w:rPr>
          <w:rFonts w:ascii="Times New Roman" w:hAnsi="Times New Roman" w:cs="Times New Roman"/>
          <w:sz w:val="28"/>
          <w:szCs w:val="28"/>
        </w:rPr>
      </w:pPr>
    </w:p>
    <w:tbl>
      <w:tblPr>
        <w:tblW w:w="11338" w:type="dxa"/>
        <w:tblLayout w:type="fixed"/>
        <w:tblCellMar>
          <w:top w:w="102" w:type="dxa"/>
          <w:left w:w="62" w:type="dxa"/>
          <w:bottom w:w="102" w:type="dxa"/>
          <w:right w:w="62" w:type="dxa"/>
        </w:tblCellMar>
        <w:tblLook w:val="0000"/>
      </w:tblPr>
      <w:tblGrid>
        <w:gridCol w:w="3288"/>
        <w:gridCol w:w="737"/>
        <w:gridCol w:w="1077"/>
        <w:gridCol w:w="964"/>
        <w:gridCol w:w="1417"/>
        <w:gridCol w:w="1247"/>
        <w:gridCol w:w="1361"/>
        <w:gridCol w:w="1247"/>
      </w:tblGrid>
      <w:tr w:rsidR="002A09F4" w:rsidRPr="008A0BB7" w:rsidTr="0008736F">
        <w:tc>
          <w:tcPr>
            <w:tcW w:w="3288" w:type="dxa"/>
            <w:vMerge w:val="restart"/>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b/>
                <w:bCs/>
                <w:sz w:val="28"/>
                <w:szCs w:val="28"/>
              </w:rPr>
              <w:t>на закупки товаров, работ, услуг</w:t>
            </w:r>
            <w:r w:rsidRPr="008A0BB7">
              <w:rPr>
                <w:rFonts w:ascii="Times New Roman" w:hAnsi="Times New Roman" w:cs="Times New Roman"/>
                <w:sz w:val="28"/>
                <w:szCs w:val="28"/>
              </w:rPr>
              <w:t xml:space="preserve"> </w:t>
            </w:r>
            <w:hyperlink w:anchor="Par971" w:history="1">
              <w:r w:rsidRPr="008A0BB7">
                <w:rPr>
                  <w:rFonts w:ascii="Times New Roman" w:hAnsi="Times New Roman" w:cs="Times New Roman"/>
                  <w:sz w:val="28"/>
                  <w:szCs w:val="28"/>
                </w:rPr>
                <w:t>&lt;10&gt;</w:t>
              </w:r>
            </w:hyperlink>
            <w:r w:rsidRPr="008A0BB7">
              <w:rPr>
                <w:rFonts w:ascii="Times New Roman" w:hAnsi="Times New Roman" w:cs="Times New Roman"/>
                <w:sz w:val="28"/>
                <w:szCs w:val="28"/>
              </w:rP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Код строки</w:t>
            </w:r>
          </w:p>
        </w:tc>
        <w:tc>
          <w:tcPr>
            <w:tcW w:w="1077" w:type="dxa"/>
            <w:vMerge w:val="restart"/>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 xml:space="preserve">Код по бюджетной классификации Российской Федерации </w:t>
            </w:r>
            <w:hyperlink w:anchor="Par741" w:history="1">
              <w:r w:rsidRPr="008A0BB7">
                <w:rPr>
                  <w:rFonts w:ascii="Times New Roman" w:hAnsi="Times New Roman" w:cs="Times New Roman"/>
                  <w:sz w:val="28"/>
                  <w:szCs w:val="28"/>
                </w:rPr>
                <w:t>&lt;3&gt;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 xml:space="preserve">Аналитический код </w:t>
            </w:r>
            <w:hyperlink w:anchor="Par747" w:history="1">
              <w:r w:rsidRPr="008A0BB7">
                <w:rPr>
                  <w:rFonts w:ascii="Times New Roman" w:hAnsi="Times New Roman" w:cs="Times New Roman"/>
                  <w:sz w:val="28"/>
                  <w:szCs w:val="28"/>
                </w:rPr>
                <w:t>&lt;4&gt;</w:t>
              </w:r>
            </w:hyperlink>
          </w:p>
        </w:tc>
        <w:tc>
          <w:tcPr>
            <w:tcW w:w="5272" w:type="dxa"/>
            <w:gridSpan w:val="4"/>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Сумма</w:t>
            </w:r>
          </w:p>
        </w:tc>
      </w:tr>
      <w:tr w:rsidR="002A09F4" w:rsidRPr="008A0BB7" w:rsidTr="0008736F">
        <w:tc>
          <w:tcPr>
            <w:tcW w:w="3288" w:type="dxa"/>
            <w:vMerge/>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ind w:firstLine="54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На 20__ г. текущий финансовый год</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На 20__ г. первый год планового периода</w:t>
            </w: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На 20__ г. второй год планового периода</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За пределами планового периода</w:t>
            </w: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1</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2</w:t>
            </w: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5</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6</w:t>
            </w: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7</w:t>
            </w: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jc w:val="center"/>
              <w:rPr>
                <w:rFonts w:ascii="Times New Roman" w:hAnsi="Times New Roman" w:cs="Times New Roman"/>
                <w:sz w:val="28"/>
                <w:szCs w:val="28"/>
              </w:rPr>
            </w:pPr>
            <w:r w:rsidRPr="008A0BB7">
              <w:rPr>
                <w:rFonts w:ascii="Times New Roman" w:hAnsi="Times New Roman" w:cs="Times New Roman"/>
                <w:sz w:val="28"/>
                <w:szCs w:val="28"/>
              </w:rPr>
              <w:t>8</w:t>
            </w: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b/>
                <w:bCs/>
                <w:sz w:val="28"/>
                <w:szCs w:val="28"/>
              </w:rPr>
              <w:t>Выплаты на закупку товаров, работ, услуг, всего</w:t>
            </w:r>
            <w:r w:rsidRPr="008A0BB7">
              <w:rPr>
                <w:rFonts w:ascii="Times New Roman" w:hAnsi="Times New Roman" w:cs="Times New Roman"/>
                <w:sz w:val="28"/>
                <w:szCs w:val="28"/>
              </w:rPr>
              <w:t xml:space="preserve"> </w:t>
            </w:r>
            <w:hyperlink w:anchor="Par975" w:history="1">
              <w:r w:rsidRPr="008A0BB7">
                <w:rPr>
                  <w:rFonts w:ascii="Times New Roman" w:hAnsi="Times New Roman" w:cs="Times New Roman"/>
                  <w:sz w:val="28"/>
                  <w:szCs w:val="28"/>
                </w:rPr>
                <w:t>&lt;11&gt;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по контрактам (договорам), заключенным до начала текущего финансового года без применения норм Федерального </w:t>
            </w:r>
            <w:hyperlink r:id="rId16"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от 5 апреля </w:t>
            </w:r>
            <w:smartTag w:uri="urn:schemas-microsoft-com:office:smarttags" w:element="metricconverter">
              <w:smartTagPr>
                <w:attr w:name="ProductID" w:val="2013 г"/>
              </w:smartTagPr>
              <w:r w:rsidRPr="008A0BB7">
                <w:rPr>
                  <w:rFonts w:ascii="Times New Roman" w:hAnsi="Times New Roman" w:cs="Times New Roman"/>
                  <w:sz w:val="28"/>
                  <w:szCs w:val="28"/>
                </w:rPr>
                <w:t>2013 г</w:t>
              </w:r>
            </w:smartTag>
            <w:r w:rsidRPr="008A0BB7">
              <w:rPr>
                <w:rFonts w:ascii="Times New Roman" w:hAnsi="Times New Roman" w:cs="Times New Roman"/>
                <w:sz w:val="28"/>
                <w:szCs w:val="28"/>
              </w:rPr>
              <w:t xml:space="preserve">. N 44-ФЗ "О </w:t>
            </w:r>
            <w:r w:rsidRPr="008A0BB7">
              <w:rPr>
                <w:rFonts w:ascii="Times New Roman" w:hAnsi="Times New Roman" w:cs="Times New Roman"/>
                <w:sz w:val="28"/>
                <w:szCs w:val="28"/>
              </w:rPr>
              <w:lastRenderedPageBreak/>
              <w:t xml:space="preserve">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Pr="008A0BB7">
              <w:rPr>
                <w:rFonts w:ascii="Times New Roman" w:hAnsi="Times New Roman" w:cs="Times New Roman"/>
                <w:sz w:val="28"/>
                <w:szCs w:val="28"/>
              </w:rPr>
              <w:t xml:space="preserve">2018, N 32, ст. 5104) (далее - Федеральный закон N 44-ФЗ) и Федерального </w:t>
            </w:r>
            <w:hyperlink r:id="rId17"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от 18 июля </w:t>
            </w:r>
            <w:smartTag w:uri="urn:schemas-microsoft-com:office:smarttags" w:element="metricconverter">
              <w:smartTagPr>
                <w:attr w:name="ProductID" w:val="2011 г"/>
              </w:smartTagPr>
              <w:r w:rsidRPr="008A0BB7">
                <w:rPr>
                  <w:rFonts w:ascii="Times New Roman" w:hAnsi="Times New Roman" w:cs="Times New Roman"/>
                  <w:sz w:val="28"/>
                  <w:szCs w:val="28"/>
                </w:rPr>
                <w:t>2011 г</w:t>
              </w:r>
            </w:smartTag>
            <w:r w:rsidRPr="008A0BB7">
              <w:rPr>
                <w:rFonts w:ascii="Times New Roman" w:hAnsi="Times New Roman" w:cs="Times New Roman"/>
                <w:sz w:val="28"/>
                <w:szCs w:val="28"/>
              </w:rPr>
              <w:t xml:space="preserve">.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ar988" w:history="1">
              <w:r w:rsidRPr="008A0BB7">
                <w:rPr>
                  <w:rFonts w:ascii="Times New Roman" w:hAnsi="Times New Roman" w:cs="Times New Roman"/>
                  <w:sz w:val="28"/>
                  <w:szCs w:val="28"/>
                </w:rPr>
                <w:t>&lt;12&gt;</w:t>
              </w:r>
            </w:hyperlink>
            <w:proofErr w:type="gramEnd"/>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по контрактам (договорам), </w:t>
            </w:r>
            <w:r w:rsidRPr="008A0BB7">
              <w:rPr>
                <w:rFonts w:ascii="Times New Roman" w:hAnsi="Times New Roman" w:cs="Times New Roman"/>
                <w:sz w:val="28"/>
                <w:szCs w:val="28"/>
              </w:rPr>
              <w:lastRenderedPageBreak/>
              <w:t xml:space="preserve">планируемым к заключению в соответствующем финансовом году без применения норм Федерального </w:t>
            </w:r>
            <w:hyperlink r:id="rId18"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44-ФЗ и Федерального </w:t>
            </w:r>
            <w:hyperlink r:id="rId19"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223-ФЗ </w:t>
            </w:r>
            <w:hyperlink w:anchor="Par988" w:history="1">
              <w:r w:rsidRPr="008A0BB7">
                <w:rPr>
                  <w:rFonts w:ascii="Times New Roman" w:hAnsi="Times New Roman" w:cs="Times New Roman"/>
                  <w:sz w:val="28"/>
                  <w:szCs w:val="28"/>
                </w:rPr>
                <w:t>&lt;12&gt;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по контрактам (договорам), заключенным до начала текущего финансового года с учетом требований Федерального </w:t>
            </w:r>
            <w:hyperlink r:id="rId20"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44-ФЗ и Федерального </w:t>
            </w:r>
            <w:hyperlink r:id="rId21"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223-ФЗ </w:t>
            </w:r>
            <w:hyperlink w:anchor="Par992" w:history="1">
              <w:r w:rsidRPr="008A0BB7">
                <w:rPr>
                  <w:rFonts w:ascii="Times New Roman" w:hAnsi="Times New Roman" w:cs="Times New Roman"/>
                  <w:sz w:val="28"/>
                  <w:szCs w:val="28"/>
                </w:rPr>
                <w:t>&lt;13&gt;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по контрактам (договорам), планируемым к заключению в соответствующем финансовом году с учетом требований Федерального </w:t>
            </w:r>
            <w:hyperlink r:id="rId22"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44-ФЗ и Федерального </w:t>
            </w:r>
            <w:hyperlink r:id="rId23"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223-ФЗ </w:t>
            </w:r>
            <w:hyperlink w:anchor="Par992" w:history="1">
              <w:r w:rsidRPr="008A0BB7">
                <w:rPr>
                  <w:rFonts w:ascii="Times New Roman" w:hAnsi="Times New Roman" w:cs="Times New Roman"/>
                  <w:sz w:val="28"/>
                  <w:szCs w:val="28"/>
                </w:rPr>
                <w:t>&lt;13&gt;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за счет субсидий, предоставляемых на финансовое обеспечение выполнения государственного (муниципального) задания</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в соответствии с Федеральным </w:t>
            </w:r>
            <w:hyperlink r:id="rId24"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44-ФЗ</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в соответствии с Федеральным </w:t>
            </w:r>
            <w:hyperlink r:id="rId25"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223-ФЗ </w:t>
            </w:r>
            <w:hyperlink w:anchor="Par994" w:history="1">
              <w:r w:rsidRPr="008A0BB7">
                <w:rPr>
                  <w:rFonts w:ascii="Times New Roman" w:hAnsi="Times New Roman" w:cs="Times New Roman"/>
                  <w:sz w:val="28"/>
                  <w:szCs w:val="28"/>
                </w:rPr>
                <w:t>&lt;14&gt;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за счет субсидий, предоставляемых в соответствии с </w:t>
            </w:r>
            <w:hyperlink r:id="rId26" w:history="1">
              <w:r w:rsidRPr="008A0BB7">
                <w:rPr>
                  <w:rFonts w:ascii="Times New Roman" w:hAnsi="Times New Roman" w:cs="Times New Roman"/>
                  <w:sz w:val="28"/>
                  <w:szCs w:val="28"/>
                </w:rPr>
                <w:t>абзацем вторым пункта 1 статьи 78.1</w:t>
              </w:r>
            </w:hyperlink>
            <w:r w:rsidRPr="008A0BB7">
              <w:rPr>
                <w:rFonts w:ascii="Times New Roman" w:hAnsi="Times New Roman" w:cs="Times New Roman"/>
                <w:sz w:val="28"/>
                <w:szCs w:val="28"/>
              </w:rPr>
              <w:t xml:space="preserve"> Бюджетного кодекса Российской Федерации,</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в соответствии с Федеральным </w:t>
            </w:r>
            <w:hyperlink r:id="rId27"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44-ФЗ</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в соответствии с Федеральным </w:t>
            </w:r>
            <w:hyperlink r:id="rId28"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223-ФЗ </w:t>
            </w:r>
            <w:hyperlink w:anchor="Par994" w:history="1">
              <w:r w:rsidRPr="008A0BB7">
                <w:rPr>
                  <w:rFonts w:ascii="Times New Roman" w:hAnsi="Times New Roman" w:cs="Times New Roman"/>
                  <w:sz w:val="28"/>
                  <w:szCs w:val="28"/>
                </w:rPr>
                <w:t>&lt;14&gt;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за счет субсидий, предоставляемых на осуществление капитальных вложений </w:t>
            </w:r>
            <w:hyperlink w:anchor="Par996" w:history="1">
              <w:r w:rsidRPr="008A0BB7">
                <w:rPr>
                  <w:rFonts w:ascii="Times New Roman" w:hAnsi="Times New Roman" w:cs="Times New Roman"/>
                  <w:sz w:val="28"/>
                  <w:szCs w:val="28"/>
                </w:rPr>
                <w:t>&lt;15&gt;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за счет средств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в соответствии с Федеральным </w:t>
            </w:r>
            <w:hyperlink r:id="rId29"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44-ФЗ</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в соответствии с Федеральным </w:t>
            </w:r>
            <w:hyperlink r:id="rId30"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223-ФЗ </w:t>
            </w:r>
            <w:hyperlink w:anchor="Par994" w:history="1">
              <w:r w:rsidRPr="008A0BB7">
                <w:rPr>
                  <w:rFonts w:ascii="Times New Roman" w:hAnsi="Times New Roman" w:cs="Times New Roman"/>
                  <w:sz w:val="28"/>
                  <w:szCs w:val="28"/>
                </w:rPr>
                <w:t>&lt;14&gt;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за счет прочих источников финансового обеспечения</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w:t>
            </w:r>
          </w:p>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в соответствии с </w:t>
            </w:r>
            <w:r w:rsidRPr="008A0BB7">
              <w:rPr>
                <w:rFonts w:ascii="Times New Roman" w:hAnsi="Times New Roman" w:cs="Times New Roman"/>
                <w:sz w:val="28"/>
                <w:szCs w:val="28"/>
              </w:rPr>
              <w:lastRenderedPageBreak/>
              <w:t xml:space="preserve">Федеральным </w:t>
            </w:r>
            <w:hyperlink r:id="rId31"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44-ФЗ</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 xml:space="preserve">в соответствии с Федеральным </w:t>
            </w:r>
            <w:hyperlink r:id="rId32"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223-ФЗ</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Итого по контрактам, планируемым к заключению в соответствующем финансовом году в соответствии с Федеральным </w:t>
            </w:r>
            <w:hyperlink r:id="rId33"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44-ФЗ, по соответствующему году закупки </w:t>
            </w:r>
            <w:hyperlink w:anchor="Par998" w:history="1">
              <w:r w:rsidRPr="008A0BB7">
                <w:rPr>
                  <w:rFonts w:ascii="Times New Roman" w:hAnsi="Times New Roman" w:cs="Times New Roman"/>
                  <w:sz w:val="28"/>
                  <w:szCs w:val="28"/>
                </w:rPr>
                <w:t>&lt;16&gt;</w:t>
              </w:r>
            </w:hyperlink>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в том числе по году начала закупки: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t xml:space="preserve">Итого по договорам, планируемым к заключению в соответствующем финансовом году в соответствии с Федеральным </w:t>
            </w:r>
            <w:hyperlink r:id="rId34"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223-ФЗ, по </w:t>
            </w:r>
            <w:r w:rsidRPr="008A0BB7">
              <w:rPr>
                <w:rFonts w:ascii="Times New Roman" w:hAnsi="Times New Roman" w:cs="Times New Roman"/>
                <w:sz w:val="28"/>
                <w:szCs w:val="28"/>
              </w:rPr>
              <w:lastRenderedPageBreak/>
              <w:t>соответствующему году закупки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r w:rsidR="002A09F4" w:rsidRPr="008A0BB7" w:rsidTr="0008736F">
        <w:tc>
          <w:tcPr>
            <w:tcW w:w="3288"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r w:rsidRPr="008A0BB7">
              <w:rPr>
                <w:rFonts w:ascii="Times New Roman" w:hAnsi="Times New Roman" w:cs="Times New Roman"/>
                <w:sz w:val="28"/>
                <w:szCs w:val="28"/>
              </w:rPr>
              <w:lastRenderedPageBreak/>
              <w:t>в том числе по году начала закупки:</w:t>
            </w:r>
          </w:p>
        </w:tc>
        <w:tc>
          <w:tcPr>
            <w:tcW w:w="73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2A09F4" w:rsidRPr="008A0BB7" w:rsidRDefault="002A09F4" w:rsidP="0008736F">
            <w:pPr>
              <w:pStyle w:val="ConsPlusNormal"/>
              <w:rPr>
                <w:rFonts w:ascii="Times New Roman" w:hAnsi="Times New Roman" w:cs="Times New Roman"/>
                <w:sz w:val="28"/>
                <w:szCs w:val="28"/>
              </w:rPr>
            </w:pPr>
          </w:p>
        </w:tc>
      </w:tr>
    </w:tbl>
    <w:p w:rsidR="002A09F4" w:rsidRPr="008A0BB7" w:rsidRDefault="002A09F4" w:rsidP="0008736F">
      <w:pPr>
        <w:pStyle w:val="ConsPlusNormal"/>
        <w:ind w:firstLine="540"/>
        <w:jc w:val="both"/>
        <w:rPr>
          <w:rFonts w:ascii="Times New Roman" w:hAnsi="Times New Roman" w:cs="Times New Roman"/>
          <w:sz w:val="28"/>
          <w:szCs w:val="28"/>
        </w:rPr>
      </w:pPr>
    </w:p>
    <w:p w:rsidR="002A09F4" w:rsidRPr="008A0BB7" w:rsidRDefault="002A09F4" w:rsidP="0008736F">
      <w:pPr>
        <w:pStyle w:val="ConsPlusNonformat"/>
        <w:jc w:val="both"/>
        <w:rPr>
          <w:rFonts w:ascii="Times New Roman" w:hAnsi="Times New Roman" w:cs="Times New Roman"/>
          <w:sz w:val="28"/>
          <w:szCs w:val="28"/>
        </w:rPr>
      </w:pP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Руководитель </w:t>
      </w:r>
      <w:proofErr w:type="gramStart"/>
      <w:r w:rsidRPr="008A0BB7">
        <w:rPr>
          <w:rFonts w:ascii="Times New Roman" w:hAnsi="Times New Roman" w:cs="Times New Roman"/>
          <w:sz w:val="28"/>
          <w:szCs w:val="28"/>
        </w:rPr>
        <w:t>планово-финансовой</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службы учреждения</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_____________ _______________________</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                        </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 xml:space="preserve">(подпись)    </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(расшифровка подписи)</w:t>
      </w:r>
    </w:p>
    <w:p w:rsidR="002A09F4" w:rsidRPr="008A0BB7" w:rsidRDefault="002A09F4" w:rsidP="0008736F">
      <w:pPr>
        <w:pStyle w:val="ConsPlusNonformat"/>
        <w:jc w:val="both"/>
        <w:rPr>
          <w:rFonts w:ascii="Times New Roman" w:hAnsi="Times New Roman" w:cs="Times New Roman"/>
          <w:sz w:val="28"/>
          <w:szCs w:val="28"/>
        </w:rPr>
      </w:pP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Исполнитель           </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_____________ ________________________</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                        </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 xml:space="preserve">(подпись)   </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 xml:space="preserve"> (расшифровка подписи)</w:t>
      </w:r>
    </w:p>
    <w:p w:rsidR="002A09F4" w:rsidRPr="008A0BB7" w:rsidRDefault="002A09F4" w:rsidP="0008736F">
      <w:pPr>
        <w:pStyle w:val="ConsPlusNonformat"/>
        <w:jc w:val="both"/>
        <w:rPr>
          <w:rFonts w:ascii="Times New Roman" w:hAnsi="Times New Roman" w:cs="Times New Roman"/>
          <w:sz w:val="28"/>
          <w:szCs w:val="28"/>
        </w:rPr>
      </w:pP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Согласовано:</w:t>
      </w:r>
    </w:p>
    <w:p w:rsidR="002A09F4" w:rsidRPr="008A0BB7" w:rsidRDefault="002A09F4" w:rsidP="0008736F">
      <w:pPr>
        <w:pStyle w:val="ConsPlusNonformat"/>
        <w:jc w:val="both"/>
        <w:rPr>
          <w:rFonts w:ascii="Times New Roman" w:hAnsi="Times New Roman" w:cs="Times New Roman"/>
          <w:sz w:val="28"/>
          <w:szCs w:val="28"/>
        </w:rPr>
      </w:pPr>
    </w:p>
    <w:p w:rsidR="00C314F0"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Руководитель </w:t>
      </w:r>
      <w:r w:rsidR="00D53EE1">
        <w:rPr>
          <w:rFonts w:ascii="Times New Roman" w:hAnsi="Times New Roman" w:cs="Times New Roman"/>
          <w:sz w:val="28"/>
          <w:szCs w:val="28"/>
        </w:rPr>
        <w:t xml:space="preserve">отраслевого (функционального) органа </w:t>
      </w:r>
    </w:p>
    <w:p w:rsidR="002A09F4" w:rsidRPr="008A0BB7" w:rsidRDefault="00D53EE1" w:rsidP="0008736F">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администрации города Ливны</w:t>
      </w:r>
      <w:r w:rsidR="002A09F4" w:rsidRPr="008A0BB7">
        <w:rPr>
          <w:rFonts w:ascii="Times New Roman" w:hAnsi="Times New Roman" w:cs="Times New Roman"/>
          <w:sz w:val="28"/>
          <w:szCs w:val="28"/>
        </w:rPr>
        <w:t xml:space="preserve">    _____________ ________________________ "____" ______________ 20___ год</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      </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 xml:space="preserve">(подпись)    </w:t>
      </w:r>
      <w:r w:rsidR="00C314F0">
        <w:rPr>
          <w:rFonts w:ascii="Times New Roman" w:hAnsi="Times New Roman" w:cs="Times New Roman"/>
          <w:sz w:val="28"/>
          <w:szCs w:val="28"/>
        </w:rPr>
        <w:t xml:space="preserve">    </w:t>
      </w:r>
      <w:r w:rsidRPr="008A0BB7">
        <w:rPr>
          <w:rFonts w:ascii="Times New Roman" w:hAnsi="Times New Roman" w:cs="Times New Roman"/>
          <w:sz w:val="28"/>
          <w:szCs w:val="28"/>
        </w:rPr>
        <w:t>(расшифровка подписи)</w:t>
      </w:r>
    </w:p>
    <w:p w:rsidR="004531B1" w:rsidRPr="008A0BB7" w:rsidRDefault="004531B1" w:rsidP="0008736F">
      <w:pPr>
        <w:pStyle w:val="ConsPlusNonformat"/>
        <w:jc w:val="both"/>
        <w:rPr>
          <w:rFonts w:ascii="Times New Roman" w:hAnsi="Times New Roman" w:cs="Times New Roman"/>
          <w:sz w:val="28"/>
          <w:szCs w:val="28"/>
        </w:rPr>
      </w:pPr>
      <w:bookmarkStart w:id="25" w:name="Par971"/>
      <w:bookmarkEnd w:id="25"/>
    </w:p>
    <w:p w:rsidR="004531B1" w:rsidRPr="008A0BB7" w:rsidRDefault="004531B1" w:rsidP="0008736F">
      <w:pPr>
        <w:pStyle w:val="ConsPlusNonformat"/>
        <w:jc w:val="both"/>
        <w:rPr>
          <w:rFonts w:ascii="Times New Roman" w:hAnsi="Times New Roman" w:cs="Times New Roman"/>
          <w:sz w:val="28"/>
          <w:szCs w:val="28"/>
        </w:rPr>
      </w:pPr>
    </w:p>
    <w:p w:rsidR="008A0BB7" w:rsidRPr="008A0BB7" w:rsidRDefault="008A0BB7" w:rsidP="0008736F">
      <w:pPr>
        <w:pStyle w:val="ConsPlusNonformat"/>
        <w:jc w:val="both"/>
        <w:rPr>
          <w:rFonts w:ascii="Times New Roman" w:hAnsi="Times New Roman" w:cs="Times New Roman"/>
          <w:sz w:val="28"/>
          <w:szCs w:val="28"/>
        </w:rPr>
        <w:sectPr w:rsidR="008A0BB7" w:rsidRPr="008A0BB7" w:rsidSect="0008736F">
          <w:pgSz w:w="16838" w:h="11906" w:orient="landscape"/>
          <w:pgMar w:top="1701" w:right="1134" w:bottom="851" w:left="1134" w:header="709" w:footer="709" w:gutter="0"/>
          <w:cols w:space="708"/>
          <w:docGrid w:linePitch="360"/>
        </w:sectPr>
      </w:pP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lastRenderedPageBreak/>
        <w:t xml:space="preserve">    &lt;10</w:t>
      </w:r>
      <w:proofErr w:type="gramStart"/>
      <w:r w:rsidRPr="008A0BB7">
        <w:rPr>
          <w:rFonts w:ascii="Times New Roman" w:hAnsi="Times New Roman" w:cs="Times New Roman"/>
          <w:sz w:val="28"/>
          <w:szCs w:val="28"/>
        </w:rPr>
        <w:t>&gt;  В</w:t>
      </w:r>
      <w:proofErr w:type="gramEnd"/>
      <w:r w:rsidRPr="008A0BB7">
        <w:rPr>
          <w:rFonts w:ascii="Times New Roman" w:hAnsi="Times New Roman" w:cs="Times New Roman"/>
          <w:sz w:val="28"/>
          <w:szCs w:val="28"/>
        </w:rPr>
        <w:t xml:space="preserve">  </w:t>
      </w:r>
      <w:hyperlink w:anchor="Par754" w:history="1">
        <w:r w:rsidRPr="008A0BB7">
          <w:rPr>
            <w:rFonts w:ascii="Times New Roman" w:hAnsi="Times New Roman" w:cs="Times New Roman"/>
            <w:sz w:val="28"/>
            <w:szCs w:val="28"/>
          </w:rPr>
          <w:t>разделе  2</w:t>
        </w:r>
      </w:hyperlink>
      <w:r w:rsidRPr="008A0BB7">
        <w:rPr>
          <w:rFonts w:ascii="Times New Roman" w:hAnsi="Times New Roman" w:cs="Times New Roman"/>
          <w:sz w:val="28"/>
          <w:szCs w:val="28"/>
        </w:rPr>
        <w:t xml:space="preserve">  "Сведения  по  выплатам на закупку товаров, работ,</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услуг"  Плана  детализируются  показатели  выплат  по  расходам  на закупку</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товаров,  работ,  услуг,  отраженные в </w:t>
      </w:r>
      <w:hyperlink w:anchor="Par614" w:history="1">
        <w:r w:rsidRPr="008A0BB7">
          <w:rPr>
            <w:rFonts w:ascii="Times New Roman" w:hAnsi="Times New Roman" w:cs="Times New Roman"/>
            <w:sz w:val="28"/>
            <w:szCs w:val="28"/>
          </w:rPr>
          <w:t>строке 2600 раздела 1</w:t>
        </w:r>
      </w:hyperlink>
      <w:r w:rsidRPr="008A0BB7">
        <w:rPr>
          <w:rFonts w:ascii="Times New Roman" w:hAnsi="Times New Roman" w:cs="Times New Roman"/>
          <w:sz w:val="28"/>
          <w:szCs w:val="28"/>
        </w:rPr>
        <w:t xml:space="preserve"> "Поступления и</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выплаты" Плана.</w:t>
      </w:r>
    </w:p>
    <w:p w:rsidR="002A09F4" w:rsidRPr="008A0BB7" w:rsidRDefault="002A09F4" w:rsidP="0008736F">
      <w:pPr>
        <w:pStyle w:val="ConsPlusNonformat"/>
        <w:jc w:val="both"/>
        <w:rPr>
          <w:rFonts w:ascii="Times New Roman" w:hAnsi="Times New Roman" w:cs="Times New Roman"/>
          <w:sz w:val="28"/>
          <w:szCs w:val="28"/>
        </w:rPr>
      </w:pPr>
      <w:bookmarkStart w:id="26" w:name="Par975"/>
      <w:bookmarkEnd w:id="26"/>
      <w:r w:rsidRPr="008A0BB7">
        <w:rPr>
          <w:rFonts w:ascii="Times New Roman" w:hAnsi="Times New Roman" w:cs="Times New Roman"/>
          <w:sz w:val="28"/>
          <w:szCs w:val="28"/>
        </w:rPr>
        <w:t xml:space="preserve">    &lt;11&gt;  Плановые  показатели  выплат  на закупку товаров, работ, услуг </w:t>
      </w:r>
      <w:proofErr w:type="gramStart"/>
      <w:r w:rsidRPr="008A0BB7">
        <w:rPr>
          <w:rFonts w:ascii="Times New Roman" w:hAnsi="Times New Roman" w:cs="Times New Roman"/>
          <w:sz w:val="28"/>
          <w:szCs w:val="28"/>
        </w:rPr>
        <w:t>по</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строке  26000  </w:t>
      </w:r>
      <w:hyperlink w:anchor="Par754" w:history="1">
        <w:r w:rsidRPr="008A0BB7">
          <w:rPr>
            <w:rFonts w:ascii="Times New Roman" w:hAnsi="Times New Roman" w:cs="Times New Roman"/>
            <w:sz w:val="28"/>
            <w:szCs w:val="28"/>
          </w:rPr>
          <w:t>раздела  2</w:t>
        </w:r>
      </w:hyperlink>
      <w:r w:rsidRPr="008A0BB7">
        <w:rPr>
          <w:rFonts w:ascii="Times New Roman" w:hAnsi="Times New Roman" w:cs="Times New Roman"/>
          <w:sz w:val="28"/>
          <w:szCs w:val="28"/>
        </w:rPr>
        <w:t xml:space="preserve">  "Сведения по выплатам на закупку товаров, работ,</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услуг"   Плана   распределяются   на  выплаты  по  контрактам  (договорам),</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заключенным   (планируемым  к  заключению)  в  соответствии  </w:t>
      </w:r>
      <w:proofErr w:type="gramStart"/>
      <w:r w:rsidRPr="008A0BB7">
        <w:rPr>
          <w:rFonts w:ascii="Times New Roman" w:hAnsi="Times New Roman" w:cs="Times New Roman"/>
          <w:sz w:val="28"/>
          <w:szCs w:val="28"/>
        </w:rPr>
        <w:t>с</w:t>
      </w:r>
      <w:proofErr w:type="gramEnd"/>
      <w:r w:rsidRPr="008A0BB7">
        <w:rPr>
          <w:rFonts w:ascii="Times New Roman" w:hAnsi="Times New Roman" w:cs="Times New Roman"/>
          <w:sz w:val="28"/>
          <w:szCs w:val="28"/>
        </w:rPr>
        <w:t xml:space="preserve">  гражданским</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законодательством  Российской  Федерации (строки 26100 и 26200), а также </w:t>
      </w:r>
      <w:proofErr w:type="gramStart"/>
      <w:r w:rsidRPr="008A0BB7">
        <w:rPr>
          <w:rFonts w:ascii="Times New Roman" w:hAnsi="Times New Roman" w:cs="Times New Roman"/>
          <w:sz w:val="28"/>
          <w:szCs w:val="28"/>
        </w:rPr>
        <w:t>по</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контрактам   (договорам),   заключаемым   в   соответствии  с  требованиями</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законодательства  Российской  Федерации и иных нормативных правовых актов о</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контрактной   системе   в   сфере   закупок   товаров,   работ,  услуг  </w:t>
      </w:r>
      <w:proofErr w:type="gramStart"/>
      <w:r w:rsidRPr="008A0BB7">
        <w:rPr>
          <w:rFonts w:ascii="Times New Roman" w:hAnsi="Times New Roman" w:cs="Times New Roman"/>
          <w:sz w:val="28"/>
          <w:szCs w:val="28"/>
        </w:rPr>
        <w:t>для</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государственных  и  муниципальных  нужд, с детализацией указанных выплат </w:t>
      </w:r>
      <w:proofErr w:type="gramStart"/>
      <w:r w:rsidRPr="008A0BB7">
        <w:rPr>
          <w:rFonts w:ascii="Times New Roman" w:hAnsi="Times New Roman" w:cs="Times New Roman"/>
          <w:sz w:val="28"/>
          <w:szCs w:val="28"/>
        </w:rPr>
        <w:t>по</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контрактам  (договорам),  заключенным  до  начала текущего финансового года</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(строка 26300) и </w:t>
      </w:r>
      <w:proofErr w:type="gramStart"/>
      <w:r w:rsidRPr="008A0BB7">
        <w:rPr>
          <w:rFonts w:ascii="Times New Roman" w:hAnsi="Times New Roman" w:cs="Times New Roman"/>
          <w:sz w:val="28"/>
          <w:szCs w:val="28"/>
        </w:rPr>
        <w:t>планируемым</w:t>
      </w:r>
      <w:proofErr w:type="gramEnd"/>
      <w:r w:rsidRPr="008A0BB7">
        <w:rPr>
          <w:rFonts w:ascii="Times New Roman" w:hAnsi="Times New Roman" w:cs="Times New Roman"/>
          <w:sz w:val="28"/>
          <w:szCs w:val="28"/>
        </w:rPr>
        <w:t xml:space="preserve"> к заключению в соответствующем финансовом году</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(строка 26400), и должны соответствовать  показателям соответствующих  граф</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по </w:t>
      </w:r>
      <w:hyperlink w:anchor="Par614" w:history="1">
        <w:r w:rsidRPr="008A0BB7">
          <w:rPr>
            <w:rFonts w:ascii="Times New Roman" w:hAnsi="Times New Roman" w:cs="Times New Roman"/>
            <w:sz w:val="28"/>
            <w:szCs w:val="28"/>
          </w:rPr>
          <w:t>строке 2600 раздела 1</w:t>
        </w:r>
      </w:hyperlink>
      <w:r w:rsidRPr="008A0BB7">
        <w:rPr>
          <w:rFonts w:ascii="Times New Roman" w:hAnsi="Times New Roman" w:cs="Times New Roman"/>
          <w:sz w:val="28"/>
          <w:szCs w:val="28"/>
        </w:rPr>
        <w:t xml:space="preserve"> "Поступления и выплаты" Плана.</w:t>
      </w:r>
    </w:p>
    <w:p w:rsidR="002A09F4" w:rsidRPr="008A0BB7" w:rsidRDefault="002A09F4" w:rsidP="0008736F">
      <w:pPr>
        <w:pStyle w:val="ConsPlusNonformat"/>
        <w:jc w:val="both"/>
        <w:rPr>
          <w:rFonts w:ascii="Times New Roman" w:hAnsi="Times New Roman" w:cs="Times New Roman"/>
          <w:sz w:val="28"/>
          <w:szCs w:val="28"/>
        </w:rPr>
      </w:pPr>
      <w:bookmarkStart w:id="27" w:name="Par988"/>
      <w:bookmarkEnd w:id="27"/>
      <w:r w:rsidRPr="008A0BB7">
        <w:rPr>
          <w:rFonts w:ascii="Times New Roman" w:hAnsi="Times New Roman" w:cs="Times New Roman"/>
          <w:sz w:val="28"/>
          <w:szCs w:val="28"/>
        </w:rPr>
        <w:t xml:space="preserve">    &lt;12</w:t>
      </w:r>
      <w:proofErr w:type="gramStart"/>
      <w:r w:rsidRPr="008A0BB7">
        <w:rPr>
          <w:rFonts w:ascii="Times New Roman" w:hAnsi="Times New Roman" w:cs="Times New Roman"/>
          <w:sz w:val="28"/>
          <w:szCs w:val="28"/>
        </w:rPr>
        <w:t>&gt;  У</w:t>
      </w:r>
      <w:proofErr w:type="gramEnd"/>
      <w:r w:rsidRPr="008A0BB7">
        <w:rPr>
          <w:rFonts w:ascii="Times New Roman" w:hAnsi="Times New Roman" w:cs="Times New Roman"/>
          <w:sz w:val="28"/>
          <w:szCs w:val="28"/>
        </w:rPr>
        <w:t>казывается  сумма  договоров  (контрактов)  о  закупках товаров,</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работ,  услуг, заключенных без учета требований Федерального </w:t>
      </w:r>
      <w:hyperlink r:id="rId35"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44-ФЗ</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и  Федерального  </w:t>
      </w:r>
      <w:hyperlink r:id="rId36" w:history="1">
        <w:r w:rsidRPr="008A0BB7">
          <w:rPr>
            <w:rFonts w:ascii="Times New Roman" w:hAnsi="Times New Roman" w:cs="Times New Roman"/>
            <w:sz w:val="28"/>
            <w:szCs w:val="28"/>
          </w:rPr>
          <w:t>закона</w:t>
        </w:r>
      </w:hyperlink>
      <w:r w:rsidRPr="008A0BB7">
        <w:rPr>
          <w:rFonts w:ascii="Times New Roman" w:hAnsi="Times New Roman" w:cs="Times New Roman"/>
          <w:sz w:val="28"/>
          <w:szCs w:val="28"/>
        </w:rPr>
        <w:t xml:space="preserve">  N  223-ФЗ,  в  случаях, предусмотренных </w:t>
      </w:r>
      <w:proofErr w:type="gramStart"/>
      <w:r w:rsidRPr="008A0BB7">
        <w:rPr>
          <w:rFonts w:ascii="Times New Roman" w:hAnsi="Times New Roman" w:cs="Times New Roman"/>
          <w:sz w:val="28"/>
          <w:szCs w:val="28"/>
        </w:rPr>
        <w:t>указанными</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федеральными законами.</w:t>
      </w:r>
    </w:p>
    <w:p w:rsidR="002A09F4" w:rsidRPr="008A0BB7" w:rsidRDefault="002A09F4" w:rsidP="0008736F">
      <w:pPr>
        <w:pStyle w:val="ConsPlusNonformat"/>
        <w:jc w:val="both"/>
        <w:rPr>
          <w:rFonts w:ascii="Times New Roman" w:hAnsi="Times New Roman" w:cs="Times New Roman"/>
          <w:sz w:val="28"/>
          <w:szCs w:val="28"/>
        </w:rPr>
      </w:pPr>
      <w:bookmarkStart w:id="28" w:name="Par992"/>
      <w:bookmarkEnd w:id="28"/>
      <w:r w:rsidRPr="008A0BB7">
        <w:rPr>
          <w:rFonts w:ascii="Times New Roman" w:hAnsi="Times New Roman" w:cs="Times New Roman"/>
          <w:sz w:val="28"/>
          <w:szCs w:val="28"/>
        </w:rPr>
        <w:t xml:space="preserve">    &lt;13</w:t>
      </w:r>
      <w:proofErr w:type="gramStart"/>
      <w:r w:rsidRPr="008A0BB7">
        <w:rPr>
          <w:rFonts w:ascii="Times New Roman" w:hAnsi="Times New Roman" w:cs="Times New Roman"/>
          <w:sz w:val="28"/>
          <w:szCs w:val="28"/>
        </w:rPr>
        <w:t>&gt;  У</w:t>
      </w:r>
      <w:proofErr w:type="gramEnd"/>
      <w:r w:rsidRPr="008A0BB7">
        <w:rPr>
          <w:rFonts w:ascii="Times New Roman" w:hAnsi="Times New Roman" w:cs="Times New Roman"/>
          <w:sz w:val="28"/>
          <w:szCs w:val="28"/>
        </w:rPr>
        <w:t>казывается сумма закупок товаров, работ, услуг, осуществляемых в</w:t>
      </w:r>
    </w:p>
    <w:p w:rsidR="002A09F4" w:rsidRPr="008A0BB7" w:rsidRDefault="002A09F4" w:rsidP="0008736F">
      <w:pPr>
        <w:pStyle w:val="ConsPlusNonformat"/>
        <w:jc w:val="both"/>
        <w:rPr>
          <w:rFonts w:ascii="Times New Roman" w:hAnsi="Times New Roman" w:cs="Times New Roman"/>
          <w:sz w:val="28"/>
          <w:szCs w:val="28"/>
        </w:rPr>
      </w:pPr>
      <w:proofErr w:type="gramStart"/>
      <w:r w:rsidRPr="008A0BB7">
        <w:rPr>
          <w:rFonts w:ascii="Times New Roman" w:hAnsi="Times New Roman" w:cs="Times New Roman"/>
          <w:sz w:val="28"/>
          <w:szCs w:val="28"/>
        </w:rPr>
        <w:t>соответствии</w:t>
      </w:r>
      <w:proofErr w:type="gramEnd"/>
      <w:r w:rsidRPr="008A0BB7">
        <w:rPr>
          <w:rFonts w:ascii="Times New Roman" w:hAnsi="Times New Roman" w:cs="Times New Roman"/>
          <w:sz w:val="28"/>
          <w:szCs w:val="28"/>
        </w:rPr>
        <w:t xml:space="preserve"> с Федеральным </w:t>
      </w:r>
      <w:hyperlink r:id="rId37"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44-ФЗ и Федеральным </w:t>
      </w:r>
      <w:hyperlink r:id="rId38"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223-ФЗ.</w:t>
      </w:r>
    </w:p>
    <w:p w:rsidR="002A09F4" w:rsidRPr="008A0BB7" w:rsidRDefault="002A09F4" w:rsidP="0008736F">
      <w:pPr>
        <w:pStyle w:val="ConsPlusNonformat"/>
        <w:jc w:val="both"/>
        <w:rPr>
          <w:rFonts w:ascii="Times New Roman" w:hAnsi="Times New Roman" w:cs="Times New Roman"/>
          <w:sz w:val="28"/>
          <w:szCs w:val="28"/>
        </w:rPr>
      </w:pPr>
      <w:bookmarkStart w:id="29" w:name="Par994"/>
      <w:bookmarkEnd w:id="29"/>
      <w:r w:rsidRPr="008A0BB7">
        <w:rPr>
          <w:rFonts w:ascii="Times New Roman" w:hAnsi="Times New Roman" w:cs="Times New Roman"/>
          <w:sz w:val="28"/>
          <w:szCs w:val="28"/>
        </w:rPr>
        <w:t xml:space="preserve">    &lt;14&gt;  Государственным  (муниципальным) бюджетным учреждением показатель</w:t>
      </w:r>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не формируется.</w:t>
      </w:r>
    </w:p>
    <w:p w:rsidR="002A09F4" w:rsidRPr="008A0BB7" w:rsidRDefault="002A09F4" w:rsidP="0008736F">
      <w:pPr>
        <w:pStyle w:val="ConsPlusNonformat"/>
        <w:jc w:val="both"/>
        <w:rPr>
          <w:rFonts w:ascii="Times New Roman" w:hAnsi="Times New Roman" w:cs="Times New Roman"/>
          <w:sz w:val="28"/>
          <w:szCs w:val="28"/>
        </w:rPr>
      </w:pPr>
      <w:bookmarkStart w:id="30" w:name="Par996"/>
      <w:bookmarkEnd w:id="30"/>
      <w:r w:rsidRPr="008A0BB7">
        <w:rPr>
          <w:rFonts w:ascii="Times New Roman" w:hAnsi="Times New Roman" w:cs="Times New Roman"/>
          <w:sz w:val="28"/>
          <w:szCs w:val="28"/>
        </w:rPr>
        <w:t xml:space="preserve">    &lt;15</w:t>
      </w:r>
      <w:proofErr w:type="gramStart"/>
      <w:r w:rsidRPr="008A0BB7">
        <w:rPr>
          <w:rFonts w:ascii="Times New Roman" w:hAnsi="Times New Roman" w:cs="Times New Roman"/>
          <w:sz w:val="28"/>
          <w:szCs w:val="28"/>
        </w:rPr>
        <w:t>&gt;  У</w:t>
      </w:r>
      <w:proofErr w:type="gramEnd"/>
      <w:r w:rsidRPr="008A0BB7">
        <w:rPr>
          <w:rFonts w:ascii="Times New Roman" w:hAnsi="Times New Roman" w:cs="Times New Roman"/>
          <w:sz w:val="28"/>
          <w:szCs w:val="28"/>
        </w:rPr>
        <w:t>казывается сумма закупок товаров, работ, услуг, осуществляемых в</w:t>
      </w:r>
    </w:p>
    <w:p w:rsidR="002A09F4" w:rsidRPr="008A0BB7" w:rsidRDefault="002A09F4" w:rsidP="0008736F">
      <w:pPr>
        <w:pStyle w:val="ConsPlusNonformat"/>
        <w:jc w:val="both"/>
        <w:rPr>
          <w:rFonts w:ascii="Times New Roman" w:hAnsi="Times New Roman" w:cs="Times New Roman"/>
          <w:sz w:val="28"/>
          <w:szCs w:val="28"/>
        </w:rPr>
      </w:pPr>
      <w:proofErr w:type="gramStart"/>
      <w:r w:rsidRPr="008A0BB7">
        <w:rPr>
          <w:rFonts w:ascii="Times New Roman" w:hAnsi="Times New Roman" w:cs="Times New Roman"/>
          <w:sz w:val="28"/>
          <w:szCs w:val="28"/>
        </w:rPr>
        <w:t>соответствии</w:t>
      </w:r>
      <w:proofErr w:type="gramEnd"/>
      <w:r w:rsidRPr="008A0BB7">
        <w:rPr>
          <w:rFonts w:ascii="Times New Roman" w:hAnsi="Times New Roman" w:cs="Times New Roman"/>
          <w:sz w:val="28"/>
          <w:szCs w:val="28"/>
        </w:rPr>
        <w:t xml:space="preserve"> с Федеральным </w:t>
      </w:r>
      <w:hyperlink r:id="rId39" w:history="1">
        <w:r w:rsidRPr="008A0BB7">
          <w:rPr>
            <w:rFonts w:ascii="Times New Roman" w:hAnsi="Times New Roman" w:cs="Times New Roman"/>
            <w:sz w:val="28"/>
            <w:szCs w:val="28"/>
          </w:rPr>
          <w:t>законом</w:t>
        </w:r>
      </w:hyperlink>
      <w:r w:rsidRPr="008A0BB7">
        <w:rPr>
          <w:rFonts w:ascii="Times New Roman" w:hAnsi="Times New Roman" w:cs="Times New Roman"/>
          <w:sz w:val="28"/>
          <w:szCs w:val="28"/>
        </w:rPr>
        <w:t xml:space="preserve"> N 44-ФЗ.</w:t>
      </w:r>
    </w:p>
    <w:p w:rsidR="002A09F4" w:rsidRPr="008A0BB7" w:rsidRDefault="002A09F4" w:rsidP="0008736F">
      <w:pPr>
        <w:pStyle w:val="ConsPlusNonformat"/>
        <w:jc w:val="both"/>
        <w:rPr>
          <w:rFonts w:ascii="Times New Roman" w:hAnsi="Times New Roman" w:cs="Times New Roman"/>
          <w:sz w:val="28"/>
          <w:szCs w:val="28"/>
        </w:rPr>
      </w:pPr>
      <w:bookmarkStart w:id="31" w:name="Par998"/>
      <w:bookmarkEnd w:id="31"/>
      <w:r w:rsidRPr="008A0BB7">
        <w:rPr>
          <w:rFonts w:ascii="Times New Roman" w:hAnsi="Times New Roman" w:cs="Times New Roman"/>
          <w:sz w:val="28"/>
          <w:szCs w:val="28"/>
        </w:rPr>
        <w:t xml:space="preserve">    &lt;16&gt;  Плановые  показатели  выплат  на закупку товаров, работ, услуг </w:t>
      </w:r>
      <w:proofErr w:type="gramStart"/>
      <w:r w:rsidRPr="008A0BB7">
        <w:rPr>
          <w:rFonts w:ascii="Times New Roman" w:hAnsi="Times New Roman" w:cs="Times New Roman"/>
          <w:sz w:val="28"/>
          <w:szCs w:val="28"/>
        </w:rPr>
        <w:t>по</w:t>
      </w:r>
      <w:proofErr w:type="gramEnd"/>
    </w:p>
    <w:p w:rsidR="002A09F4" w:rsidRPr="008A0BB7" w:rsidRDefault="002A09F4" w:rsidP="0008736F">
      <w:pPr>
        <w:pStyle w:val="ConsPlusNonformat"/>
        <w:jc w:val="both"/>
        <w:rPr>
          <w:rFonts w:ascii="Times New Roman" w:hAnsi="Times New Roman" w:cs="Times New Roman"/>
          <w:sz w:val="28"/>
          <w:szCs w:val="28"/>
        </w:rPr>
      </w:pPr>
      <w:proofErr w:type="gramStart"/>
      <w:r w:rsidRPr="008A0BB7">
        <w:rPr>
          <w:rFonts w:ascii="Times New Roman" w:hAnsi="Times New Roman" w:cs="Times New Roman"/>
          <w:sz w:val="28"/>
          <w:szCs w:val="28"/>
        </w:rPr>
        <w:t>строке 26500 государственного (муниципального) бюджетного учреждения должны</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быть  не  менее  суммы  показателей  строк  26410,  26420,  26430, 26440 </w:t>
      </w:r>
      <w:proofErr w:type="gramStart"/>
      <w:r w:rsidRPr="008A0BB7">
        <w:rPr>
          <w:rFonts w:ascii="Times New Roman" w:hAnsi="Times New Roman" w:cs="Times New Roman"/>
          <w:sz w:val="28"/>
          <w:szCs w:val="28"/>
        </w:rPr>
        <w:t>по</w:t>
      </w:r>
      <w:proofErr w:type="gramEnd"/>
    </w:p>
    <w:p w:rsidR="002A09F4" w:rsidRPr="008A0BB7" w:rsidRDefault="002A09F4" w:rsidP="0008736F">
      <w:pPr>
        <w:pStyle w:val="ConsPlusNonformat"/>
        <w:jc w:val="both"/>
        <w:rPr>
          <w:rFonts w:ascii="Times New Roman" w:hAnsi="Times New Roman" w:cs="Times New Roman"/>
          <w:sz w:val="28"/>
          <w:szCs w:val="28"/>
        </w:rPr>
      </w:pPr>
      <w:r w:rsidRPr="008A0BB7">
        <w:rPr>
          <w:rFonts w:ascii="Times New Roman" w:hAnsi="Times New Roman" w:cs="Times New Roman"/>
          <w:sz w:val="28"/>
          <w:szCs w:val="28"/>
        </w:rPr>
        <w:t xml:space="preserve">соответствующей   графе,   </w:t>
      </w:r>
      <w:proofErr w:type="gramStart"/>
      <w:r w:rsidRPr="008A0BB7">
        <w:rPr>
          <w:rFonts w:ascii="Times New Roman" w:hAnsi="Times New Roman" w:cs="Times New Roman"/>
          <w:sz w:val="28"/>
          <w:szCs w:val="28"/>
        </w:rPr>
        <w:t>государственного</w:t>
      </w:r>
      <w:proofErr w:type="gramEnd"/>
      <w:r w:rsidRPr="008A0BB7">
        <w:rPr>
          <w:rFonts w:ascii="Times New Roman" w:hAnsi="Times New Roman" w:cs="Times New Roman"/>
          <w:sz w:val="28"/>
          <w:szCs w:val="28"/>
        </w:rPr>
        <w:t xml:space="preserve">   (муниципального)  автономного</w:t>
      </w:r>
    </w:p>
    <w:p w:rsidR="008A0BB7" w:rsidRPr="008A0BB7" w:rsidRDefault="002A09F4" w:rsidP="008A0BB7">
      <w:pPr>
        <w:pStyle w:val="ConsPlusNonformat"/>
        <w:jc w:val="both"/>
        <w:rPr>
          <w:rFonts w:ascii="Times New Roman" w:hAnsi="Times New Roman" w:cs="Times New Roman"/>
          <w:sz w:val="28"/>
          <w:szCs w:val="28"/>
        </w:rPr>
        <w:sectPr w:rsidR="008A0BB7" w:rsidRPr="008A0BB7" w:rsidSect="008A0BB7">
          <w:pgSz w:w="11906" w:h="16838"/>
          <w:pgMar w:top="1134" w:right="851" w:bottom="1134" w:left="1701" w:header="709" w:footer="709" w:gutter="0"/>
          <w:cols w:space="708"/>
          <w:docGrid w:linePitch="360"/>
        </w:sectPr>
      </w:pPr>
      <w:r w:rsidRPr="008A0BB7">
        <w:rPr>
          <w:rFonts w:ascii="Times New Roman" w:hAnsi="Times New Roman" w:cs="Times New Roman"/>
          <w:sz w:val="28"/>
          <w:szCs w:val="28"/>
        </w:rPr>
        <w:t>учреждения - не менее показателя строки</w:t>
      </w:r>
      <w:r w:rsidR="008A0BB7">
        <w:rPr>
          <w:rFonts w:ascii="Times New Roman" w:hAnsi="Times New Roman" w:cs="Times New Roman"/>
          <w:sz w:val="28"/>
          <w:szCs w:val="28"/>
        </w:rPr>
        <w:t xml:space="preserve"> 26430 по соответствующей графе</w:t>
      </w:r>
      <w:r w:rsidR="00932581">
        <w:rPr>
          <w:rFonts w:ascii="Times New Roman" w:hAnsi="Times New Roman" w:cs="Times New Roman"/>
          <w:sz w:val="28"/>
          <w:szCs w:val="28"/>
        </w:rPr>
        <w:t>.</w:t>
      </w:r>
    </w:p>
    <w:p w:rsidR="00E002B7" w:rsidRPr="008A0BB7" w:rsidRDefault="00E002B7" w:rsidP="008A0BB7">
      <w:pPr>
        <w:jc w:val="both"/>
      </w:pPr>
    </w:p>
    <w:sectPr w:rsidR="00E002B7" w:rsidRPr="008A0BB7" w:rsidSect="0008736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1E1" w:rsidRDefault="00F811E1">
      <w:r>
        <w:separator/>
      </w:r>
    </w:p>
  </w:endnote>
  <w:endnote w:type="continuationSeparator" w:id="0">
    <w:p w:rsidR="00F811E1" w:rsidRDefault="00F81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1E1" w:rsidRDefault="00F811E1">
      <w:r>
        <w:separator/>
      </w:r>
    </w:p>
  </w:footnote>
  <w:footnote w:type="continuationSeparator" w:id="0">
    <w:p w:rsidR="00F811E1" w:rsidRDefault="00F81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9E1"/>
    <w:rsid w:val="0003348A"/>
    <w:rsid w:val="000434BC"/>
    <w:rsid w:val="0008736F"/>
    <w:rsid w:val="000D6E9F"/>
    <w:rsid w:val="00110334"/>
    <w:rsid w:val="00142D85"/>
    <w:rsid w:val="00172ECC"/>
    <w:rsid w:val="001904CA"/>
    <w:rsid w:val="00193472"/>
    <w:rsid w:val="00194530"/>
    <w:rsid w:val="001B757B"/>
    <w:rsid w:val="001B7E1C"/>
    <w:rsid w:val="00205E86"/>
    <w:rsid w:val="002172DE"/>
    <w:rsid w:val="00254145"/>
    <w:rsid w:val="00292277"/>
    <w:rsid w:val="002942DE"/>
    <w:rsid w:val="002A09F4"/>
    <w:rsid w:val="002E2B50"/>
    <w:rsid w:val="00317E6E"/>
    <w:rsid w:val="003217EC"/>
    <w:rsid w:val="00331A54"/>
    <w:rsid w:val="0036422A"/>
    <w:rsid w:val="003769E1"/>
    <w:rsid w:val="00393F23"/>
    <w:rsid w:val="003A2CB8"/>
    <w:rsid w:val="003B5846"/>
    <w:rsid w:val="003E47CF"/>
    <w:rsid w:val="003E6EE2"/>
    <w:rsid w:val="00420BD4"/>
    <w:rsid w:val="004442E7"/>
    <w:rsid w:val="004531B1"/>
    <w:rsid w:val="00457FCA"/>
    <w:rsid w:val="0046220A"/>
    <w:rsid w:val="00470F25"/>
    <w:rsid w:val="00482FAA"/>
    <w:rsid w:val="005225B9"/>
    <w:rsid w:val="005327DA"/>
    <w:rsid w:val="00532D0A"/>
    <w:rsid w:val="00563A02"/>
    <w:rsid w:val="005844C3"/>
    <w:rsid w:val="00596FF5"/>
    <w:rsid w:val="005D7D93"/>
    <w:rsid w:val="005F1755"/>
    <w:rsid w:val="00600FE1"/>
    <w:rsid w:val="00611BB9"/>
    <w:rsid w:val="006173F9"/>
    <w:rsid w:val="00664A84"/>
    <w:rsid w:val="00671918"/>
    <w:rsid w:val="0067291A"/>
    <w:rsid w:val="00677097"/>
    <w:rsid w:val="00682615"/>
    <w:rsid w:val="006B429B"/>
    <w:rsid w:val="00702B4E"/>
    <w:rsid w:val="00720320"/>
    <w:rsid w:val="007B1FAD"/>
    <w:rsid w:val="007B33F0"/>
    <w:rsid w:val="007C1B99"/>
    <w:rsid w:val="007E788C"/>
    <w:rsid w:val="00806EB7"/>
    <w:rsid w:val="00842DAC"/>
    <w:rsid w:val="008662F0"/>
    <w:rsid w:val="008743B5"/>
    <w:rsid w:val="008A0BB7"/>
    <w:rsid w:val="008E2D99"/>
    <w:rsid w:val="00932581"/>
    <w:rsid w:val="009435CD"/>
    <w:rsid w:val="009629B1"/>
    <w:rsid w:val="0096340A"/>
    <w:rsid w:val="00A13541"/>
    <w:rsid w:val="00A155C6"/>
    <w:rsid w:val="00A173FA"/>
    <w:rsid w:val="00A32934"/>
    <w:rsid w:val="00A33955"/>
    <w:rsid w:val="00A42234"/>
    <w:rsid w:val="00A81417"/>
    <w:rsid w:val="00AA30D2"/>
    <w:rsid w:val="00AC4BBF"/>
    <w:rsid w:val="00AF480F"/>
    <w:rsid w:val="00B10BF7"/>
    <w:rsid w:val="00B3202F"/>
    <w:rsid w:val="00B65ED6"/>
    <w:rsid w:val="00B707BF"/>
    <w:rsid w:val="00B863D4"/>
    <w:rsid w:val="00BA3581"/>
    <w:rsid w:val="00BA5CF8"/>
    <w:rsid w:val="00BD1F94"/>
    <w:rsid w:val="00BF1CA1"/>
    <w:rsid w:val="00BF5C39"/>
    <w:rsid w:val="00C041CC"/>
    <w:rsid w:val="00C05DC0"/>
    <w:rsid w:val="00C20853"/>
    <w:rsid w:val="00C314F0"/>
    <w:rsid w:val="00C365FB"/>
    <w:rsid w:val="00C54503"/>
    <w:rsid w:val="00C568F0"/>
    <w:rsid w:val="00C661BD"/>
    <w:rsid w:val="00C95B36"/>
    <w:rsid w:val="00CB2C5A"/>
    <w:rsid w:val="00D429B9"/>
    <w:rsid w:val="00D51480"/>
    <w:rsid w:val="00D53EE1"/>
    <w:rsid w:val="00DB2A25"/>
    <w:rsid w:val="00DE1F87"/>
    <w:rsid w:val="00DF40CB"/>
    <w:rsid w:val="00E002B7"/>
    <w:rsid w:val="00E269A3"/>
    <w:rsid w:val="00EC190A"/>
    <w:rsid w:val="00F811E1"/>
    <w:rsid w:val="00F97A25"/>
    <w:rsid w:val="00FD4F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9E1"/>
  </w:style>
  <w:style w:type="paragraph" w:styleId="1">
    <w:name w:val="heading 1"/>
    <w:basedOn w:val="a"/>
    <w:next w:val="a"/>
    <w:link w:val="10"/>
    <w:qFormat/>
    <w:rsid w:val="003769E1"/>
    <w:pPr>
      <w:keepNext/>
      <w:outlineLvl w:val="0"/>
    </w:pPr>
    <w:rPr>
      <w:sz w:val="28"/>
    </w:rPr>
  </w:style>
  <w:style w:type="paragraph" w:styleId="3">
    <w:name w:val="heading 3"/>
    <w:basedOn w:val="a"/>
    <w:next w:val="a"/>
    <w:link w:val="30"/>
    <w:qFormat/>
    <w:rsid w:val="003769E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3769E1"/>
    <w:rPr>
      <w:sz w:val="28"/>
      <w:lang w:val="ru-RU" w:eastAsia="ru-RU" w:bidi="ar-SA"/>
    </w:rPr>
  </w:style>
  <w:style w:type="character" w:customStyle="1" w:styleId="30">
    <w:name w:val="Заголовок 3 Знак"/>
    <w:basedOn w:val="a0"/>
    <w:link w:val="3"/>
    <w:locked/>
    <w:rsid w:val="003769E1"/>
    <w:rPr>
      <w:rFonts w:ascii="Arial" w:hAnsi="Arial" w:cs="Arial"/>
      <w:b/>
      <w:bCs/>
      <w:sz w:val="26"/>
      <w:szCs w:val="26"/>
      <w:lang w:val="ru-RU" w:eastAsia="ru-RU" w:bidi="ar-SA"/>
    </w:rPr>
  </w:style>
  <w:style w:type="paragraph" w:styleId="2">
    <w:name w:val="Body Text Indent 2"/>
    <w:basedOn w:val="a"/>
    <w:link w:val="20"/>
    <w:rsid w:val="003769E1"/>
    <w:pPr>
      <w:spacing w:after="120" w:line="480" w:lineRule="auto"/>
      <w:ind w:left="283"/>
    </w:pPr>
  </w:style>
  <w:style w:type="paragraph" w:customStyle="1" w:styleId="FR2">
    <w:name w:val="FR2"/>
    <w:rsid w:val="003769E1"/>
    <w:pPr>
      <w:widowControl w:val="0"/>
      <w:snapToGrid w:val="0"/>
      <w:spacing w:before="300"/>
      <w:jc w:val="both"/>
    </w:pPr>
    <w:rPr>
      <w:b/>
      <w:sz w:val="22"/>
    </w:rPr>
  </w:style>
  <w:style w:type="character" w:customStyle="1" w:styleId="20">
    <w:name w:val="Основной текст с отступом 2 Знак"/>
    <w:basedOn w:val="a0"/>
    <w:link w:val="2"/>
    <w:semiHidden/>
    <w:locked/>
    <w:rsid w:val="003769E1"/>
    <w:rPr>
      <w:lang w:val="ru-RU" w:eastAsia="ru-RU" w:bidi="ar-SA"/>
    </w:rPr>
  </w:style>
  <w:style w:type="character" w:styleId="a3">
    <w:name w:val="Hyperlink"/>
    <w:basedOn w:val="a0"/>
    <w:rsid w:val="00420BD4"/>
    <w:rPr>
      <w:color w:val="0000FF"/>
      <w:u w:val="single"/>
    </w:rPr>
  </w:style>
  <w:style w:type="table" w:styleId="a4">
    <w:name w:val="Table Grid"/>
    <w:basedOn w:val="a1"/>
    <w:uiPriority w:val="59"/>
    <w:rsid w:val="005F17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B757B"/>
    <w:pPr>
      <w:widowControl w:val="0"/>
      <w:autoSpaceDE w:val="0"/>
      <w:autoSpaceDN w:val="0"/>
      <w:adjustRightInd w:val="0"/>
    </w:pPr>
    <w:rPr>
      <w:rFonts w:ascii="Arial" w:hAnsi="Arial" w:cs="Arial"/>
      <w:sz w:val="16"/>
      <w:szCs w:val="16"/>
    </w:rPr>
  </w:style>
  <w:style w:type="paragraph" w:customStyle="1" w:styleId="ConsPlusNonformat">
    <w:name w:val="ConsPlusNonformat"/>
    <w:rsid w:val="002A09F4"/>
    <w:pPr>
      <w:widowControl w:val="0"/>
      <w:autoSpaceDE w:val="0"/>
      <w:autoSpaceDN w:val="0"/>
      <w:adjustRightInd w:val="0"/>
    </w:pPr>
    <w:rPr>
      <w:rFonts w:ascii="Courier New" w:hAnsi="Courier New" w:cs="Courier New"/>
    </w:rPr>
  </w:style>
  <w:style w:type="paragraph" w:styleId="a5">
    <w:name w:val="header"/>
    <w:basedOn w:val="a"/>
    <w:rsid w:val="002A09F4"/>
    <w:pPr>
      <w:tabs>
        <w:tab w:val="center" w:pos="4677"/>
        <w:tab w:val="right" w:pos="9355"/>
      </w:tabs>
    </w:pPr>
  </w:style>
  <w:style w:type="paragraph" w:styleId="a6">
    <w:name w:val="footer"/>
    <w:basedOn w:val="a"/>
    <w:rsid w:val="002A09F4"/>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6175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D5BAD674F919638980275DD5B0819FBE8A47FDDDCFE7F37C609AF343A140B5186C0C6C72646BB15B1A7515873BF51C8F5A21A5CD399129L0s7J" TargetMode="External"/><Relationship Id="rId13" Type="http://schemas.openxmlformats.org/officeDocument/2006/relationships/hyperlink" Target="consultantplus://offline/ref=ADD5BAD674F919638980275DD5B0819FBF8A4DF4D5C0E7F37C609AF343A140B5186C0C6C72646BB3561A7515873BF51C8F5A21A5CD399129L0s7J" TargetMode="External"/><Relationship Id="rId18" Type="http://schemas.openxmlformats.org/officeDocument/2006/relationships/hyperlink" Target="consultantplus://offline/ref=ADD5BAD674F919638980275DD5B0819FBE884BF6D3CFE7F37C609AF343A140B50A6C5460706175B3560F2344C2L6s7J" TargetMode="External"/><Relationship Id="rId26" Type="http://schemas.openxmlformats.org/officeDocument/2006/relationships/hyperlink" Target="consultantplus://offline/ref=ADD5BAD674F919638980275DD5B0819FBE894FF0D7C5E7F37C609AF343A140B5186C0C6E73606DB80B406511CE6CFD008A4D3FAED33AL9s8J" TargetMode="External"/><Relationship Id="rId39" Type="http://schemas.openxmlformats.org/officeDocument/2006/relationships/hyperlink" Target="consultantplus://offline/ref=ADD5BAD674F919638980275DD5B0819FBE884BF6D3CFE7F37C609AF343A140B50A6C5460706175B3560F2344C2L6s7J" TargetMode="External"/><Relationship Id="rId3" Type="http://schemas.openxmlformats.org/officeDocument/2006/relationships/webSettings" Target="webSettings.xml"/><Relationship Id="rId21" Type="http://schemas.openxmlformats.org/officeDocument/2006/relationships/hyperlink" Target="consultantplus://offline/ref=ADD5BAD674F919638980275DD5B0819FBE884BF4D6C4E7F37C609AF343A140B50A6C5460706175B3560F2344C2L6s7J" TargetMode="External"/><Relationship Id="rId34" Type="http://schemas.openxmlformats.org/officeDocument/2006/relationships/hyperlink" Target="consultantplus://offline/ref=ADD5BAD674F919638980275DD5B0819FBE884BF4D6C4E7F37C609AF343A140B50A6C5460706175B3560F2344C2L6s7J" TargetMode="External"/><Relationship Id="rId7" Type="http://schemas.openxmlformats.org/officeDocument/2006/relationships/hyperlink" Target="consultantplus://offline/ref=ADD5BAD674F919638980275DD5B0819FBE8A4FFCD1C2E7F37C609AF343A140B5186C0C6E7A6160E70E557449C16BE61E835A23ACD2L3s2J" TargetMode="External"/><Relationship Id="rId12" Type="http://schemas.openxmlformats.org/officeDocument/2006/relationships/hyperlink" Target="consultantplus://offline/ref=ADD5BAD674F919638980275DD5B0819FBE894FF0D7C5E7F37C609AF343A140B5186C0C6C716C6AB80B406511CE6CFD008A4D3FAED33AL9s8J" TargetMode="External"/><Relationship Id="rId17" Type="http://schemas.openxmlformats.org/officeDocument/2006/relationships/hyperlink" Target="consultantplus://offline/ref=ADD5BAD674F919638980275DD5B0819FBE884BF4D6C4E7F37C609AF343A140B50A6C5460706175B3560F2344C2L6s7J" TargetMode="External"/><Relationship Id="rId25" Type="http://schemas.openxmlformats.org/officeDocument/2006/relationships/hyperlink" Target="consultantplus://offline/ref=ADD5BAD674F919638980275DD5B0819FBE884BF4D6C4E7F37C609AF343A140B50A6C5460706175B3560F2344C2L6s7J" TargetMode="External"/><Relationship Id="rId33" Type="http://schemas.openxmlformats.org/officeDocument/2006/relationships/hyperlink" Target="consultantplus://offline/ref=ADD5BAD674F919638980275DD5B0819FBE884BF6D3CFE7F37C609AF343A140B50A6C5460706175B3560F2344C2L6s7J" TargetMode="External"/><Relationship Id="rId38" Type="http://schemas.openxmlformats.org/officeDocument/2006/relationships/hyperlink" Target="consultantplus://offline/ref=ADD5BAD674F919638980275DD5B0819FBE884BF4D6C4E7F37C609AF343A140B50A6C5460706175B3560F2344C2L6s7J" TargetMode="External"/><Relationship Id="rId2" Type="http://schemas.openxmlformats.org/officeDocument/2006/relationships/settings" Target="settings.xml"/><Relationship Id="rId16" Type="http://schemas.openxmlformats.org/officeDocument/2006/relationships/hyperlink" Target="consultantplus://offline/ref=ADD5BAD674F919638980275DD5B0819FBE884BF6D3CFE7F37C609AF343A140B50A6C5460706175B3560F2344C2L6s7J" TargetMode="External"/><Relationship Id="rId20" Type="http://schemas.openxmlformats.org/officeDocument/2006/relationships/hyperlink" Target="consultantplus://offline/ref=ADD5BAD674F919638980275DD5B0819FBE884BF6D3CFE7F37C609AF343A140B50A6C5460706175B3560F2344C2L6s7J" TargetMode="External"/><Relationship Id="rId29" Type="http://schemas.openxmlformats.org/officeDocument/2006/relationships/hyperlink" Target="consultantplus://offline/ref=ADD5BAD674F919638980275DD5B0819FBE884BF6D3CFE7F37C609AF343A140B50A6C5460706175B3560F2344C2L6s7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ADD5BAD674F919638980275DD5B0819FBE884BF4D6C4E7F37C609AF343A140B50A6C5460706175B3560F2344C2L6s7J" TargetMode="External"/><Relationship Id="rId24" Type="http://schemas.openxmlformats.org/officeDocument/2006/relationships/hyperlink" Target="consultantplus://offline/ref=ADD5BAD674F919638980275DD5B0819FBE884BF6D3CFE7F37C609AF343A140B50A6C5460706175B3560F2344C2L6s7J" TargetMode="External"/><Relationship Id="rId32" Type="http://schemas.openxmlformats.org/officeDocument/2006/relationships/hyperlink" Target="consultantplus://offline/ref=ADD5BAD674F919638980275DD5B0819FBE884BF4D6C4E7F37C609AF343A140B50A6C5460706175B3560F2344C2L6s7J" TargetMode="External"/><Relationship Id="rId37" Type="http://schemas.openxmlformats.org/officeDocument/2006/relationships/hyperlink" Target="consultantplus://offline/ref=ADD5BAD674F919638980275DD5B0819FBE884BF6D3CFE7F37C609AF343A140B50A6C5460706175B3560F2344C2L6s7J"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ADD5BAD674F919638980275DD5B0819FBE8846FDD0C3E7F37C609AF343A140B5186C0C6C72646BB25E1A7515873BF51C8F5A21A5CD399129L0s7J" TargetMode="External"/><Relationship Id="rId23" Type="http://schemas.openxmlformats.org/officeDocument/2006/relationships/hyperlink" Target="consultantplus://offline/ref=ADD5BAD674F919638980275DD5B0819FBE884BF4D6C4E7F37C609AF343A140B50A6C5460706175B3560F2344C2L6s7J" TargetMode="External"/><Relationship Id="rId28" Type="http://schemas.openxmlformats.org/officeDocument/2006/relationships/hyperlink" Target="consultantplus://offline/ref=ADD5BAD674F919638980275DD5B0819FBE884BF4D6C4E7F37C609AF343A140B50A6C5460706175B3560F2344C2L6s7J" TargetMode="External"/><Relationship Id="rId36" Type="http://schemas.openxmlformats.org/officeDocument/2006/relationships/hyperlink" Target="consultantplus://offline/ref=ADD5BAD674F919638980275DD5B0819FBE884BF4D6C4E7F37C609AF343A140B50A6C5460706175B3560F2344C2L6s7J" TargetMode="External"/><Relationship Id="rId10" Type="http://schemas.openxmlformats.org/officeDocument/2006/relationships/hyperlink" Target="consultantplus://offline/ref=ADD5BAD674F919638980275DD5B0819FBE884BF6D3CFE7F37C609AF343A140B50A6C5460706175B3560F2344C2L6s7J" TargetMode="External"/><Relationship Id="rId19" Type="http://schemas.openxmlformats.org/officeDocument/2006/relationships/hyperlink" Target="consultantplus://offline/ref=ADD5BAD674F919638980275DD5B0819FBE884BF4D6C4E7F37C609AF343A140B50A6C5460706175B3560F2344C2L6s7J" TargetMode="External"/><Relationship Id="rId31" Type="http://schemas.openxmlformats.org/officeDocument/2006/relationships/hyperlink" Target="consultantplus://offline/ref=ADD5BAD674F919638980275DD5B0819FBE884BF6D3CFE7F37C609AF343A140B50A6C5460706175B3560F2344C2L6s7J" TargetMode="External"/><Relationship Id="rId4" Type="http://schemas.openxmlformats.org/officeDocument/2006/relationships/footnotes" Target="footnotes.xml"/><Relationship Id="rId9" Type="http://schemas.openxmlformats.org/officeDocument/2006/relationships/hyperlink" Target="consultantplus://offline/ref=ADD5BAD674F919638980275DD5B0819FBE894FF0D7C5E7F37C609AF343A140B5186C0C6E73606DB80B406511CE6CFD008A4D3FAED33AL9s8J" TargetMode="External"/><Relationship Id="rId14" Type="http://schemas.openxmlformats.org/officeDocument/2006/relationships/hyperlink" Target="consultantplus://offline/ref=ADD5BAD674F919638980275DD5B0819FBE8A4BF2D0CEE7F37C609AF343A140B5186C0C6C726562B2591A7515873BF51C8F5A21A5CD399129L0s7J" TargetMode="External"/><Relationship Id="rId22" Type="http://schemas.openxmlformats.org/officeDocument/2006/relationships/hyperlink" Target="consultantplus://offline/ref=ADD5BAD674F919638980275DD5B0819FBE884BF6D3CFE7F37C609AF343A140B50A6C5460706175B3560F2344C2L6s7J" TargetMode="External"/><Relationship Id="rId27" Type="http://schemas.openxmlformats.org/officeDocument/2006/relationships/hyperlink" Target="consultantplus://offline/ref=ADD5BAD674F919638980275DD5B0819FBE884BF6D3CFE7F37C609AF343A140B50A6C5460706175B3560F2344C2L6s7J" TargetMode="External"/><Relationship Id="rId30" Type="http://schemas.openxmlformats.org/officeDocument/2006/relationships/hyperlink" Target="consultantplus://offline/ref=ADD5BAD674F919638980275DD5B0819FBE884BF4D6C4E7F37C609AF343A140B50A6C5460706175B3560F2344C2L6s7J" TargetMode="External"/><Relationship Id="rId35" Type="http://schemas.openxmlformats.org/officeDocument/2006/relationships/hyperlink" Target="consultantplus://offline/ref=ADD5BAD674F919638980275DD5B0819FBE884BF6D3CFE7F37C609AF343A140B50A6C5460706175B3560F2344C2L6s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5199</Words>
  <Characters>43993</Characters>
  <Application>Microsoft Office Word</Application>
  <DocSecurity>0</DocSecurity>
  <Lines>366</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49094</CharactersWithSpaces>
  <SharedDoc>false</SharedDoc>
  <HLinks>
    <vt:vector size="474" baseType="variant">
      <vt:variant>
        <vt:i4>262227</vt:i4>
      </vt:variant>
      <vt:variant>
        <vt:i4>234</vt:i4>
      </vt:variant>
      <vt:variant>
        <vt:i4>0</vt:i4>
      </vt:variant>
      <vt:variant>
        <vt:i4>5</vt:i4>
      </vt:variant>
      <vt:variant>
        <vt:lpwstr>consultantplus://offline/ref=ADD5BAD674F919638980275DD5B0819FBE884BF6D3CFE7F37C609AF343A140B50A6C5460706175B3560F2344C2L6s7J</vt:lpwstr>
      </vt:variant>
      <vt:variant>
        <vt:lpwstr/>
      </vt:variant>
      <vt:variant>
        <vt:i4>262150</vt:i4>
      </vt:variant>
      <vt:variant>
        <vt:i4>231</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228</vt:i4>
      </vt:variant>
      <vt:variant>
        <vt:i4>0</vt:i4>
      </vt:variant>
      <vt:variant>
        <vt:i4>5</vt:i4>
      </vt:variant>
      <vt:variant>
        <vt:lpwstr>consultantplus://offline/ref=ADD5BAD674F919638980275DD5B0819FBE884BF6D3CFE7F37C609AF343A140B50A6C5460706175B3560F2344C2L6s7J</vt:lpwstr>
      </vt:variant>
      <vt:variant>
        <vt:lpwstr/>
      </vt:variant>
      <vt:variant>
        <vt:i4>262150</vt:i4>
      </vt:variant>
      <vt:variant>
        <vt:i4>225</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222</vt:i4>
      </vt:variant>
      <vt:variant>
        <vt:i4>0</vt:i4>
      </vt:variant>
      <vt:variant>
        <vt:i4>5</vt:i4>
      </vt:variant>
      <vt:variant>
        <vt:lpwstr>consultantplus://offline/ref=ADD5BAD674F919638980275DD5B0819FBE884BF6D3CFE7F37C609AF343A140B50A6C5460706175B3560F2344C2L6s7J</vt:lpwstr>
      </vt:variant>
      <vt:variant>
        <vt:lpwstr/>
      </vt:variant>
      <vt:variant>
        <vt:i4>6488115</vt:i4>
      </vt:variant>
      <vt:variant>
        <vt:i4>219</vt:i4>
      </vt:variant>
      <vt:variant>
        <vt:i4>0</vt:i4>
      </vt:variant>
      <vt:variant>
        <vt:i4>5</vt:i4>
      </vt:variant>
      <vt:variant>
        <vt:lpwstr/>
      </vt:variant>
      <vt:variant>
        <vt:lpwstr>Par614</vt:lpwstr>
      </vt:variant>
      <vt:variant>
        <vt:i4>6422583</vt:i4>
      </vt:variant>
      <vt:variant>
        <vt:i4>216</vt:i4>
      </vt:variant>
      <vt:variant>
        <vt:i4>0</vt:i4>
      </vt:variant>
      <vt:variant>
        <vt:i4>5</vt:i4>
      </vt:variant>
      <vt:variant>
        <vt:lpwstr/>
      </vt:variant>
      <vt:variant>
        <vt:lpwstr>Par754</vt:lpwstr>
      </vt:variant>
      <vt:variant>
        <vt:i4>6488115</vt:i4>
      </vt:variant>
      <vt:variant>
        <vt:i4>213</vt:i4>
      </vt:variant>
      <vt:variant>
        <vt:i4>0</vt:i4>
      </vt:variant>
      <vt:variant>
        <vt:i4>5</vt:i4>
      </vt:variant>
      <vt:variant>
        <vt:lpwstr/>
      </vt:variant>
      <vt:variant>
        <vt:lpwstr>Par614</vt:lpwstr>
      </vt:variant>
      <vt:variant>
        <vt:i4>6422583</vt:i4>
      </vt:variant>
      <vt:variant>
        <vt:i4>210</vt:i4>
      </vt:variant>
      <vt:variant>
        <vt:i4>0</vt:i4>
      </vt:variant>
      <vt:variant>
        <vt:i4>5</vt:i4>
      </vt:variant>
      <vt:variant>
        <vt:lpwstr/>
      </vt:variant>
      <vt:variant>
        <vt:lpwstr>Par754</vt:lpwstr>
      </vt:variant>
      <vt:variant>
        <vt:i4>262150</vt:i4>
      </vt:variant>
      <vt:variant>
        <vt:i4>207</vt:i4>
      </vt:variant>
      <vt:variant>
        <vt:i4>0</vt:i4>
      </vt:variant>
      <vt:variant>
        <vt:i4>5</vt:i4>
      </vt:variant>
      <vt:variant>
        <vt:lpwstr>consultantplus://offline/ref=ADD5BAD674F919638980275DD5B0819FBE884BF4D6C4E7F37C609AF343A140B50A6C5460706175B3560F2344C2L6s7J</vt:lpwstr>
      </vt:variant>
      <vt:variant>
        <vt:lpwstr/>
      </vt:variant>
      <vt:variant>
        <vt:i4>6291515</vt:i4>
      </vt:variant>
      <vt:variant>
        <vt:i4>204</vt:i4>
      </vt:variant>
      <vt:variant>
        <vt:i4>0</vt:i4>
      </vt:variant>
      <vt:variant>
        <vt:i4>5</vt:i4>
      </vt:variant>
      <vt:variant>
        <vt:lpwstr/>
      </vt:variant>
      <vt:variant>
        <vt:lpwstr>Par998</vt:lpwstr>
      </vt:variant>
      <vt:variant>
        <vt:i4>262227</vt:i4>
      </vt:variant>
      <vt:variant>
        <vt:i4>201</vt:i4>
      </vt:variant>
      <vt:variant>
        <vt:i4>0</vt:i4>
      </vt:variant>
      <vt:variant>
        <vt:i4>5</vt:i4>
      </vt:variant>
      <vt:variant>
        <vt:lpwstr>consultantplus://offline/ref=ADD5BAD674F919638980275DD5B0819FBE884BF6D3CFE7F37C609AF343A140B50A6C5460706175B3560F2344C2L6s7J</vt:lpwstr>
      </vt:variant>
      <vt:variant>
        <vt:lpwstr/>
      </vt:variant>
      <vt:variant>
        <vt:i4>262150</vt:i4>
      </vt:variant>
      <vt:variant>
        <vt:i4>198</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195</vt:i4>
      </vt:variant>
      <vt:variant>
        <vt:i4>0</vt:i4>
      </vt:variant>
      <vt:variant>
        <vt:i4>5</vt:i4>
      </vt:variant>
      <vt:variant>
        <vt:lpwstr>consultantplus://offline/ref=ADD5BAD674F919638980275DD5B0819FBE884BF6D3CFE7F37C609AF343A140B50A6C5460706175B3560F2344C2L6s7J</vt:lpwstr>
      </vt:variant>
      <vt:variant>
        <vt:lpwstr/>
      </vt:variant>
      <vt:variant>
        <vt:i4>7077947</vt:i4>
      </vt:variant>
      <vt:variant>
        <vt:i4>192</vt:i4>
      </vt:variant>
      <vt:variant>
        <vt:i4>0</vt:i4>
      </vt:variant>
      <vt:variant>
        <vt:i4>5</vt:i4>
      </vt:variant>
      <vt:variant>
        <vt:lpwstr/>
      </vt:variant>
      <vt:variant>
        <vt:lpwstr>Par994</vt:lpwstr>
      </vt:variant>
      <vt:variant>
        <vt:i4>262150</vt:i4>
      </vt:variant>
      <vt:variant>
        <vt:i4>189</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186</vt:i4>
      </vt:variant>
      <vt:variant>
        <vt:i4>0</vt:i4>
      </vt:variant>
      <vt:variant>
        <vt:i4>5</vt:i4>
      </vt:variant>
      <vt:variant>
        <vt:lpwstr>consultantplus://offline/ref=ADD5BAD674F919638980275DD5B0819FBE884BF6D3CFE7F37C609AF343A140B50A6C5460706175B3560F2344C2L6s7J</vt:lpwstr>
      </vt:variant>
      <vt:variant>
        <vt:lpwstr/>
      </vt:variant>
      <vt:variant>
        <vt:i4>7209019</vt:i4>
      </vt:variant>
      <vt:variant>
        <vt:i4>183</vt:i4>
      </vt:variant>
      <vt:variant>
        <vt:i4>0</vt:i4>
      </vt:variant>
      <vt:variant>
        <vt:i4>5</vt:i4>
      </vt:variant>
      <vt:variant>
        <vt:lpwstr/>
      </vt:variant>
      <vt:variant>
        <vt:lpwstr>Par996</vt:lpwstr>
      </vt:variant>
      <vt:variant>
        <vt:i4>7077947</vt:i4>
      </vt:variant>
      <vt:variant>
        <vt:i4>180</vt:i4>
      </vt:variant>
      <vt:variant>
        <vt:i4>0</vt:i4>
      </vt:variant>
      <vt:variant>
        <vt:i4>5</vt:i4>
      </vt:variant>
      <vt:variant>
        <vt:lpwstr/>
      </vt:variant>
      <vt:variant>
        <vt:lpwstr>Par994</vt:lpwstr>
      </vt:variant>
      <vt:variant>
        <vt:i4>262150</vt:i4>
      </vt:variant>
      <vt:variant>
        <vt:i4>177</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174</vt:i4>
      </vt:variant>
      <vt:variant>
        <vt:i4>0</vt:i4>
      </vt:variant>
      <vt:variant>
        <vt:i4>5</vt:i4>
      </vt:variant>
      <vt:variant>
        <vt:lpwstr>consultantplus://offline/ref=ADD5BAD674F919638980275DD5B0819FBE884BF6D3CFE7F37C609AF343A140B50A6C5460706175B3560F2344C2L6s7J</vt:lpwstr>
      </vt:variant>
      <vt:variant>
        <vt:lpwstr/>
      </vt:variant>
      <vt:variant>
        <vt:i4>6815793</vt:i4>
      </vt:variant>
      <vt:variant>
        <vt:i4>171</vt:i4>
      </vt:variant>
      <vt:variant>
        <vt:i4>0</vt:i4>
      </vt:variant>
      <vt:variant>
        <vt:i4>5</vt:i4>
      </vt:variant>
      <vt:variant>
        <vt:lpwstr>consultantplus://offline/ref=ADD5BAD674F919638980275DD5B0819FBE894FF0D7C5E7F37C609AF343A140B5186C0C6E73606DB80B406511CE6CFD008A4D3FAED33AL9s8J</vt:lpwstr>
      </vt:variant>
      <vt:variant>
        <vt:lpwstr/>
      </vt:variant>
      <vt:variant>
        <vt:i4>7077947</vt:i4>
      </vt:variant>
      <vt:variant>
        <vt:i4>168</vt:i4>
      </vt:variant>
      <vt:variant>
        <vt:i4>0</vt:i4>
      </vt:variant>
      <vt:variant>
        <vt:i4>5</vt:i4>
      </vt:variant>
      <vt:variant>
        <vt:lpwstr/>
      </vt:variant>
      <vt:variant>
        <vt:lpwstr>Par994</vt:lpwstr>
      </vt:variant>
      <vt:variant>
        <vt:i4>262150</vt:i4>
      </vt:variant>
      <vt:variant>
        <vt:i4>165</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162</vt:i4>
      </vt:variant>
      <vt:variant>
        <vt:i4>0</vt:i4>
      </vt:variant>
      <vt:variant>
        <vt:i4>5</vt:i4>
      </vt:variant>
      <vt:variant>
        <vt:lpwstr>consultantplus://offline/ref=ADD5BAD674F919638980275DD5B0819FBE884BF6D3CFE7F37C609AF343A140B50A6C5460706175B3560F2344C2L6s7J</vt:lpwstr>
      </vt:variant>
      <vt:variant>
        <vt:lpwstr/>
      </vt:variant>
      <vt:variant>
        <vt:i4>6946875</vt:i4>
      </vt:variant>
      <vt:variant>
        <vt:i4>159</vt:i4>
      </vt:variant>
      <vt:variant>
        <vt:i4>0</vt:i4>
      </vt:variant>
      <vt:variant>
        <vt:i4>5</vt:i4>
      </vt:variant>
      <vt:variant>
        <vt:lpwstr/>
      </vt:variant>
      <vt:variant>
        <vt:lpwstr>Par992</vt:lpwstr>
      </vt:variant>
      <vt:variant>
        <vt:i4>262150</vt:i4>
      </vt:variant>
      <vt:variant>
        <vt:i4>156</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153</vt:i4>
      </vt:variant>
      <vt:variant>
        <vt:i4>0</vt:i4>
      </vt:variant>
      <vt:variant>
        <vt:i4>5</vt:i4>
      </vt:variant>
      <vt:variant>
        <vt:lpwstr>consultantplus://offline/ref=ADD5BAD674F919638980275DD5B0819FBE884BF6D3CFE7F37C609AF343A140B50A6C5460706175B3560F2344C2L6s7J</vt:lpwstr>
      </vt:variant>
      <vt:variant>
        <vt:lpwstr/>
      </vt:variant>
      <vt:variant>
        <vt:i4>6946875</vt:i4>
      </vt:variant>
      <vt:variant>
        <vt:i4>150</vt:i4>
      </vt:variant>
      <vt:variant>
        <vt:i4>0</vt:i4>
      </vt:variant>
      <vt:variant>
        <vt:i4>5</vt:i4>
      </vt:variant>
      <vt:variant>
        <vt:lpwstr/>
      </vt:variant>
      <vt:variant>
        <vt:lpwstr>Par992</vt:lpwstr>
      </vt:variant>
      <vt:variant>
        <vt:i4>262150</vt:i4>
      </vt:variant>
      <vt:variant>
        <vt:i4>147</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144</vt:i4>
      </vt:variant>
      <vt:variant>
        <vt:i4>0</vt:i4>
      </vt:variant>
      <vt:variant>
        <vt:i4>5</vt:i4>
      </vt:variant>
      <vt:variant>
        <vt:lpwstr>consultantplus://offline/ref=ADD5BAD674F919638980275DD5B0819FBE884BF6D3CFE7F37C609AF343A140B50A6C5460706175B3560F2344C2L6s7J</vt:lpwstr>
      </vt:variant>
      <vt:variant>
        <vt:lpwstr/>
      </vt:variant>
      <vt:variant>
        <vt:i4>6291514</vt:i4>
      </vt:variant>
      <vt:variant>
        <vt:i4>141</vt:i4>
      </vt:variant>
      <vt:variant>
        <vt:i4>0</vt:i4>
      </vt:variant>
      <vt:variant>
        <vt:i4>5</vt:i4>
      </vt:variant>
      <vt:variant>
        <vt:lpwstr/>
      </vt:variant>
      <vt:variant>
        <vt:lpwstr>Par988</vt:lpwstr>
      </vt:variant>
      <vt:variant>
        <vt:i4>262150</vt:i4>
      </vt:variant>
      <vt:variant>
        <vt:i4>138</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135</vt:i4>
      </vt:variant>
      <vt:variant>
        <vt:i4>0</vt:i4>
      </vt:variant>
      <vt:variant>
        <vt:i4>5</vt:i4>
      </vt:variant>
      <vt:variant>
        <vt:lpwstr>consultantplus://offline/ref=ADD5BAD674F919638980275DD5B0819FBE884BF6D3CFE7F37C609AF343A140B50A6C5460706175B3560F2344C2L6s7J</vt:lpwstr>
      </vt:variant>
      <vt:variant>
        <vt:lpwstr/>
      </vt:variant>
      <vt:variant>
        <vt:i4>6291514</vt:i4>
      </vt:variant>
      <vt:variant>
        <vt:i4>132</vt:i4>
      </vt:variant>
      <vt:variant>
        <vt:i4>0</vt:i4>
      </vt:variant>
      <vt:variant>
        <vt:i4>5</vt:i4>
      </vt:variant>
      <vt:variant>
        <vt:lpwstr/>
      </vt:variant>
      <vt:variant>
        <vt:lpwstr>Par988</vt:lpwstr>
      </vt:variant>
      <vt:variant>
        <vt:i4>262150</vt:i4>
      </vt:variant>
      <vt:variant>
        <vt:i4>129</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126</vt:i4>
      </vt:variant>
      <vt:variant>
        <vt:i4>0</vt:i4>
      </vt:variant>
      <vt:variant>
        <vt:i4>5</vt:i4>
      </vt:variant>
      <vt:variant>
        <vt:lpwstr>consultantplus://offline/ref=ADD5BAD674F919638980275DD5B0819FBE884BF6D3CFE7F37C609AF343A140B50A6C5460706175B3560F2344C2L6s7J</vt:lpwstr>
      </vt:variant>
      <vt:variant>
        <vt:lpwstr/>
      </vt:variant>
      <vt:variant>
        <vt:i4>7143477</vt:i4>
      </vt:variant>
      <vt:variant>
        <vt:i4>123</vt:i4>
      </vt:variant>
      <vt:variant>
        <vt:i4>0</vt:i4>
      </vt:variant>
      <vt:variant>
        <vt:i4>5</vt:i4>
      </vt:variant>
      <vt:variant>
        <vt:lpwstr/>
      </vt:variant>
      <vt:variant>
        <vt:lpwstr>Par975</vt:lpwstr>
      </vt:variant>
      <vt:variant>
        <vt:i4>6357046</vt:i4>
      </vt:variant>
      <vt:variant>
        <vt:i4>120</vt:i4>
      </vt:variant>
      <vt:variant>
        <vt:i4>0</vt:i4>
      </vt:variant>
      <vt:variant>
        <vt:i4>5</vt:i4>
      </vt:variant>
      <vt:variant>
        <vt:lpwstr/>
      </vt:variant>
      <vt:variant>
        <vt:lpwstr>Par747</vt:lpwstr>
      </vt:variant>
      <vt:variant>
        <vt:i4>6750262</vt:i4>
      </vt:variant>
      <vt:variant>
        <vt:i4>117</vt:i4>
      </vt:variant>
      <vt:variant>
        <vt:i4>0</vt:i4>
      </vt:variant>
      <vt:variant>
        <vt:i4>5</vt:i4>
      </vt:variant>
      <vt:variant>
        <vt:lpwstr/>
      </vt:variant>
      <vt:variant>
        <vt:lpwstr>Par741</vt:lpwstr>
      </vt:variant>
      <vt:variant>
        <vt:i4>6881333</vt:i4>
      </vt:variant>
      <vt:variant>
        <vt:i4>114</vt:i4>
      </vt:variant>
      <vt:variant>
        <vt:i4>0</vt:i4>
      </vt:variant>
      <vt:variant>
        <vt:i4>5</vt:i4>
      </vt:variant>
      <vt:variant>
        <vt:lpwstr/>
      </vt:variant>
      <vt:variant>
        <vt:lpwstr>Par971</vt:lpwstr>
      </vt:variant>
      <vt:variant>
        <vt:i4>6422583</vt:i4>
      </vt:variant>
      <vt:variant>
        <vt:i4>111</vt:i4>
      </vt:variant>
      <vt:variant>
        <vt:i4>0</vt:i4>
      </vt:variant>
      <vt:variant>
        <vt:i4>5</vt:i4>
      </vt:variant>
      <vt:variant>
        <vt:lpwstr/>
      </vt:variant>
      <vt:variant>
        <vt:lpwstr>Par754</vt:lpwstr>
      </vt:variant>
      <vt:variant>
        <vt:i4>6488115</vt:i4>
      </vt:variant>
      <vt:variant>
        <vt:i4>108</vt:i4>
      </vt:variant>
      <vt:variant>
        <vt:i4>0</vt:i4>
      </vt:variant>
      <vt:variant>
        <vt:i4>5</vt:i4>
      </vt:variant>
      <vt:variant>
        <vt:lpwstr/>
      </vt:variant>
      <vt:variant>
        <vt:lpwstr>Par614</vt:lpwstr>
      </vt:variant>
      <vt:variant>
        <vt:i4>6553649</vt:i4>
      </vt:variant>
      <vt:variant>
        <vt:i4>105</vt:i4>
      </vt:variant>
      <vt:variant>
        <vt:i4>0</vt:i4>
      </vt:variant>
      <vt:variant>
        <vt:i4>5</vt:i4>
      </vt:variant>
      <vt:variant>
        <vt:lpwstr/>
      </vt:variant>
      <vt:variant>
        <vt:lpwstr>Par237</vt:lpwstr>
      </vt:variant>
      <vt:variant>
        <vt:i4>6946864</vt:i4>
      </vt:variant>
      <vt:variant>
        <vt:i4>102</vt:i4>
      </vt:variant>
      <vt:variant>
        <vt:i4>0</vt:i4>
      </vt:variant>
      <vt:variant>
        <vt:i4>5</vt:i4>
      </vt:variant>
      <vt:variant>
        <vt:lpwstr/>
      </vt:variant>
      <vt:variant>
        <vt:lpwstr>Par229</vt:lpwstr>
      </vt:variant>
      <vt:variant>
        <vt:i4>3801149</vt:i4>
      </vt:variant>
      <vt:variant>
        <vt:i4>99</vt:i4>
      </vt:variant>
      <vt:variant>
        <vt:i4>0</vt:i4>
      </vt:variant>
      <vt:variant>
        <vt:i4>5</vt:i4>
      </vt:variant>
      <vt:variant>
        <vt:lpwstr>consultantplus://offline/ref=ADD5BAD674F919638980275DD5B0819FBE8846FDD0C3E7F37C609AF343A140B5186C0C6C72646BB25E1A7515873BF51C8F5A21A5CD399129L0s7J</vt:lpwstr>
      </vt:variant>
      <vt:variant>
        <vt:lpwstr/>
      </vt:variant>
      <vt:variant>
        <vt:i4>6750259</vt:i4>
      </vt:variant>
      <vt:variant>
        <vt:i4>96</vt:i4>
      </vt:variant>
      <vt:variant>
        <vt:i4>0</vt:i4>
      </vt:variant>
      <vt:variant>
        <vt:i4>5</vt:i4>
      </vt:variant>
      <vt:variant>
        <vt:lpwstr/>
      </vt:variant>
      <vt:variant>
        <vt:lpwstr>Par214</vt:lpwstr>
      </vt:variant>
      <vt:variant>
        <vt:i4>6750256</vt:i4>
      </vt:variant>
      <vt:variant>
        <vt:i4>93</vt:i4>
      </vt:variant>
      <vt:variant>
        <vt:i4>0</vt:i4>
      </vt:variant>
      <vt:variant>
        <vt:i4>5</vt:i4>
      </vt:variant>
      <vt:variant>
        <vt:lpwstr/>
      </vt:variant>
      <vt:variant>
        <vt:lpwstr>Par721</vt:lpwstr>
      </vt:variant>
      <vt:variant>
        <vt:i4>6619187</vt:i4>
      </vt:variant>
      <vt:variant>
        <vt:i4>90</vt:i4>
      </vt:variant>
      <vt:variant>
        <vt:i4>0</vt:i4>
      </vt:variant>
      <vt:variant>
        <vt:i4>5</vt:i4>
      </vt:variant>
      <vt:variant>
        <vt:lpwstr/>
      </vt:variant>
      <vt:variant>
        <vt:lpwstr>Par713</vt:lpwstr>
      </vt:variant>
      <vt:variant>
        <vt:i4>7274554</vt:i4>
      </vt:variant>
      <vt:variant>
        <vt:i4>87</vt:i4>
      </vt:variant>
      <vt:variant>
        <vt:i4>0</vt:i4>
      </vt:variant>
      <vt:variant>
        <vt:i4>5</vt:i4>
      </vt:variant>
      <vt:variant>
        <vt:lpwstr/>
      </vt:variant>
      <vt:variant>
        <vt:lpwstr>Par688</vt:lpwstr>
      </vt:variant>
      <vt:variant>
        <vt:i4>6750266</vt:i4>
      </vt:variant>
      <vt:variant>
        <vt:i4>84</vt:i4>
      </vt:variant>
      <vt:variant>
        <vt:i4>0</vt:i4>
      </vt:variant>
      <vt:variant>
        <vt:i4>5</vt:i4>
      </vt:variant>
      <vt:variant>
        <vt:lpwstr/>
      </vt:variant>
      <vt:variant>
        <vt:lpwstr>Par680</vt:lpwstr>
      </vt:variant>
      <vt:variant>
        <vt:i4>6553653</vt:i4>
      </vt:variant>
      <vt:variant>
        <vt:i4>81</vt:i4>
      </vt:variant>
      <vt:variant>
        <vt:i4>0</vt:i4>
      </vt:variant>
      <vt:variant>
        <vt:i4>5</vt:i4>
      </vt:variant>
      <vt:variant>
        <vt:lpwstr/>
      </vt:variant>
      <vt:variant>
        <vt:lpwstr>Par376</vt:lpwstr>
      </vt:variant>
      <vt:variant>
        <vt:i4>7012407</vt:i4>
      </vt:variant>
      <vt:variant>
        <vt:i4>78</vt:i4>
      </vt:variant>
      <vt:variant>
        <vt:i4>0</vt:i4>
      </vt:variant>
      <vt:variant>
        <vt:i4>5</vt:i4>
      </vt:variant>
      <vt:variant>
        <vt:lpwstr/>
      </vt:variant>
      <vt:variant>
        <vt:lpwstr>Par359</vt:lpwstr>
      </vt:variant>
      <vt:variant>
        <vt:i4>6357046</vt:i4>
      </vt:variant>
      <vt:variant>
        <vt:i4>75</vt:i4>
      </vt:variant>
      <vt:variant>
        <vt:i4>0</vt:i4>
      </vt:variant>
      <vt:variant>
        <vt:i4>5</vt:i4>
      </vt:variant>
      <vt:variant>
        <vt:lpwstr/>
      </vt:variant>
      <vt:variant>
        <vt:lpwstr>Par343</vt:lpwstr>
      </vt:variant>
      <vt:variant>
        <vt:i4>6291511</vt:i4>
      </vt:variant>
      <vt:variant>
        <vt:i4>72</vt:i4>
      </vt:variant>
      <vt:variant>
        <vt:i4>0</vt:i4>
      </vt:variant>
      <vt:variant>
        <vt:i4>5</vt:i4>
      </vt:variant>
      <vt:variant>
        <vt:lpwstr/>
      </vt:variant>
      <vt:variant>
        <vt:lpwstr>Par253</vt:lpwstr>
      </vt:variant>
      <vt:variant>
        <vt:i4>6291507</vt:i4>
      </vt:variant>
      <vt:variant>
        <vt:i4>69</vt:i4>
      </vt:variant>
      <vt:variant>
        <vt:i4>0</vt:i4>
      </vt:variant>
      <vt:variant>
        <vt:i4>5</vt:i4>
      </vt:variant>
      <vt:variant>
        <vt:lpwstr/>
      </vt:variant>
      <vt:variant>
        <vt:lpwstr>Par213</vt:lpwstr>
      </vt:variant>
      <vt:variant>
        <vt:i4>6553655</vt:i4>
      </vt:variant>
      <vt:variant>
        <vt:i4>66</vt:i4>
      </vt:variant>
      <vt:variant>
        <vt:i4>0</vt:i4>
      </vt:variant>
      <vt:variant>
        <vt:i4>5</vt:i4>
      </vt:variant>
      <vt:variant>
        <vt:lpwstr/>
      </vt:variant>
      <vt:variant>
        <vt:lpwstr>Par752</vt:lpwstr>
      </vt:variant>
      <vt:variant>
        <vt:i4>6750263</vt:i4>
      </vt:variant>
      <vt:variant>
        <vt:i4>63</vt:i4>
      </vt:variant>
      <vt:variant>
        <vt:i4>0</vt:i4>
      </vt:variant>
      <vt:variant>
        <vt:i4>5</vt:i4>
      </vt:variant>
      <vt:variant>
        <vt:lpwstr/>
      </vt:variant>
      <vt:variant>
        <vt:lpwstr>Par751</vt:lpwstr>
      </vt:variant>
      <vt:variant>
        <vt:i4>6750263</vt:i4>
      </vt:variant>
      <vt:variant>
        <vt:i4>60</vt:i4>
      </vt:variant>
      <vt:variant>
        <vt:i4>0</vt:i4>
      </vt:variant>
      <vt:variant>
        <vt:i4>5</vt:i4>
      </vt:variant>
      <vt:variant>
        <vt:lpwstr/>
      </vt:variant>
      <vt:variant>
        <vt:lpwstr>Par751</vt:lpwstr>
      </vt:variant>
      <vt:variant>
        <vt:i4>6750263</vt:i4>
      </vt:variant>
      <vt:variant>
        <vt:i4>57</vt:i4>
      </vt:variant>
      <vt:variant>
        <vt:i4>0</vt:i4>
      </vt:variant>
      <vt:variant>
        <vt:i4>5</vt:i4>
      </vt:variant>
      <vt:variant>
        <vt:lpwstr/>
      </vt:variant>
      <vt:variant>
        <vt:lpwstr>Par751</vt:lpwstr>
      </vt:variant>
      <vt:variant>
        <vt:i4>6750263</vt:i4>
      </vt:variant>
      <vt:variant>
        <vt:i4>54</vt:i4>
      </vt:variant>
      <vt:variant>
        <vt:i4>0</vt:i4>
      </vt:variant>
      <vt:variant>
        <vt:i4>5</vt:i4>
      </vt:variant>
      <vt:variant>
        <vt:lpwstr/>
      </vt:variant>
      <vt:variant>
        <vt:lpwstr>Par751</vt:lpwstr>
      </vt:variant>
      <vt:variant>
        <vt:i4>7274550</vt:i4>
      </vt:variant>
      <vt:variant>
        <vt:i4>51</vt:i4>
      </vt:variant>
      <vt:variant>
        <vt:i4>0</vt:i4>
      </vt:variant>
      <vt:variant>
        <vt:i4>5</vt:i4>
      </vt:variant>
      <vt:variant>
        <vt:lpwstr/>
      </vt:variant>
      <vt:variant>
        <vt:lpwstr>Par749</vt:lpwstr>
      </vt:variant>
      <vt:variant>
        <vt:i4>7209014</vt:i4>
      </vt:variant>
      <vt:variant>
        <vt:i4>48</vt:i4>
      </vt:variant>
      <vt:variant>
        <vt:i4>0</vt:i4>
      </vt:variant>
      <vt:variant>
        <vt:i4>5</vt:i4>
      </vt:variant>
      <vt:variant>
        <vt:lpwstr/>
      </vt:variant>
      <vt:variant>
        <vt:lpwstr>Par748</vt:lpwstr>
      </vt:variant>
      <vt:variant>
        <vt:i4>7209014</vt:i4>
      </vt:variant>
      <vt:variant>
        <vt:i4>45</vt:i4>
      </vt:variant>
      <vt:variant>
        <vt:i4>0</vt:i4>
      </vt:variant>
      <vt:variant>
        <vt:i4>5</vt:i4>
      </vt:variant>
      <vt:variant>
        <vt:lpwstr/>
      </vt:variant>
      <vt:variant>
        <vt:lpwstr>Par748</vt:lpwstr>
      </vt:variant>
      <vt:variant>
        <vt:i4>6357046</vt:i4>
      </vt:variant>
      <vt:variant>
        <vt:i4>42</vt:i4>
      </vt:variant>
      <vt:variant>
        <vt:i4>0</vt:i4>
      </vt:variant>
      <vt:variant>
        <vt:i4>5</vt:i4>
      </vt:variant>
      <vt:variant>
        <vt:lpwstr/>
      </vt:variant>
      <vt:variant>
        <vt:lpwstr>Par747</vt:lpwstr>
      </vt:variant>
      <vt:variant>
        <vt:i4>6750262</vt:i4>
      </vt:variant>
      <vt:variant>
        <vt:i4>39</vt:i4>
      </vt:variant>
      <vt:variant>
        <vt:i4>0</vt:i4>
      </vt:variant>
      <vt:variant>
        <vt:i4>5</vt:i4>
      </vt:variant>
      <vt:variant>
        <vt:lpwstr/>
      </vt:variant>
      <vt:variant>
        <vt:lpwstr>Par741</vt:lpwstr>
      </vt:variant>
      <vt:variant>
        <vt:i4>3801149</vt:i4>
      </vt:variant>
      <vt:variant>
        <vt:i4>36</vt:i4>
      </vt:variant>
      <vt:variant>
        <vt:i4>0</vt:i4>
      </vt:variant>
      <vt:variant>
        <vt:i4>5</vt:i4>
      </vt:variant>
      <vt:variant>
        <vt:lpwstr>consultantplus://offline/ref=ADD5BAD674F919638980275DD5B0819FBE8A4BF2D0CEE7F37C609AF343A140B5186C0C6C726562B2591A7515873BF51C8F5A21A5CD399129L0s7J</vt:lpwstr>
      </vt:variant>
      <vt:variant>
        <vt:lpwstr/>
      </vt:variant>
      <vt:variant>
        <vt:i4>7274545</vt:i4>
      </vt:variant>
      <vt:variant>
        <vt:i4>33</vt:i4>
      </vt:variant>
      <vt:variant>
        <vt:i4>0</vt:i4>
      </vt:variant>
      <vt:variant>
        <vt:i4>5</vt:i4>
      </vt:variant>
      <vt:variant>
        <vt:lpwstr/>
      </vt:variant>
      <vt:variant>
        <vt:lpwstr>Par739</vt:lpwstr>
      </vt:variant>
      <vt:variant>
        <vt:i4>3801137</vt:i4>
      </vt:variant>
      <vt:variant>
        <vt:i4>30</vt:i4>
      </vt:variant>
      <vt:variant>
        <vt:i4>0</vt:i4>
      </vt:variant>
      <vt:variant>
        <vt:i4>5</vt:i4>
      </vt:variant>
      <vt:variant>
        <vt:lpwstr>consultantplus://offline/ref=ADD5BAD674F919638980275DD5B0819FBF8A4DF4D5C0E7F37C609AF343A140B5186C0C6C72646BB3561A7515873BF51C8F5A21A5CD399129L0s7J</vt:lpwstr>
      </vt:variant>
      <vt:variant>
        <vt:lpwstr/>
      </vt:variant>
      <vt:variant>
        <vt:i4>6815843</vt:i4>
      </vt:variant>
      <vt:variant>
        <vt:i4>27</vt:i4>
      </vt:variant>
      <vt:variant>
        <vt:i4>0</vt:i4>
      </vt:variant>
      <vt:variant>
        <vt:i4>5</vt:i4>
      </vt:variant>
      <vt:variant>
        <vt:lpwstr>consultantplus://offline/ref=ADD5BAD674F919638980275DD5B0819FBE894FF0D7C5E7F37C609AF343A140B5186C0C6C716C6AB80B406511CE6CFD008A4D3FAED33AL9s8J</vt:lpwstr>
      </vt:variant>
      <vt:variant>
        <vt:lpwstr/>
      </vt:variant>
      <vt:variant>
        <vt:i4>262150</vt:i4>
      </vt:variant>
      <vt:variant>
        <vt:i4>24</vt:i4>
      </vt:variant>
      <vt:variant>
        <vt:i4>0</vt:i4>
      </vt:variant>
      <vt:variant>
        <vt:i4>5</vt:i4>
      </vt:variant>
      <vt:variant>
        <vt:lpwstr>consultantplus://offline/ref=ADD5BAD674F919638980275DD5B0819FBE884BF4D6C4E7F37C609AF343A140B50A6C5460706175B3560F2344C2L6s7J</vt:lpwstr>
      </vt:variant>
      <vt:variant>
        <vt:lpwstr/>
      </vt:variant>
      <vt:variant>
        <vt:i4>262227</vt:i4>
      </vt:variant>
      <vt:variant>
        <vt:i4>21</vt:i4>
      </vt:variant>
      <vt:variant>
        <vt:i4>0</vt:i4>
      </vt:variant>
      <vt:variant>
        <vt:i4>5</vt:i4>
      </vt:variant>
      <vt:variant>
        <vt:lpwstr>consultantplus://offline/ref=ADD5BAD674F919638980275DD5B0819FBE884BF6D3CFE7F37C609AF343A140B50A6C5460706175B3560F2344C2L6s7J</vt:lpwstr>
      </vt:variant>
      <vt:variant>
        <vt:lpwstr/>
      </vt:variant>
      <vt:variant>
        <vt:i4>6684721</vt:i4>
      </vt:variant>
      <vt:variant>
        <vt:i4>18</vt:i4>
      </vt:variant>
      <vt:variant>
        <vt:i4>0</vt:i4>
      </vt:variant>
      <vt:variant>
        <vt:i4>5</vt:i4>
      </vt:variant>
      <vt:variant>
        <vt:lpwstr/>
      </vt:variant>
      <vt:variant>
        <vt:lpwstr>Par136</vt:lpwstr>
      </vt:variant>
      <vt:variant>
        <vt:i4>6291505</vt:i4>
      </vt:variant>
      <vt:variant>
        <vt:i4>15</vt:i4>
      </vt:variant>
      <vt:variant>
        <vt:i4>0</vt:i4>
      </vt:variant>
      <vt:variant>
        <vt:i4>5</vt:i4>
      </vt:variant>
      <vt:variant>
        <vt:lpwstr/>
      </vt:variant>
      <vt:variant>
        <vt:lpwstr>Par130</vt:lpwstr>
      </vt:variant>
      <vt:variant>
        <vt:i4>5832706</vt:i4>
      </vt:variant>
      <vt:variant>
        <vt:i4>12</vt:i4>
      </vt:variant>
      <vt:variant>
        <vt:i4>0</vt:i4>
      </vt:variant>
      <vt:variant>
        <vt:i4>5</vt:i4>
      </vt:variant>
      <vt:variant>
        <vt:lpwstr/>
      </vt:variant>
      <vt:variant>
        <vt:lpwstr>Par83</vt:lpwstr>
      </vt:variant>
      <vt:variant>
        <vt:i4>6815793</vt:i4>
      </vt:variant>
      <vt:variant>
        <vt:i4>9</vt:i4>
      </vt:variant>
      <vt:variant>
        <vt:i4>0</vt:i4>
      </vt:variant>
      <vt:variant>
        <vt:i4>5</vt:i4>
      </vt:variant>
      <vt:variant>
        <vt:lpwstr>consultantplus://offline/ref=ADD5BAD674F919638980275DD5B0819FBE894FF0D7C5E7F37C609AF343A140B5186C0C6E73606DB80B406511CE6CFD008A4D3FAED33AL9s8J</vt:lpwstr>
      </vt:variant>
      <vt:variant>
        <vt:lpwstr/>
      </vt:variant>
      <vt:variant>
        <vt:i4>6881333</vt:i4>
      </vt:variant>
      <vt:variant>
        <vt:i4>6</vt:i4>
      </vt:variant>
      <vt:variant>
        <vt:i4>0</vt:i4>
      </vt:variant>
      <vt:variant>
        <vt:i4>5</vt:i4>
      </vt:variant>
      <vt:variant>
        <vt:lpwstr/>
      </vt:variant>
      <vt:variant>
        <vt:lpwstr>Par179</vt:lpwstr>
      </vt:variant>
      <vt:variant>
        <vt:i4>3801184</vt:i4>
      </vt:variant>
      <vt:variant>
        <vt:i4>3</vt:i4>
      </vt:variant>
      <vt:variant>
        <vt:i4>0</vt:i4>
      </vt:variant>
      <vt:variant>
        <vt:i4>5</vt:i4>
      </vt:variant>
      <vt:variant>
        <vt:lpwstr>consultantplus://offline/ref=ADD5BAD674F919638980275DD5B0819FBE8A47FDDDCFE7F37C609AF343A140B5186C0C6C72646BB15B1A7515873BF51C8F5A21A5CD399129L0s7J</vt:lpwstr>
      </vt:variant>
      <vt:variant>
        <vt:lpwstr/>
      </vt:variant>
      <vt:variant>
        <vt:i4>5963790</vt:i4>
      </vt:variant>
      <vt:variant>
        <vt:i4>0</vt:i4>
      </vt:variant>
      <vt:variant>
        <vt:i4>0</vt:i4>
      </vt:variant>
      <vt:variant>
        <vt:i4>5</vt:i4>
      </vt:variant>
      <vt:variant>
        <vt:lpwstr>consultantplus://offline/ref=ADD5BAD674F919638980275DD5B0819FBE8A4FFCD1C2E7F37C609AF343A140B5186C0C6E7A6160E70E557449C16BE61E835A23ACD2L3s2J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IT2</cp:lastModifiedBy>
  <cp:revision>2</cp:revision>
  <cp:lastPrinted>2019-09-27T11:48:00Z</cp:lastPrinted>
  <dcterms:created xsi:type="dcterms:W3CDTF">2019-10-04T05:15:00Z</dcterms:created>
  <dcterms:modified xsi:type="dcterms:W3CDTF">2019-10-04T05:15:00Z</dcterms:modified>
</cp:coreProperties>
</file>