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П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D55668" w:rsidP="00F86E59">
      <w:pPr>
        <w:pStyle w:val="4"/>
      </w:pPr>
      <w:r>
        <w:t>08 июля</w:t>
      </w:r>
      <w:r w:rsidR="006D6AEE">
        <w:t xml:space="preserve">  </w:t>
      </w:r>
      <w:r w:rsidR="00F86E59">
        <w:t>201</w:t>
      </w:r>
      <w:r w:rsidR="009050AD">
        <w:t xml:space="preserve">9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</w:t>
      </w:r>
      <w:r w:rsidR="006D6AEE">
        <w:t xml:space="preserve">          </w:t>
      </w:r>
      <w:r w:rsidR="00F86E59">
        <w:t xml:space="preserve">    </w:t>
      </w:r>
      <w:r w:rsidR="004F1AFD">
        <w:t xml:space="preserve">    </w:t>
      </w:r>
      <w:r>
        <w:t xml:space="preserve">                                   </w:t>
      </w:r>
      <w:r w:rsidR="004F1AFD">
        <w:t xml:space="preserve"> </w:t>
      </w:r>
      <w:r w:rsidR="00F86E59">
        <w:t>№</w:t>
      </w:r>
      <w:r w:rsidR="001E0AEF">
        <w:t xml:space="preserve"> </w:t>
      </w:r>
      <w:r>
        <w:t>467</w:t>
      </w:r>
      <w:r w:rsidR="00F86E59">
        <w:t xml:space="preserve">       </w:t>
      </w:r>
      <w:r w:rsidR="009050AD">
        <w:t xml:space="preserve">          </w:t>
      </w:r>
    </w:p>
    <w:p w:rsidR="00F86E59" w:rsidRDefault="009050AD" w:rsidP="00F86E59">
      <w:r>
        <w:t xml:space="preserve">            г.Ливны</w:t>
      </w:r>
    </w:p>
    <w:p w:rsidR="009050AD" w:rsidRDefault="009050AD" w:rsidP="00F86E59">
      <w:pPr>
        <w:rPr>
          <w:sz w:val="28"/>
          <w:szCs w:val="28"/>
        </w:rPr>
      </w:pP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О проведении аукциона на</w:t>
      </w:r>
    </w:p>
    <w:p w:rsidR="00231CAC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</w:t>
      </w:r>
      <w:r w:rsidR="00231CAC">
        <w:rPr>
          <w:sz w:val="28"/>
          <w:szCs w:val="28"/>
        </w:rPr>
        <w:t>ов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на размещение нестационарных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  <w:r w:rsidR="00231CAC">
        <w:rPr>
          <w:sz w:val="28"/>
          <w:szCs w:val="28"/>
        </w:rPr>
        <w:t>по реализации</w:t>
      </w:r>
    </w:p>
    <w:p w:rsidR="00231CAC" w:rsidRDefault="00231CAC" w:rsidP="00F86E59">
      <w:pPr>
        <w:rPr>
          <w:sz w:val="28"/>
          <w:szCs w:val="28"/>
        </w:rPr>
      </w:pPr>
      <w:r>
        <w:rPr>
          <w:sz w:val="28"/>
          <w:szCs w:val="28"/>
        </w:rPr>
        <w:t>бахчевых культур</w:t>
      </w:r>
    </w:p>
    <w:p w:rsidR="00F86E59" w:rsidRDefault="00F86E59" w:rsidP="00F86E59"/>
    <w:p w:rsidR="00F86E59" w:rsidRDefault="00C35D0D" w:rsidP="00C3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6E59"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</w:t>
      </w:r>
      <w:r w:rsidR="00231CAC">
        <w:rPr>
          <w:sz w:val="28"/>
          <w:szCs w:val="28"/>
        </w:rPr>
        <w:t>8</w:t>
      </w:r>
      <w:r w:rsidR="00F86E59">
        <w:rPr>
          <w:sz w:val="28"/>
          <w:szCs w:val="28"/>
        </w:rPr>
        <w:t xml:space="preserve"> декабря 2009 года №381-ФЗ «Об основах государственного регулирования торговой деятельности в Российской Федерации»</w:t>
      </w:r>
      <w:r w:rsidR="00F86E59">
        <w:rPr>
          <w:sz w:val="28"/>
        </w:rPr>
        <w:t>, постановл</w:t>
      </w:r>
      <w:r w:rsidR="00F86E59">
        <w:rPr>
          <w:sz w:val="28"/>
        </w:rPr>
        <w:t>е</w:t>
      </w:r>
      <w:r w:rsidR="00F86E59">
        <w:rPr>
          <w:sz w:val="28"/>
        </w:rPr>
        <w:t>нием администрации города Ливны от 13 ноября 2017 года №130 «О размещ</w:t>
      </w:r>
      <w:r w:rsidR="00F86E59">
        <w:rPr>
          <w:sz w:val="28"/>
        </w:rPr>
        <w:t>е</w:t>
      </w:r>
      <w:r w:rsidR="00F86E59">
        <w:rPr>
          <w:sz w:val="28"/>
        </w:rPr>
        <w:t>нии нестационарных торговых объектов на территории города Ливны Орло</w:t>
      </w:r>
      <w:r w:rsidR="00F86E59">
        <w:rPr>
          <w:sz w:val="28"/>
        </w:rPr>
        <w:t>в</w:t>
      </w:r>
      <w:r w:rsidR="00F86E59">
        <w:rPr>
          <w:sz w:val="28"/>
        </w:rPr>
        <w:t xml:space="preserve">ской области», </w:t>
      </w:r>
      <w:r w:rsidR="00744E62" w:rsidRPr="00744E62">
        <w:rPr>
          <w:sz w:val="28"/>
        </w:rPr>
        <w:t>от 10 декабря 2018 года №131 «Об утверждении схемы разм</w:t>
      </w:r>
      <w:r w:rsidR="00744E62" w:rsidRPr="00744E62">
        <w:rPr>
          <w:sz w:val="28"/>
        </w:rPr>
        <w:t>е</w:t>
      </w:r>
      <w:r w:rsidR="00744E62" w:rsidRPr="00744E62">
        <w:rPr>
          <w:sz w:val="28"/>
        </w:rPr>
        <w:t xml:space="preserve">щения нестационарных торговых объектов на территории города Ливны  на 2019 год», </w:t>
      </w:r>
      <w:r w:rsidR="00F86E59">
        <w:rPr>
          <w:sz w:val="28"/>
        </w:rPr>
        <w:t>в</w:t>
      </w:r>
      <w:r w:rsidR="00F86E59">
        <w:rPr>
          <w:sz w:val="28"/>
          <w:szCs w:val="28"/>
        </w:rPr>
        <w:t xml:space="preserve"> целях </w:t>
      </w:r>
      <w:r w:rsidR="00231CAC">
        <w:rPr>
          <w:sz w:val="28"/>
          <w:szCs w:val="28"/>
        </w:rPr>
        <w:t>удовлетворения покупательского спроса</w:t>
      </w:r>
      <w:r w:rsidR="00F86E59">
        <w:rPr>
          <w:sz w:val="28"/>
          <w:szCs w:val="28"/>
        </w:rPr>
        <w:t xml:space="preserve">  администрация города   п о с т а н о в л я е т: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1CAC">
        <w:rPr>
          <w:sz w:val="28"/>
          <w:szCs w:val="28"/>
        </w:rPr>
        <w:t xml:space="preserve">    1.Организовать и провести </w:t>
      </w:r>
      <w:r w:rsidR="00C35D0D">
        <w:rPr>
          <w:sz w:val="28"/>
          <w:szCs w:val="28"/>
        </w:rPr>
        <w:t xml:space="preserve">в </w:t>
      </w:r>
      <w:r w:rsidR="00CF33D0">
        <w:rPr>
          <w:sz w:val="28"/>
          <w:szCs w:val="28"/>
        </w:rPr>
        <w:t xml:space="preserve"> </w:t>
      </w:r>
      <w:r w:rsidR="001E0AEF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201</w:t>
      </w:r>
      <w:r w:rsidR="0061009F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BD325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аукцион на право заключения договоров на размещение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</w:t>
      </w:r>
      <w:r w:rsidR="00CF33D0">
        <w:rPr>
          <w:sz w:val="28"/>
          <w:szCs w:val="28"/>
        </w:rPr>
        <w:t xml:space="preserve"> по реализации бахчевых культур</w:t>
      </w:r>
      <w:r>
        <w:rPr>
          <w:sz w:val="28"/>
          <w:szCs w:val="28"/>
        </w:rPr>
        <w:t>:</w:t>
      </w:r>
    </w:p>
    <w:p w:rsidR="000030EE" w:rsidRDefault="000030EE" w:rsidP="00231CAC">
      <w:pPr>
        <w:jc w:val="both"/>
        <w:rPr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1E0"/>
      </w:tblPr>
      <w:tblGrid>
        <w:gridCol w:w="729"/>
        <w:gridCol w:w="1965"/>
        <w:gridCol w:w="1985"/>
        <w:gridCol w:w="1134"/>
        <w:gridCol w:w="1984"/>
        <w:gridCol w:w="1701"/>
      </w:tblGrid>
      <w:tr w:rsidR="000030EE" w:rsidRPr="000030EE" w:rsidTr="00AA7512">
        <w:tc>
          <w:tcPr>
            <w:tcW w:w="729" w:type="dxa"/>
          </w:tcPr>
          <w:p w:rsidR="000030EE" w:rsidRPr="000030EE" w:rsidRDefault="000030EE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0030EE">
              <w:rPr>
                <w:sz w:val="24"/>
                <w:szCs w:val="24"/>
              </w:rPr>
              <w:t>№ лота</w:t>
            </w:r>
          </w:p>
        </w:tc>
        <w:tc>
          <w:tcPr>
            <w:tcW w:w="1965" w:type="dxa"/>
          </w:tcPr>
          <w:p w:rsidR="000030EE" w:rsidRPr="000030EE" w:rsidRDefault="000030EE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0030EE">
              <w:rPr>
                <w:sz w:val="24"/>
                <w:szCs w:val="24"/>
              </w:rPr>
              <w:t>Место распол</w:t>
            </w:r>
            <w:r w:rsidRPr="000030EE">
              <w:rPr>
                <w:sz w:val="24"/>
                <w:szCs w:val="24"/>
              </w:rPr>
              <w:t>о</w:t>
            </w:r>
            <w:r w:rsidRPr="000030EE">
              <w:rPr>
                <w:sz w:val="24"/>
                <w:szCs w:val="24"/>
              </w:rPr>
              <w:t>жения</w:t>
            </w:r>
          </w:p>
          <w:p w:rsidR="000030EE" w:rsidRPr="000030EE" w:rsidRDefault="000030EE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30EE" w:rsidRPr="000030EE" w:rsidRDefault="000030EE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0030EE">
              <w:rPr>
                <w:sz w:val="24"/>
                <w:szCs w:val="24"/>
              </w:rPr>
              <w:t>Вид нестаци</w:t>
            </w:r>
            <w:r w:rsidRPr="000030EE">
              <w:rPr>
                <w:sz w:val="24"/>
                <w:szCs w:val="24"/>
              </w:rPr>
              <w:t>о</w:t>
            </w:r>
            <w:r w:rsidRPr="000030EE">
              <w:rPr>
                <w:sz w:val="24"/>
                <w:szCs w:val="24"/>
              </w:rPr>
              <w:t>нарного торг</w:t>
            </w:r>
            <w:r w:rsidRPr="000030EE">
              <w:rPr>
                <w:sz w:val="24"/>
                <w:szCs w:val="24"/>
              </w:rPr>
              <w:t>о</w:t>
            </w:r>
            <w:r w:rsidRPr="000030EE">
              <w:rPr>
                <w:sz w:val="24"/>
                <w:szCs w:val="24"/>
              </w:rPr>
              <w:t>вого объекта</w:t>
            </w:r>
          </w:p>
        </w:tc>
        <w:tc>
          <w:tcPr>
            <w:tcW w:w="1134" w:type="dxa"/>
            <w:vAlign w:val="center"/>
          </w:tcPr>
          <w:p w:rsidR="000030EE" w:rsidRDefault="000030EE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0030EE">
              <w:rPr>
                <w:sz w:val="24"/>
                <w:szCs w:val="24"/>
              </w:rPr>
              <w:t>Пл</w:t>
            </w:r>
            <w:r w:rsidRPr="000030EE">
              <w:rPr>
                <w:sz w:val="24"/>
                <w:szCs w:val="24"/>
              </w:rPr>
              <w:t>о</w:t>
            </w:r>
            <w:r w:rsidRPr="000030EE">
              <w:rPr>
                <w:sz w:val="24"/>
                <w:szCs w:val="24"/>
              </w:rPr>
              <w:t>щадь для ра</w:t>
            </w:r>
            <w:r w:rsidRPr="000030EE">
              <w:rPr>
                <w:sz w:val="24"/>
                <w:szCs w:val="24"/>
              </w:rPr>
              <w:t>з</w:t>
            </w:r>
            <w:r w:rsidRPr="000030EE">
              <w:rPr>
                <w:sz w:val="24"/>
                <w:szCs w:val="24"/>
              </w:rPr>
              <w:t>мещения  (кв.м.)</w:t>
            </w:r>
          </w:p>
          <w:p w:rsidR="00965E94" w:rsidRPr="000030EE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30EE" w:rsidRPr="000030EE" w:rsidRDefault="000030EE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0030EE">
              <w:rPr>
                <w:sz w:val="24"/>
                <w:szCs w:val="24"/>
              </w:rPr>
              <w:t>Специализация</w:t>
            </w:r>
          </w:p>
          <w:p w:rsidR="000030EE" w:rsidRPr="000030EE" w:rsidRDefault="000030EE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30EE" w:rsidRPr="000030EE" w:rsidRDefault="000030EE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0030EE">
              <w:rPr>
                <w:sz w:val="24"/>
                <w:szCs w:val="24"/>
              </w:rPr>
              <w:t>Срок разм</w:t>
            </w:r>
            <w:r w:rsidRPr="000030EE">
              <w:rPr>
                <w:sz w:val="24"/>
                <w:szCs w:val="24"/>
              </w:rPr>
              <w:t>е</w:t>
            </w:r>
            <w:r w:rsidRPr="000030EE">
              <w:rPr>
                <w:sz w:val="24"/>
                <w:szCs w:val="24"/>
              </w:rPr>
              <w:t>щения</w:t>
            </w:r>
          </w:p>
          <w:p w:rsidR="000030EE" w:rsidRPr="000030EE" w:rsidRDefault="000030EE" w:rsidP="00316972">
            <w:pPr>
              <w:jc w:val="center"/>
              <w:rPr>
                <w:sz w:val="24"/>
                <w:szCs w:val="24"/>
              </w:rPr>
            </w:pPr>
          </w:p>
        </w:tc>
      </w:tr>
      <w:tr w:rsidR="00965E94" w:rsidRPr="00965E94" w:rsidTr="00AA7512">
        <w:tc>
          <w:tcPr>
            <w:tcW w:w="729" w:type="dxa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65E94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65E94">
              <w:rPr>
                <w:sz w:val="24"/>
                <w:szCs w:val="24"/>
              </w:rPr>
              <w:t>Ул.Кирова (у киоска «Русский аппетит»)</w:t>
            </w:r>
          </w:p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65E94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vAlign w:val="center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кв.м.</w:t>
            </w:r>
          </w:p>
        </w:tc>
        <w:tc>
          <w:tcPr>
            <w:tcW w:w="1984" w:type="dxa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Арбузы, дыни</w:t>
            </w:r>
          </w:p>
        </w:tc>
        <w:tc>
          <w:tcPr>
            <w:tcW w:w="1701" w:type="dxa"/>
          </w:tcPr>
          <w:p w:rsidR="00965E94" w:rsidRPr="00965E94" w:rsidRDefault="00646CBC" w:rsidP="00646CBC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65E94">
              <w:rPr>
                <w:sz w:val="24"/>
                <w:szCs w:val="24"/>
              </w:rPr>
              <w:t xml:space="preserve"> 09.08.2019 по 31.10.2019г.</w:t>
            </w:r>
          </w:p>
        </w:tc>
      </w:tr>
      <w:tr w:rsidR="00965E94" w:rsidRPr="00965E94" w:rsidTr="00AA7512">
        <w:tc>
          <w:tcPr>
            <w:tcW w:w="729" w:type="dxa"/>
          </w:tcPr>
          <w:p w:rsidR="00965E94" w:rsidRPr="00965E94" w:rsidRDefault="00646CBC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2</w:t>
            </w:r>
          </w:p>
        </w:tc>
        <w:tc>
          <w:tcPr>
            <w:tcW w:w="1965" w:type="dxa"/>
          </w:tcPr>
          <w:p w:rsidR="00965E94" w:rsidRDefault="00965E94" w:rsidP="00965E94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65E9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Елецкая (п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рекресток с ул.Аникушкина)</w:t>
            </w:r>
          </w:p>
          <w:p w:rsidR="00965E94" w:rsidRPr="00965E94" w:rsidRDefault="00965E94" w:rsidP="00965E94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65E94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vAlign w:val="center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кв.м.</w:t>
            </w:r>
          </w:p>
        </w:tc>
        <w:tc>
          <w:tcPr>
            <w:tcW w:w="1984" w:type="dxa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Арбузы, дыни</w:t>
            </w:r>
          </w:p>
        </w:tc>
        <w:tc>
          <w:tcPr>
            <w:tcW w:w="1701" w:type="dxa"/>
          </w:tcPr>
          <w:p w:rsidR="00965E94" w:rsidRPr="00965E94" w:rsidRDefault="00646CBC" w:rsidP="00646CBC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65E94">
              <w:rPr>
                <w:sz w:val="24"/>
                <w:szCs w:val="24"/>
              </w:rPr>
              <w:t xml:space="preserve"> 09.08.2019 по 31.10.2019г.</w:t>
            </w:r>
          </w:p>
        </w:tc>
      </w:tr>
      <w:tr w:rsidR="00965E94" w:rsidRPr="00965E94" w:rsidTr="00AA7512">
        <w:tc>
          <w:tcPr>
            <w:tcW w:w="729" w:type="dxa"/>
          </w:tcPr>
          <w:p w:rsidR="00965E94" w:rsidRPr="00965E94" w:rsidRDefault="00646CBC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1965" w:type="dxa"/>
          </w:tcPr>
          <w:p w:rsidR="00965E94" w:rsidRPr="00965E94" w:rsidRDefault="00965E94" w:rsidP="00965E94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65E9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Фрунзе (п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 остановкой у м-на «Ма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нит»)</w:t>
            </w:r>
          </w:p>
        </w:tc>
        <w:tc>
          <w:tcPr>
            <w:tcW w:w="1985" w:type="dxa"/>
            <w:vAlign w:val="center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65E94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vAlign w:val="center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кв.м.</w:t>
            </w:r>
          </w:p>
        </w:tc>
        <w:tc>
          <w:tcPr>
            <w:tcW w:w="1984" w:type="dxa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Арбузы, дыни</w:t>
            </w:r>
          </w:p>
        </w:tc>
        <w:tc>
          <w:tcPr>
            <w:tcW w:w="1701" w:type="dxa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09.08.2019 по 31.10.2019г.</w:t>
            </w:r>
          </w:p>
        </w:tc>
      </w:tr>
      <w:tr w:rsidR="00965E94" w:rsidRPr="00965E94" w:rsidTr="00AA7512">
        <w:tc>
          <w:tcPr>
            <w:tcW w:w="729" w:type="dxa"/>
          </w:tcPr>
          <w:p w:rsidR="00965E94" w:rsidRPr="00965E94" w:rsidRDefault="00646CBC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4</w:t>
            </w:r>
          </w:p>
        </w:tc>
        <w:tc>
          <w:tcPr>
            <w:tcW w:w="1965" w:type="dxa"/>
          </w:tcPr>
          <w:p w:rsidR="00965E94" w:rsidRPr="00965E94" w:rsidRDefault="00965E94" w:rsidP="00965E94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65E9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Орловская (напротив АЗС)</w:t>
            </w:r>
          </w:p>
        </w:tc>
        <w:tc>
          <w:tcPr>
            <w:tcW w:w="1985" w:type="dxa"/>
            <w:vAlign w:val="center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65E94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134" w:type="dxa"/>
            <w:vAlign w:val="center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кв.м.</w:t>
            </w:r>
          </w:p>
        </w:tc>
        <w:tc>
          <w:tcPr>
            <w:tcW w:w="1984" w:type="dxa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Арбузы, дыни</w:t>
            </w:r>
          </w:p>
        </w:tc>
        <w:tc>
          <w:tcPr>
            <w:tcW w:w="1701" w:type="dxa"/>
          </w:tcPr>
          <w:p w:rsidR="00965E94" w:rsidRPr="00965E94" w:rsidRDefault="00965E94" w:rsidP="00316972">
            <w:pPr>
              <w:tabs>
                <w:tab w:val="left" w:pos="540"/>
                <w:tab w:val="left" w:pos="108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09.08.2019 по 31.10.2019г.</w:t>
            </w:r>
          </w:p>
        </w:tc>
      </w:tr>
    </w:tbl>
    <w:p w:rsidR="00F86E59" w:rsidRPr="000030EE" w:rsidRDefault="00F86E59" w:rsidP="00E83BF5">
      <w:pPr>
        <w:shd w:val="clear" w:color="auto" w:fill="FFFFFF"/>
        <w:spacing w:line="317" w:lineRule="exact"/>
        <w:ind w:left="115" w:firstLine="134"/>
        <w:jc w:val="center"/>
      </w:pPr>
    </w:p>
    <w:p w:rsidR="00F86E59" w:rsidRPr="00335EC5" w:rsidRDefault="00F86E59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>2. Комитету экономики, предпринимательства и торговли  администрации г</w:t>
      </w:r>
      <w:r w:rsidRPr="00335EC5">
        <w:rPr>
          <w:sz w:val="28"/>
          <w:szCs w:val="28"/>
        </w:rPr>
        <w:t>о</w:t>
      </w:r>
      <w:r w:rsidRPr="00335EC5">
        <w:rPr>
          <w:sz w:val="28"/>
          <w:szCs w:val="28"/>
        </w:rPr>
        <w:t>рода  разместить информацию об аукционе  на официальном сайте админис</w:t>
      </w:r>
      <w:r w:rsidRPr="00335EC5">
        <w:rPr>
          <w:sz w:val="28"/>
          <w:szCs w:val="28"/>
        </w:rPr>
        <w:t>т</w:t>
      </w:r>
      <w:r w:rsidRPr="00335EC5">
        <w:rPr>
          <w:sz w:val="28"/>
          <w:szCs w:val="28"/>
        </w:rPr>
        <w:t>рации города</w:t>
      </w:r>
      <w:r w:rsidR="00E24F00">
        <w:rPr>
          <w:sz w:val="28"/>
          <w:szCs w:val="28"/>
        </w:rPr>
        <w:t xml:space="preserve"> в сети И</w:t>
      </w:r>
      <w:r w:rsidR="000673C3">
        <w:rPr>
          <w:sz w:val="28"/>
          <w:szCs w:val="28"/>
        </w:rPr>
        <w:t>нтернет.</w:t>
      </w:r>
    </w:p>
    <w:p w:rsidR="00C82E0D" w:rsidRDefault="00C82E0D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 xml:space="preserve">3.  Контроль  за исполнением настоящего постановления  возложить на </w:t>
      </w:r>
      <w:r w:rsidR="00C82E0D">
        <w:rPr>
          <w:sz w:val="28"/>
          <w:szCs w:val="28"/>
        </w:rPr>
        <w:t>перв</w:t>
      </w:r>
      <w:r w:rsidR="00C82E0D">
        <w:rPr>
          <w:sz w:val="28"/>
          <w:szCs w:val="28"/>
        </w:rPr>
        <w:t>о</w:t>
      </w:r>
      <w:r w:rsidR="00C82E0D">
        <w:rPr>
          <w:sz w:val="28"/>
          <w:szCs w:val="28"/>
        </w:rPr>
        <w:t xml:space="preserve">го </w:t>
      </w:r>
      <w:r w:rsidRPr="00335EC5">
        <w:rPr>
          <w:sz w:val="28"/>
          <w:szCs w:val="28"/>
        </w:rPr>
        <w:t xml:space="preserve">заместителя главы администрации города  </w:t>
      </w:r>
      <w:r w:rsidR="009A3AFA">
        <w:rPr>
          <w:sz w:val="28"/>
          <w:szCs w:val="28"/>
        </w:rPr>
        <w:t>Л.И.Полунину</w:t>
      </w:r>
      <w:r w:rsidRPr="00335EC5">
        <w:rPr>
          <w:sz w:val="28"/>
          <w:szCs w:val="28"/>
        </w:rPr>
        <w:t>.</w:t>
      </w: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C82E0D" w:rsidP="00F86E5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6E59" w:rsidRPr="00335EC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6E59" w:rsidRPr="00335EC5">
        <w:rPr>
          <w:sz w:val="28"/>
          <w:szCs w:val="28"/>
        </w:rPr>
        <w:t xml:space="preserve"> города                                                         </w:t>
      </w:r>
      <w:r w:rsidR="00E83BF5">
        <w:rPr>
          <w:sz w:val="28"/>
          <w:szCs w:val="28"/>
        </w:rPr>
        <w:t xml:space="preserve">        </w:t>
      </w:r>
      <w:r w:rsidR="000673C3">
        <w:rPr>
          <w:sz w:val="28"/>
          <w:szCs w:val="28"/>
        </w:rPr>
        <w:t xml:space="preserve">  </w:t>
      </w:r>
      <w:r w:rsidR="00E83BF5">
        <w:rPr>
          <w:sz w:val="28"/>
          <w:szCs w:val="28"/>
        </w:rPr>
        <w:t xml:space="preserve">   </w:t>
      </w:r>
      <w:r w:rsidR="00F86E59" w:rsidRPr="00335EC5">
        <w:rPr>
          <w:sz w:val="28"/>
          <w:szCs w:val="28"/>
        </w:rPr>
        <w:t xml:space="preserve">            </w:t>
      </w:r>
      <w:r w:rsidR="00A312EA">
        <w:rPr>
          <w:sz w:val="28"/>
          <w:szCs w:val="28"/>
        </w:rPr>
        <w:t xml:space="preserve">   </w:t>
      </w:r>
      <w:r w:rsidR="00E83BF5">
        <w:rPr>
          <w:sz w:val="28"/>
          <w:szCs w:val="28"/>
        </w:rPr>
        <w:t>С.А.</w:t>
      </w:r>
      <w:r w:rsidR="00CF33D0">
        <w:rPr>
          <w:sz w:val="28"/>
          <w:szCs w:val="28"/>
        </w:rPr>
        <w:t xml:space="preserve"> </w:t>
      </w:r>
      <w:r w:rsidR="00E83BF5">
        <w:rPr>
          <w:sz w:val="28"/>
          <w:szCs w:val="28"/>
        </w:rPr>
        <w:t>Т</w:t>
      </w:r>
      <w:r w:rsidR="00A312EA">
        <w:rPr>
          <w:sz w:val="28"/>
          <w:szCs w:val="28"/>
        </w:rPr>
        <w:t>рубицин</w:t>
      </w:r>
      <w:r w:rsidR="00F86E59" w:rsidRPr="00335EC5">
        <w:rPr>
          <w:sz w:val="28"/>
          <w:szCs w:val="28"/>
        </w:rPr>
        <w:t xml:space="preserve">      </w:t>
      </w:r>
    </w:p>
    <w:p w:rsidR="00F86E59" w:rsidRDefault="00E83BF5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E59" w:rsidRDefault="00F86E59" w:rsidP="00F86E59">
      <w:r>
        <w:t xml:space="preserve">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057E91" w:rsidRDefault="00057E91"/>
    <w:sectPr w:rsidR="00057E91" w:rsidSect="00231CAC">
      <w:pgSz w:w="11906" w:h="16838"/>
      <w:pgMar w:top="53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86E59"/>
    <w:rsid w:val="000030EE"/>
    <w:rsid w:val="00034FCA"/>
    <w:rsid w:val="00057E91"/>
    <w:rsid w:val="00064834"/>
    <w:rsid w:val="00065D5E"/>
    <w:rsid w:val="000673C3"/>
    <w:rsid w:val="00104EAF"/>
    <w:rsid w:val="00193C11"/>
    <w:rsid w:val="001B3A3B"/>
    <w:rsid w:val="001E0AEF"/>
    <w:rsid w:val="00207CE5"/>
    <w:rsid w:val="002174AB"/>
    <w:rsid w:val="00231CAC"/>
    <w:rsid w:val="00260583"/>
    <w:rsid w:val="003E5CC4"/>
    <w:rsid w:val="003E7F09"/>
    <w:rsid w:val="0040571A"/>
    <w:rsid w:val="00410B03"/>
    <w:rsid w:val="00470B12"/>
    <w:rsid w:val="004F1AFD"/>
    <w:rsid w:val="005131A0"/>
    <w:rsid w:val="005268D9"/>
    <w:rsid w:val="0061009F"/>
    <w:rsid w:val="00633861"/>
    <w:rsid w:val="00646CBC"/>
    <w:rsid w:val="006845BF"/>
    <w:rsid w:val="006D6AEE"/>
    <w:rsid w:val="00721BD7"/>
    <w:rsid w:val="00744E62"/>
    <w:rsid w:val="00776039"/>
    <w:rsid w:val="007B11BC"/>
    <w:rsid w:val="007E454A"/>
    <w:rsid w:val="008A0058"/>
    <w:rsid w:val="008D18BE"/>
    <w:rsid w:val="009050AD"/>
    <w:rsid w:val="00933887"/>
    <w:rsid w:val="0095543D"/>
    <w:rsid w:val="00965E94"/>
    <w:rsid w:val="009A3AFA"/>
    <w:rsid w:val="009C7902"/>
    <w:rsid w:val="00A3099E"/>
    <w:rsid w:val="00A312EA"/>
    <w:rsid w:val="00A369A8"/>
    <w:rsid w:val="00A41CD3"/>
    <w:rsid w:val="00A8711B"/>
    <w:rsid w:val="00AA7512"/>
    <w:rsid w:val="00B80F3A"/>
    <w:rsid w:val="00BD3255"/>
    <w:rsid w:val="00C35D0D"/>
    <w:rsid w:val="00C82E0D"/>
    <w:rsid w:val="00CA147D"/>
    <w:rsid w:val="00CF33D0"/>
    <w:rsid w:val="00D55668"/>
    <w:rsid w:val="00E24F00"/>
    <w:rsid w:val="00E83BF5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0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D8B3-A41A-4D87-95BE-F982710D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8</cp:revision>
  <cp:lastPrinted>2019-07-05T12:35:00Z</cp:lastPrinted>
  <dcterms:created xsi:type="dcterms:W3CDTF">2019-07-04T14:01:00Z</dcterms:created>
  <dcterms:modified xsi:type="dcterms:W3CDTF">2019-07-08T12:50:00Z</dcterms:modified>
</cp:coreProperties>
</file>