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53" w:rsidRDefault="00227A53" w:rsidP="00227A53">
      <w:pPr>
        <w:ind w:firstLine="36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2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A53" w:rsidRPr="00F1112B" w:rsidRDefault="00227A53" w:rsidP="00227A53">
      <w:pPr>
        <w:ind w:firstLine="360"/>
        <w:jc w:val="center"/>
        <w:outlineLvl w:val="0"/>
        <w:rPr>
          <w:sz w:val="28"/>
          <w:szCs w:val="28"/>
        </w:rPr>
      </w:pPr>
    </w:p>
    <w:p w:rsidR="00227A53" w:rsidRPr="00F1112B" w:rsidRDefault="00227A53" w:rsidP="00227A53">
      <w:pPr>
        <w:pStyle w:val="1"/>
        <w:ind w:firstLine="360"/>
        <w:jc w:val="center"/>
        <w:rPr>
          <w:b w:val="0"/>
          <w:szCs w:val="28"/>
        </w:rPr>
      </w:pPr>
      <w:r w:rsidRPr="00F1112B">
        <w:rPr>
          <w:b w:val="0"/>
          <w:szCs w:val="28"/>
        </w:rPr>
        <w:t>РОССИЙСКАЯ ФЕДЕРАЦИЯ</w:t>
      </w:r>
    </w:p>
    <w:p w:rsidR="00227A53" w:rsidRPr="00F1112B" w:rsidRDefault="00227A53" w:rsidP="00227A53">
      <w:pPr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ОРЛОВСКАЯ ОБЛАСТЬ</w:t>
      </w:r>
    </w:p>
    <w:p w:rsidR="00227A53" w:rsidRPr="00F1112B" w:rsidRDefault="00227A53" w:rsidP="00227A53">
      <w:pPr>
        <w:pStyle w:val="2"/>
        <w:ind w:firstLine="360"/>
        <w:rPr>
          <w:b w:val="0"/>
          <w:szCs w:val="28"/>
        </w:rPr>
      </w:pPr>
      <w:r w:rsidRPr="00F1112B">
        <w:rPr>
          <w:b w:val="0"/>
          <w:szCs w:val="28"/>
        </w:rPr>
        <w:t xml:space="preserve">  АДМИНИСТРАЦИ</w:t>
      </w:r>
      <w:r>
        <w:rPr>
          <w:b w:val="0"/>
          <w:szCs w:val="28"/>
        </w:rPr>
        <w:t>Я</w:t>
      </w:r>
      <w:r w:rsidRPr="00F1112B">
        <w:rPr>
          <w:b w:val="0"/>
          <w:szCs w:val="28"/>
        </w:rPr>
        <w:t xml:space="preserve">  ГОРОДА ЛИВНЫ</w:t>
      </w:r>
    </w:p>
    <w:p w:rsidR="00227A53" w:rsidRPr="00F1112B" w:rsidRDefault="00227A53" w:rsidP="00227A53">
      <w:pPr>
        <w:ind w:firstLine="360"/>
        <w:jc w:val="center"/>
        <w:rPr>
          <w:sz w:val="28"/>
          <w:szCs w:val="28"/>
        </w:rPr>
      </w:pPr>
    </w:p>
    <w:p w:rsidR="00227A53" w:rsidRPr="00F1112B" w:rsidRDefault="00227A53" w:rsidP="00227A53">
      <w:pPr>
        <w:pStyle w:val="3"/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ПОСТАНОВЛЕНИЕ</w:t>
      </w:r>
    </w:p>
    <w:p w:rsidR="00227A53" w:rsidRPr="00F1112B" w:rsidRDefault="00227A53" w:rsidP="00227A53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7A53" w:rsidRDefault="003C2F9E" w:rsidP="00227A53">
      <w:pPr>
        <w:pStyle w:val="4"/>
        <w:ind w:left="-284"/>
      </w:pPr>
      <w:r>
        <w:t>8 июля</w:t>
      </w:r>
      <w:r w:rsidR="00227A53">
        <w:t xml:space="preserve">  2019г.</w:t>
      </w:r>
      <w:r w:rsidR="00227A53">
        <w:tab/>
      </w:r>
      <w:r w:rsidR="00227A53">
        <w:tab/>
      </w:r>
      <w:r w:rsidR="00227A53">
        <w:tab/>
        <w:t xml:space="preserve">      </w:t>
      </w:r>
      <w:r w:rsidR="00227A53">
        <w:tab/>
        <w:t xml:space="preserve">                     </w:t>
      </w:r>
      <w:r w:rsidR="00F95FDF">
        <w:t xml:space="preserve">   </w:t>
      </w:r>
      <w:r>
        <w:t xml:space="preserve">                                        </w:t>
      </w:r>
      <w:r w:rsidR="00F95FDF">
        <w:t xml:space="preserve"> </w:t>
      </w:r>
      <w:r w:rsidR="00227A53">
        <w:t xml:space="preserve">№ </w:t>
      </w:r>
      <w:r>
        <w:t>62</w:t>
      </w:r>
      <w:r w:rsidR="00227A53">
        <w:t xml:space="preserve">                                                                                                    </w:t>
      </w:r>
    </w:p>
    <w:p w:rsidR="00227A53" w:rsidRDefault="00227A53" w:rsidP="00227A53">
      <w:pPr>
        <w:rPr>
          <w:sz w:val="28"/>
        </w:rPr>
      </w:pPr>
      <w:r>
        <w:rPr>
          <w:sz w:val="28"/>
        </w:rPr>
        <w:t xml:space="preserve">     г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 xml:space="preserve">ивны </w:t>
      </w:r>
    </w:p>
    <w:p w:rsidR="00227A53" w:rsidRDefault="00227A53" w:rsidP="00227A53">
      <w:pPr>
        <w:ind w:left="-284" w:firstLine="360"/>
        <w:rPr>
          <w:sz w:val="28"/>
        </w:rPr>
      </w:pPr>
    </w:p>
    <w:p w:rsidR="00227A53" w:rsidRDefault="00227A53" w:rsidP="00227A53">
      <w:pPr>
        <w:ind w:left="-284"/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227A53" w:rsidRDefault="00227A53" w:rsidP="00227A53">
      <w:pPr>
        <w:ind w:left="-284"/>
        <w:rPr>
          <w:sz w:val="28"/>
        </w:rPr>
      </w:pPr>
      <w:r>
        <w:rPr>
          <w:sz w:val="28"/>
        </w:rPr>
        <w:t xml:space="preserve">администрации города Ливны от 10 декабря 2018 года </w:t>
      </w:r>
    </w:p>
    <w:p w:rsidR="00227A53" w:rsidRDefault="00227A53" w:rsidP="00227A53">
      <w:pPr>
        <w:ind w:left="-284"/>
        <w:rPr>
          <w:sz w:val="28"/>
        </w:rPr>
      </w:pPr>
      <w:r>
        <w:rPr>
          <w:sz w:val="28"/>
        </w:rPr>
        <w:t>№131 «Об утверждении схемы размещения</w:t>
      </w:r>
    </w:p>
    <w:p w:rsidR="00227A53" w:rsidRDefault="00227A53" w:rsidP="00227A53">
      <w:pPr>
        <w:ind w:left="-284"/>
        <w:rPr>
          <w:sz w:val="28"/>
        </w:rPr>
      </w:pPr>
      <w:r>
        <w:rPr>
          <w:sz w:val="28"/>
        </w:rPr>
        <w:t>нестационарных торговых объектов</w:t>
      </w:r>
    </w:p>
    <w:p w:rsidR="00227A53" w:rsidRDefault="00227A53" w:rsidP="00227A53">
      <w:pPr>
        <w:ind w:left="-284"/>
        <w:rPr>
          <w:sz w:val="28"/>
        </w:rPr>
      </w:pPr>
      <w:r>
        <w:rPr>
          <w:sz w:val="28"/>
        </w:rPr>
        <w:t>на территории города Ливны на 2019 год»</w:t>
      </w:r>
    </w:p>
    <w:p w:rsidR="00227A53" w:rsidRDefault="00227A53" w:rsidP="00227A53">
      <w:pPr>
        <w:ind w:left="-284" w:firstLine="360"/>
        <w:jc w:val="both"/>
        <w:rPr>
          <w:sz w:val="28"/>
        </w:rPr>
      </w:pPr>
    </w:p>
    <w:p w:rsidR="00227A53" w:rsidRDefault="00227A53" w:rsidP="00227A53">
      <w:pPr>
        <w:ind w:left="-284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 законами от </w:t>
      </w:r>
      <w:r w:rsidR="00C430F7">
        <w:rPr>
          <w:sz w:val="28"/>
          <w:szCs w:val="28"/>
        </w:rPr>
        <w:t>0</w:t>
      </w:r>
      <w:r>
        <w:rPr>
          <w:sz w:val="28"/>
          <w:szCs w:val="28"/>
        </w:rPr>
        <w:t>6 октября 2003 года №131-ФЗ «Об общих принципах организации местного самоуправления в Российской Федерации», от 28 декабря 2009 года №381-ФЗ «Об основах государственного регулирования торговой деятельности в Российской Федерации»</w:t>
      </w:r>
      <w:r>
        <w:rPr>
          <w:sz w:val="28"/>
        </w:rPr>
        <w:t>, постановлением администрации города Ливны от 13 ноября 2017 года №130 «О размещении нестационарных торговых объектов на территории города Ливны Орловской области», в</w:t>
      </w:r>
      <w:r>
        <w:rPr>
          <w:sz w:val="28"/>
          <w:szCs w:val="28"/>
        </w:rPr>
        <w:t xml:space="preserve"> целях упорядочения размещения</w:t>
      </w:r>
      <w:proofErr w:type="gramEnd"/>
      <w:r>
        <w:rPr>
          <w:sz w:val="28"/>
          <w:szCs w:val="28"/>
        </w:rPr>
        <w:t xml:space="preserve"> нестационарных торговых объектов    администрация города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227A53" w:rsidRDefault="00424060" w:rsidP="00424060">
      <w:pPr>
        <w:ind w:left="-284"/>
        <w:jc w:val="both"/>
        <w:rPr>
          <w:sz w:val="28"/>
        </w:rPr>
      </w:pPr>
      <w:r>
        <w:rPr>
          <w:sz w:val="28"/>
        </w:rPr>
        <w:t xml:space="preserve">    </w:t>
      </w:r>
      <w:r w:rsidR="00227A53">
        <w:rPr>
          <w:sz w:val="28"/>
        </w:rPr>
        <w:t xml:space="preserve"> 1. Внести   в приложение к постановлению  администрации города Ливны от  10 декабря 2018 года №131 «Об утверждении схемы размещения нестационарных торговых объектов на территории г</w:t>
      </w:r>
      <w:r>
        <w:rPr>
          <w:sz w:val="28"/>
        </w:rPr>
        <w:t xml:space="preserve">орода Ливны на 2019 год» </w:t>
      </w:r>
      <w:r w:rsidR="00227A53">
        <w:rPr>
          <w:sz w:val="28"/>
        </w:rPr>
        <w:t xml:space="preserve"> изменени</w:t>
      </w:r>
      <w:r>
        <w:rPr>
          <w:sz w:val="28"/>
        </w:rPr>
        <w:t xml:space="preserve">е, заменив в строке 30 </w:t>
      </w:r>
      <w:r w:rsidR="000D76CD">
        <w:rPr>
          <w:sz w:val="28"/>
        </w:rPr>
        <w:t>слова</w:t>
      </w:r>
      <w:r>
        <w:rPr>
          <w:sz w:val="28"/>
        </w:rPr>
        <w:t xml:space="preserve"> «</w:t>
      </w:r>
      <w:r w:rsidR="000D76CD">
        <w:rPr>
          <w:sz w:val="28"/>
        </w:rPr>
        <w:t>Продовольственные товары</w:t>
      </w:r>
      <w:r>
        <w:rPr>
          <w:sz w:val="28"/>
        </w:rPr>
        <w:t xml:space="preserve">»   </w:t>
      </w:r>
      <w:r w:rsidR="000D76CD">
        <w:rPr>
          <w:sz w:val="28"/>
        </w:rPr>
        <w:t>словами</w:t>
      </w:r>
      <w:r>
        <w:rPr>
          <w:sz w:val="28"/>
        </w:rPr>
        <w:t xml:space="preserve">  «</w:t>
      </w:r>
      <w:r w:rsidR="00DD0F5A">
        <w:rPr>
          <w:sz w:val="28"/>
        </w:rPr>
        <w:t>Корма для животных</w:t>
      </w:r>
      <w:r>
        <w:rPr>
          <w:sz w:val="28"/>
        </w:rPr>
        <w:t>».</w:t>
      </w:r>
    </w:p>
    <w:p w:rsidR="00227A53" w:rsidRDefault="00227A53" w:rsidP="00227A53">
      <w:pPr>
        <w:ind w:lef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4060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424060">
        <w:rPr>
          <w:sz w:val="28"/>
          <w:szCs w:val="28"/>
        </w:rPr>
        <w:t>Ливенский</w:t>
      </w:r>
      <w:proofErr w:type="spellEnd"/>
      <w:r w:rsidR="00424060">
        <w:rPr>
          <w:sz w:val="28"/>
          <w:szCs w:val="28"/>
        </w:rPr>
        <w:t xml:space="preserve"> вестник» и разместить </w:t>
      </w:r>
      <w:r>
        <w:rPr>
          <w:sz w:val="28"/>
          <w:szCs w:val="28"/>
        </w:rPr>
        <w:t xml:space="preserve"> на  сайте администрации города Ливны в информационно-телекоммуникационной сети Интернет.</w:t>
      </w:r>
    </w:p>
    <w:p w:rsidR="00227A53" w:rsidRDefault="00424060" w:rsidP="00227A53">
      <w:pPr>
        <w:tabs>
          <w:tab w:val="left" w:pos="732"/>
        </w:tabs>
        <w:ind w:lef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7A53">
        <w:rPr>
          <w:sz w:val="28"/>
          <w:szCs w:val="28"/>
        </w:rPr>
        <w:t xml:space="preserve">. </w:t>
      </w:r>
      <w:proofErr w:type="gramStart"/>
      <w:r w:rsidR="00227A53">
        <w:rPr>
          <w:sz w:val="28"/>
          <w:szCs w:val="28"/>
        </w:rPr>
        <w:t>Контроль  за</w:t>
      </w:r>
      <w:proofErr w:type="gramEnd"/>
      <w:r w:rsidR="00227A53">
        <w:rPr>
          <w:sz w:val="28"/>
          <w:szCs w:val="28"/>
        </w:rPr>
        <w:t xml:space="preserve">  исполнением  настоящего  постановления   возложить     на первого заместителя   главы   администрации   города     Л.И. Полунину. </w:t>
      </w:r>
    </w:p>
    <w:p w:rsidR="003F6988" w:rsidRDefault="003F6988" w:rsidP="00227A53">
      <w:pPr>
        <w:tabs>
          <w:tab w:val="left" w:pos="732"/>
        </w:tabs>
        <w:ind w:left="-284" w:firstLine="360"/>
        <w:jc w:val="both"/>
        <w:rPr>
          <w:sz w:val="28"/>
          <w:szCs w:val="28"/>
        </w:rPr>
      </w:pPr>
    </w:p>
    <w:p w:rsidR="003F6988" w:rsidRDefault="003F6988" w:rsidP="00227A53">
      <w:pPr>
        <w:tabs>
          <w:tab w:val="left" w:pos="732"/>
        </w:tabs>
        <w:ind w:left="-284" w:firstLine="360"/>
        <w:jc w:val="both"/>
        <w:rPr>
          <w:sz w:val="28"/>
          <w:szCs w:val="28"/>
        </w:rPr>
      </w:pPr>
    </w:p>
    <w:p w:rsidR="00227A53" w:rsidRDefault="00227A53" w:rsidP="00227A53">
      <w:pPr>
        <w:ind w:left="-284" w:firstLine="360"/>
        <w:jc w:val="both"/>
        <w:rPr>
          <w:sz w:val="28"/>
          <w:szCs w:val="28"/>
        </w:rPr>
      </w:pPr>
    </w:p>
    <w:p w:rsidR="00227A53" w:rsidRDefault="00227A53" w:rsidP="00227A53">
      <w:pPr>
        <w:ind w:left="-284"/>
        <w:jc w:val="both"/>
        <w:rPr>
          <w:sz w:val="28"/>
          <w:szCs w:val="28"/>
        </w:rPr>
      </w:pPr>
    </w:p>
    <w:p w:rsidR="00227A53" w:rsidRDefault="00227A53" w:rsidP="003F6988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</w:t>
      </w:r>
      <w:proofErr w:type="spellStart"/>
      <w:r>
        <w:rPr>
          <w:sz w:val="28"/>
          <w:szCs w:val="28"/>
        </w:rPr>
        <w:t>С.А.Трубицин</w:t>
      </w:r>
      <w:proofErr w:type="spellEnd"/>
    </w:p>
    <w:p w:rsidR="00227A53" w:rsidRDefault="00227A53" w:rsidP="00227A53">
      <w:pPr>
        <w:ind w:left="-284" w:firstLine="360"/>
        <w:jc w:val="both"/>
        <w:rPr>
          <w:sz w:val="16"/>
          <w:szCs w:val="16"/>
        </w:rPr>
      </w:pPr>
    </w:p>
    <w:p w:rsidR="00227A53" w:rsidRPr="00FA1F47" w:rsidRDefault="00227A53" w:rsidP="00227A53">
      <w:pPr>
        <w:jc w:val="both"/>
        <w:rPr>
          <w:sz w:val="16"/>
          <w:szCs w:val="16"/>
        </w:rPr>
      </w:pPr>
    </w:p>
    <w:p w:rsidR="00227A53" w:rsidRDefault="00227A53" w:rsidP="00227A53">
      <w:pPr>
        <w:ind w:firstLine="360"/>
        <w:jc w:val="both"/>
        <w:rPr>
          <w:sz w:val="20"/>
          <w:szCs w:val="20"/>
        </w:rPr>
      </w:pPr>
    </w:p>
    <w:p w:rsidR="00227A53" w:rsidRPr="00B47D17" w:rsidRDefault="00227A53" w:rsidP="00227A53">
      <w:pPr>
        <w:rPr>
          <w:sz w:val="28"/>
          <w:szCs w:val="28"/>
        </w:rPr>
      </w:pPr>
    </w:p>
    <w:p w:rsidR="007D1DEC" w:rsidRPr="00B47D17" w:rsidRDefault="00227A5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D1DEC" w:rsidRPr="00B47D17" w:rsidSect="00227A53">
      <w:pgSz w:w="11906" w:h="16838"/>
      <w:pgMar w:top="1134" w:right="849" w:bottom="28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A53"/>
    <w:rsid w:val="00080B8D"/>
    <w:rsid w:val="000D76CD"/>
    <w:rsid w:val="001D129B"/>
    <w:rsid w:val="001F5220"/>
    <w:rsid w:val="00227A53"/>
    <w:rsid w:val="002E28AC"/>
    <w:rsid w:val="003500A2"/>
    <w:rsid w:val="003574F2"/>
    <w:rsid w:val="003C2F9E"/>
    <w:rsid w:val="003F6988"/>
    <w:rsid w:val="00424060"/>
    <w:rsid w:val="004F7072"/>
    <w:rsid w:val="005C449C"/>
    <w:rsid w:val="00696174"/>
    <w:rsid w:val="007D1DEC"/>
    <w:rsid w:val="007D432E"/>
    <w:rsid w:val="00B47D17"/>
    <w:rsid w:val="00C430F7"/>
    <w:rsid w:val="00C74743"/>
    <w:rsid w:val="00DA2B92"/>
    <w:rsid w:val="00DD0F5A"/>
    <w:rsid w:val="00E15A1B"/>
    <w:rsid w:val="00E5389A"/>
    <w:rsid w:val="00F9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7A53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27A53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27A53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227A53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7A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7A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27A5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27A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A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A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2019-07-04T12:15:00Z</cp:lastPrinted>
  <dcterms:created xsi:type="dcterms:W3CDTF">2019-07-02T08:31:00Z</dcterms:created>
  <dcterms:modified xsi:type="dcterms:W3CDTF">2019-07-08T07:45:00Z</dcterms:modified>
</cp:coreProperties>
</file>