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364" w:rsidRPr="00D13A08" w:rsidRDefault="00AF5364" w:rsidP="00AF5364">
      <w:pPr>
        <w:jc w:val="right"/>
      </w:pPr>
      <w:r w:rsidRPr="00D13A08">
        <w:t>Приложение</w:t>
      </w:r>
      <w:r w:rsidR="004C55DE" w:rsidRPr="00D13A08">
        <w:t xml:space="preserve"> </w:t>
      </w:r>
      <w:r w:rsidRPr="00D13A08">
        <w:t>3</w:t>
      </w:r>
    </w:p>
    <w:p w:rsidR="00AF5364" w:rsidRPr="00D13A08" w:rsidRDefault="00AF5364" w:rsidP="00AF5364">
      <w:pPr>
        <w:jc w:val="right"/>
      </w:pPr>
      <w:r w:rsidRPr="00D13A08">
        <w:t>к постановлению администрации города</w:t>
      </w:r>
    </w:p>
    <w:p w:rsidR="00D13A08" w:rsidRPr="00D13A08" w:rsidRDefault="00AF5364" w:rsidP="00D13A08">
      <w:pPr>
        <w:jc w:val="both"/>
      </w:pPr>
      <w:r w:rsidRPr="00D13A08">
        <w:tab/>
      </w:r>
      <w:r w:rsidRPr="00D13A08">
        <w:tab/>
      </w:r>
      <w:r w:rsidRPr="00D13A08">
        <w:tab/>
      </w:r>
      <w:r w:rsidRPr="00D13A08">
        <w:tab/>
      </w:r>
      <w:r w:rsidRPr="00D13A08">
        <w:tab/>
      </w:r>
      <w:r w:rsidRPr="00D13A08">
        <w:tab/>
      </w:r>
      <w:r w:rsidRPr="00D13A08">
        <w:tab/>
      </w:r>
      <w:r w:rsidR="0017533C">
        <w:t xml:space="preserve">        </w:t>
      </w:r>
      <w:r w:rsidR="00D13A08">
        <w:t xml:space="preserve">     </w:t>
      </w:r>
      <w:r w:rsidR="00D13A08" w:rsidRPr="00D13A08">
        <w:t>от</w:t>
      </w:r>
      <w:r w:rsidR="0017533C">
        <w:t xml:space="preserve"> «</w:t>
      </w:r>
      <w:r w:rsidR="00291658">
        <w:t>29</w:t>
      </w:r>
      <w:r w:rsidR="0017533C">
        <w:t>»</w:t>
      </w:r>
      <w:r w:rsidR="00291658">
        <w:t xml:space="preserve"> </w:t>
      </w:r>
      <w:r w:rsidR="00291658" w:rsidRPr="00291658">
        <w:rPr>
          <w:u w:val="single"/>
        </w:rPr>
        <w:t>мая</w:t>
      </w:r>
      <w:r w:rsidR="00291658">
        <w:t xml:space="preserve"> </w:t>
      </w:r>
      <w:r w:rsidR="00D13A08" w:rsidRPr="00D13A08">
        <w:t>201</w:t>
      </w:r>
      <w:r w:rsidR="00E0205C">
        <w:t>9</w:t>
      </w:r>
      <w:r w:rsidR="00291658">
        <w:t xml:space="preserve"> </w:t>
      </w:r>
      <w:r w:rsidR="00D13A08" w:rsidRPr="00D13A08">
        <w:t>г</w:t>
      </w:r>
      <w:r w:rsidR="00291658">
        <w:t>.</w:t>
      </w:r>
      <w:r w:rsidR="00D13A08" w:rsidRPr="00D13A08">
        <w:t xml:space="preserve"> №</w:t>
      </w:r>
      <w:r w:rsidR="00291658">
        <w:t xml:space="preserve"> 375</w:t>
      </w:r>
    </w:p>
    <w:p w:rsidR="00AF5364" w:rsidRPr="00D13A08" w:rsidRDefault="00AF5364" w:rsidP="00AF5364">
      <w:pPr>
        <w:jc w:val="both"/>
      </w:pPr>
      <w:r w:rsidRPr="00D13A08">
        <w:tab/>
        <w:t xml:space="preserve">  </w:t>
      </w:r>
      <w:r w:rsidRPr="00D13A08">
        <w:tab/>
      </w:r>
      <w:r w:rsidRPr="00D13A08">
        <w:tab/>
      </w:r>
      <w:r w:rsidRPr="00D13A08">
        <w:tab/>
      </w:r>
      <w:r w:rsidRPr="00D13A08">
        <w:tab/>
      </w:r>
      <w:r w:rsidRPr="00D13A08">
        <w:tab/>
        <w:t xml:space="preserve">           </w:t>
      </w:r>
    </w:p>
    <w:p w:rsidR="00AF5364" w:rsidRDefault="00AF5364" w:rsidP="00AF5364">
      <w:pPr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6.Ресурсное обеспечение Программы</w:t>
      </w:r>
    </w:p>
    <w:p w:rsidR="00AF5364" w:rsidRDefault="00AF5364" w:rsidP="00AF5364">
      <w:pPr>
        <w:ind w:firstLine="709"/>
        <w:jc w:val="center"/>
        <w:rPr>
          <w:sz w:val="28"/>
          <w:szCs w:val="28"/>
        </w:rPr>
      </w:pPr>
    </w:p>
    <w:p w:rsidR="000E6485" w:rsidRPr="000E6485" w:rsidRDefault="00AF5364" w:rsidP="000E6485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 за счет средств Дорожного фонда Орловской области и  дорожного фонда города  Ливны.   В целом  на реализацию  Программы  за период 2017 - 2019 годы планируется  направить</w:t>
      </w:r>
      <w:r>
        <w:rPr>
          <w:sz w:val="28"/>
          <w:szCs w:val="28"/>
        </w:rPr>
        <w:t xml:space="preserve"> </w:t>
      </w:r>
      <w:r w:rsidR="007604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397285,241</w:t>
      </w:r>
      <w:r w:rsidR="000E6485">
        <w:rPr>
          <w:rFonts w:ascii="Times New Roman" w:hAnsi="Times New Roman" w:cs="Times New Roman"/>
          <w:b/>
          <w:bCs/>
          <w:sz w:val="28"/>
          <w:szCs w:val="28"/>
        </w:rPr>
        <w:t xml:space="preserve">тыс. </w:t>
      </w:r>
      <w:r w:rsidR="000E6485">
        <w:rPr>
          <w:rFonts w:ascii="Times New Roman" w:hAnsi="Times New Roman" w:cs="Times New Roman"/>
          <w:b/>
          <w:sz w:val="28"/>
          <w:szCs w:val="28"/>
        </w:rPr>
        <w:t>рублей</w:t>
      </w:r>
      <w:r w:rsidR="000E6485">
        <w:rPr>
          <w:rFonts w:ascii="Times New Roman" w:hAnsi="Times New Roman" w:cs="Times New Roman"/>
          <w:sz w:val="28"/>
          <w:szCs w:val="28"/>
        </w:rPr>
        <w:t>,  в том числе:</w:t>
      </w:r>
    </w:p>
    <w:p w:rsidR="000E6485" w:rsidRDefault="000E6485" w:rsidP="000E6485">
      <w:pPr>
        <w:pStyle w:val="ConsPlusNormal"/>
        <w:snapToGrid w:val="0"/>
        <w:ind w:left="110" w:firstLine="21"/>
        <w:jc w:val="both"/>
        <w:rPr>
          <w:rFonts w:ascii="Times New Roman" w:hAnsi="Times New Roman" w:cs="Times New Roman"/>
          <w:sz w:val="28"/>
          <w:szCs w:val="28"/>
        </w:rPr>
      </w:pPr>
    </w:p>
    <w:p w:rsidR="000E6485" w:rsidRDefault="000E6485" w:rsidP="000E6485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</w:t>
      </w:r>
      <w:r>
        <w:rPr>
          <w:rFonts w:ascii="Times New Roman" w:hAnsi="Times New Roman" w:cs="Times New Roman"/>
          <w:sz w:val="28"/>
          <w:szCs w:val="28"/>
          <w:u w:val="single"/>
        </w:rPr>
        <w:tab/>
        <w:t xml:space="preserve">2017год  - </w:t>
      </w:r>
      <w:r>
        <w:rPr>
          <w:rFonts w:ascii="Times New Roman" w:hAnsi="Times New Roman" w:cs="Times New Roman"/>
          <w:b/>
          <w:sz w:val="28"/>
          <w:szCs w:val="28"/>
        </w:rPr>
        <w:t>144543,437тыс.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485" w:rsidRDefault="000E6485" w:rsidP="000E6485">
      <w:pPr>
        <w:pStyle w:val="ConsPlusNormal"/>
        <w:snapToGrid w:val="0"/>
        <w:ind w:left="86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-федеральный бюджет- 20170,278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</w:p>
    <w:p w:rsidR="000E6485" w:rsidRDefault="000E6485" w:rsidP="000E6485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115813,</w:t>
      </w:r>
      <w:r w:rsidR="008B0881">
        <w:rPr>
          <w:rFonts w:ascii="Times New Roman" w:hAnsi="Times New Roman" w:cs="Times New Roman"/>
          <w:sz w:val="28"/>
          <w:szCs w:val="28"/>
        </w:rPr>
        <w:t>8674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0E6485" w:rsidRDefault="000E6485" w:rsidP="000E6485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8559,2916 тыс. руб. </w:t>
      </w:r>
    </w:p>
    <w:p w:rsidR="000E6485" w:rsidRDefault="000E6485" w:rsidP="000E6485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2.  2018год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174663,635</w:t>
      </w:r>
      <w:r>
        <w:rPr>
          <w:rFonts w:ascii="Times New Roman" w:hAnsi="Times New Roman" w:cs="Times New Roman"/>
          <w:b/>
          <w:sz w:val="28"/>
          <w:szCs w:val="28"/>
        </w:rPr>
        <w:t>тыс. руб.</w:t>
      </w:r>
    </w:p>
    <w:p w:rsidR="000E6485" w:rsidRDefault="000E6485" w:rsidP="000E6485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-федеральный бюджет 46034,9тыс.руб.</w:t>
      </w:r>
    </w:p>
    <w:p w:rsidR="000E6485" w:rsidRDefault="000E6485" w:rsidP="000E6485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Дорожного фонда Орловской области -   121785,565 тыс. руб.</w:t>
      </w:r>
    </w:p>
    <w:p w:rsidR="000E6485" w:rsidRDefault="000E6485" w:rsidP="000E6485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Дорожного фонда города Ливны – 6843,17 тыс. руб.</w:t>
      </w:r>
    </w:p>
    <w:p w:rsidR="000E6485" w:rsidRDefault="000E6485" w:rsidP="000E6485">
      <w:pPr>
        <w:pStyle w:val="ConsPlusNormal"/>
        <w:snapToGrid w:val="0"/>
        <w:ind w:left="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3.  2019год- </w:t>
      </w:r>
      <w:r w:rsidR="007604CD">
        <w:rPr>
          <w:rFonts w:ascii="Times New Roman" w:hAnsi="Times New Roman" w:cs="Times New Roman"/>
          <w:b/>
          <w:sz w:val="28"/>
          <w:szCs w:val="28"/>
        </w:rPr>
        <w:t>78078,169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0E6485" w:rsidRDefault="000E6485" w:rsidP="000E6485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Дорожного фонда Орловской области -   </w:t>
      </w:r>
      <w:r w:rsidR="007604CD">
        <w:rPr>
          <w:rFonts w:ascii="Times New Roman" w:hAnsi="Times New Roman" w:cs="Times New Roman"/>
          <w:sz w:val="28"/>
          <w:szCs w:val="28"/>
        </w:rPr>
        <w:t>76433,357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E6485" w:rsidRDefault="000E6485" w:rsidP="000E6485">
      <w:pPr>
        <w:pStyle w:val="ConsPlusNormal"/>
        <w:snapToGrid w:val="0"/>
        <w:ind w:left="114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средства Дорожного фонда города Ливны – </w:t>
      </w:r>
      <w:r w:rsidR="007604CD">
        <w:rPr>
          <w:rFonts w:ascii="Times New Roman" w:hAnsi="Times New Roman" w:cs="Times New Roman"/>
          <w:sz w:val="28"/>
          <w:szCs w:val="28"/>
        </w:rPr>
        <w:t>1644,812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:rsidR="00AF5364" w:rsidRDefault="00AF5364" w:rsidP="00AF536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F5364" w:rsidRDefault="00AF5364" w:rsidP="00AF536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F5364" w:rsidRDefault="00AF5364" w:rsidP="00AF536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AF5364" w:rsidRDefault="00AF5364" w:rsidP="00AF5364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1123A" w:rsidRDefault="0091123A" w:rsidP="0091123A">
      <w:pPr>
        <w:ind w:firstLine="708"/>
        <w:jc w:val="both"/>
      </w:pPr>
    </w:p>
    <w:p w:rsidR="00D6129C" w:rsidRDefault="00D6129C"/>
    <w:sectPr w:rsidR="00D6129C" w:rsidSect="00D61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123A"/>
    <w:rsid w:val="000E6485"/>
    <w:rsid w:val="0017533C"/>
    <w:rsid w:val="001873BB"/>
    <w:rsid w:val="00291658"/>
    <w:rsid w:val="00491415"/>
    <w:rsid w:val="004B69F3"/>
    <w:rsid w:val="004C55DE"/>
    <w:rsid w:val="006F7D83"/>
    <w:rsid w:val="007604CD"/>
    <w:rsid w:val="008B0881"/>
    <w:rsid w:val="00901DD7"/>
    <w:rsid w:val="0091123A"/>
    <w:rsid w:val="00AA18AA"/>
    <w:rsid w:val="00AF5364"/>
    <w:rsid w:val="00BC3991"/>
    <w:rsid w:val="00D13A08"/>
    <w:rsid w:val="00D6129C"/>
    <w:rsid w:val="00DB7C6D"/>
    <w:rsid w:val="00E0205C"/>
    <w:rsid w:val="00FD051E"/>
    <w:rsid w:val="00FE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3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2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3">
    <w:name w:val="Intense Emphasis"/>
    <w:basedOn w:val="a0"/>
    <w:uiPriority w:val="21"/>
    <w:qFormat/>
    <w:rsid w:val="004B69F3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1</dc:creator>
  <cp:keywords/>
  <cp:lastModifiedBy>Пользователь Windows</cp:lastModifiedBy>
  <cp:revision>4</cp:revision>
  <cp:lastPrinted>2018-05-10T08:13:00Z</cp:lastPrinted>
  <dcterms:created xsi:type="dcterms:W3CDTF">2019-05-29T07:04:00Z</dcterms:created>
  <dcterms:modified xsi:type="dcterms:W3CDTF">2019-05-31T05:07:00Z</dcterms:modified>
</cp:coreProperties>
</file>