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AC" w:rsidRDefault="006B37F3" w:rsidP="005D53D4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AC" w:rsidRDefault="00AC03AC" w:rsidP="005D53D4"/>
    <w:p w:rsidR="00AC03AC" w:rsidRPr="000908D9" w:rsidRDefault="00AC03AC" w:rsidP="005D53D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AC03AC" w:rsidRPr="000908D9" w:rsidRDefault="00AC03AC" w:rsidP="005D53D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AC03AC" w:rsidRPr="000908D9" w:rsidRDefault="00AC03AC" w:rsidP="005D53D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AC03AC" w:rsidRDefault="00AC03AC" w:rsidP="005D53D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C03AC" w:rsidRDefault="00AC03AC" w:rsidP="005D53D4">
      <w:pPr>
        <w:jc w:val="center"/>
        <w:rPr>
          <w:szCs w:val="28"/>
        </w:rPr>
      </w:pPr>
      <w:r w:rsidRPr="00AB3526">
        <w:rPr>
          <w:szCs w:val="28"/>
        </w:rPr>
        <w:t>ПОСТАНОВЛЕНИЕ</w:t>
      </w:r>
    </w:p>
    <w:p w:rsidR="00AC03AC" w:rsidRPr="00AB3526" w:rsidRDefault="00AC03AC" w:rsidP="005D53D4">
      <w:pPr>
        <w:rPr>
          <w:szCs w:val="28"/>
        </w:rPr>
      </w:pPr>
    </w:p>
    <w:p w:rsidR="00AC03AC" w:rsidRPr="00AB3526" w:rsidRDefault="006B37F3" w:rsidP="005D53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апреля 2019 года</w:t>
      </w:r>
      <w:r w:rsidR="00AC03AC" w:rsidRPr="00AB3526">
        <w:rPr>
          <w:rFonts w:ascii="Times New Roman" w:hAnsi="Times New Roman"/>
          <w:sz w:val="28"/>
          <w:szCs w:val="28"/>
        </w:rPr>
        <w:t xml:space="preserve"> </w:t>
      </w:r>
      <w:r w:rsidR="00AC03AC">
        <w:rPr>
          <w:rFonts w:ascii="Times New Roman" w:hAnsi="Times New Roman"/>
          <w:sz w:val="28"/>
          <w:szCs w:val="28"/>
        </w:rPr>
        <w:t xml:space="preserve">         </w:t>
      </w:r>
      <w:r w:rsidR="00AC03AC" w:rsidRPr="00AB352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C03AC" w:rsidRPr="00AB3526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40</w:t>
      </w:r>
    </w:p>
    <w:p w:rsidR="00AC03AC" w:rsidRPr="00AB3526" w:rsidRDefault="00AC03AC" w:rsidP="005D53D4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AC03AC" w:rsidRPr="00AB3526" w:rsidRDefault="00AC03AC" w:rsidP="005D53D4">
      <w:pPr>
        <w:rPr>
          <w:szCs w:val="28"/>
        </w:rPr>
      </w:pPr>
    </w:p>
    <w:p w:rsidR="00AC03AC" w:rsidRDefault="00AC03AC" w:rsidP="005D53D4">
      <w:pPr>
        <w:rPr>
          <w:szCs w:val="28"/>
        </w:rPr>
      </w:pPr>
      <w:r>
        <w:rPr>
          <w:szCs w:val="28"/>
        </w:rPr>
        <w:t xml:space="preserve">О Градостроительном совете </w:t>
      </w:r>
    </w:p>
    <w:p w:rsidR="00AC03AC" w:rsidRDefault="00AC03AC" w:rsidP="005D53D4">
      <w:pPr>
        <w:rPr>
          <w:szCs w:val="28"/>
        </w:rPr>
      </w:pPr>
      <w:r>
        <w:rPr>
          <w:szCs w:val="28"/>
        </w:rPr>
        <w:t>города Ливны</w:t>
      </w:r>
    </w:p>
    <w:p w:rsidR="00AC03AC" w:rsidRDefault="00AC03AC" w:rsidP="005D53D4">
      <w:pPr>
        <w:rPr>
          <w:szCs w:val="28"/>
        </w:rPr>
      </w:pPr>
    </w:p>
    <w:p w:rsidR="00AC03AC" w:rsidRDefault="00AC03AC" w:rsidP="005D53D4">
      <w:pPr>
        <w:rPr>
          <w:szCs w:val="28"/>
        </w:rPr>
      </w:pPr>
    </w:p>
    <w:p w:rsidR="00AC03AC" w:rsidRDefault="00AC03AC" w:rsidP="005D53D4">
      <w:pPr>
        <w:ind w:firstLine="708"/>
        <w:jc w:val="both"/>
        <w:rPr>
          <w:szCs w:val="28"/>
        </w:rPr>
      </w:pPr>
      <w:r w:rsidRPr="00461BEA">
        <w:rPr>
          <w:szCs w:val="28"/>
        </w:rPr>
        <w:t xml:space="preserve">В целях улучшения архитектурно-эстетического, художественного облика, повышения благоустройства и совершенствования методов проведения единой градостроительной и архитектурной политики в </w:t>
      </w:r>
      <w:r>
        <w:rPr>
          <w:szCs w:val="28"/>
        </w:rPr>
        <w:t>городе Ливны</w:t>
      </w:r>
      <w:r w:rsidRPr="00461BEA">
        <w:rPr>
          <w:szCs w:val="28"/>
        </w:rPr>
        <w:t xml:space="preserve">, </w:t>
      </w:r>
      <w:r>
        <w:rPr>
          <w:szCs w:val="28"/>
        </w:rPr>
        <w:t xml:space="preserve"> </w:t>
      </w:r>
      <w:r w:rsidRPr="00461BEA">
        <w:rPr>
          <w:szCs w:val="28"/>
        </w:rPr>
        <w:t xml:space="preserve">развития </w:t>
      </w:r>
      <w:r>
        <w:rPr>
          <w:szCs w:val="28"/>
        </w:rPr>
        <w:t xml:space="preserve"> </w:t>
      </w:r>
      <w:r w:rsidRPr="00461BEA">
        <w:rPr>
          <w:szCs w:val="28"/>
        </w:rPr>
        <w:t>архитектурного</w:t>
      </w:r>
      <w:r>
        <w:rPr>
          <w:szCs w:val="28"/>
        </w:rPr>
        <w:t xml:space="preserve">  искусства,</w:t>
      </w:r>
      <w:r w:rsidRPr="00461BEA">
        <w:rPr>
          <w:szCs w:val="28"/>
        </w:rPr>
        <w:t xml:space="preserve"> повышения качества проектов</w:t>
      </w:r>
      <w:r>
        <w:rPr>
          <w:szCs w:val="28"/>
        </w:rPr>
        <w:t xml:space="preserve"> и архитектурно-планировочных решений,</w:t>
      </w:r>
      <w:r w:rsidRPr="00461BEA">
        <w:rPr>
          <w:szCs w:val="28"/>
        </w:rPr>
        <w:t xml:space="preserve"> реализуемых</w:t>
      </w:r>
      <w:r>
        <w:rPr>
          <w:szCs w:val="28"/>
        </w:rPr>
        <w:t xml:space="preserve"> </w:t>
      </w:r>
      <w:r w:rsidRPr="00461BEA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461BEA">
        <w:rPr>
          <w:szCs w:val="28"/>
        </w:rPr>
        <w:t xml:space="preserve"> территории </w:t>
      </w:r>
      <w:r>
        <w:rPr>
          <w:szCs w:val="28"/>
        </w:rPr>
        <w:t xml:space="preserve"> города</w:t>
      </w:r>
      <w:r w:rsidRPr="00461BEA">
        <w:rPr>
          <w:szCs w:val="28"/>
        </w:rPr>
        <w:t>,</w:t>
      </w:r>
      <w:r>
        <w:rPr>
          <w:szCs w:val="28"/>
        </w:rPr>
        <w:t xml:space="preserve"> </w:t>
      </w:r>
      <w:r w:rsidRPr="00461BEA">
        <w:rPr>
          <w:szCs w:val="28"/>
        </w:rPr>
        <w:t xml:space="preserve"> администрация</w:t>
      </w:r>
      <w:r>
        <w:rPr>
          <w:szCs w:val="28"/>
        </w:rPr>
        <w:t xml:space="preserve">  города  Ливны  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  <w:r w:rsidRPr="00461BEA">
        <w:rPr>
          <w:szCs w:val="28"/>
        </w:rPr>
        <w:t xml:space="preserve"> </w:t>
      </w:r>
    </w:p>
    <w:p w:rsidR="00AC03AC" w:rsidRDefault="00AC03AC" w:rsidP="005D53D4">
      <w:pPr>
        <w:ind w:firstLine="708"/>
        <w:jc w:val="both"/>
        <w:rPr>
          <w:szCs w:val="28"/>
        </w:rPr>
      </w:pPr>
      <w:r>
        <w:rPr>
          <w:szCs w:val="28"/>
        </w:rPr>
        <w:t>1. Создать градостроительный совет города Ливны.</w:t>
      </w:r>
      <w:r w:rsidRPr="00461BEA">
        <w:rPr>
          <w:szCs w:val="28"/>
        </w:rPr>
        <w:t xml:space="preserve"> </w:t>
      </w:r>
    </w:p>
    <w:p w:rsidR="00AC03AC" w:rsidRPr="00461BEA" w:rsidRDefault="00AC03AC" w:rsidP="005D53D4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461BEA">
        <w:rPr>
          <w:szCs w:val="28"/>
        </w:rPr>
        <w:t xml:space="preserve">Утвердить положение о Градостроительном совете </w:t>
      </w:r>
      <w:r>
        <w:rPr>
          <w:szCs w:val="28"/>
        </w:rPr>
        <w:t>города Ливны,</w:t>
      </w:r>
      <w:r w:rsidRPr="00461BEA">
        <w:rPr>
          <w:szCs w:val="28"/>
        </w:rPr>
        <w:t xml:space="preserve"> согласно </w:t>
      </w:r>
      <w:r>
        <w:rPr>
          <w:szCs w:val="28"/>
        </w:rPr>
        <w:t>п</w:t>
      </w:r>
      <w:r w:rsidRPr="00461BEA">
        <w:rPr>
          <w:szCs w:val="28"/>
        </w:rPr>
        <w:t xml:space="preserve">риложению 1 к настоящему постановлению. </w:t>
      </w:r>
    </w:p>
    <w:p w:rsidR="00AC03AC" w:rsidRPr="00461BEA" w:rsidRDefault="00AC03AC" w:rsidP="005D53D4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461BEA">
        <w:rPr>
          <w:szCs w:val="28"/>
        </w:rPr>
        <w:t xml:space="preserve"> </w:t>
      </w:r>
      <w:r>
        <w:rPr>
          <w:szCs w:val="28"/>
        </w:rPr>
        <w:tab/>
        <w:t>3.</w:t>
      </w:r>
      <w:r w:rsidRPr="00461BEA">
        <w:rPr>
          <w:szCs w:val="28"/>
        </w:rPr>
        <w:t xml:space="preserve"> Утвердить состав Градостроительного совета </w:t>
      </w:r>
      <w:r>
        <w:rPr>
          <w:szCs w:val="28"/>
        </w:rPr>
        <w:t>города Ливны,</w:t>
      </w:r>
      <w:r w:rsidRPr="00461BEA">
        <w:rPr>
          <w:szCs w:val="28"/>
        </w:rPr>
        <w:t xml:space="preserve"> согласно </w:t>
      </w:r>
      <w:r>
        <w:rPr>
          <w:szCs w:val="28"/>
        </w:rPr>
        <w:t>п</w:t>
      </w:r>
      <w:r w:rsidRPr="00461BEA">
        <w:rPr>
          <w:szCs w:val="28"/>
        </w:rPr>
        <w:t xml:space="preserve">риложению 2 к настоящему постановлению. </w:t>
      </w:r>
    </w:p>
    <w:p w:rsidR="00AC03AC" w:rsidRPr="00461BEA" w:rsidRDefault="00AC03AC" w:rsidP="005D53D4">
      <w:pPr>
        <w:jc w:val="both"/>
        <w:rPr>
          <w:szCs w:val="28"/>
        </w:rPr>
      </w:pPr>
      <w:r w:rsidRPr="00461BEA">
        <w:rPr>
          <w:szCs w:val="28"/>
        </w:rPr>
        <w:t xml:space="preserve"> </w:t>
      </w:r>
      <w:r>
        <w:rPr>
          <w:szCs w:val="28"/>
        </w:rPr>
        <w:t xml:space="preserve">  </w:t>
      </w:r>
      <w:r>
        <w:rPr>
          <w:szCs w:val="28"/>
        </w:rPr>
        <w:tab/>
        <w:t>4</w:t>
      </w:r>
      <w:r w:rsidRPr="00461BEA">
        <w:rPr>
          <w:szCs w:val="28"/>
        </w:rPr>
        <w:t xml:space="preserve">. </w:t>
      </w:r>
      <w:r>
        <w:rPr>
          <w:szCs w:val="28"/>
        </w:rPr>
        <w:t>Опубликовать настоящее постановление в газете «</w:t>
      </w:r>
      <w:proofErr w:type="spellStart"/>
      <w:r>
        <w:rPr>
          <w:szCs w:val="28"/>
        </w:rPr>
        <w:t>Ливенский</w:t>
      </w:r>
      <w:proofErr w:type="spellEnd"/>
      <w:r>
        <w:rPr>
          <w:szCs w:val="28"/>
        </w:rPr>
        <w:t xml:space="preserve"> вестник»,  разместить на официальном сайте администрации города Ливны в сети «Интернет»</w:t>
      </w:r>
      <w:r w:rsidRPr="00461BEA">
        <w:rPr>
          <w:szCs w:val="28"/>
        </w:rPr>
        <w:t xml:space="preserve">. </w:t>
      </w:r>
    </w:p>
    <w:p w:rsidR="00AC03AC" w:rsidRPr="00AB3526" w:rsidRDefault="00AC03AC" w:rsidP="005D53D4">
      <w:pPr>
        <w:ind w:firstLine="708"/>
        <w:jc w:val="both"/>
        <w:rPr>
          <w:b/>
          <w:szCs w:val="28"/>
        </w:rPr>
      </w:pPr>
      <w:r>
        <w:rPr>
          <w:szCs w:val="28"/>
        </w:rPr>
        <w:t>5</w:t>
      </w:r>
      <w:r w:rsidRPr="00393784">
        <w:rPr>
          <w:szCs w:val="28"/>
        </w:rPr>
        <w:t xml:space="preserve">. </w:t>
      </w:r>
      <w:proofErr w:type="gramStart"/>
      <w:r w:rsidRPr="00393784">
        <w:rPr>
          <w:szCs w:val="28"/>
        </w:rPr>
        <w:t>Контроль за</w:t>
      </w:r>
      <w:proofErr w:type="gramEnd"/>
      <w:r w:rsidRPr="00393784">
        <w:rPr>
          <w:szCs w:val="28"/>
        </w:rPr>
        <w:t xml:space="preserve"> исполнением настоящего постановления возложить на </w:t>
      </w:r>
      <w:r>
        <w:rPr>
          <w:szCs w:val="28"/>
        </w:rPr>
        <w:t>заместителя главы администрации города по жилищно-коммунальному хозяйству и строительству</w:t>
      </w:r>
      <w:r w:rsidRPr="00393784">
        <w:rPr>
          <w:szCs w:val="28"/>
        </w:rPr>
        <w:t xml:space="preserve"> </w:t>
      </w:r>
      <w:r>
        <w:rPr>
          <w:szCs w:val="28"/>
        </w:rPr>
        <w:t xml:space="preserve">А.И.Кожухова. </w:t>
      </w:r>
    </w:p>
    <w:p w:rsidR="00AC03AC" w:rsidRDefault="00AC03AC" w:rsidP="005D53D4">
      <w:pPr>
        <w:pStyle w:val="a3"/>
        <w:ind w:firstLine="0"/>
        <w:jc w:val="left"/>
        <w:rPr>
          <w:szCs w:val="28"/>
        </w:rPr>
      </w:pPr>
    </w:p>
    <w:p w:rsidR="00AC03AC" w:rsidRDefault="00AC03AC" w:rsidP="005D53D4">
      <w:pPr>
        <w:pStyle w:val="a3"/>
        <w:ind w:firstLine="0"/>
        <w:jc w:val="left"/>
        <w:rPr>
          <w:szCs w:val="28"/>
        </w:rPr>
      </w:pPr>
    </w:p>
    <w:p w:rsidR="00AC03AC" w:rsidRDefault="00AC03AC" w:rsidP="005D53D4">
      <w:pPr>
        <w:pStyle w:val="a3"/>
        <w:ind w:firstLine="0"/>
        <w:jc w:val="left"/>
        <w:rPr>
          <w:szCs w:val="28"/>
        </w:rPr>
      </w:pPr>
    </w:p>
    <w:p w:rsidR="00AC03AC" w:rsidRPr="00AB3526" w:rsidRDefault="00AC03AC" w:rsidP="005D53D4">
      <w:pPr>
        <w:pStyle w:val="a3"/>
        <w:ind w:firstLine="0"/>
        <w:jc w:val="left"/>
        <w:rPr>
          <w:szCs w:val="28"/>
        </w:rPr>
      </w:pPr>
      <w:r w:rsidRPr="00AB3526">
        <w:rPr>
          <w:szCs w:val="28"/>
        </w:rPr>
        <w:t xml:space="preserve">Глава города                                                                        </w:t>
      </w:r>
      <w:r>
        <w:rPr>
          <w:szCs w:val="28"/>
        </w:rPr>
        <w:t xml:space="preserve">   </w:t>
      </w:r>
      <w:r w:rsidRPr="00AB3526">
        <w:rPr>
          <w:szCs w:val="28"/>
        </w:rPr>
        <w:t xml:space="preserve">         С.А. </w:t>
      </w:r>
      <w:proofErr w:type="spellStart"/>
      <w:r w:rsidRPr="00AB3526">
        <w:rPr>
          <w:szCs w:val="28"/>
        </w:rPr>
        <w:t>Трубицин</w:t>
      </w:r>
      <w:proofErr w:type="spellEnd"/>
    </w:p>
    <w:p w:rsidR="00AC03AC" w:rsidRDefault="00AC03AC" w:rsidP="005D53D4">
      <w:pPr>
        <w:pStyle w:val="a5"/>
        <w:rPr>
          <w:sz w:val="20"/>
          <w:szCs w:val="20"/>
        </w:rPr>
      </w:pPr>
    </w:p>
    <w:p w:rsidR="00AC03AC" w:rsidRDefault="00AC03AC" w:rsidP="005D53D4">
      <w:pPr>
        <w:pStyle w:val="a5"/>
        <w:rPr>
          <w:sz w:val="20"/>
          <w:szCs w:val="20"/>
        </w:rPr>
      </w:pPr>
    </w:p>
    <w:p w:rsidR="00AC03AC" w:rsidRDefault="00AC03AC" w:rsidP="005D53D4">
      <w:pPr>
        <w:pStyle w:val="a5"/>
        <w:rPr>
          <w:sz w:val="20"/>
          <w:szCs w:val="20"/>
        </w:rPr>
      </w:pPr>
    </w:p>
    <w:p w:rsidR="00AC03AC" w:rsidRDefault="00AC03AC" w:rsidP="005D53D4">
      <w:pPr>
        <w:pStyle w:val="a5"/>
        <w:rPr>
          <w:sz w:val="20"/>
          <w:szCs w:val="20"/>
        </w:rPr>
      </w:pPr>
    </w:p>
    <w:p w:rsidR="00AC03AC" w:rsidRDefault="00AC03AC" w:rsidP="005D53D4">
      <w:pPr>
        <w:pStyle w:val="a5"/>
        <w:rPr>
          <w:sz w:val="20"/>
          <w:szCs w:val="20"/>
        </w:rPr>
      </w:pPr>
    </w:p>
    <w:p w:rsidR="00AC03AC" w:rsidRDefault="00AC03AC" w:rsidP="005D53D4">
      <w:pPr>
        <w:pStyle w:val="a5"/>
        <w:rPr>
          <w:sz w:val="20"/>
          <w:szCs w:val="20"/>
        </w:rPr>
      </w:pPr>
    </w:p>
    <w:p w:rsidR="00AC03AC" w:rsidRDefault="00AC03AC" w:rsidP="005D53D4">
      <w:pPr>
        <w:pStyle w:val="a5"/>
        <w:rPr>
          <w:sz w:val="20"/>
          <w:szCs w:val="20"/>
        </w:rPr>
      </w:pPr>
    </w:p>
    <w:p w:rsidR="00AC03AC" w:rsidRPr="00036169" w:rsidRDefault="00AC03AC" w:rsidP="00811DC3">
      <w:pPr>
        <w:pStyle w:val="a5"/>
        <w:rPr>
          <w:color w:val="FFFFFF"/>
          <w:sz w:val="20"/>
          <w:szCs w:val="20"/>
        </w:rPr>
      </w:pPr>
      <w:r w:rsidRPr="00036169">
        <w:rPr>
          <w:color w:val="FFFFFF"/>
          <w:sz w:val="20"/>
          <w:szCs w:val="20"/>
        </w:rPr>
        <w:t>-93</w:t>
      </w:r>
    </w:p>
    <w:p w:rsidR="00AC03AC" w:rsidRPr="00545C70" w:rsidRDefault="00AC03AC" w:rsidP="00AA721D">
      <w:pPr>
        <w:jc w:val="right"/>
      </w:pPr>
      <w:r>
        <w:rPr>
          <w:szCs w:val="28"/>
        </w:rPr>
        <w:lastRenderedPageBreak/>
        <w:t xml:space="preserve">                                                                                                         </w:t>
      </w:r>
      <w:r w:rsidRPr="00461BEA">
        <w:rPr>
          <w:szCs w:val="28"/>
        </w:rPr>
        <w:t xml:space="preserve"> </w:t>
      </w:r>
      <w:r w:rsidRPr="00545C70">
        <w:t xml:space="preserve">Приложение 1 </w:t>
      </w:r>
      <w:r>
        <w:t xml:space="preserve">                                                                                                                                  </w:t>
      </w:r>
      <w:r w:rsidRPr="00545C70">
        <w:t>к постановлению</w:t>
      </w:r>
      <w:r>
        <w:t xml:space="preserve"> администрации                                                                                                                                             </w:t>
      </w:r>
      <w:r w:rsidRPr="00545C70">
        <w:t xml:space="preserve"> </w:t>
      </w:r>
      <w:r>
        <w:t xml:space="preserve">города Ливны                                                                                                                                    </w:t>
      </w:r>
      <w:r w:rsidRPr="00545C70">
        <w:t xml:space="preserve"> </w:t>
      </w:r>
      <w:r>
        <w:t xml:space="preserve">от </w:t>
      </w:r>
      <w:r w:rsidR="006B37F3">
        <w:t xml:space="preserve"> 10 апреля</w:t>
      </w:r>
      <w:r>
        <w:t xml:space="preserve"> 2019</w:t>
      </w:r>
      <w:r w:rsidR="002939BC">
        <w:t xml:space="preserve"> </w:t>
      </w:r>
      <w:r>
        <w:t>г</w:t>
      </w:r>
      <w:r w:rsidR="002939BC">
        <w:t>ода</w:t>
      </w:r>
      <w:r>
        <w:t xml:space="preserve"> №</w:t>
      </w:r>
      <w:r w:rsidR="006B37F3">
        <w:t xml:space="preserve"> 40</w:t>
      </w:r>
      <w:r w:rsidRPr="00545C70">
        <w:t xml:space="preserve"> </w:t>
      </w:r>
    </w:p>
    <w:p w:rsidR="00AC03AC" w:rsidRPr="00461BEA" w:rsidRDefault="00AC03AC" w:rsidP="00AA721D">
      <w:pPr>
        <w:rPr>
          <w:szCs w:val="28"/>
        </w:rPr>
      </w:pPr>
    </w:p>
    <w:p w:rsidR="00AC03AC" w:rsidRDefault="00AC03AC" w:rsidP="00AA721D">
      <w:pPr>
        <w:jc w:val="center"/>
        <w:rPr>
          <w:szCs w:val="28"/>
        </w:rPr>
      </w:pPr>
    </w:p>
    <w:p w:rsidR="00AC03AC" w:rsidRPr="00461BEA" w:rsidRDefault="00AC03AC" w:rsidP="00AA721D">
      <w:pPr>
        <w:jc w:val="center"/>
        <w:rPr>
          <w:szCs w:val="28"/>
        </w:rPr>
      </w:pPr>
      <w:r w:rsidRPr="00461BEA">
        <w:rPr>
          <w:szCs w:val="28"/>
        </w:rPr>
        <w:t>ПОЛОЖЕНИЕ</w:t>
      </w:r>
    </w:p>
    <w:p w:rsidR="00AC03AC" w:rsidRPr="00461BEA" w:rsidRDefault="00AC03AC" w:rsidP="00AA721D">
      <w:pPr>
        <w:jc w:val="center"/>
        <w:rPr>
          <w:szCs w:val="28"/>
        </w:rPr>
      </w:pPr>
      <w:r>
        <w:rPr>
          <w:szCs w:val="28"/>
        </w:rPr>
        <w:t>о Градостроительном совете города Ливны</w:t>
      </w:r>
    </w:p>
    <w:p w:rsidR="00AC03AC" w:rsidRPr="00461BEA" w:rsidRDefault="00AC03AC" w:rsidP="00AA721D">
      <w:pPr>
        <w:rPr>
          <w:szCs w:val="28"/>
        </w:rPr>
      </w:pPr>
    </w:p>
    <w:p w:rsidR="00AC03AC" w:rsidRDefault="00AC03AC" w:rsidP="00AA721D">
      <w:pPr>
        <w:jc w:val="center"/>
        <w:rPr>
          <w:b/>
          <w:szCs w:val="28"/>
        </w:rPr>
      </w:pPr>
    </w:p>
    <w:p w:rsidR="00AC03AC" w:rsidRDefault="00AC03AC" w:rsidP="00AA721D">
      <w:pPr>
        <w:jc w:val="center"/>
        <w:rPr>
          <w:b/>
          <w:szCs w:val="28"/>
        </w:rPr>
      </w:pPr>
      <w:r w:rsidRPr="009F01F9">
        <w:rPr>
          <w:b/>
          <w:szCs w:val="28"/>
        </w:rPr>
        <w:t>1. Общие положения</w:t>
      </w:r>
    </w:p>
    <w:p w:rsidR="00AC03AC" w:rsidRPr="009F01F9" w:rsidRDefault="00AC03AC" w:rsidP="00AA721D">
      <w:pPr>
        <w:jc w:val="center"/>
        <w:rPr>
          <w:b/>
          <w:szCs w:val="28"/>
        </w:rPr>
      </w:pPr>
    </w:p>
    <w:p w:rsidR="00AC03AC" w:rsidRDefault="00AC03AC" w:rsidP="00FA34EC">
      <w:pPr>
        <w:jc w:val="both"/>
        <w:rPr>
          <w:szCs w:val="28"/>
        </w:rPr>
      </w:pPr>
      <w:r>
        <w:rPr>
          <w:szCs w:val="28"/>
        </w:rPr>
        <w:t xml:space="preserve">   </w:t>
      </w:r>
      <w:r w:rsidRPr="00461BEA">
        <w:rPr>
          <w:szCs w:val="28"/>
        </w:rPr>
        <w:t xml:space="preserve">1.1. </w:t>
      </w:r>
      <w:proofErr w:type="gramStart"/>
      <w:r w:rsidRPr="00461BEA">
        <w:rPr>
          <w:szCs w:val="28"/>
        </w:rPr>
        <w:t xml:space="preserve">Положение о Градостроительном совете </w:t>
      </w:r>
      <w:r>
        <w:rPr>
          <w:szCs w:val="28"/>
        </w:rPr>
        <w:t>города Ливны</w:t>
      </w:r>
      <w:r w:rsidRPr="00461BEA">
        <w:rPr>
          <w:szCs w:val="28"/>
        </w:rPr>
        <w:t xml:space="preserve"> (далее - Положение) разработано в соответствии с Градостроительным кодексом РФ, Земельным кодексом РФ, Федеральным законом от 29</w:t>
      </w:r>
      <w:r>
        <w:rPr>
          <w:szCs w:val="28"/>
        </w:rPr>
        <w:t xml:space="preserve"> декабря </w:t>
      </w:r>
      <w:r w:rsidRPr="00461BEA">
        <w:rPr>
          <w:szCs w:val="28"/>
        </w:rPr>
        <w:t>2004 N 191-ФЗ "О введении в действие Градостроительного кодекса Российской Федерации", Законом Российской Федерации от 17</w:t>
      </w:r>
      <w:r>
        <w:rPr>
          <w:szCs w:val="28"/>
        </w:rPr>
        <w:t xml:space="preserve"> ноября </w:t>
      </w:r>
      <w:r w:rsidRPr="00461BEA">
        <w:rPr>
          <w:szCs w:val="28"/>
        </w:rPr>
        <w:t>1995 N 169-ФЗ "Об архитектурной деятельности в Российской Федерации", Федеральным законом от 06</w:t>
      </w:r>
      <w:r>
        <w:rPr>
          <w:szCs w:val="28"/>
        </w:rPr>
        <w:t xml:space="preserve"> октября </w:t>
      </w:r>
      <w:r w:rsidRPr="00461BEA">
        <w:rPr>
          <w:szCs w:val="28"/>
        </w:rPr>
        <w:t>2003 N 131-ФЗ "Об общих принципах</w:t>
      </w:r>
      <w:proofErr w:type="gramEnd"/>
      <w:r w:rsidRPr="00461BEA">
        <w:rPr>
          <w:szCs w:val="28"/>
        </w:rPr>
        <w:t xml:space="preserve"> организации местного самоуправления в Российской Федерации". </w:t>
      </w:r>
    </w:p>
    <w:p w:rsidR="00AC03AC" w:rsidRPr="00811DC3" w:rsidRDefault="00AC03AC" w:rsidP="00FA34E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</w:t>
      </w:r>
      <w:r w:rsidRPr="00811DC3">
        <w:rPr>
          <w:spacing w:val="2"/>
          <w:sz w:val="28"/>
          <w:szCs w:val="28"/>
        </w:rPr>
        <w:t>1.2. Градостроительный совет города Ливны (далее - Совет) является постоянно действующим коллегиальным совещательным органом при администрации города Ливны по вопросам архитектурно-градостроительной деятельности на территории города Ливны.</w:t>
      </w:r>
    </w:p>
    <w:p w:rsidR="00AC03AC" w:rsidRPr="00811DC3" w:rsidRDefault="00AC03AC" w:rsidP="00FA34E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</w:t>
      </w:r>
      <w:r w:rsidRPr="00811DC3">
        <w:rPr>
          <w:spacing w:val="2"/>
          <w:sz w:val="28"/>
          <w:szCs w:val="28"/>
        </w:rPr>
        <w:t xml:space="preserve">1.3. </w:t>
      </w:r>
      <w:r w:rsidRPr="00811DC3">
        <w:rPr>
          <w:sz w:val="28"/>
          <w:szCs w:val="28"/>
        </w:rPr>
        <w:t>В своей деятельности Совет руководствуется законодательством Российской Федерации и Орловской области, государственными стандартами в области проектирования и строительства, муниципальными правовыми актами,  а также настоящим Положением.</w:t>
      </w:r>
    </w:p>
    <w:p w:rsidR="00AC03AC" w:rsidRPr="00811DC3" w:rsidRDefault="00AC03AC" w:rsidP="00FA34E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</w:t>
      </w:r>
      <w:r w:rsidRPr="00811DC3"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>4</w:t>
      </w:r>
      <w:r w:rsidRPr="00811DC3">
        <w:rPr>
          <w:spacing w:val="2"/>
          <w:sz w:val="28"/>
          <w:szCs w:val="28"/>
        </w:rPr>
        <w:t>. Совет осуществляет свою деятельность с целью выработки единого сбалансированного коллективного мнения в решении важнейших вопросов архитектуры, градостроительства, художественного оформления на территории города Ливны.</w:t>
      </w:r>
    </w:p>
    <w:p w:rsidR="00AC03AC" w:rsidRPr="00461BEA" w:rsidRDefault="00AC03AC" w:rsidP="009F3E62">
      <w:pPr>
        <w:jc w:val="both"/>
        <w:rPr>
          <w:szCs w:val="28"/>
        </w:rPr>
      </w:pPr>
    </w:p>
    <w:p w:rsidR="00AC03AC" w:rsidRDefault="00AC03AC" w:rsidP="00AA721D">
      <w:pPr>
        <w:jc w:val="center"/>
        <w:rPr>
          <w:b/>
          <w:szCs w:val="28"/>
        </w:rPr>
      </w:pPr>
      <w:r w:rsidRPr="009F01F9">
        <w:rPr>
          <w:b/>
          <w:szCs w:val="28"/>
        </w:rPr>
        <w:t>2. Основные цели, задачи и функции</w:t>
      </w:r>
    </w:p>
    <w:p w:rsidR="00AC03AC" w:rsidRPr="009F01F9" w:rsidRDefault="00AC03AC" w:rsidP="00AA721D">
      <w:pPr>
        <w:jc w:val="center"/>
        <w:rPr>
          <w:b/>
          <w:szCs w:val="28"/>
        </w:rPr>
      </w:pPr>
    </w:p>
    <w:p w:rsidR="00AC03AC" w:rsidRPr="00461BEA" w:rsidRDefault="00AC03AC" w:rsidP="00AA721D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461BEA">
        <w:rPr>
          <w:szCs w:val="28"/>
        </w:rPr>
        <w:t xml:space="preserve"> </w:t>
      </w:r>
      <w:r>
        <w:rPr>
          <w:szCs w:val="28"/>
        </w:rPr>
        <w:t xml:space="preserve"> </w:t>
      </w:r>
      <w:r w:rsidRPr="00461BEA">
        <w:rPr>
          <w:szCs w:val="28"/>
        </w:rPr>
        <w:t xml:space="preserve">2.1. </w:t>
      </w:r>
      <w:proofErr w:type="gramStart"/>
      <w:r w:rsidRPr="00461BEA">
        <w:rPr>
          <w:szCs w:val="28"/>
        </w:rPr>
        <w:t xml:space="preserve">Основной целью деятельности </w:t>
      </w:r>
      <w:r>
        <w:rPr>
          <w:szCs w:val="28"/>
        </w:rPr>
        <w:t>С</w:t>
      </w:r>
      <w:r w:rsidRPr="00461BEA">
        <w:rPr>
          <w:szCs w:val="28"/>
        </w:rPr>
        <w:t>овета являетс</w:t>
      </w:r>
      <w:r>
        <w:rPr>
          <w:szCs w:val="28"/>
        </w:rPr>
        <w:t xml:space="preserve">я участие в подготовке решений администрации города Ливны </w:t>
      </w:r>
      <w:r w:rsidRPr="00461BEA">
        <w:rPr>
          <w:szCs w:val="28"/>
        </w:rPr>
        <w:t xml:space="preserve">в части формирования единой градостроительной и архитектурной политики, повышения архитектурно-планировочных и архитектурно-художественных качеств застройки территории </w:t>
      </w:r>
      <w:r>
        <w:rPr>
          <w:szCs w:val="28"/>
        </w:rPr>
        <w:t>города Ливны, рассмотрение, обсуждение и содействие в реализации проектов объектов капитального строительства местного значения, а также иных объектов, имеющих общественное значение и оказывающих существенное влияние на социально-экономическое развитие города.</w:t>
      </w:r>
      <w:proofErr w:type="gramEnd"/>
    </w:p>
    <w:p w:rsidR="00AC03AC" w:rsidRPr="00461BEA" w:rsidRDefault="00AC03AC" w:rsidP="00AA721D">
      <w:pPr>
        <w:jc w:val="both"/>
        <w:rPr>
          <w:szCs w:val="28"/>
        </w:rPr>
      </w:pPr>
      <w:r w:rsidRPr="00461BEA">
        <w:rPr>
          <w:szCs w:val="28"/>
        </w:rPr>
        <w:lastRenderedPageBreak/>
        <w:t xml:space="preserve"> </w:t>
      </w:r>
      <w:r>
        <w:rPr>
          <w:szCs w:val="28"/>
        </w:rPr>
        <w:t xml:space="preserve">   </w:t>
      </w:r>
      <w:r w:rsidRPr="00461BEA">
        <w:rPr>
          <w:szCs w:val="28"/>
        </w:rPr>
        <w:t xml:space="preserve">2.2. Задачей </w:t>
      </w:r>
      <w:r>
        <w:rPr>
          <w:szCs w:val="28"/>
        </w:rPr>
        <w:t>С</w:t>
      </w:r>
      <w:r w:rsidRPr="00461BEA">
        <w:rPr>
          <w:szCs w:val="28"/>
        </w:rPr>
        <w:t xml:space="preserve">овета является разработка на основе коллегиальных обсуждений предложений по вопросам градостроительного развития </w:t>
      </w:r>
      <w:r>
        <w:rPr>
          <w:szCs w:val="28"/>
        </w:rPr>
        <w:t>города Ливны,</w:t>
      </w:r>
      <w:r w:rsidRPr="00461BEA">
        <w:rPr>
          <w:szCs w:val="28"/>
        </w:rPr>
        <w:t xml:space="preserve"> </w:t>
      </w:r>
      <w:r>
        <w:rPr>
          <w:szCs w:val="28"/>
        </w:rPr>
        <w:t>его</w:t>
      </w:r>
      <w:r w:rsidRPr="00461BEA">
        <w:rPr>
          <w:szCs w:val="28"/>
        </w:rPr>
        <w:t xml:space="preserve"> архитектурного облика, внедрения современных достижений</w:t>
      </w:r>
      <w:r>
        <w:rPr>
          <w:szCs w:val="28"/>
        </w:rPr>
        <w:t xml:space="preserve"> в архитектурно-градостроительную</w:t>
      </w:r>
      <w:r w:rsidRPr="00461BEA">
        <w:rPr>
          <w:szCs w:val="28"/>
        </w:rPr>
        <w:t xml:space="preserve"> деятельност</w:t>
      </w:r>
      <w:r>
        <w:rPr>
          <w:szCs w:val="28"/>
        </w:rPr>
        <w:t>ь, сохранение объектов культурного наследия на территории города Ливны</w:t>
      </w:r>
      <w:r w:rsidRPr="00461BEA">
        <w:rPr>
          <w:szCs w:val="28"/>
        </w:rPr>
        <w:t>.</w:t>
      </w:r>
    </w:p>
    <w:p w:rsidR="00AC03AC" w:rsidRPr="0030737A" w:rsidRDefault="00AC03AC" w:rsidP="00AA721D">
      <w:pPr>
        <w:jc w:val="both"/>
        <w:rPr>
          <w:szCs w:val="28"/>
        </w:rPr>
      </w:pPr>
      <w:r w:rsidRPr="0030737A">
        <w:rPr>
          <w:szCs w:val="28"/>
        </w:rPr>
        <w:t xml:space="preserve">   </w:t>
      </w:r>
      <w:r>
        <w:rPr>
          <w:szCs w:val="28"/>
        </w:rPr>
        <w:t xml:space="preserve"> </w:t>
      </w:r>
      <w:r w:rsidRPr="0030737A">
        <w:rPr>
          <w:szCs w:val="28"/>
        </w:rPr>
        <w:t xml:space="preserve">2.3. Совет в соответствии с возложенными на него задачами осуществляет функции: </w:t>
      </w:r>
    </w:p>
    <w:p w:rsidR="00AC03AC" w:rsidRPr="0030737A" w:rsidRDefault="00AC03AC" w:rsidP="00AA721D">
      <w:pPr>
        <w:jc w:val="both"/>
        <w:rPr>
          <w:szCs w:val="28"/>
        </w:rPr>
      </w:pPr>
      <w:r w:rsidRPr="0030737A">
        <w:rPr>
          <w:szCs w:val="28"/>
        </w:rPr>
        <w:t xml:space="preserve">   </w:t>
      </w:r>
      <w:r>
        <w:rPr>
          <w:szCs w:val="28"/>
        </w:rPr>
        <w:t xml:space="preserve"> 1)</w:t>
      </w:r>
      <w:r w:rsidRPr="0030737A">
        <w:rPr>
          <w:szCs w:val="28"/>
        </w:rPr>
        <w:t xml:space="preserve"> рассмотрение градостроительных и </w:t>
      </w:r>
      <w:proofErr w:type="gramStart"/>
      <w:r w:rsidRPr="0030737A">
        <w:rPr>
          <w:szCs w:val="28"/>
        </w:rPr>
        <w:t>архитектурных решений</w:t>
      </w:r>
      <w:proofErr w:type="gramEnd"/>
      <w:r w:rsidRPr="0030737A">
        <w:rPr>
          <w:szCs w:val="28"/>
        </w:rPr>
        <w:t xml:space="preserve"> </w:t>
      </w:r>
      <w:proofErr w:type="spellStart"/>
      <w:r w:rsidRPr="0030737A">
        <w:rPr>
          <w:szCs w:val="28"/>
        </w:rPr>
        <w:t>предпроектной</w:t>
      </w:r>
      <w:proofErr w:type="spellEnd"/>
      <w:r w:rsidRPr="0030737A">
        <w:rPr>
          <w:szCs w:val="28"/>
        </w:rPr>
        <w:t xml:space="preserve"> и проектной документации, разрабатываемой проектными организациями независимо от их организационно-правовых форм в установленном порядке, и имеющих важное градостроительное значение, в том числе:</w:t>
      </w:r>
    </w:p>
    <w:p w:rsidR="00AC03AC" w:rsidRPr="00222C55" w:rsidRDefault="00AC03AC" w:rsidP="00AA721D">
      <w:pPr>
        <w:jc w:val="both"/>
        <w:rPr>
          <w:szCs w:val="28"/>
        </w:rPr>
      </w:pPr>
      <w:r w:rsidRPr="00222C55">
        <w:rPr>
          <w:szCs w:val="28"/>
        </w:rPr>
        <w:t xml:space="preserve">- генеральный план города Ливны на всех этапах его согласования и утверждения; </w:t>
      </w:r>
    </w:p>
    <w:p w:rsidR="00AC03AC" w:rsidRPr="00222C55" w:rsidRDefault="00AC03AC" w:rsidP="00AA721D">
      <w:pPr>
        <w:jc w:val="both"/>
        <w:rPr>
          <w:szCs w:val="28"/>
        </w:rPr>
      </w:pPr>
      <w:r w:rsidRPr="00222C55">
        <w:rPr>
          <w:szCs w:val="28"/>
        </w:rPr>
        <w:t xml:space="preserve"> - проекты зонирования территорий и градостроительного регламента территорий; </w:t>
      </w:r>
    </w:p>
    <w:p w:rsidR="00AC03AC" w:rsidRPr="00222C55" w:rsidRDefault="00AC03AC" w:rsidP="00AA721D">
      <w:pPr>
        <w:jc w:val="both"/>
        <w:rPr>
          <w:szCs w:val="28"/>
        </w:rPr>
      </w:pPr>
      <w:r w:rsidRPr="00222C55">
        <w:rPr>
          <w:szCs w:val="28"/>
        </w:rPr>
        <w:t xml:space="preserve"> - проекты планировки; </w:t>
      </w:r>
    </w:p>
    <w:p w:rsidR="00AC03AC" w:rsidRPr="00222C55" w:rsidRDefault="00AC03AC" w:rsidP="00AA721D">
      <w:pPr>
        <w:jc w:val="both"/>
        <w:rPr>
          <w:szCs w:val="28"/>
        </w:rPr>
      </w:pPr>
      <w:r w:rsidRPr="00222C55">
        <w:rPr>
          <w:szCs w:val="28"/>
        </w:rPr>
        <w:t xml:space="preserve"> - проекты застройки и реконструкции жилых, производственных и общественно-деловых зон; </w:t>
      </w:r>
    </w:p>
    <w:p w:rsidR="00AC03AC" w:rsidRPr="00222C55" w:rsidRDefault="00AC03AC" w:rsidP="00AA721D">
      <w:pPr>
        <w:jc w:val="both"/>
        <w:rPr>
          <w:szCs w:val="28"/>
        </w:rPr>
      </w:pPr>
      <w:r w:rsidRPr="00222C55">
        <w:rPr>
          <w:szCs w:val="28"/>
        </w:rPr>
        <w:t xml:space="preserve"> - проекты объектов нового строительства, реконструкции и реставрации; </w:t>
      </w:r>
    </w:p>
    <w:p w:rsidR="00AC03AC" w:rsidRPr="00222C55" w:rsidRDefault="00AC03AC" w:rsidP="00AA721D">
      <w:pPr>
        <w:jc w:val="both"/>
        <w:rPr>
          <w:szCs w:val="28"/>
        </w:rPr>
      </w:pPr>
      <w:r w:rsidRPr="00222C55">
        <w:rPr>
          <w:szCs w:val="28"/>
        </w:rPr>
        <w:t xml:space="preserve"> - проекты монументально-декоративного, художественного и информационно-рекламного оформления города, а также комплексного благоустройства городской среды; </w:t>
      </w:r>
    </w:p>
    <w:p w:rsidR="00AC03AC" w:rsidRPr="00222C55" w:rsidRDefault="00AC03AC" w:rsidP="00AA721D">
      <w:pPr>
        <w:jc w:val="both"/>
        <w:rPr>
          <w:szCs w:val="28"/>
        </w:rPr>
      </w:pPr>
      <w:r w:rsidRPr="00222C55">
        <w:rPr>
          <w:szCs w:val="28"/>
        </w:rPr>
        <w:t xml:space="preserve"> - проекты развития инженерной и транспортной инфраструктуры города; </w:t>
      </w:r>
    </w:p>
    <w:p w:rsidR="00AC03AC" w:rsidRPr="00222C55" w:rsidRDefault="00AC03AC" w:rsidP="00AA721D">
      <w:pPr>
        <w:jc w:val="both"/>
        <w:rPr>
          <w:szCs w:val="28"/>
        </w:rPr>
      </w:pPr>
      <w:r w:rsidRPr="00222C55">
        <w:rPr>
          <w:szCs w:val="28"/>
        </w:rPr>
        <w:t xml:space="preserve"> - экспериментальные и поисковые проекты зданий и сооружений; </w:t>
      </w:r>
    </w:p>
    <w:p w:rsidR="00AC03AC" w:rsidRPr="00222C55" w:rsidRDefault="00AC03AC" w:rsidP="00AA721D">
      <w:pPr>
        <w:jc w:val="both"/>
        <w:rPr>
          <w:szCs w:val="28"/>
        </w:rPr>
      </w:pPr>
      <w:r w:rsidRPr="00222C55">
        <w:rPr>
          <w:szCs w:val="28"/>
        </w:rPr>
        <w:t xml:space="preserve"> - проекты концепции и программы, связанные с архитектурой и градостроительством; </w:t>
      </w:r>
    </w:p>
    <w:p w:rsidR="00AC03AC" w:rsidRPr="00222C55" w:rsidRDefault="00AC03AC" w:rsidP="00AA721D">
      <w:pPr>
        <w:jc w:val="both"/>
        <w:rPr>
          <w:szCs w:val="28"/>
        </w:rPr>
      </w:pPr>
      <w:r w:rsidRPr="00222C55">
        <w:rPr>
          <w:szCs w:val="28"/>
        </w:rPr>
        <w:t xml:space="preserve"> - проекты условий архитектурных и градостроительных конкурсов, объявляемых администрацией города; </w:t>
      </w:r>
    </w:p>
    <w:p w:rsidR="00AC03AC" w:rsidRPr="00222C55" w:rsidRDefault="00AC03AC" w:rsidP="00AA721D">
      <w:pPr>
        <w:jc w:val="both"/>
        <w:rPr>
          <w:szCs w:val="28"/>
        </w:rPr>
      </w:pPr>
      <w:r w:rsidRPr="00222C55">
        <w:rPr>
          <w:szCs w:val="28"/>
        </w:rPr>
        <w:t xml:space="preserve"> - научно-исследовательские работы по градостроительству и архитектуре; </w:t>
      </w:r>
    </w:p>
    <w:p w:rsidR="00AC03AC" w:rsidRPr="00222C55" w:rsidRDefault="00AC03AC" w:rsidP="00AA721D">
      <w:pPr>
        <w:jc w:val="both"/>
        <w:rPr>
          <w:szCs w:val="28"/>
        </w:rPr>
      </w:pPr>
      <w:r w:rsidRPr="00222C55">
        <w:rPr>
          <w:szCs w:val="28"/>
        </w:rPr>
        <w:t xml:space="preserve"> - предложения по размещению объектов недвижимости независимо от формы собственности, планируемых к строительству на территории города Ливны;</w:t>
      </w:r>
    </w:p>
    <w:p w:rsidR="00AC03AC" w:rsidRPr="00222C55" w:rsidRDefault="00AC03AC" w:rsidP="00AA721D">
      <w:pPr>
        <w:jc w:val="both"/>
        <w:rPr>
          <w:szCs w:val="28"/>
        </w:rPr>
      </w:pPr>
      <w:r w:rsidRPr="00222C55">
        <w:rPr>
          <w:szCs w:val="28"/>
        </w:rPr>
        <w:t xml:space="preserve"> - проектная документация на объекты производственного и гражданского назначения;</w:t>
      </w:r>
    </w:p>
    <w:p w:rsidR="00AC03AC" w:rsidRPr="0030737A" w:rsidRDefault="00AC03AC" w:rsidP="00AA721D">
      <w:pPr>
        <w:jc w:val="both"/>
        <w:rPr>
          <w:szCs w:val="28"/>
        </w:rPr>
      </w:pPr>
      <w:r>
        <w:rPr>
          <w:szCs w:val="28"/>
        </w:rPr>
        <w:t xml:space="preserve">    2) рассмотрение муниципальной программы в сфере строительства и градостроительства, проектов муниципальных правовых актов по данным вопросам;</w:t>
      </w:r>
    </w:p>
    <w:p w:rsidR="00AC03AC" w:rsidRPr="0030737A" w:rsidRDefault="00AC03AC" w:rsidP="00FF349F">
      <w:pPr>
        <w:jc w:val="both"/>
        <w:rPr>
          <w:szCs w:val="28"/>
        </w:rPr>
      </w:pPr>
      <w:r>
        <w:rPr>
          <w:szCs w:val="28"/>
        </w:rPr>
        <w:t xml:space="preserve">    3)</w:t>
      </w:r>
      <w:r w:rsidRPr="0030737A">
        <w:rPr>
          <w:szCs w:val="28"/>
        </w:rPr>
        <w:t xml:space="preserve"> </w:t>
      </w:r>
      <w:r>
        <w:rPr>
          <w:spacing w:val="2"/>
          <w:szCs w:val="28"/>
          <w:shd w:val="clear" w:color="auto" w:fill="FFFFFF"/>
        </w:rPr>
        <w:t>р</w:t>
      </w:r>
      <w:r w:rsidRPr="0030737A">
        <w:rPr>
          <w:spacing w:val="2"/>
          <w:szCs w:val="28"/>
          <w:shd w:val="clear" w:color="auto" w:fill="FFFFFF"/>
        </w:rPr>
        <w:t>азработка рекомендаций по вопросам градостроительной и архитектурной деятельности, градостроительного развития территории города Ливны, формирования его архитектурного облика.</w:t>
      </w:r>
      <w:r w:rsidRPr="0030737A">
        <w:rPr>
          <w:szCs w:val="28"/>
        </w:rPr>
        <w:t xml:space="preserve"> </w:t>
      </w:r>
    </w:p>
    <w:p w:rsidR="00AC03AC" w:rsidRPr="0030737A" w:rsidRDefault="00AC03AC" w:rsidP="00AA721D">
      <w:pPr>
        <w:rPr>
          <w:szCs w:val="28"/>
        </w:rPr>
      </w:pPr>
    </w:p>
    <w:p w:rsidR="00AC03AC" w:rsidRDefault="00AC03AC" w:rsidP="00AA721D">
      <w:pPr>
        <w:jc w:val="center"/>
        <w:rPr>
          <w:b/>
          <w:szCs w:val="28"/>
        </w:rPr>
      </w:pPr>
    </w:p>
    <w:p w:rsidR="00AC03AC" w:rsidRDefault="00AC03AC" w:rsidP="00AA721D">
      <w:pPr>
        <w:jc w:val="center"/>
        <w:rPr>
          <w:b/>
          <w:szCs w:val="28"/>
        </w:rPr>
      </w:pPr>
    </w:p>
    <w:p w:rsidR="00AC03AC" w:rsidRDefault="00AC03AC" w:rsidP="00AA721D">
      <w:pPr>
        <w:jc w:val="center"/>
        <w:rPr>
          <w:b/>
          <w:szCs w:val="28"/>
        </w:rPr>
      </w:pPr>
    </w:p>
    <w:p w:rsidR="00AC03AC" w:rsidRDefault="00AC03AC" w:rsidP="00AA721D">
      <w:pPr>
        <w:jc w:val="center"/>
        <w:rPr>
          <w:b/>
          <w:szCs w:val="28"/>
        </w:rPr>
      </w:pPr>
      <w:r w:rsidRPr="00175C10">
        <w:rPr>
          <w:b/>
          <w:szCs w:val="28"/>
        </w:rPr>
        <w:lastRenderedPageBreak/>
        <w:t>3. Права</w:t>
      </w:r>
      <w:r>
        <w:rPr>
          <w:b/>
          <w:szCs w:val="28"/>
        </w:rPr>
        <w:t xml:space="preserve"> Совета и его членов</w:t>
      </w:r>
    </w:p>
    <w:p w:rsidR="00AC03AC" w:rsidRPr="00175C10" w:rsidRDefault="00AC03AC" w:rsidP="00AA721D">
      <w:pPr>
        <w:jc w:val="center"/>
        <w:rPr>
          <w:b/>
          <w:szCs w:val="28"/>
        </w:rPr>
      </w:pPr>
    </w:p>
    <w:p w:rsidR="00AC03AC" w:rsidRPr="00461BEA" w:rsidRDefault="00AC03AC" w:rsidP="0070621D">
      <w:pPr>
        <w:jc w:val="both"/>
        <w:rPr>
          <w:szCs w:val="28"/>
        </w:rPr>
      </w:pPr>
      <w:r>
        <w:rPr>
          <w:szCs w:val="28"/>
        </w:rPr>
        <w:t xml:space="preserve">   </w:t>
      </w:r>
      <w:r w:rsidRPr="00461BEA">
        <w:rPr>
          <w:szCs w:val="28"/>
        </w:rPr>
        <w:t xml:space="preserve"> 3.</w:t>
      </w:r>
      <w:r>
        <w:rPr>
          <w:szCs w:val="28"/>
        </w:rPr>
        <w:t>1</w:t>
      </w:r>
      <w:r w:rsidRPr="00461BEA">
        <w:rPr>
          <w:szCs w:val="28"/>
        </w:rPr>
        <w:t xml:space="preserve">. Совет </w:t>
      </w:r>
      <w:r>
        <w:rPr>
          <w:szCs w:val="28"/>
        </w:rPr>
        <w:t xml:space="preserve">в целях реализации возложенных на него функций </w:t>
      </w:r>
      <w:r w:rsidRPr="00461BEA">
        <w:rPr>
          <w:szCs w:val="28"/>
        </w:rPr>
        <w:t xml:space="preserve">имеет право: </w:t>
      </w:r>
    </w:p>
    <w:p w:rsidR="00AC03AC" w:rsidRPr="00461BEA" w:rsidRDefault="00AC03AC" w:rsidP="00AA721D">
      <w:pPr>
        <w:jc w:val="both"/>
        <w:rPr>
          <w:szCs w:val="28"/>
        </w:rPr>
      </w:pPr>
      <w:r w:rsidRPr="00461BEA">
        <w:rPr>
          <w:szCs w:val="28"/>
        </w:rPr>
        <w:t xml:space="preserve"> </w:t>
      </w:r>
      <w:r>
        <w:rPr>
          <w:szCs w:val="28"/>
        </w:rPr>
        <w:t xml:space="preserve">   1)</w:t>
      </w:r>
      <w:r w:rsidRPr="00461BEA">
        <w:rPr>
          <w:szCs w:val="28"/>
        </w:rPr>
        <w:t xml:space="preserve"> Запрашивать от </w:t>
      </w:r>
      <w:r>
        <w:rPr>
          <w:szCs w:val="28"/>
        </w:rPr>
        <w:t>структурных подразделений</w:t>
      </w:r>
      <w:r w:rsidRPr="00461BEA">
        <w:rPr>
          <w:szCs w:val="28"/>
        </w:rPr>
        <w:t xml:space="preserve"> администрации </w:t>
      </w:r>
      <w:r>
        <w:rPr>
          <w:szCs w:val="28"/>
        </w:rPr>
        <w:t>города Ливны</w:t>
      </w:r>
      <w:r w:rsidRPr="00461BEA">
        <w:rPr>
          <w:szCs w:val="28"/>
        </w:rPr>
        <w:t xml:space="preserve">, муниципальных учреждений и предприятий проектных и строительных организаций, застройщиков и заказчиков вне зависимости от </w:t>
      </w:r>
      <w:r>
        <w:rPr>
          <w:szCs w:val="28"/>
        </w:rPr>
        <w:t>организационно-правовых форм</w:t>
      </w:r>
      <w:r w:rsidRPr="00461BEA">
        <w:rPr>
          <w:szCs w:val="28"/>
        </w:rPr>
        <w:t xml:space="preserve"> и форм собственности проектную документацию, а также дополнительную информацию (справки, документы, чертежи, расчеты), необходимую для рассмотрения вопросов, </w:t>
      </w:r>
      <w:r>
        <w:rPr>
          <w:szCs w:val="28"/>
        </w:rPr>
        <w:t>входящих</w:t>
      </w:r>
      <w:r w:rsidRPr="00461BEA">
        <w:rPr>
          <w:szCs w:val="28"/>
        </w:rPr>
        <w:t xml:space="preserve"> в компетенци</w:t>
      </w:r>
      <w:r>
        <w:rPr>
          <w:szCs w:val="28"/>
        </w:rPr>
        <w:t>ю</w:t>
      </w:r>
      <w:r w:rsidRPr="00461BEA">
        <w:rPr>
          <w:szCs w:val="28"/>
        </w:rPr>
        <w:t xml:space="preserve"> Совета. </w:t>
      </w:r>
    </w:p>
    <w:p w:rsidR="00AC03AC" w:rsidRDefault="00AC03AC" w:rsidP="00AA721D">
      <w:pPr>
        <w:jc w:val="both"/>
        <w:rPr>
          <w:szCs w:val="28"/>
        </w:rPr>
      </w:pPr>
      <w:r>
        <w:rPr>
          <w:szCs w:val="28"/>
        </w:rPr>
        <w:t xml:space="preserve">   </w:t>
      </w:r>
      <w:r w:rsidRPr="00461BEA">
        <w:rPr>
          <w:szCs w:val="28"/>
        </w:rPr>
        <w:t xml:space="preserve"> 2</w:t>
      </w:r>
      <w:r>
        <w:rPr>
          <w:szCs w:val="28"/>
        </w:rPr>
        <w:t>)</w:t>
      </w:r>
      <w:r w:rsidRPr="00461BEA">
        <w:rPr>
          <w:szCs w:val="28"/>
        </w:rPr>
        <w:t xml:space="preserve"> Приглашать на заседания Совета представителей застройщиков, заказчиков, подрядчиков, проектных и других организаций, присутствие которых необходимо при рассмотрении вопроса на заседаниях Совета. </w:t>
      </w:r>
    </w:p>
    <w:p w:rsidR="00AC03AC" w:rsidRPr="00461BEA" w:rsidRDefault="00AC03AC" w:rsidP="00AA721D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461BEA">
        <w:rPr>
          <w:szCs w:val="28"/>
        </w:rPr>
        <w:t xml:space="preserve">Лица, приглашенные на заседания Совета и не являющиеся его членами, права голоса не имеют. Возможность выступления предоставляется им с разрешения председателя Совета. </w:t>
      </w:r>
    </w:p>
    <w:p w:rsidR="00AC03AC" w:rsidRPr="00461BEA" w:rsidRDefault="00AC03AC" w:rsidP="00AA721D">
      <w:pPr>
        <w:jc w:val="both"/>
        <w:rPr>
          <w:szCs w:val="28"/>
        </w:rPr>
      </w:pPr>
      <w:r>
        <w:rPr>
          <w:szCs w:val="28"/>
        </w:rPr>
        <w:t xml:space="preserve">    3)</w:t>
      </w:r>
      <w:r w:rsidRPr="00461BEA">
        <w:rPr>
          <w:szCs w:val="28"/>
        </w:rPr>
        <w:t xml:space="preserve"> Вносить предложения </w:t>
      </w:r>
      <w:r>
        <w:rPr>
          <w:szCs w:val="28"/>
        </w:rPr>
        <w:t xml:space="preserve">администрации города, </w:t>
      </w:r>
      <w:r w:rsidRPr="00461BEA">
        <w:rPr>
          <w:szCs w:val="28"/>
        </w:rPr>
        <w:t>главе города</w:t>
      </w:r>
      <w:r>
        <w:rPr>
          <w:szCs w:val="28"/>
        </w:rPr>
        <w:t xml:space="preserve"> Ливны</w:t>
      </w:r>
      <w:r w:rsidRPr="00461BEA">
        <w:rPr>
          <w:szCs w:val="28"/>
        </w:rPr>
        <w:t xml:space="preserve"> по обследованию строящихся и построенных объектов в целях определения качества реализации проектов и ведения строительных работ в соответствии с согласованной проектной документацией. </w:t>
      </w:r>
    </w:p>
    <w:p w:rsidR="00AC03AC" w:rsidRPr="00461BEA" w:rsidRDefault="00AC03AC" w:rsidP="00AA721D">
      <w:pPr>
        <w:jc w:val="both"/>
        <w:rPr>
          <w:szCs w:val="28"/>
        </w:rPr>
      </w:pPr>
      <w:r w:rsidRPr="00461BEA">
        <w:rPr>
          <w:szCs w:val="28"/>
        </w:rPr>
        <w:t xml:space="preserve"> </w:t>
      </w:r>
      <w:r>
        <w:rPr>
          <w:szCs w:val="28"/>
        </w:rPr>
        <w:t xml:space="preserve">   4)</w:t>
      </w:r>
      <w:r w:rsidRPr="00461BEA">
        <w:rPr>
          <w:szCs w:val="28"/>
        </w:rPr>
        <w:t xml:space="preserve"> Совет при необходимости привлекает к своей работе государственных, муниципальных служащих, специалистов, </w:t>
      </w:r>
      <w:r>
        <w:rPr>
          <w:szCs w:val="28"/>
        </w:rPr>
        <w:t>имеющих отношение к рассматриваемым вопросам</w:t>
      </w:r>
      <w:r w:rsidRPr="00461BEA">
        <w:rPr>
          <w:szCs w:val="28"/>
        </w:rPr>
        <w:t xml:space="preserve">. </w:t>
      </w:r>
    </w:p>
    <w:p w:rsidR="00AC03AC" w:rsidRDefault="00AC03AC" w:rsidP="00AA721D">
      <w:pPr>
        <w:jc w:val="both"/>
        <w:rPr>
          <w:szCs w:val="28"/>
        </w:rPr>
      </w:pPr>
      <w:r w:rsidRPr="00461BEA">
        <w:rPr>
          <w:szCs w:val="28"/>
        </w:rPr>
        <w:t xml:space="preserve"> </w:t>
      </w:r>
      <w:r>
        <w:rPr>
          <w:szCs w:val="28"/>
        </w:rPr>
        <w:t xml:space="preserve">   5)</w:t>
      </w:r>
      <w:r w:rsidRPr="00461BEA">
        <w:rPr>
          <w:szCs w:val="28"/>
        </w:rPr>
        <w:t xml:space="preserve"> П</w:t>
      </w:r>
      <w:r>
        <w:rPr>
          <w:szCs w:val="28"/>
        </w:rPr>
        <w:t>ривлеченные специалисты вправе</w:t>
      </w:r>
      <w:r w:rsidRPr="00461BEA">
        <w:rPr>
          <w:szCs w:val="28"/>
        </w:rPr>
        <w:t xml:space="preserve"> представля</w:t>
      </w:r>
      <w:r>
        <w:rPr>
          <w:szCs w:val="28"/>
        </w:rPr>
        <w:t>ть</w:t>
      </w:r>
      <w:r w:rsidRPr="00461BEA">
        <w:rPr>
          <w:szCs w:val="28"/>
        </w:rPr>
        <w:t xml:space="preserve"> Совету рекомендации в письменном виде по рассматриваемым объектам. </w:t>
      </w:r>
    </w:p>
    <w:p w:rsidR="00AC03AC" w:rsidRDefault="00AC03AC" w:rsidP="00AA721D">
      <w:pPr>
        <w:jc w:val="both"/>
        <w:rPr>
          <w:szCs w:val="28"/>
        </w:rPr>
      </w:pPr>
      <w:r>
        <w:rPr>
          <w:szCs w:val="28"/>
        </w:rPr>
        <w:t xml:space="preserve">    3.2. Члены Совета имеют право:</w:t>
      </w:r>
    </w:p>
    <w:p w:rsidR="00AC03AC" w:rsidRPr="00461BEA" w:rsidRDefault="00AC03AC" w:rsidP="00AA721D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461BEA">
        <w:rPr>
          <w:szCs w:val="28"/>
        </w:rPr>
        <w:t>1) высказывать и отстаивать свою профессиональную точку зрения по рассматриваемым вопросам и в случае несогласия с нею большинства членов Совета требовать записи своего особого мнения по тому или иному вопросу;</w:t>
      </w:r>
    </w:p>
    <w:p w:rsidR="00AC03AC" w:rsidRPr="00461BEA" w:rsidRDefault="00AC03AC" w:rsidP="00AA721D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461BEA">
        <w:rPr>
          <w:szCs w:val="28"/>
        </w:rPr>
        <w:t>2) вносить на рассмотрение Совета вопросы в пределах своей компетенции, требующие обсуждения и принятия соответствующего решения;</w:t>
      </w:r>
    </w:p>
    <w:p w:rsidR="00AC03AC" w:rsidRPr="00461BEA" w:rsidRDefault="00AC03AC" w:rsidP="00AA721D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461BEA">
        <w:rPr>
          <w:szCs w:val="28"/>
        </w:rPr>
        <w:t>3) давать письменные заключения или рекомендации по рассматриваемым вопросам и проектам и рекомендовать их выполнение.</w:t>
      </w:r>
    </w:p>
    <w:p w:rsidR="00AC03AC" w:rsidRPr="00461BEA" w:rsidRDefault="00AC03AC" w:rsidP="00AA721D">
      <w:pPr>
        <w:jc w:val="both"/>
        <w:rPr>
          <w:szCs w:val="28"/>
        </w:rPr>
      </w:pPr>
    </w:p>
    <w:p w:rsidR="00AC03AC" w:rsidRDefault="00AC03AC" w:rsidP="00AA721D">
      <w:pPr>
        <w:jc w:val="center"/>
        <w:rPr>
          <w:b/>
          <w:szCs w:val="28"/>
        </w:rPr>
      </w:pPr>
    </w:p>
    <w:p w:rsidR="00AC03AC" w:rsidRDefault="00AC03AC" w:rsidP="00AA721D">
      <w:pPr>
        <w:jc w:val="center"/>
        <w:rPr>
          <w:b/>
          <w:szCs w:val="28"/>
        </w:rPr>
      </w:pPr>
    </w:p>
    <w:p w:rsidR="00AC03AC" w:rsidRDefault="00AC03AC" w:rsidP="00AA721D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E34CE8">
        <w:rPr>
          <w:b/>
          <w:szCs w:val="28"/>
        </w:rPr>
        <w:t xml:space="preserve">. </w:t>
      </w:r>
      <w:r>
        <w:rPr>
          <w:b/>
          <w:szCs w:val="28"/>
        </w:rPr>
        <w:t>Организация деятельности Совета</w:t>
      </w:r>
    </w:p>
    <w:p w:rsidR="00AC03AC" w:rsidRDefault="00AC03AC" w:rsidP="00AA721D">
      <w:pPr>
        <w:jc w:val="center"/>
        <w:rPr>
          <w:b/>
          <w:szCs w:val="28"/>
        </w:rPr>
      </w:pPr>
    </w:p>
    <w:p w:rsidR="00AC03AC" w:rsidRPr="00461BEA" w:rsidRDefault="00AC03AC" w:rsidP="00B27496">
      <w:pPr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 xml:space="preserve">   4.1</w:t>
      </w:r>
      <w:r w:rsidRPr="00461BEA">
        <w:rPr>
          <w:szCs w:val="28"/>
        </w:rPr>
        <w:t xml:space="preserve">. Председатель </w:t>
      </w:r>
      <w:r>
        <w:rPr>
          <w:szCs w:val="28"/>
        </w:rPr>
        <w:t>Совета осуществляет общее руководство деятельностью Совета</w:t>
      </w:r>
      <w:r w:rsidRPr="00461BEA">
        <w:rPr>
          <w:szCs w:val="28"/>
        </w:rPr>
        <w:t>:</w:t>
      </w:r>
    </w:p>
    <w:p w:rsidR="00AC03AC" w:rsidRPr="00461BEA" w:rsidRDefault="00AC03AC" w:rsidP="00B27496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461BEA">
        <w:rPr>
          <w:szCs w:val="28"/>
        </w:rPr>
        <w:t xml:space="preserve">1) </w:t>
      </w:r>
      <w:r>
        <w:rPr>
          <w:szCs w:val="28"/>
        </w:rPr>
        <w:t>определяет направления деятельности Совета</w:t>
      </w:r>
      <w:r w:rsidRPr="00461BEA">
        <w:rPr>
          <w:szCs w:val="28"/>
        </w:rPr>
        <w:t>;</w:t>
      </w:r>
    </w:p>
    <w:p w:rsidR="00AC03AC" w:rsidRPr="00461BEA" w:rsidRDefault="00AC03AC" w:rsidP="00B27496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461BEA">
        <w:rPr>
          <w:szCs w:val="28"/>
        </w:rPr>
        <w:t xml:space="preserve">2) </w:t>
      </w:r>
      <w:r>
        <w:rPr>
          <w:szCs w:val="28"/>
        </w:rPr>
        <w:t>определяет время и место проведения</w:t>
      </w:r>
      <w:r w:rsidRPr="00461BEA">
        <w:rPr>
          <w:szCs w:val="28"/>
        </w:rPr>
        <w:t xml:space="preserve"> заседания Совета;</w:t>
      </w:r>
    </w:p>
    <w:p w:rsidR="00AC03AC" w:rsidRPr="00461BEA" w:rsidRDefault="00AC03AC" w:rsidP="00B27496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461BEA">
        <w:rPr>
          <w:szCs w:val="28"/>
        </w:rPr>
        <w:t>3) определя</w:t>
      </w:r>
      <w:r>
        <w:rPr>
          <w:szCs w:val="28"/>
        </w:rPr>
        <w:t>ет</w:t>
      </w:r>
      <w:r w:rsidRPr="00461BEA">
        <w:rPr>
          <w:szCs w:val="28"/>
        </w:rPr>
        <w:t xml:space="preserve"> перечень приглашенных на заседание Совета членов Совета и </w:t>
      </w:r>
      <w:r>
        <w:rPr>
          <w:szCs w:val="28"/>
        </w:rPr>
        <w:t>иных заинтересованных лиц, специалистов</w:t>
      </w:r>
      <w:r w:rsidRPr="00461BEA">
        <w:rPr>
          <w:szCs w:val="28"/>
        </w:rPr>
        <w:t>;</w:t>
      </w:r>
    </w:p>
    <w:p w:rsidR="00AC03AC" w:rsidRDefault="00AC03AC" w:rsidP="00B27496">
      <w:pPr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  <w:r w:rsidRPr="00461BEA">
        <w:rPr>
          <w:szCs w:val="28"/>
        </w:rPr>
        <w:t>4) определя</w:t>
      </w:r>
      <w:r>
        <w:rPr>
          <w:szCs w:val="28"/>
        </w:rPr>
        <w:t>ет</w:t>
      </w:r>
      <w:r w:rsidRPr="00461BEA">
        <w:rPr>
          <w:szCs w:val="28"/>
        </w:rPr>
        <w:t xml:space="preserve"> регламент </w:t>
      </w:r>
      <w:r>
        <w:rPr>
          <w:szCs w:val="28"/>
        </w:rPr>
        <w:t>и повестку заседания</w:t>
      </w:r>
      <w:r w:rsidRPr="00461BEA">
        <w:rPr>
          <w:szCs w:val="28"/>
        </w:rPr>
        <w:t>;</w:t>
      </w:r>
    </w:p>
    <w:p w:rsidR="00AC03AC" w:rsidRDefault="00AC03AC" w:rsidP="00B27496">
      <w:pPr>
        <w:jc w:val="both"/>
        <w:rPr>
          <w:szCs w:val="28"/>
        </w:rPr>
      </w:pPr>
      <w:r>
        <w:rPr>
          <w:szCs w:val="28"/>
        </w:rPr>
        <w:t xml:space="preserve">    5) подписывает протоколы заседаний и иные документы;</w:t>
      </w:r>
    </w:p>
    <w:p w:rsidR="00AC03AC" w:rsidRPr="00461BEA" w:rsidRDefault="00AC03AC" w:rsidP="00B27496">
      <w:pPr>
        <w:jc w:val="both"/>
        <w:rPr>
          <w:szCs w:val="28"/>
        </w:rPr>
      </w:pPr>
    </w:p>
    <w:p w:rsidR="00AC03AC" w:rsidRPr="00461BEA" w:rsidRDefault="00AC03AC" w:rsidP="00B27496">
      <w:pPr>
        <w:jc w:val="both"/>
        <w:rPr>
          <w:szCs w:val="28"/>
        </w:rPr>
      </w:pPr>
      <w:r>
        <w:rPr>
          <w:szCs w:val="28"/>
        </w:rPr>
        <w:t xml:space="preserve">   4.2</w:t>
      </w:r>
      <w:r w:rsidRPr="00461BEA">
        <w:rPr>
          <w:szCs w:val="28"/>
        </w:rPr>
        <w:t>. Заместитель Председателя имеет право:</w:t>
      </w:r>
    </w:p>
    <w:p w:rsidR="00AC03AC" w:rsidRPr="00461BEA" w:rsidRDefault="00AC03AC" w:rsidP="00B27496">
      <w:pPr>
        <w:jc w:val="both"/>
        <w:rPr>
          <w:szCs w:val="28"/>
        </w:rPr>
      </w:pPr>
      <w:r>
        <w:rPr>
          <w:szCs w:val="28"/>
        </w:rPr>
        <w:t xml:space="preserve">   </w:t>
      </w:r>
      <w:r w:rsidRPr="00461BEA">
        <w:rPr>
          <w:szCs w:val="28"/>
        </w:rPr>
        <w:t>1) исполнять обязанности Председателя Совета в случае его отсутствия;</w:t>
      </w:r>
    </w:p>
    <w:p w:rsidR="00AC03AC" w:rsidRPr="00461BEA" w:rsidRDefault="00AC03AC" w:rsidP="00B27496">
      <w:pPr>
        <w:jc w:val="both"/>
        <w:rPr>
          <w:szCs w:val="28"/>
        </w:rPr>
      </w:pPr>
      <w:r>
        <w:rPr>
          <w:szCs w:val="28"/>
        </w:rPr>
        <w:t xml:space="preserve">   </w:t>
      </w:r>
      <w:r w:rsidRPr="00461BEA">
        <w:rPr>
          <w:szCs w:val="28"/>
        </w:rPr>
        <w:t>2) согласовывать перечень материалов, представляемых для рассмотрения на Совет, до его проведения.</w:t>
      </w:r>
    </w:p>
    <w:p w:rsidR="00AC03AC" w:rsidRPr="00DD183B" w:rsidRDefault="00AC03AC" w:rsidP="00FA34EC">
      <w:pPr>
        <w:jc w:val="both"/>
        <w:rPr>
          <w:szCs w:val="28"/>
        </w:rPr>
      </w:pPr>
      <w:r>
        <w:rPr>
          <w:szCs w:val="28"/>
        </w:rPr>
        <w:t xml:space="preserve">   4</w:t>
      </w:r>
      <w:r w:rsidRPr="00461BEA">
        <w:rPr>
          <w:szCs w:val="28"/>
        </w:rPr>
        <w:t>.</w:t>
      </w:r>
      <w:r>
        <w:rPr>
          <w:szCs w:val="28"/>
        </w:rPr>
        <w:t>3</w:t>
      </w:r>
      <w:r w:rsidRPr="00461BEA">
        <w:rPr>
          <w:szCs w:val="28"/>
        </w:rPr>
        <w:t>. Решения Совета, зафиксиров</w:t>
      </w:r>
      <w:r>
        <w:rPr>
          <w:szCs w:val="28"/>
        </w:rPr>
        <w:t>анные в протоколах заседаний</w:t>
      </w:r>
      <w:r w:rsidRPr="00461BEA">
        <w:rPr>
          <w:szCs w:val="28"/>
        </w:rPr>
        <w:t xml:space="preserve">, носят рекомендательный характер для должностных лиц администрации </w:t>
      </w:r>
      <w:r>
        <w:rPr>
          <w:szCs w:val="28"/>
        </w:rPr>
        <w:t>города Ливны</w:t>
      </w:r>
      <w:r w:rsidRPr="00461BEA">
        <w:rPr>
          <w:szCs w:val="28"/>
        </w:rPr>
        <w:t xml:space="preserve">, юридических и физических лиц, осуществляющих финансирование, проектирование, экспертизу, согласование и реализацию проектов на территории </w:t>
      </w:r>
      <w:r>
        <w:rPr>
          <w:szCs w:val="28"/>
        </w:rPr>
        <w:t>города Ливны</w:t>
      </w:r>
      <w:r w:rsidRPr="00461BEA">
        <w:rPr>
          <w:szCs w:val="28"/>
        </w:rPr>
        <w:t xml:space="preserve">. </w:t>
      </w:r>
    </w:p>
    <w:p w:rsidR="00AC03AC" w:rsidRPr="00461BEA" w:rsidRDefault="00AC03AC" w:rsidP="00AA721D">
      <w:pPr>
        <w:jc w:val="both"/>
        <w:rPr>
          <w:szCs w:val="28"/>
        </w:rPr>
      </w:pPr>
      <w:r w:rsidRPr="00461BEA">
        <w:rPr>
          <w:szCs w:val="28"/>
        </w:rPr>
        <w:t xml:space="preserve"> </w:t>
      </w:r>
      <w:r>
        <w:rPr>
          <w:szCs w:val="28"/>
        </w:rPr>
        <w:t xml:space="preserve">  4</w:t>
      </w:r>
      <w:r w:rsidRPr="00461BEA">
        <w:rPr>
          <w:szCs w:val="28"/>
        </w:rPr>
        <w:t>.</w:t>
      </w:r>
      <w:r>
        <w:rPr>
          <w:szCs w:val="28"/>
        </w:rPr>
        <w:t>4</w:t>
      </w:r>
      <w:r w:rsidRPr="00461BEA">
        <w:rPr>
          <w:szCs w:val="28"/>
        </w:rPr>
        <w:t xml:space="preserve">. </w:t>
      </w:r>
      <w:r>
        <w:rPr>
          <w:szCs w:val="28"/>
        </w:rPr>
        <w:t>Персональный состав Совета утверждается постановлением администрации</w:t>
      </w:r>
      <w:r w:rsidRPr="00461BEA">
        <w:rPr>
          <w:szCs w:val="28"/>
        </w:rPr>
        <w:t xml:space="preserve">. </w:t>
      </w:r>
    </w:p>
    <w:p w:rsidR="00AC03AC" w:rsidRPr="00461BEA" w:rsidRDefault="00AC03AC" w:rsidP="00AA721D">
      <w:pPr>
        <w:jc w:val="both"/>
        <w:rPr>
          <w:szCs w:val="28"/>
        </w:rPr>
      </w:pPr>
      <w:r w:rsidRPr="00461BEA">
        <w:rPr>
          <w:szCs w:val="28"/>
        </w:rPr>
        <w:t xml:space="preserve"> </w:t>
      </w:r>
      <w:r>
        <w:rPr>
          <w:szCs w:val="28"/>
        </w:rPr>
        <w:t xml:space="preserve">  4</w:t>
      </w:r>
      <w:r w:rsidRPr="00461BEA">
        <w:rPr>
          <w:szCs w:val="28"/>
        </w:rPr>
        <w:t>.</w:t>
      </w:r>
      <w:r>
        <w:rPr>
          <w:szCs w:val="28"/>
        </w:rPr>
        <w:t>5</w:t>
      </w:r>
      <w:r w:rsidRPr="00461BEA">
        <w:rPr>
          <w:szCs w:val="28"/>
        </w:rPr>
        <w:t>. В состав Совета входят председатель Совета,</w:t>
      </w:r>
      <w:r>
        <w:rPr>
          <w:szCs w:val="28"/>
        </w:rPr>
        <w:t xml:space="preserve"> его заместитель, </w:t>
      </w:r>
      <w:r w:rsidRPr="00461BEA">
        <w:rPr>
          <w:szCs w:val="28"/>
        </w:rPr>
        <w:t>секретарь</w:t>
      </w:r>
      <w:r>
        <w:rPr>
          <w:szCs w:val="28"/>
        </w:rPr>
        <w:t xml:space="preserve"> Совета</w:t>
      </w:r>
      <w:r w:rsidRPr="00461BEA">
        <w:rPr>
          <w:szCs w:val="28"/>
        </w:rPr>
        <w:t xml:space="preserve"> и члены Совета. </w:t>
      </w:r>
    </w:p>
    <w:p w:rsidR="00AC03AC" w:rsidRDefault="00AC03AC" w:rsidP="00AA721D">
      <w:pPr>
        <w:jc w:val="both"/>
        <w:rPr>
          <w:szCs w:val="28"/>
        </w:rPr>
      </w:pPr>
      <w:r w:rsidRPr="00461BEA">
        <w:rPr>
          <w:szCs w:val="28"/>
        </w:rPr>
        <w:t xml:space="preserve"> </w:t>
      </w:r>
      <w:r>
        <w:rPr>
          <w:szCs w:val="28"/>
        </w:rPr>
        <w:t xml:space="preserve">  4</w:t>
      </w:r>
      <w:r w:rsidRPr="00461BEA">
        <w:rPr>
          <w:szCs w:val="28"/>
        </w:rPr>
        <w:t>.</w:t>
      </w:r>
      <w:r>
        <w:rPr>
          <w:szCs w:val="28"/>
        </w:rPr>
        <w:t>6</w:t>
      </w:r>
      <w:r w:rsidRPr="00461BEA">
        <w:rPr>
          <w:szCs w:val="28"/>
        </w:rPr>
        <w:t xml:space="preserve">. Заседания Совета проводятся </w:t>
      </w:r>
      <w:r>
        <w:rPr>
          <w:szCs w:val="28"/>
        </w:rPr>
        <w:t>по мере необходимости.</w:t>
      </w:r>
      <w:r w:rsidRPr="00461BEA">
        <w:rPr>
          <w:szCs w:val="28"/>
        </w:rPr>
        <w:t xml:space="preserve"> </w:t>
      </w:r>
      <w:r>
        <w:rPr>
          <w:szCs w:val="28"/>
        </w:rPr>
        <w:t>П</w:t>
      </w:r>
      <w:r w:rsidRPr="00461BEA">
        <w:rPr>
          <w:szCs w:val="28"/>
        </w:rPr>
        <w:t>редседател</w:t>
      </w:r>
      <w:r>
        <w:rPr>
          <w:szCs w:val="28"/>
        </w:rPr>
        <w:t>ь Совета определяет дату проведения Совета.</w:t>
      </w:r>
    </w:p>
    <w:p w:rsidR="00AC03AC" w:rsidRPr="00461BEA" w:rsidRDefault="00AC03AC" w:rsidP="00AA721D">
      <w:pPr>
        <w:jc w:val="both"/>
        <w:rPr>
          <w:szCs w:val="28"/>
        </w:rPr>
      </w:pPr>
      <w:r>
        <w:rPr>
          <w:szCs w:val="28"/>
        </w:rPr>
        <w:t xml:space="preserve">   4</w:t>
      </w:r>
      <w:r w:rsidRPr="00461BEA">
        <w:rPr>
          <w:szCs w:val="28"/>
        </w:rPr>
        <w:t>.</w:t>
      </w:r>
      <w:r>
        <w:rPr>
          <w:szCs w:val="28"/>
        </w:rPr>
        <w:t>7</w:t>
      </w:r>
      <w:r w:rsidRPr="00461BEA">
        <w:rPr>
          <w:szCs w:val="28"/>
        </w:rPr>
        <w:t xml:space="preserve">. Повестка дня заседания Совета формируется его председателем с учетом предложений членов Совета. </w:t>
      </w:r>
    </w:p>
    <w:p w:rsidR="00AC03AC" w:rsidRPr="00461BEA" w:rsidRDefault="00AC03AC" w:rsidP="00AA721D">
      <w:pPr>
        <w:jc w:val="both"/>
        <w:rPr>
          <w:szCs w:val="28"/>
        </w:rPr>
      </w:pPr>
      <w:r w:rsidRPr="00461BEA">
        <w:rPr>
          <w:szCs w:val="28"/>
        </w:rPr>
        <w:t xml:space="preserve"> </w:t>
      </w:r>
      <w:r>
        <w:rPr>
          <w:szCs w:val="28"/>
        </w:rPr>
        <w:t xml:space="preserve">  4</w:t>
      </w:r>
      <w:r w:rsidRPr="00461BEA">
        <w:rPr>
          <w:szCs w:val="28"/>
        </w:rPr>
        <w:t>.</w:t>
      </w:r>
      <w:r>
        <w:rPr>
          <w:szCs w:val="28"/>
        </w:rPr>
        <w:t>8</w:t>
      </w:r>
      <w:r w:rsidRPr="00461BEA">
        <w:rPr>
          <w:szCs w:val="28"/>
        </w:rPr>
        <w:t xml:space="preserve">. Председатель Совета ведет заседания Совета и контролирует выполнение решений Совета. </w:t>
      </w:r>
    </w:p>
    <w:p w:rsidR="00AC03AC" w:rsidRPr="00461BEA" w:rsidRDefault="00AC03AC" w:rsidP="00AA721D">
      <w:pPr>
        <w:jc w:val="both"/>
        <w:rPr>
          <w:szCs w:val="28"/>
        </w:rPr>
      </w:pPr>
      <w:r w:rsidRPr="00461BEA">
        <w:rPr>
          <w:szCs w:val="28"/>
        </w:rPr>
        <w:t xml:space="preserve"> </w:t>
      </w:r>
      <w:r>
        <w:rPr>
          <w:szCs w:val="28"/>
        </w:rPr>
        <w:t xml:space="preserve">  4</w:t>
      </w:r>
      <w:r w:rsidRPr="00461BEA">
        <w:rPr>
          <w:szCs w:val="28"/>
        </w:rPr>
        <w:t>.</w:t>
      </w:r>
      <w:r>
        <w:rPr>
          <w:szCs w:val="28"/>
        </w:rPr>
        <w:t>9</w:t>
      </w:r>
      <w:r w:rsidRPr="00461BEA">
        <w:rPr>
          <w:szCs w:val="28"/>
        </w:rPr>
        <w:t xml:space="preserve">. Председатель Совета осуществляет общее руководство Советом и принимает решения по оперативным вопросам в период между его заседаниями, а также вносит предложения по изменению состава Совета. </w:t>
      </w:r>
    </w:p>
    <w:p w:rsidR="00AC03AC" w:rsidRPr="00461BEA" w:rsidRDefault="00AC03AC" w:rsidP="00AA721D">
      <w:pPr>
        <w:jc w:val="both"/>
        <w:rPr>
          <w:szCs w:val="28"/>
        </w:rPr>
      </w:pPr>
      <w:r>
        <w:rPr>
          <w:szCs w:val="28"/>
        </w:rPr>
        <w:t xml:space="preserve">   4</w:t>
      </w:r>
      <w:r w:rsidRPr="00461BEA">
        <w:rPr>
          <w:szCs w:val="28"/>
        </w:rPr>
        <w:t>.</w:t>
      </w:r>
      <w:r>
        <w:rPr>
          <w:szCs w:val="28"/>
        </w:rPr>
        <w:t>10</w:t>
      </w:r>
      <w:r w:rsidRPr="00461BEA">
        <w:rPr>
          <w:szCs w:val="28"/>
        </w:rPr>
        <w:t xml:space="preserve">. </w:t>
      </w:r>
      <w:r>
        <w:rPr>
          <w:szCs w:val="28"/>
        </w:rPr>
        <w:t>Заседание</w:t>
      </w:r>
      <w:r w:rsidRPr="00461BEA">
        <w:rPr>
          <w:szCs w:val="28"/>
        </w:rPr>
        <w:t xml:space="preserve"> Совета счита</w:t>
      </w:r>
      <w:r>
        <w:rPr>
          <w:szCs w:val="28"/>
        </w:rPr>
        <w:t>е</w:t>
      </w:r>
      <w:r w:rsidRPr="00461BEA">
        <w:rPr>
          <w:szCs w:val="28"/>
        </w:rPr>
        <w:t>тся правомочными, если на н</w:t>
      </w:r>
      <w:r>
        <w:rPr>
          <w:szCs w:val="28"/>
        </w:rPr>
        <w:t>ем</w:t>
      </w:r>
      <w:r w:rsidRPr="00461BEA">
        <w:rPr>
          <w:szCs w:val="28"/>
        </w:rPr>
        <w:t xml:space="preserve"> присутствуют более половины его членов. Решения принимаются простым большинством голосов присутствующих на заседании членов Совета путем открытого голосования. В случае равенства голосов голос председательствующего является решающим. Члены Совета участвуют в заседаниях без права замены. </w:t>
      </w:r>
    </w:p>
    <w:p w:rsidR="00AC03AC" w:rsidRPr="00461BEA" w:rsidRDefault="00AC03AC" w:rsidP="00B27496">
      <w:pPr>
        <w:jc w:val="both"/>
        <w:rPr>
          <w:szCs w:val="28"/>
        </w:rPr>
      </w:pPr>
      <w:r>
        <w:rPr>
          <w:szCs w:val="28"/>
        </w:rPr>
        <w:t xml:space="preserve">   4.</w:t>
      </w:r>
      <w:r w:rsidRPr="00461BEA">
        <w:rPr>
          <w:szCs w:val="28"/>
        </w:rPr>
        <w:t>1</w:t>
      </w:r>
      <w:r>
        <w:rPr>
          <w:szCs w:val="28"/>
        </w:rPr>
        <w:t>1</w:t>
      </w:r>
      <w:r w:rsidRPr="00461BEA">
        <w:rPr>
          <w:szCs w:val="28"/>
        </w:rPr>
        <w:t xml:space="preserve">. По итогам рассмотрения вопросов, входящих в сферу деятельности, Совет вносит предложения и дает рекомендации. </w:t>
      </w:r>
    </w:p>
    <w:p w:rsidR="00AC03AC" w:rsidRDefault="00AC03AC" w:rsidP="00B27496">
      <w:pPr>
        <w:jc w:val="both"/>
        <w:rPr>
          <w:szCs w:val="28"/>
        </w:rPr>
      </w:pPr>
      <w:r>
        <w:rPr>
          <w:szCs w:val="28"/>
        </w:rPr>
        <w:t xml:space="preserve">   </w:t>
      </w:r>
      <w:r w:rsidRPr="00461BEA">
        <w:rPr>
          <w:szCs w:val="28"/>
        </w:rPr>
        <w:t xml:space="preserve"> Решения Совета оформляются в виде протоколов, которые подписываются председателем Совета или его заместителем, председательствующим на заседании.</w:t>
      </w:r>
    </w:p>
    <w:p w:rsidR="00AC03AC" w:rsidRDefault="00AC03AC" w:rsidP="00B27496">
      <w:pPr>
        <w:jc w:val="both"/>
        <w:rPr>
          <w:szCs w:val="28"/>
        </w:rPr>
      </w:pPr>
      <w:r>
        <w:rPr>
          <w:szCs w:val="28"/>
        </w:rPr>
        <w:t xml:space="preserve">   4.12.</w:t>
      </w:r>
      <w:r w:rsidRPr="00461BEA">
        <w:rPr>
          <w:szCs w:val="28"/>
        </w:rPr>
        <w:t xml:space="preserve"> </w:t>
      </w:r>
      <w:r>
        <w:rPr>
          <w:szCs w:val="28"/>
        </w:rPr>
        <w:t>Организация подготовки материалов к заседанию Совета осуществляется секретарем Совета. Секретарь Совета информирует членов Совета и приглашенных на заседание о дате, времени, повестке дня и месте проведения заседания Совета, ведет делопроизводство и оформляет протоколы заседаний Совета.</w:t>
      </w:r>
    </w:p>
    <w:p w:rsidR="00AC03AC" w:rsidRDefault="00AC03AC" w:rsidP="00B27496">
      <w:pPr>
        <w:jc w:val="both"/>
        <w:rPr>
          <w:szCs w:val="28"/>
        </w:rPr>
      </w:pPr>
      <w:r>
        <w:rPr>
          <w:szCs w:val="28"/>
        </w:rPr>
        <w:t xml:space="preserve">   4.13. При подготовке правовых актов администрации города Ливны, связанных с градостроительной деятельностью, могут быть учтены решения, принятые на Совете.</w:t>
      </w:r>
    </w:p>
    <w:p w:rsidR="00AC03AC" w:rsidRDefault="00AC03AC" w:rsidP="00B27496">
      <w:pPr>
        <w:jc w:val="both"/>
        <w:rPr>
          <w:szCs w:val="28"/>
        </w:rPr>
      </w:pPr>
      <w:r>
        <w:rPr>
          <w:szCs w:val="28"/>
        </w:rPr>
        <w:lastRenderedPageBreak/>
        <w:t xml:space="preserve">   4.14. Организационное и материально-техническое обеспечение деятельности Совета осуществляет отдел архитектуры и градостроительства администрации города Ливны.</w:t>
      </w:r>
    </w:p>
    <w:p w:rsidR="00AC03AC" w:rsidRPr="00461BEA" w:rsidRDefault="00AC03AC" w:rsidP="00AA721D">
      <w:pPr>
        <w:jc w:val="both"/>
        <w:rPr>
          <w:szCs w:val="28"/>
        </w:rPr>
      </w:pPr>
      <w:r w:rsidRPr="00461BEA">
        <w:rPr>
          <w:szCs w:val="28"/>
        </w:rPr>
        <w:t xml:space="preserve"> </w:t>
      </w:r>
      <w:r>
        <w:rPr>
          <w:szCs w:val="28"/>
        </w:rPr>
        <w:t xml:space="preserve">  4</w:t>
      </w:r>
      <w:r w:rsidRPr="00461BEA">
        <w:rPr>
          <w:szCs w:val="28"/>
        </w:rPr>
        <w:t>.1</w:t>
      </w:r>
      <w:r>
        <w:rPr>
          <w:szCs w:val="28"/>
        </w:rPr>
        <w:t>5</w:t>
      </w:r>
      <w:r w:rsidRPr="00461BEA">
        <w:rPr>
          <w:szCs w:val="28"/>
        </w:rPr>
        <w:t xml:space="preserve">. Материалы для рассмотрения на заседаниях Совета подготавливаются ответственным лицом заявителя, обратившимся с предложением о рассмотрении конкретных проектов на заседании Совета. </w:t>
      </w:r>
    </w:p>
    <w:p w:rsidR="00AC03AC" w:rsidRPr="00461BEA" w:rsidRDefault="00AC03AC" w:rsidP="00AA721D">
      <w:pPr>
        <w:rPr>
          <w:szCs w:val="28"/>
        </w:rPr>
      </w:pPr>
      <w:r>
        <w:rPr>
          <w:szCs w:val="28"/>
        </w:rPr>
        <w:t xml:space="preserve">   4</w:t>
      </w:r>
      <w:r w:rsidRPr="00461BEA">
        <w:rPr>
          <w:szCs w:val="28"/>
        </w:rPr>
        <w:t>.</w:t>
      </w:r>
      <w:r>
        <w:rPr>
          <w:szCs w:val="28"/>
        </w:rPr>
        <w:t>16</w:t>
      </w:r>
      <w:r w:rsidRPr="00461BEA">
        <w:rPr>
          <w:szCs w:val="28"/>
        </w:rPr>
        <w:t>. Представленные материалы должны соответствовать следующим требованиям:</w:t>
      </w:r>
    </w:p>
    <w:p w:rsidR="00AC03AC" w:rsidRPr="00461BEA" w:rsidRDefault="00AC03AC" w:rsidP="00AA721D">
      <w:pPr>
        <w:rPr>
          <w:szCs w:val="28"/>
        </w:rPr>
      </w:pPr>
      <w:r w:rsidRPr="00461BEA">
        <w:rPr>
          <w:szCs w:val="28"/>
        </w:rPr>
        <w:t xml:space="preserve">- соответствовать генеральному плану города </w:t>
      </w:r>
      <w:r>
        <w:rPr>
          <w:szCs w:val="28"/>
        </w:rPr>
        <w:t>Ливны</w:t>
      </w:r>
      <w:r w:rsidRPr="00461BEA">
        <w:rPr>
          <w:szCs w:val="28"/>
        </w:rPr>
        <w:t>;</w:t>
      </w:r>
    </w:p>
    <w:p w:rsidR="00AC03AC" w:rsidRPr="00461BEA" w:rsidRDefault="00AC03AC" w:rsidP="00AA721D">
      <w:pPr>
        <w:rPr>
          <w:szCs w:val="28"/>
        </w:rPr>
      </w:pPr>
      <w:r w:rsidRPr="00461BEA">
        <w:rPr>
          <w:szCs w:val="28"/>
        </w:rPr>
        <w:t>- раскрывать разрабатываемую тему;</w:t>
      </w:r>
    </w:p>
    <w:p w:rsidR="00AC03AC" w:rsidRPr="00461BEA" w:rsidRDefault="00AC03AC" w:rsidP="00AA721D">
      <w:pPr>
        <w:jc w:val="both"/>
        <w:rPr>
          <w:szCs w:val="28"/>
        </w:rPr>
      </w:pPr>
      <w:r>
        <w:rPr>
          <w:szCs w:val="28"/>
        </w:rPr>
        <w:t>-</w:t>
      </w:r>
      <w:r w:rsidRPr="00461BEA">
        <w:rPr>
          <w:szCs w:val="28"/>
        </w:rPr>
        <w:t xml:space="preserve"> иметь градостроительный анализ места строительства в масштабе города, жилого района (градостроительная документация), микрорайона (отдельный объект);</w:t>
      </w:r>
    </w:p>
    <w:p w:rsidR="00AC03AC" w:rsidRPr="00461BEA" w:rsidRDefault="00AC03AC" w:rsidP="00AA721D">
      <w:pPr>
        <w:jc w:val="both"/>
        <w:rPr>
          <w:szCs w:val="28"/>
        </w:rPr>
      </w:pPr>
      <w:r w:rsidRPr="00461BEA">
        <w:rPr>
          <w:szCs w:val="28"/>
        </w:rPr>
        <w:t xml:space="preserve">- иметь отдельные чертежи, схемы, детально показывающие все виды ограничений и регламентов, которые существуют на данном участке (инженерные сети, их охранные и защитные зоны, санитарно-защитные зоны предприятий и объектов обслуживания транспорта, </w:t>
      </w:r>
      <w:proofErr w:type="spellStart"/>
      <w:r w:rsidRPr="00461BEA">
        <w:rPr>
          <w:szCs w:val="28"/>
        </w:rPr>
        <w:t>водоохранные</w:t>
      </w:r>
      <w:proofErr w:type="spellEnd"/>
      <w:r w:rsidRPr="00461BEA">
        <w:rPr>
          <w:szCs w:val="28"/>
        </w:rPr>
        <w:t xml:space="preserve"> зоны, условия, которые необходимо учесть при соблюдении прав третьих лиц и т.д.);</w:t>
      </w:r>
    </w:p>
    <w:p w:rsidR="00AC03AC" w:rsidRPr="00461BEA" w:rsidRDefault="00AC03AC" w:rsidP="00AA721D">
      <w:pPr>
        <w:jc w:val="both"/>
        <w:rPr>
          <w:szCs w:val="28"/>
        </w:rPr>
      </w:pPr>
      <w:r w:rsidRPr="00461BEA">
        <w:rPr>
          <w:szCs w:val="28"/>
        </w:rPr>
        <w:t>- содержать принципиальные решения и предложения;</w:t>
      </w:r>
    </w:p>
    <w:p w:rsidR="00AC03AC" w:rsidRPr="00461BEA" w:rsidRDefault="00AC03AC" w:rsidP="00AA721D">
      <w:pPr>
        <w:jc w:val="both"/>
        <w:rPr>
          <w:szCs w:val="28"/>
        </w:rPr>
      </w:pPr>
      <w:r w:rsidRPr="00461BEA">
        <w:rPr>
          <w:szCs w:val="28"/>
        </w:rPr>
        <w:t>- отражать взаимосвязь с другими вопросами;</w:t>
      </w:r>
    </w:p>
    <w:p w:rsidR="00AC03AC" w:rsidRPr="00461BEA" w:rsidRDefault="00AC03AC" w:rsidP="00AA721D">
      <w:pPr>
        <w:jc w:val="both"/>
        <w:rPr>
          <w:szCs w:val="28"/>
        </w:rPr>
      </w:pPr>
      <w:r w:rsidRPr="00461BEA">
        <w:rPr>
          <w:szCs w:val="28"/>
        </w:rPr>
        <w:t>- отражать принципиальную позицию по отношению к ранее разработанным по представленной тематике материалам (если таковые имеются);</w:t>
      </w:r>
    </w:p>
    <w:p w:rsidR="00AC03AC" w:rsidRPr="00461BEA" w:rsidRDefault="00AC03AC" w:rsidP="00AA721D">
      <w:pPr>
        <w:jc w:val="both"/>
        <w:rPr>
          <w:szCs w:val="28"/>
        </w:rPr>
      </w:pPr>
      <w:r w:rsidRPr="00461BEA">
        <w:rPr>
          <w:szCs w:val="28"/>
        </w:rPr>
        <w:t>- раскрывать соответствие градостроительным и другим основополагающим документам, программам и проектам.</w:t>
      </w:r>
    </w:p>
    <w:p w:rsidR="00AC03AC" w:rsidRPr="00461BEA" w:rsidRDefault="00AC03AC" w:rsidP="00AA721D">
      <w:pPr>
        <w:jc w:val="both"/>
        <w:rPr>
          <w:szCs w:val="28"/>
        </w:rPr>
      </w:pPr>
      <w:r>
        <w:rPr>
          <w:szCs w:val="28"/>
        </w:rPr>
        <w:t xml:space="preserve">   </w:t>
      </w:r>
      <w:r w:rsidRPr="00461BEA">
        <w:rPr>
          <w:szCs w:val="28"/>
        </w:rPr>
        <w:t xml:space="preserve">Представленные материалы (по объему, составу, условиям и регламенту разработки, квалификационному составу специалистов и т.п.) должны соответствовать архитектурно-планировочному заданию, другим исходно-разрешительным и инструктивно-нормативным документам, государственным стандартам в области проектирования и строительства, законодательству Российской Федерации и </w:t>
      </w:r>
      <w:r>
        <w:rPr>
          <w:szCs w:val="28"/>
        </w:rPr>
        <w:t>Орловской о</w:t>
      </w:r>
      <w:r w:rsidRPr="00461BEA">
        <w:rPr>
          <w:szCs w:val="28"/>
        </w:rPr>
        <w:t>бласти, а также нормативно-правовым актам органов местного самоуправления в области архитектуры и градостроительства.</w:t>
      </w:r>
    </w:p>
    <w:p w:rsidR="00AC03AC" w:rsidRDefault="00AC03AC" w:rsidP="00AA721D">
      <w:pPr>
        <w:rPr>
          <w:szCs w:val="28"/>
        </w:rPr>
      </w:pPr>
    </w:p>
    <w:p w:rsidR="00AC03AC" w:rsidRDefault="00AC03AC" w:rsidP="00AA721D">
      <w:pPr>
        <w:rPr>
          <w:szCs w:val="28"/>
        </w:rPr>
      </w:pPr>
    </w:p>
    <w:p w:rsidR="00AC03AC" w:rsidRDefault="00AC03AC" w:rsidP="00AA721D">
      <w:pPr>
        <w:rPr>
          <w:szCs w:val="28"/>
        </w:rPr>
      </w:pPr>
    </w:p>
    <w:p w:rsidR="00AC03AC" w:rsidRDefault="00AC03AC" w:rsidP="00AA721D">
      <w:pPr>
        <w:rPr>
          <w:szCs w:val="28"/>
        </w:rPr>
      </w:pPr>
    </w:p>
    <w:p w:rsidR="00AC03AC" w:rsidRDefault="00AC03AC" w:rsidP="00AA721D">
      <w:pPr>
        <w:rPr>
          <w:szCs w:val="28"/>
        </w:rPr>
      </w:pPr>
    </w:p>
    <w:p w:rsidR="00AC03AC" w:rsidRDefault="00AC03AC" w:rsidP="00AA721D">
      <w:pPr>
        <w:rPr>
          <w:szCs w:val="28"/>
        </w:rPr>
      </w:pPr>
    </w:p>
    <w:p w:rsidR="00AC03AC" w:rsidRDefault="00AC03AC" w:rsidP="00AA721D">
      <w:pPr>
        <w:rPr>
          <w:szCs w:val="28"/>
        </w:rPr>
      </w:pPr>
    </w:p>
    <w:p w:rsidR="00AC03AC" w:rsidRDefault="00AC03AC" w:rsidP="00AA721D">
      <w:pPr>
        <w:rPr>
          <w:szCs w:val="28"/>
        </w:rPr>
      </w:pPr>
    </w:p>
    <w:p w:rsidR="00AC03AC" w:rsidRDefault="00AC03AC" w:rsidP="00AA721D">
      <w:pPr>
        <w:rPr>
          <w:szCs w:val="28"/>
        </w:rPr>
      </w:pPr>
    </w:p>
    <w:p w:rsidR="00AC03AC" w:rsidRDefault="00AC03AC" w:rsidP="00AA721D">
      <w:pPr>
        <w:rPr>
          <w:szCs w:val="28"/>
        </w:rPr>
      </w:pPr>
    </w:p>
    <w:p w:rsidR="00AC03AC" w:rsidRDefault="00AC03AC" w:rsidP="00AA721D">
      <w:pPr>
        <w:rPr>
          <w:szCs w:val="28"/>
        </w:rPr>
      </w:pPr>
    </w:p>
    <w:p w:rsidR="00AC03AC" w:rsidRPr="00545C70" w:rsidRDefault="00AC03AC" w:rsidP="00A75CD5">
      <w:pPr>
        <w:jc w:val="right"/>
      </w:pPr>
      <w:r>
        <w:rPr>
          <w:szCs w:val="28"/>
        </w:rPr>
        <w:lastRenderedPageBreak/>
        <w:t xml:space="preserve">                                                                                                         </w:t>
      </w:r>
      <w:r w:rsidRPr="00461BEA">
        <w:rPr>
          <w:szCs w:val="28"/>
        </w:rPr>
        <w:t xml:space="preserve"> </w:t>
      </w:r>
      <w:r w:rsidRPr="00545C70">
        <w:t xml:space="preserve">Приложение </w:t>
      </w:r>
      <w:r>
        <w:t>2</w:t>
      </w:r>
      <w:r w:rsidRPr="00545C70">
        <w:t xml:space="preserve"> </w:t>
      </w:r>
      <w:r>
        <w:t xml:space="preserve">                                                                                                                                  </w:t>
      </w:r>
      <w:r w:rsidRPr="00545C70">
        <w:t>к постановлению</w:t>
      </w:r>
      <w:r>
        <w:t xml:space="preserve"> администрации                                                                                                                                             </w:t>
      </w:r>
      <w:r w:rsidRPr="00545C70">
        <w:t xml:space="preserve"> </w:t>
      </w:r>
      <w:r>
        <w:t xml:space="preserve">города Ливны                                                                                                                                    </w:t>
      </w:r>
      <w:r w:rsidRPr="00545C70">
        <w:t xml:space="preserve"> </w:t>
      </w:r>
      <w:r>
        <w:t>от</w:t>
      </w:r>
      <w:r w:rsidR="006B37F3">
        <w:t xml:space="preserve"> 10 апреля</w:t>
      </w:r>
      <w:r>
        <w:t xml:space="preserve"> 2019</w:t>
      </w:r>
      <w:r w:rsidR="002939BC">
        <w:t xml:space="preserve"> </w:t>
      </w:r>
      <w:r>
        <w:t>г</w:t>
      </w:r>
      <w:r w:rsidR="002939BC">
        <w:t>ода</w:t>
      </w:r>
      <w:r>
        <w:t xml:space="preserve"> №</w:t>
      </w:r>
      <w:r w:rsidR="006B37F3">
        <w:t xml:space="preserve"> 40</w:t>
      </w:r>
      <w:r w:rsidRPr="00545C70">
        <w:t xml:space="preserve"> </w:t>
      </w:r>
    </w:p>
    <w:p w:rsidR="00AC03AC" w:rsidRPr="00461BEA" w:rsidRDefault="00AC03AC" w:rsidP="00AA721D">
      <w:pPr>
        <w:rPr>
          <w:szCs w:val="28"/>
        </w:rPr>
      </w:pPr>
    </w:p>
    <w:p w:rsidR="00AC03AC" w:rsidRPr="00461BEA" w:rsidRDefault="00AC03AC" w:rsidP="00AA721D">
      <w:pPr>
        <w:jc w:val="center"/>
        <w:rPr>
          <w:szCs w:val="28"/>
        </w:rPr>
      </w:pPr>
      <w:r w:rsidRPr="00461BEA">
        <w:rPr>
          <w:szCs w:val="28"/>
        </w:rPr>
        <w:t>С</w:t>
      </w:r>
      <w:r>
        <w:rPr>
          <w:szCs w:val="28"/>
        </w:rPr>
        <w:t>остав</w:t>
      </w:r>
    </w:p>
    <w:p w:rsidR="00AC03AC" w:rsidRPr="00461BEA" w:rsidRDefault="00AC03AC" w:rsidP="00AA721D">
      <w:pPr>
        <w:jc w:val="center"/>
        <w:rPr>
          <w:szCs w:val="28"/>
        </w:rPr>
      </w:pPr>
      <w:r w:rsidRPr="00461BEA">
        <w:rPr>
          <w:szCs w:val="28"/>
        </w:rPr>
        <w:t>Г</w:t>
      </w:r>
      <w:r>
        <w:rPr>
          <w:szCs w:val="28"/>
        </w:rPr>
        <w:t>радостроительного совета города Ливны</w:t>
      </w:r>
    </w:p>
    <w:p w:rsidR="00AC03AC" w:rsidRPr="00461BEA" w:rsidRDefault="00AC03AC" w:rsidP="00356AA5">
      <w:pPr>
        <w:jc w:val="both"/>
        <w:rPr>
          <w:szCs w:val="28"/>
        </w:rPr>
      </w:pPr>
    </w:p>
    <w:p w:rsidR="00AC03AC" w:rsidRDefault="00AC03AC" w:rsidP="00356AA5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Кожухов Алексей Иванович –</w:t>
      </w:r>
      <w:r w:rsidRPr="006E1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главы администрации города по жилищно-коммунальному хозяйству и строительству, председатель Градостроительного совета города Ливны;</w:t>
      </w:r>
    </w:p>
    <w:p w:rsidR="00AC03AC" w:rsidRDefault="00AC03AC" w:rsidP="00356AA5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 Андрей Михайлович – начальник отдела архитектуры и градостроительства администрации города, заместитель председателя Градостроительного совета города Ливны;</w:t>
      </w:r>
    </w:p>
    <w:p w:rsidR="00AC03AC" w:rsidRDefault="00AC03AC" w:rsidP="00356AA5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Хохлова Елена Викторовна – главный специалист отдела архитектуры и градостроительства   администрации города, секретарь совета;</w:t>
      </w:r>
    </w:p>
    <w:p w:rsidR="00AC03AC" w:rsidRDefault="00AC03AC" w:rsidP="00356AA5">
      <w:pPr>
        <w:pStyle w:val="aa"/>
        <w:ind w:left="420"/>
        <w:jc w:val="both"/>
        <w:rPr>
          <w:rFonts w:ascii="Times New Roman" w:hAnsi="Times New Roman"/>
          <w:sz w:val="28"/>
          <w:szCs w:val="28"/>
        </w:rPr>
      </w:pPr>
    </w:p>
    <w:p w:rsidR="00AC03AC" w:rsidRDefault="00AC03AC" w:rsidP="00356AA5">
      <w:pPr>
        <w:pStyle w:val="aa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Совета:</w:t>
      </w:r>
    </w:p>
    <w:p w:rsidR="00AC03AC" w:rsidRDefault="00AC03AC" w:rsidP="00356AA5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Альшанова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Михайловна – начальник отдела по культуре и искусству;</w:t>
      </w:r>
    </w:p>
    <w:p w:rsidR="00AC03AC" w:rsidRDefault="00AC03AC" w:rsidP="00356AA5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Халилова Лариса Николаевна – главный специалист отдела благоустройства и экологии управления жилищно-коммунального хозяйства;</w:t>
      </w:r>
    </w:p>
    <w:p w:rsidR="00AC03AC" w:rsidRDefault="00AC03AC" w:rsidP="00356AA5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Сучков Евгений Геннадьевич – директор МУП «Городская архитектура»;</w:t>
      </w:r>
    </w:p>
    <w:p w:rsidR="00AC03AC" w:rsidRDefault="00AC03AC" w:rsidP="00356AA5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 Сергей Николаевич – ГИП ООО «Альянс-Проект» (по согласовани</w:t>
      </w:r>
      <w:r w:rsidR="00356AA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);</w:t>
      </w:r>
    </w:p>
    <w:p w:rsidR="00AC03AC" w:rsidRDefault="00AC03AC" w:rsidP="00356AA5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Терехова Елена Павловна – преподаватель кафедры инженерного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Ливенского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филиала ОГУ им. И.С. Тургенева (по согласованию);</w:t>
      </w:r>
    </w:p>
    <w:p w:rsidR="00AC03AC" w:rsidRDefault="00AC03AC" w:rsidP="00356AA5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Ревин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Игорь Валерьевич – специалист по проектированию городской </w:t>
      </w:r>
      <w:r w:rsidR="00356AA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реды, инженер-строитель (по согласованию);</w:t>
      </w:r>
    </w:p>
    <w:p w:rsidR="00AC03AC" w:rsidRDefault="00AC03AC" w:rsidP="00356AA5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Кобылкин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Александрович - депутат </w:t>
      </w:r>
      <w:proofErr w:type="spellStart"/>
      <w:r>
        <w:rPr>
          <w:rFonts w:ascii="Times New Roman" w:hAnsi="Times New Roman"/>
          <w:sz w:val="28"/>
          <w:szCs w:val="28"/>
        </w:rPr>
        <w:t>Ливенского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C03AC" w:rsidRDefault="00AC03AC" w:rsidP="00356AA5">
      <w:pPr>
        <w:pStyle w:val="aa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Совета народных депутатов (по согласованию);</w:t>
      </w:r>
    </w:p>
    <w:p w:rsidR="00AC03AC" w:rsidRDefault="00AC03AC" w:rsidP="00356AA5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Савкова Елена Константиновна – учитель МБОУ СОШ №6 (по согласованию)</w:t>
      </w:r>
      <w:r w:rsidR="00E30940">
        <w:rPr>
          <w:rFonts w:ascii="Times New Roman" w:hAnsi="Times New Roman"/>
          <w:sz w:val="28"/>
          <w:szCs w:val="28"/>
        </w:rPr>
        <w:t>.</w:t>
      </w:r>
    </w:p>
    <w:p w:rsidR="00AC03AC" w:rsidRPr="00302E1B" w:rsidRDefault="00AC03AC" w:rsidP="00356AA5">
      <w:pPr>
        <w:jc w:val="both"/>
        <w:rPr>
          <w:szCs w:val="28"/>
        </w:rPr>
      </w:pPr>
    </w:p>
    <w:p w:rsidR="00AC03AC" w:rsidRDefault="00AC03AC" w:rsidP="00356AA5">
      <w:pPr>
        <w:jc w:val="both"/>
      </w:pPr>
    </w:p>
    <w:p w:rsidR="00AC03AC" w:rsidRDefault="00AC03AC" w:rsidP="00356AA5">
      <w:pPr>
        <w:jc w:val="both"/>
      </w:pPr>
    </w:p>
    <w:sectPr w:rsidR="00AC03AC" w:rsidSect="0049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33A36C4"/>
    <w:multiLevelType w:val="hybridMultilevel"/>
    <w:tmpl w:val="00ECB39E"/>
    <w:lvl w:ilvl="0" w:tplc="8820A6A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3D4"/>
    <w:rsid w:val="0001216F"/>
    <w:rsid w:val="00036169"/>
    <w:rsid w:val="00053195"/>
    <w:rsid w:val="000665DC"/>
    <w:rsid w:val="000908D9"/>
    <w:rsid w:val="000B7A60"/>
    <w:rsid w:val="0011630A"/>
    <w:rsid w:val="00175C10"/>
    <w:rsid w:val="001F5AF1"/>
    <w:rsid w:val="00222C55"/>
    <w:rsid w:val="0022725B"/>
    <w:rsid w:val="0025078D"/>
    <w:rsid w:val="00293012"/>
    <w:rsid w:val="002939BC"/>
    <w:rsid w:val="00296AB8"/>
    <w:rsid w:val="00302E1B"/>
    <w:rsid w:val="0030737A"/>
    <w:rsid w:val="00356AA5"/>
    <w:rsid w:val="00375DA7"/>
    <w:rsid w:val="00393784"/>
    <w:rsid w:val="00401318"/>
    <w:rsid w:val="00437332"/>
    <w:rsid w:val="00461BEA"/>
    <w:rsid w:val="00494CB8"/>
    <w:rsid w:val="0054189F"/>
    <w:rsid w:val="00545C70"/>
    <w:rsid w:val="00591CF2"/>
    <w:rsid w:val="005D53D4"/>
    <w:rsid w:val="006B37F3"/>
    <w:rsid w:val="006E1F4A"/>
    <w:rsid w:val="006E2AB9"/>
    <w:rsid w:val="0070621D"/>
    <w:rsid w:val="00752B31"/>
    <w:rsid w:val="00790E4F"/>
    <w:rsid w:val="00811DC3"/>
    <w:rsid w:val="00812ED4"/>
    <w:rsid w:val="0086076C"/>
    <w:rsid w:val="009221EA"/>
    <w:rsid w:val="009F01F9"/>
    <w:rsid w:val="009F3E62"/>
    <w:rsid w:val="00A66E0D"/>
    <w:rsid w:val="00A75CD5"/>
    <w:rsid w:val="00AA721D"/>
    <w:rsid w:val="00AB3526"/>
    <w:rsid w:val="00AC03AC"/>
    <w:rsid w:val="00AC1DBB"/>
    <w:rsid w:val="00B1711D"/>
    <w:rsid w:val="00B27496"/>
    <w:rsid w:val="00B343D8"/>
    <w:rsid w:val="00B941C8"/>
    <w:rsid w:val="00BC201F"/>
    <w:rsid w:val="00BD74C7"/>
    <w:rsid w:val="00C4770C"/>
    <w:rsid w:val="00C5179B"/>
    <w:rsid w:val="00D1000B"/>
    <w:rsid w:val="00DD183B"/>
    <w:rsid w:val="00E30940"/>
    <w:rsid w:val="00E34CE8"/>
    <w:rsid w:val="00EA4801"/>
    <w:rsid w:val="00F011F4"/>
    <w:rsid w:val="00F075CB"/>
    <w:rsid w:val="00F127FF"/>
    <w:rsid w:val="00F3377E"/>
    <w:rsid w:val="00F37AEF"/>
    <w:rsid w:val="00F56B51"/>
    <w:rsid w:val="00F8315A"/>
    <w:rsid w:val="00FA34EC"/>
    <w:rsid w:val="00FF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D4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D53D4"/>
    <w:pPr>
      <w:keepNext/>
      <w:numPr>
        <w:numId w:val="1"/>
      </w:numPr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53D4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53D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53D4"/>
    <w:rPr>
      <w:rFonts w:ascii="Arial" w:hAnsi="Arial" w:cs="Times New Roman"/>
      <w:b/>
      <w:color w:val="0000FF"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D53D4"/>
    <w:rPr>
      <w:rFonts w:ascii="Tahoma" w:hAnsi="Tahoma" w:cs="Times New Roman"/>
      <w:b/>
      <w:color w:val="0000FF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5D53D4"/>
    <w:rPr>
      <w:rFonts w:ascii="Arial" w:hAnsi="Arial" w:cs="Times New Roman"/>
      <w:b/>
      <w:sz w:val="20"/>
      <w:szCs w:val="20"/>
      <w:lang w:eastAsia="ar-SA" w:bidi="ar-SA"/>
    </w:rPr>
  </w:style>
  <w:style w:type="paragraph" w:styleId="a3">
    <w:name w:val="Body Text Indent"/>
    <w:basedOn w:val="a"/>
    <w:link w:val="a4"/>
    <w:uiPriority w:val="99"/>
    <w:rsid w:val="005D53D4"/>
    <w:pPr>
      <w:shd w:val="clear" w:color="auto" w:fill="FFFFFF"/>
      <w:suppressAutoHyphens w:val="0"/>
      <w:autoSpaceDE w:val="0"/>
      <w:autoSpaceDN w:val="0"/>
      <w:adjustRightInd w:val="0"/>
      <w:ind w:firstLine="708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D53D4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5">
    <w:name w:val="List"/>
    <w:basedOn w:val="a"/>
    <w:uiPriority w:val="99"/>
    <w:rsid w:val="005D53D4"/>
    <w:pPr>
      <w:suppressAutoHyphens w:val="0"/>
      <w:ind w:left="283" w:hanging="283"/>
      <w:contextualSpacing/>
    </w:pPr>
    <w:rPr>
      <w:sz w:val="24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5D53D4"/>
    <w:pPr>
      <w:suppressAutoHyphens w:val="0"/>
      <w:spacing w:after="60"/>
      <w:jc w:val="center"/>
      <w:outlineLvl w:val="1"/>
    </w:pPr>
    <w:rPr>
      <w:rFonts w:ascii="Cambria" w:hAnsi="Cambria"/>
      <w:sz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5D53D4"/>
    <w:rPr>
      <w:rFonts w:ascii="Cambria" w:hAnsi="Cambria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5D53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D53D4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AA721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9F3E62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F3E62"/>
    <w:rPr>
      <w:rFonts w:cs="Times New Roman"/>
    </w:rPr>
  </w:style>
  <w:style w:type="character" w:styleId="ab">
    <w:name w:val="Hyperlink"/>
    <w:basedOn w:val="a0"/>
    <w:uiPriority w:val="99"/>
    <w:semiHidden/>
    <w:rsid w:val="009F3E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1519</Words>
  <Characters>12899</Characters>
  <Application>Microsoft Office Word</Application>
  <DocSecurity>0</DocSecurity>
  <Lines>107</Lines>
  <Paragraphs>28</Paragraphs>
  <ScaleCrop>false</ScaleCrop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2019-04-11T05:36:00Z</cp:lastPrinted>
  <dcterms:created xsi:type="dcterms:W3CDTF">2019-04-11T05:41:00Z</dcterms:created>
  <dcterms:modified xsi:type="dcterms:W3CDTF">2019-04-11T05:41:00Z</dcterms:modified>
</cp:coreProperties>
</file>