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BC" w:rsidRDefault="008F76BC" w:rsidP="008F76BC">
      <w:pPr>
        <w:ind w:firstLine="36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6BC" w:rsidRPr="00F1112B" w:rsidRDefault="008F76BC" w:rsidP="008F76BC">
      <w:pPr>
        <w:ind w:firstLine="360"/>
        <w:jc w:val="center"/>
        <w:outlineLvl w:val="0"/>
        <w:rPr>
          <w:sz w:val="28"/>
          <w:szCs w:val="28"/>
        </w:rPr>
      </w:pPr>
    </w:p>
    <w:p w:rsidR="008F76BC" w:rsidRPr="00F1112B" w:rsidRDefault="008F76BC" w:rsidP="008F76BC">
      <w:pPr>
        <w:pStyle w:val="1"/>
        <w:ind w:firstLine="360"/>
        <w:jc w:val="center"/>
        <w:rPr>
          <w:b w:val="0"/>
          <w:szCs w:val="28"/>
        </w:rPr>
      </w:pPr>
      <w:r w:rsidRPr="00F1112B">
        <w:rPr>
          <w:b w:val="0"/>
          <w:szCs w:val="28"/>
        </w:rPr>
        <w:t>РОССИЙСКАЯ ФЕДЕРАЦИЯ</w:t>
      </w:r>
    </w:p>
    <w:p w:rsidR="008F76BC" w:rsidRPr="00F1112B" w:rsidRDefault="008F76BC" w:rsidP="008F76BC">
      <w:pPr>
        <w:ind w:firstLine="360"/>
        <w:jc w:val="center"/>
        <w:rPr>
          <w:sz w:val="28"/>
          <w:szCs w:val="28"/>
        </w:rPr>
      </w:pPr>
      <w:r w:rsidRPr="00F1112B">
        <w:rPr>
          <w:sz w:val="28"/>
          <w:szCs w:val="28"/>
        </w:rPr>
        <w:t>ОРЛОВСКАЯ ОБЛАСТЬ</w:t>
      </w:r>
    </w:p>
    <w:p w:rsidR="008F76BC" w:rsidRPr="00F1112B" w:rsidRDefault="008F76BC" w:rsidP="008F76BC">
      <w:pPr>
        <w:pStyle w:val="2"/>
        <w:ind w:firstLine="360"/>
        <w:rPr>
          <w:b w:val="0"/>
          <w:szCs w:val="28"/>
        </w:rPr>
      </w:pPr>
      <w:r w:rsidRPr="00F1112B">
        <w:rPr>
          <w:b w:val="0"/>
          <w:szCs w:val="28"/>
        </w:rPr>
        <w:t xml:space="preserve">  АДМИНИСТРАЦИ</w:t>
      </w:r>
      <w:r>
        <w:rPr>
          <w:b w:val="0"/>
          <w:szCs w:val="28"/>
        </w:rPr>
        <w:t>Я</w:t>
      </w:r>
      <w:r w:rsidRPr="00F1112B">
        <w:rPr>
          <w:b w:val="0"/>
          <w:szCs w:val="28"/>
        </w:rPr>
        <w:t xml:space="preserve">  ГОРОДА ЛИВНЫ</w:t>
      </w:r>
    </w:p>
    <w:p w:rsidR="008F76BC" w:rsidRPr="00F1112B" w:rsidRDefault="008F76BC" w:rsidP="008F76BC">
      <w:pPr>
        <w:ind w:firstLine="360"/>
        <w:jc w:val="center"/>
        <w:rPr>
          <w:sz w:val="28"/>
          <w:szCs w:val="28"/>
        </w:rPr>
      </w:pPr>
    </w:p>
    <w:p w:rsidR="008F76BC" w:rsidRPr="00F1112B" w:rsidRDefault="008F76BC" w:rsidP="008F76BC">
      <w:pPr>
        <w:pStyle w:val="3"/>
        <w:ind w:firstLine="360"/>
        <w:jc w:val="center"/>
        <w:rPr>
          <w:sz w:val="28"/>
          <w:szCs w:val="28"/>
        </w:rPr>
      </w:pPr>
      <w:r w:rsidRPr="00F1112B">
        <w:rPr>
          <w:sz w:val="28"/>
          <w:szCs w:val="28"/>
        </w:rPr>
        <w:t>ПОСТАНОВЛЕНИЕ</w:t>
      </w:r>
    </w:p>
    <w:p w:rsidR="008F76BC" w:rsidRPr="00F1112B" w:rsidRDefault="008F76BC" w:rsidP="008F76BC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76BC" w:rsidRDefault="00161A67" w:rsidP="002F472F">
      <w:pPr>
        <w:pStyle w:val="4"/>
        <w:ind w:left="-284"/>
      </w:pPr>
      <w:r w:rsidRPr="00161A67">
        <w:t>1</w:t>
      </w:r>
      <w:r>
        <w:rPr>
          <w:lang w:val="en-US"/>
        </w:rPr>
        <w:t xml:space="preserve">4 </w:t>
      </w:r>
      <w:r>
        <w:t>марта</w:t>
      </w:r>
      <w:r w:rsidR="008F76BC">
        <w:t xml:space="preserve">  2019г.</w:t>
      </w:r>
      <w:r w:rsidR="008F76BC">
        <w:tab/>
      </w:r>
      <w:r w:rsidR="008F76BC">
        <w:tab/>
      </w:r>
      <w:r w:rsidR="008F76BC">
        <w:tab/>
        <w:t xml:space="preserve">      </w:t>
      </w:r>
      <w:r w:rsidR="008F76BC">
        <w:tab/>
        <w:t xml:space="preserve">                    </w:t>
      </w:r>
      <w:r w:rsidR="002F472F">
        <w:t xml:space="preserve">         </w:t>
      </w:r>
      <w:r w:rsidR="008F76BC">
        <w:t xml:space="preserve">        </w:t>
      </w:r>
      <w:r>
        <w:t xml:space="preserve">                          </w:t>
      </w:r>
      <w:r w:rsidR="008F76BC">
        <w:t xml:space="preserve">  № </w:t>
      </w:r>
      <w:r>
        <w:t>34</w:t>
      </w:r>
      <w:r w:rsidR="008F76BC">
        <w:t xml:space="preserve">                                                                                                    </w:t>
      </w:r>
    </w:p>
    <w:p w:rsidR="008F76BC" w:rsidRDefault="002F472F" w:rsidP="00161A67">
      <w:pPr>
        <w:rPr>
          <w:sz w:val="28"/>
        </w:rPr>
      </w:pPr>
      <w:r>
        <w:rPr>
          <w:sz w:val="28"/>
        </w:rPr>
        <w:t xml:space="preserve">     </w:t>
      </w:r>
      <w:r w:rsidR="008F76BC">
        <w:rPr>
          <w:sz w:val="28"/>
        </w:rPr>
        <w:t xml:space="preserve">г.Ливны </w:t>
      </w:r>
    </w:p>
    <w:p w:rsidR="008F76BC" w:rsidRDefault="008F76BC" w:rsidP="002F472F">
      <w:pPr>
        <w:ind w:left="-284" w:firstLine="360"/>
        <w:rPr>
          <w:sz w:val="28"/>
        </w:rPr>
      </w:pPr>
    </w:p>
    <w:p w:rsidR="008F76BC" w:rsidRDefault="008F76BC" w:rsidP="002F472F">
      <w:pPr>
        <w:ind w:left="-284"/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8F76BC" w:rsidRDefault="008F76BC" w:rsidP="002F472F">
      <w:pPr>
        <w:ind w:left="-284"/>
        <w:rPr>
          <w:sz w:val="28"/>
        </w:rPr>
      </w:pPr>
      <w:r>
        <w:rPr>
          <w:sz w:val="28"/>
        </w:rPr>
        <w:t xml:space="preserve">администрации города Ливны от 10 декабря 2018 года </w:t>
      </w:r>
    </w:p>
    <w:p w:rsidR="008F76BC" w:rsidRDefault="008F76BC" w:rsidP="002F472F">
      <w:pPr>
        <w:ind w:left="-284"/>
        <w:rPr>
          <w:sz w:val="28"/>
        </w:rPr>
      </w:pPr>
      <w:r>
        <w:rPr>
          <w:sz w:val="28"/>
        </w:rPr>
        <w:t>№131 «Об утверждении схемы размещения</w:t>
      </w:r>
    </w:p>
    <w:p w:rsidR="008F76BC" w:rsidRDefault="008F76BC" w:rsidP="002F472F">
      <w:pPr>
        <w:ind w:left="-284"/>
        <w:rPr>
          <w:sz w:val="28"/>
        </w:rPr>
      </w:pPr>
      <w:r>
        <w:rPr>
          <w:sz w:val="28"/>
        </w:rPr>
        <w:t>нестационарных торговых объектов</w:t>
      </w:r>
    </w:p>
    <w:p w:rsidR="008F76BC" w:rsidRDefault="008F76BC" w:rsidP="002F472F">
      <w:pPr>
        <w:ind w:left="-284"/>
        <w:rPr>
          <w:sz w:val="28"/>
        </w:rPr>
      </w:pPr>
      <w:r>
        <w:rPr>
          <w:sz w:val="28"/>
        </w:rPr>
        <w:t>на территории города Ливны на 2019 год»</w:t>
      </w:r>
    </w:p>
    <w:p w:rsidR="008F76BC" w:rsidRDefault="008F76BC" w:rsidP="002F472F">
      <w:pPr>
        <w:ind w:left="-284" w:firstLine="360"/>
        <w:jc w:val="both"/>
        <w:rPr>
          <w:sz w:val="28"/>
        </w:rPr>
      </w:pPr>
    </w:p>
    <w:p w:rsidR="002F472F" w:rsidRDefault="008F76BC" w:rsidP="002F472F">
      <w:pPr>
        <w:ind w:left="-284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 законами от 6 октября 2003 года №131-ФЗ «Об общих принципах организации местного самоуправления в Российской Федерации», от 28 декабря 2009 года №381-ФЗ «Об основах государственного регулирования торговой деятельности в Российской Федерации»</w:t>
      </w:r>
      <w:r>
        <w:rPr>
          <w:sz w:val="28"/>
        </w:rPr>
        <w:t>, постановлением администрации города Ливны от 13 ноября 2017 года №130 «О размещении нестационарных торговых объектов на территории города Ливны Орловской области», в</w:t>
      </w:r>
      <w:r>
        <w:rPr>
          <w:sz w:val="28"/>
          <w:szCs w:val="28"/>
        </w:rPr>
        <w:t xml:space="preserve"> целях упорядочения размещения</w:t>
      </w:r>
      <w:proofErr w:type="gramEnd"/>
      <w:r>
        <w:rPr>
          <w:sz w:val="28"/>
          <w:szCs w:val="28"/>
        </w:rPr>
        <w:t xml:space="preserve"> нестационарных торговых объектов    администрация города </w:t>
      </w:r>
    </w:p>
    <w:p w:rsidR="008F76BC" w:rsidRDefault="008F76BC" w:rsidP="002F472F">
      <w:pPr>
        <w:ind w:left="-284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8F76BC" w:rsidRDefault="008F76BC" w:rsidP="002F472F">
      <w:pPr>
        <w:ind w:left="-284" w:firstLine="360"/>
        <w:jc w:val="both"/>
        <w:rPr>
          <w:sz w:val="28"/>
        </w:rPr>
      </w:pPr>
      <w:r>
        <w:rPr>
          <w:sz w:val="28"/>
        </w:rPr>
        <w:t xml:space="preserve"> 1. Внести   в приложение к постановлению  администрации города Ливны от  10 декабря 2018 года №131 «Об утверждении схемы размещения нестационарных торговых объектов на территории города Ливны на 2019 год» следующие изменения:</w:t>
      </w:r>
    </w:p>
    <w:p w:rsidR="008F76BC" w:rsidRDefault="008F76BC" w:rsidP="002F472F">
      <w:pPr>
        <w:ind w:left="-284" w:firstLine="360"/>
        <w:jc w:val="both"/>
        <w:rPr>
          <w:sz w:val="28"/>
        </w:rPr>
      </w:pPr>
      <w:r>
        <w:rPr>
          <w:sz w:val="28"/>
        </w:rPr>
        <w:t>1) в строке 30 вместо  слов «Мясные изделия»  записать слова  «Продовольственные товары».</w:t>
      </w:r>
    </w:p>
    <w:p w:rsidR="008F76BC" w:rsidRDefault="008F76BC" w:rsidP="002F472F">
      <w:pPr>
        <w:ind w:left="-284" w:firstLine="360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2. Отделу информационных технологий (</w:t>
      </w:r>
      <w:proofErr w:type="spellStart"/>
      <w:r>
        <w:rPr>
          <w:sz w:val="28"/>
          <w:szCs w:val="28"/>
        </w:rPr>
        <w:t>Бывшев</w:t>
      </w:r>
      <w:proofErr w:type="spellEnd"/>
      <w:r>
        <w:rPr>
          <w:sz w:val="28"/>
          <w:szCs w:val="28"/>
        </w:rPr>
        <w:t xml:space="preserve"> И.В.)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 сайте администрации города Ливны в информационно-телекоммуникационной сети Интернет.</w:t>
      </w:r>
    </w:p>
    <w:p w:rsidR="008F76BC" w:rsidRDefault="008F76BC" w:rsidP="002F472F">
      <w:pPr>
        <w:tabs>
          <w:tab w:val="left" w:pos="732"/>
        </w:tabs>
        <w:ind w:lef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3.Отделу документационного и хозяйственного обеспечения (</w:t>
      </w:r>
      <w:proofErr w:type="spellStart"/>
      <w:r>
        <w:rPr>
          <w:sz w:val="28"/>
          <w:szCs w:val="28"/>
        </w:rPr>
        <w:t>Кофанова</w:t>
      </w:r>
      <w:proofErr w:type="spellEnd"/>
      <w:r>
        <w:rPr>
          <w:sz w:val="28"/>
          <w:szCs w:val="28"/>
        </w:rPr>
        <w:t xml:space="preserve"> Л.И.) опубликовать настоящее постановление в газете «</w:t>
      </w:r>
      <w:proofErr w:type="spellStart"/>
      <w:r>
        <w:rPr>
          <w:sz w:val="28"/>
          <w:szCs w:val="28"/>
        </w:rPr>
        <w:t>Ливенский</w:t>
      </w:r>
      <w:proofErr w:type="spellEnd"/>
      <w:r>
        <w:rPr>
          <w:sz w:val="28"/>
          <w:szCs w:val="28"/>
        </w:rPr>
        <w:t xml:space="preserve"> вестник».</w:t>
      </w:r>
    </w:p>
    <w:p w:rsidR="008F76BC" w:rsidRDefault="008F76BC" w:rsidP="002F472F">
      <w:pPr>
        <w:tabs>
          <w:tab w:val="left" w:pos="732"/>
        </w:tabs>
        <w:ind w:lef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 настоящего  постановления   возложить     на первого заместителя   главы   администрации   города     Л.И. Полунину. </w:t>
      </w:r>
    </w:p>
    <w:p w:rsidR="008F76BC" w:rsidRDefault="008F76BC" w:rsidP="002F472F">
      <w:pPr>
        <w:ind w:left="-284" w:firstLine="360"/>
        <w:jc w:val="both"/>
        <w:rPr>
          <w:sz w:val="28"/>
          <w:szCs w:val="28"/>
        </w:rPr>
      </w:pPr>
    </w:p>
    <w:p w:rsidR="00002F3E" w:rsidRDefault="00002F3E" w:rsidP="002F472F">
      <w:pPr>
        <w:ind w:left="-284"/>
        <w:jc w:val="both"/>
        <w:rPr>
          <w:sz w:val="28"/>
          <w:szCs w:val="28"/>
        </w:rPr>
      </w:pPr>
    </w:p>
    <w:p w:rsidR="008F76BC" w:rsidRDefault="008F76BC" w:rsidP="002F472F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</w:t>
      </w:r>
      <w:proofErr w:type="spellStart"/>
      <w:r>
        <w:rPr>
          <w:sz w:val="28"/>
          <w:szCs w:val="28"/>
        </w:rPr>
        <w:t>С.А.Трубицин</w:t>
      </w:r>
      <w:proofErr w:type="spellEnd"/>
    </w:p>
    <w:p w:rsidR="00FA1F47" w:rsidRDefault="00FA1F47" w:rsidP="002F472F">
      <w:pPr>
        <w:ind w:left="-284" w:firstLine="360"/>
        <w:jc w:val="both"/>
        <w:rPr>
          <w:sz w:val="16"/>
          <w:szCs w:val="16"/>
        </w:rPr>
      </w:pPr>
    </w:p>
    <w:p w:rsidR="008F76BC" w:rsidRPr="00FA1F47" w:rsidRDefault="008F76BC" w:rsidP="00FA1F47">
      <w:pPr>
        <w:jc w:val="both"/>
        <w:rPr>
          <w:sz w:val="16"/>
          <w:szCs w:val="16"/>
        </w:rPr>
      </w:pPr>
    </w:p>
    <w:p w:rsidR="008F76BC" w:rsidRDefault="008F76BC" w:rsidP="008F76BC">
      <w:pPr>
        <w:ind w:firstLine="360"/>
        <w:jc w:val="both"/>
        <w:rPr>
          <w:sz w:val="20"/>
          <w:szCs w:val="20"/>
        </w:rPr>
      </w:pPr>
    </w:p>
    <w:p w:rsidR="007D1DEC" w:rsidRPr="00B47D17" w:rsidRDefault="007D1DEC">
      <w:pPr>
        <w:rPr>
          <w:sz w:val="28"/>
          <w:szCs w:val="28"/>
        </w:rPr>
      </w:pPr>
    </w:p>
    <w:sectPr w:rsidR="007D1DEC" w:rsidRPr="00B47D17" w:rsidSect="00FA1F47">
      <w:pgSz w:w="11906" w:h="16838"/>
      <w:pgMar w:top="1134" w:right="849" w:bottom="56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6BC"/>
    <w:rsid w:val="00002F3E"/>
    <w:rsid w:val="00004CE4"/>
    <w:rsid w:val="000F2E75"/>
    <w:rsid w:val="00161A67"/>
    <w:rsid w:val="00182CB7"/>
    <w:rsid w:val="002F472F"/>
    <w:rsid w:val="003574F2"/>
    <w:rsid w:val="00517247"/>
    <w:rsid w:val="005D6ED6"/>
    <w:rsid w:val="006C6CC3"/>
    <w:rsid w:val="007D1DEC"/>
    <w:rsid w:val="008F76BC"/>
    <w:rsid w:val="00B0604F"/>
    <w:rsid w:val="00B47D17"/>
    <w:rsid w:val="00CC57CC"/>
    <w:rsid w:val="00E321AB"/>
    <w:rsid w:val="00E5389A"/>
    <w:rsid w:val="00FA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6BC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8F76BC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8F76BC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8F76BC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6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F76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76B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F76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76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6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2019-03-13T12:54:00Z</cp:lastPrinted>
  <dcterms:created xsi:type="dcterms:W3CDTF">2019-03-13T06:13:00Z</dcterms:created>
  <dcterms:modified xsi:type="dcterms:W3CDTF">2019-03-14T12:23:00Z</dcterms:modified>
</cp:coreProperties>
</file>