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:rsidR="006F4EA9" w:rsidRDefault="006F4EA9" w:rsidP="006F4EA9">
      <w:pPr>
        <w:pStyle w:val="1"/>
        <w:tabs>
          <w:tab w:val="left" w:pos="2700"/>
        </w:tabs>
        <w:ind w:firstLine="360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6F4EA9" w:rsidRDefault="006F4EA9" w:rsidP="006F4EA9">
      <w:pPr>
        <w:tabs>
          <w:tab w:val="left" w:pos="2700"/>
        </w:tabs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6F4EA9" w:rsidRDefault="006F4EA9" w:rsidP="006F4EA9">
      <w:pPr>
        <w:pStyle w:val="2"/>
        <w:tabs>
          <w:tab w:val="left" w:pos="2700"/>
        </w:tabs>
        <w:ind w:left="-180" w:firstLine="36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АДМИНИСТРАЦИИ  ГОРОДА ЛИВНЫ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Pr="00B1044C" w:rsidRDefault="00070566" w:rsidP="00966B4B">
      <w:pPr>
        <w:pStyle w:val="3"/>
        <w:tabs>
          <w:tab w:val="left" w:pos="2700"/>
          <w:tab w:val="left" w:pos="936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20 декабря </w:t>
      </w:r>
      <w:r w:rsidR="006F4EA9" w:rsidRPr="00B1044C">
        <w:rPr>
          <w:sz w:val="28"/>
          <w:szCs w:val="28"/>
        </w:rPr>
        <w:t>201</w:t>
      </w:r>
      <w:r w:rsidR="00B1044C" w:rsidRPr="00B1044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F4EA9" w:rsidRPr="00B1044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6F4EA9" w:rsidRPr="00B1044C">
        <w:rPr>
          <w:sz w:val="28"/>
          <w:szCs w:val="28"/>
        </w:rPr>
        <w:t xml:space="preserve">                                       </w:t>
      </w:r>
      <w:r w:rsidR="00966B4B">
        <w:rPr>
          <w:sz w:val="28"/>
          <w:szCs w:val="28"/>
        </w:rPr>
        <w:t xml:space="preserve">        </w:t>
      </w:r>
      <w:r w:rsidR="006F4EA9" w:rsidRPr="00B1044C">
        <w:rPr>
          <w:sz w:val="28"/>
          <w:szCs w:val="28"/>
        </w:rPr>
        <w:t xml:space="preserve">            </w:t>
      </w:r>
      <w:r w:rsidR="00B1044C" w:rsidRPr="00B1044C">
        <w:rPr>
          <w:sz w:val="28"/>
          <w:szCs w:val="28"/>
        </w:rPr>
        <w:t xml:space="preserve"> </w:t>
      </w:r>
      <w:r w:rsidR="00B1044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="00B1044C" w:rsidRPr="00B1044C">
        <w:rPr>
          <w:sz w:val="28"/>
          <w:szCs w:val="28"/>
        </w:rPr>
        <w:t xml:space="preserve"> </w:t>
      </w:r>
      <w:r w:rsidR="006F4EA9" w:rsidRPr="00B1044C">
        <w:rPr>
          <w:sz w:val="28"/>
          <w:szCs w:val="28"/>
        </w:rPr>
        <w:t xml:space="preserve">  № </w:t>
      </w:r>
      <w:r>
        <w:rPr>
          <w:sz w:val="28"/>
          <w:szCs w:val="28"/>
        </w:rPr>
        <w:t>903</w:t>
      </w:r>
      <w:r w:rsidR="006F4EA9" w:rsidRPr="00B1044C">
        <w:rPr>
          <w:sz w:val="28"/>
          <w:szCs w:val="28"/>
        </w:rPr>
        <w:t xml:space="preserve">       </w:t>
      </w:r>
    </w:p>
    <w:p w:rsidR="006F4EA9" w:rsidRPr="00B1044C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  <w:r w:rsidRPr="00B1044C">
        <w:rPr>
          <w:sz w:val="28"/>
          <w:szCs w:val="28"/>
        </w:rPr>
        <w:t xml:space="preserve">           г</w:t>
      </w:r>
      <w:proofErr w:type="gramStart"/>
      <w:r w:rsidRPr="00B1044C">
        <w:rPr>
          <w:sz w:val="28"/>
          <w:szCs w:val="28"/>
        </w:rPr>
        <w:t>.Л</w:t>
      </w:r>
      <w:proofErr w:type="gramEnd"/>
      <w:r w:rsidRPr="00B1044C">
        <w:rPr>
          <w:sz w:val="28"/>
          <w:szCs w:val="28"/>
        </w:rPr>
        <w:t>ивны</w:t>
      </w:r>
    </w:p>
    <w:p w:rsidR="00E642DA" w:rsidRDefault="00E642DA" w:rsidP="00E642DA">
      <w:pPr>
        <w:tabs>
          <w:tab w:val="left" w:pos="2700"/>
        </w:tabs>
        <w:ind w:left="-426" w:firstLine="284"/>
        <w:rPr>
          <w:sz w:val="28"/>
          <w:szCs w:val="28"/>
        </w:rPr>
      </w:pPr>
    </w:p>
    <w:p w:rsidR="00E642DA" w:rsidRDefault="006F4EA9" w:rsidP="004A7E6E">
      <w:pPr>
        <w:tabs>
          <w:tab w:val="left" w:pos="270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 организации ярмарок </w:t>
      </w:r>
    </w:p>
    <w:p w:rsidR="006F4EA9" w:rsidRDefault="006F4EA9" w:rsidP="004A7E6E">
      <w:pPr>
        <w:tabs>
          <w:tab w:val="left" w:pos="2700"/>
        </w:tabs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на территории города Ливны в 201</w:t>
      </w:r>
      <w:r w:rsidR="00B1044C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6F4EA9" w:rsidRDefault="006F4EA9" w:rsidP="004A7E6E">
      <w:pPr>
        <w:tabs>
          <w:tab w:val="left" w:pos="2700"/>
        </w:tabs>
        <w:ind w:left="-426" w:firstLine="284"/>
        <w:jc w:val="both"/>
        <w:rPr>
          <w:sz w:val="20"/>
          <w:szCs w:val="20"/>
        </w:rPr>
      </w:pPr>
    </w:p>
    <w:p w:rsidR="004A7E6E" w:rsidRDefault="006F4EA9" w:rsidP="004A7E6E">
      <w:pPr>
        <w:tabs>
          <w:tab w:val="left" w:pos="270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Федеральным  законом от </w:t>
      </w:r>
      <w:r w:rsidR="00860687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№131-ФЗ «Об общих принципах организации местного самоуправления в Р</w:t>
      </w:r>
      <w:r w:rsidR="00E6141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E6141C">
        <w:rPr>
          <w:sz w:val="28"/>
          <w:szCs w:val="28"/>
        </w:rPr>
        <w:t>едерации</w:t>
      </w:r>
      <w:r>
        <w:rPr>
          <w:sz w:val="28"/>
          <w:szCs w:val="28"/>
        </w:rPr>
        <w:t>», Федеральным законом от 2</w:t>
      </w:r>
      <w:r w:rsidR="00E6141C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2009 года №381-ФЗ «Об основах государственного регулирования торговой деятельности в Р</w:t>
      </w:r>
      <w:r w:rsidR="00E6141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E6141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» и во исполнение постановления Правительства Орловской области от </w:t>
      </w:r>
      <w:r w:rsidR="00860687">
        <w:rPr>
          <w:sz w:val="28"/>
          <w:szCs w:val="28"/>
        </w:rPr>
        <w:t>0</w:t>
      </w:r>
      <w:r>
        <w:rPr>
          <w:sz w:val="28"/>
          <w:szCs w:val="28"/>
        </w:rPr>
        <w:t>5 марта 2011 года № 68 « Об утверждении  Порядка организации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ярмарок  на  территории  Орловской области</w:t>
      </w:r>
      <w:proofErr w:type="gramEnd"/>
      <w:r>
        <w:rPr>
          <w:sz w:val="28"/>
          <w:szCs w:val="28"/>
        </w:rPr>
        <w:t xml:space="preserve">»  администрация  города </w:t>
      </w:r>
    </w:p>
    <w:p w:rsidR="006F4EA9" w:rsidRDefault="006F4EA9" w:rsidP="004A7E6E">
      <w:pPr>
        <w:tabs>
          <w:tab w:val="left" w:pos="270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F4EA9" w:rsidRDefault="006F4EA9" w:rsidP="004A7E6E">
      <w:pPr>
        <w:tabs>
          <w:tab w:val="left" w:pos="270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7E6E">
        <w:rPr>
          <w:sz w:val="28"/>
          <w:szCs w:val="28"/>
        </w:rPr>
        <w:t xml:space="preserve"> </w:t>
      </w:r>
      <w:r>
        <w:rPr>
          <w:sz w:val="28"/>
          <w:szCs w:val="28"/>
        </w:rPr>
        <w:t>1. Утвердить план организации ярмарок на территории города Ливны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в  201</w:t>
      </w:r>
      <w:r w:rsidR="00B1044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 согласно приложению к настоящему постановлению.</w:t>
      </w:r>
    </w:p>
    <w:p w:rsidR="006F4EA9" w:rsidRDefault="006F4EA9" w:rsidP="004A7E6E">
      <w:pPr>
        <w:tabs>
          <w:tab w:val="left" w:pos="270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Комитету экономики, предпринимательства и торговли  (</w:t>
      </w:r>
      <w:proofErr w:type="spellStart"/>
      <w:r>
        <w:rPr>
          <w:sz w:val="28"/>
          <w:szCs w:val="28"/>
        </w:rPr>
        <w:t>Золкина</w:t>
      </w:r>
      <w:proofErr w:type="spellEnd"/>
      <w:r>
        <w:rPr>
          <w:sz w:val="28"/>
          <w:szCs w:val="28"/>
        </w:rPr>
        <w:t xml:space="preserve"> С.А.)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править в  Департамент промышленно</w:t>
      </w:r>
      <w:r w:rsidR="00B1044C">
        <w:rPr>
          <w:sz w:val="28"/>
          <w:szCs w:val="28"/>
        </w:rPr>
        <w:t>сти</w:t>
      </w:r>
      <w:r>
        <w:rPr>
          <w:sz w:val="28"/>
          <w:szCs w:val="28"/>
        </w:rPr>
        <w:t xml:space="preserve"> и торговли   Орловской области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 о ярмарках, а также уведомить Управление ветеринарии Орловской области, территориальное  управление Федеральной службы по надзору в сфере защиты прав потребителей и благополучия человека по Орловской области и Управление Федеральной службы по ветеринарному и фитосанитарному надзору по Орловской и  Курской областя</w:t>
      </w:r>
      <w:r w:rsidR="00860687">
        <w:rPr>
          <w:sz w:val="28"/>
          <w:szCs w:val="28"/>
        </w:rPr>
        <w:t>м</w:t>
      </w:r>
      <w:r>
        <w:rPr>
          <w:sz w:val="28"/>
          <w:szCs w:val="28"/>
        </w:rPr>
        <w:t xml:space="preserve"> о ярмарках, планируемых</w:t>
      </w:r>
      <w:proofErr w:type="gramEnd"/>
      <w:r>
        <w:rPr>
          <w:sz w:val="28"/>
          <w:szCs w:val="28"/>
        </w:rPr>
        <w:t xml:space="preserve"> к проведению в 201</w:t>
      </w:r>
      <w:r w:rsidR="00B1044C">
        <w:rPr>
          <w:sz w:val="28"/>
          <w:szCs w:val="28"/>
        </w:rPr>
        <w:t>9</w:t>
      </w:r>
      <w:r>
        <w:rPr>
          <w:sz w:val="28"/>
          <w:szCs w:val="28"/>
        </w:rPr>
        <w:t xml:space="preserve"> году.</w:t>
      </w:r>
    </w:p>
    <w:p w:rsidR="006F4EA9" w:rsidRDefault="00E6141C" w:rsidP="004A7E6E">
      <w:pPr>
        <w:tabs>
          <w:tab w:val="left" w:pos="270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 xml:space="preserve">  3. Отделу информационных технологий (</w:t>
      </w:r>
      <w:proofErr w:type="spellStart"/>
      <w:r w:rsidR="006F4EA9">
        <w:rPr>
          <w:sz w:val="28"/>
          <w:szCs w:val="28"/>
        </w:rPr>
        <w:t>Бывшев</w:t>
      </w:r>
      <w:proofErr w:type="spellEnd"/>
      <w:r w:rsidR="006F4EA9">
        <w:rPr>
          <w:sz w:val="28"/>
          <w:szCs w:val="28"/>
        </w:rPr>
        <w:t xml:space="preserve">  И.В.) </w:t>
      </w:r>
      <w:proofErr w:type="gramStart"/>
      <w:r w:rsidR="006F4EA9">
        <w:rPr>
          <w:sz w:val="28"/>
          <w:szCs w:val="28"/>
        </w:rPr>
        <w:t>разместить</w:t>
      </w:r>
      <w:proofErr w:type="gramEnd"/>
      <w:r w:rsidR="006F4EA9">
        <w:rPr>
          <w:sz w:val="28"/>
          <w:szCs w:val="28"/>
        </w:rPr>
        <w:t xml:space="preserve"> настоящее постановление на официальном сайте администрации города Ливны в информ</w:t>
      </w:r>
      <w:r w:rsidR="006F4EA9">
        <w:rPr>
          <w:sz w:val="28"/>
          <w:szCs w:val="28"/>
        </w:rPr>
        <w:t>а</w:t>
      </w:r>
      <w:r w:rsidR="006F4EA9">
        <w:rPr>
          <w:sz w:val="28"/>
          <w:szCs w:val="28"/>
        </w:rPr>
        <w:t>ционно-телекоммуникационной сети Интернет.</w:t>
      </w:r>
    </w:p>
    <w:p w:rsidR="006F4EA9" w:rsidRDefault="00E6141C" w:rsidP="004A7E6E">
      <w:pPr>
        <w:tabs>
          <w:tab w:val="left" w:pos="270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6F4EA9">
        <w:rPr>
          <w:sz w:val="28"/>
          <w:szCs w:val="28"/>
        </w:rPr>
        <w:t xml:space="preserve"> Отделу документационного и хозяйственного</w:t>
      </w:r>
      <w:r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 xml:space="preserve"> обеспечения   (</w:t>
      </w:r>
      <w:proofErr w:type="spellStart"/>
      <w:r w:rsidR="006F4EA9">
        <w:rPr>
          <w:sz w:val="28"/>
          <w:szCs w:val="28"/>
        </w:rPr>
        <w:t>Кофанова</w:t>
      </w:r>
      <w:proofErr w:type="spellEnd"/>
      <w:r w:rsidR="006F4EA9">
        <w:rPr>
          <w:sz w:val="28"/>
          <w:szCs w:val="28"/>
        </w:rPr>
        <w:t xml:space="preserve"> Л.И.)  опубликовать настоящее постановление  в газете «</w:t>
      </w:r>
      <w:proofErr w:type="spellStart"/>
      <w:r w:rsidR="006F4EA9">
        <w:rPr>
          <w:sz w:val="28"/>
          <w:szCs w:val="28"/>
        </w:rPr>
        <w:t>Ливенский</w:t>
      </w:r>
      <w:proofErr w:type="spellEnd"/>
      <w:r w:rsidR="006F4EA9">
        <w:rPr>
          <w:sz w:val="28"/>
          <w:szCs w:val="28"/>
        </w:rPr>
        <w:t xml:space="preserve"> вестник».</w:t>
      </w:r>
    </w:p>
    <w:p w:rsidR="006F4EA9" w:rsidRDefault="00E6141C" w:rsidP="004A7E6E">
      <w:pPr>
        <w:tabs>
          <w:tab w:val="left" w:pos="270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EA9">
        <w:rPr>
          <w:sz w:val="28"/>
          <w:szCs w:val="28"/>
        </w:rPr>
        <w:t xml:space="preserve"> 5. </w:t>
      </w:r>
      <w:proofErr w:type="gramStart"/>
      <w:r w:rsidR="006F4EA9">
        <w:rPr>
          <w:sz w:val="28"/>
          <w:szCs w:val="28"/>
        </w:rPr>
        <w:t>Контроль   за</w:t>
      </w:r>
      <w:proofErr w:type="gramEnd"/>
      <w:r w:rsidR="006F4EA9">
        <w:rPr>
          <w:sz w:val="28"/>
          <w:szCs w:val="28"/>
        </w:rPr>
        <w:t xml:space="preserve">    исполнением  настоящего  постановления   возложить   на </w:t>
      </w:r>
      <w:r w:rsidR="00B1044C">
        <w:rPr>
          <w:sz w:val="28"/>
          <w:szCs w:val="28"/>
        </w:rPr>
        <w:t xml:space="preserve">первого </w:t>
      </w:r>
      <w:r w:rsidR="006F4EA9">
        <w:rPr>
          <w:sz w:val="28"/>
          <w:szCs w:val="28"/>
        </w:rPr>
        <w:t>заместителя    главы     администрации    города      Полунину Л.И.</w:t>
      </w:r>
    </w:p>
    <w:p w:rsidR="00E6141C" w:rsidRDefault="00E6141C" w:rsidP="004A7E6E">
      <w:pPr>
        <w:tabs>
          <w:tab w:val="left" w:pos="2700"/>
        </w:tabs>
        <w:jc w:val="both"/>
        <w:rPr>
          <w:sz w:val="28"/>
          <w:szCs w:val="28"/>
        </w:rPr>
      </w:pPr>
    </w:p>
    <w:p w:rsidR="00E6141C" w:rsidRDefault="00E6141C" w:rsidP="004A7E6E">
      <w:pPr>
        <w:tabs>
          <w:tab w:val="left" w:pos="2700"/>
        </w:tabs>
        <w:jc w:val="both"/>
        <w:rPr>
          <w:sz w:val="28"/>
          <w:szCs w:val="28"/>
        </w:rPr>
      </w:pPr>
    </w:p>
    <w:p w:rsidR="00E6141C" w:rsidRDefault="006F4EA9" w:rsidP="004A7E6E">
      <w:pPr>
        <w:tabs>
          <w:tab w:val="left" w:pos="270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</w:t>
      </w:r>
      <w:r w:rsidR="004A7E6E">
        <w:rPr>
          <w:sz w:val="28"/>
          <w:szCs w:val="28"/>
        </w:rPr>
        <w:t xml:space="preserve">     </w:t>
      </w:r>
      <w:r w:rsidR="00B104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proofErr w:type="spellStart"/>
      <w:r w:rsidR="00B1044C">
        <w:rPr>
          <w:sz w:val="28"/>
          <w:szCs w:val="28"/>
        </w:rPr>
        <w:t>С.А.Трубицин</w:t>
      </w:r>
      <w:proofErr w:type="spellEnd"/>
    </w:p>
    <w:p w:rsidR="00E6141C" w:rsidRDefault="006F4EA9" w:rsidP="004A7E6E">
      <w:pPr>
        <w:tabs>
          <w:tab w:val="left" w:pos="2700"/>
        </w:tabs>
        <w:jc w:val="both"/>
      </w:pPr>
      <w:r>
        <w:rPr>
          <w:sz w:val="28"/>
          <w:szCs w:val="28"/>
        </w:rPr>
        <w:t xml:space="preserve">      </w:t>
      </w:r>
      <w:r w:rsidR="00966B4B">
        <w:t xml:space="preserve"> </w:t>
      </w:r>
      <w:r>
        <w:t xml:space="preserve">                                                                      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</w:pPr>
      <w:r>
        <w:lastRenderedPageBreak/>
        <w:t xml:space="preserve"> </w:t>
      </w:r>
      <w:r w:rsidR="00E6141C">
        <w:t xml:space="preserve">                                                                       </w:t>
      </w:r>
      <w:r>
        <w:t xml:space="preserve">  Приложение  к  постановлению 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</w:pPr>
      <w:r>
        <w:t xml:space="preserve">                                                               администрации  г</w:t>
      </w:r>
      <w:proofErr w:type="gramStart"/>
      <w:r>
        <w:t>.Л</w:t>
      </w:r>
      <w:proofErr w:type="gramEnd"/>
      <w:r>
        <w:t>ивны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</w:pPr>
      <w:r>
        <w:t xml:space="preserve">                                                                                        </w:t>
      </w:r>
      <w:r w:rsidR="00860687">
        <w:t>от</w:t>
      </w:r>
      <w:r w:rsidR="00070566">
        <w:t xml:space="preserve"> 20 декабря</w:t>
      </w:r>
      <w:r>
        <w:t xml:space="preserve"> 201</w:t>
      </w:r>
      <w:r w:rsidR="005156C4">
        <w:t>8</w:t>
      </w:r>
      <w:r>
        <w:t xml:space="preserve">г.    № </w:t>
      </w:r>
      <w:r w:rsidR="00070566">
        <w:t>903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</w:pP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 организации ярмарок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 территории города Ливны  в 201</w:t>
      </w:r>
      <w:r w:rsidR="005156C4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1800"/>
        <w:gridCol w:w="2520"/>
        <w:gridCol w:w="2340"/>
        <w:gridCol w:w="1800"/>
        <w:gridCol w:w="1440"/>
      </w:tblGrid>
      <w:tr w:rsidR="006F4EA9" w:rsidTr="006F4EA9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-70"/>
                <w:tab w:val="left" w:pos="1660"/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ярмарки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характеру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ярмарки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классам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товаров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ярмарки,</w:t>
            </w:r>
          </w:p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ярмарки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ярмарки</w:t>
            </w:r>
          </w:p>
        </w:tc>
      </w:tr>
      <w:tr w:rsidR="006F4EA9" w:rsidTr="006F4EA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86068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DE7" w:rsidTr="008E33A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версальная»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группа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 среда, четверг, пятница, суббота, воскресенье</w:t>
            </w:r>
          </w:p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7-00 до 17-00 ч.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МУТП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Ли-венское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4EA9" w:rsidTr="006F4EA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«Фермерская»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 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ница, суббота,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кресенье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17-00 ч.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вход в МУТП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6F4EA9" w:rsidTr="006F4EA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«Сезонная»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687" w:rsidRDefault="007143CF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  <w:r w:rsidR="00D9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EA9" w:rsidRDefault="007143CF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15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3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515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15-00 ч.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орького,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павильона «Родное село»)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6F4EA9" w:rsidTr="006F4EA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ярмарка «Праздничная»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B64F12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Живые ц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веты, торты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D93DE7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5.03.201</w:t>
            </w:r>
            <w:r w:rsidR="00515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8.03.201</w:t>
            </w:r>
            <w:r w:rsidR="00515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15.00 ч.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орького,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павильона «Родное село»)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6F4EA9" w:rsidTr="006F4EA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ярмарка «Па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хальная»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D93DE7">
            <w:pPr>
              <w:pStyle w:val="ConsPlusCell"/>
              <w:widowControl/>
              <w:tabs>
                <w:tab w:val="left" w:pos="2700"/>
              </w:tabs>
              <w:ind w:left="-25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, торты, куличи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D93DE7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0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6C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15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B05F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156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515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EA9" w:rsidRDefault="006F4EA9" w:rsidP="00D93DE7">
            <w:pPr>
              <w:tabs>
                <w:tab w:val="left" w:pos="2700"/>
              </w:tabs>
              <w:ind w:left="-360"/>
              <w:jc w:val="center"/>
            </w:pPr>
            <w:r>
              <w:t>с 8.00 до 15.00 ч.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орького,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павильона «Родное село»)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C60B70" w:rsidTr="006F4EA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B70" w:rsidRDefault="00C60B70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B70" w:rsidRDefault="00C60B70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  <w:r w:rsidR="007143CF">
              <w:rPr>
                <w:rFonts w:ascii="Times New Roman" w:hAnsi="Times New Roman" w:cs="Times New Roman"/>
                <w:sz w:val="24"/>
                <w:szCs w:val="24"/>
              </w:rPr>
              <w:t xml:space="preserve"> выходн</w:t>
            </w:r>
            <w:r w:rsidR="007143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43CF">
              <w:rPr>
                <w:rFonts w:ascii="Times New Roman" w:hAnsi="Times New Roman" w:cs="Times New Roman"/>
                <w:sz w:val="24"/>
                <w:szCs w:val="24"/>
              </w:rPr>
              <w:t>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B70" w:rsidRDefault="00C60B70" w:rsidP="00D93DE7">
            <w:pPr>
              <w:pStyle w:val="ConsPlusCell"/>
              <w:widowControl/>
              <w:tabs>
                <w:tab w:val="left" w:pos="2700"/>
              </w:tabs>
              <w:ind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Саженцы плодовых деревьев и кустарн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цветочная и овощная рассада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0B70">
              <w:rPr>
                <w:rFonts w:ascii="Times New Roman" w:hAnsi="Times New Roman" w:cs="Times New Roman"/>
                <w:sz w:val="24"/>
                <w:szCs w:val="24"/>
              </w:rPr>
              <w:t xml:space="preserve"> 01.04.2019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60B7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B05F5">
              <w:rPr>
                <w:rFonts w:ascii="Times New Roman" w:hAnsi="Times New Roman" w:cs="Times New Roman"/>
                <w:sz w:val="24"/>
                <w:szCs w:val="24"/>
              </w:rPr>
              <w:t>15.05.2019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5F5" w:rsidRDefault="00D93DE7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05F5">
              <w:rPr>
                <w:rFonts w:ascii="Times New Roman" w:hAnsi="Times New Roman" w:cs="Times New Roman"/>
                <w:sz w:val="24"/>
                <w:szCs w:val="24"/>
              </w:rPr>
              <w:t xml:space="preserve"> 8-00 до 15-00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94690" w:rsidRDefault="00394690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(суббота, воскрес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нье)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B70" w:rsidRDefault="00C60B70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орького,</w:t>
            </w:r>
          </w:p>
          <w:p w:rsidR="00C60B70" w:rsidRDefault="00C60B70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павильона «Родное село»)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B70" w:rsidRDefault="00C60B70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C60B70" w:rsidTr="00C60B70">
        <w:trPr>
          <w:cantSplit/>
          <w:trHeight w:val="11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B70" w:rsidRDefault="00C60B70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B70" w:rsidRDefault="00C60B70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  <w:r w:rsidR="007143CF">
              <w:rPr>
                <w:rFonts w:ascii="Times New Roman" w:hAnsi="Times New Roman" w:cs="Times New Roman"/>
                <w:sz w:val="24"/>
                <w:szCs w:val="24"/>
              </w:rPr>
              <w:t xml:space="preserve"> выходн</w:t>
            </w:r>
            <w:r w:rsidR="007143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43CF">
              <w:rPr>
                <w:rFonts w:ascii="Times New Roman" w:hAnsi="Times New Roman" w:cs="Times New Roman"/>
                <w:sz w:val="24"/>
                <w:szCs w:val="24"/>
              </w:rPr>
              <w:t xml:space="preserve">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B70" w:rsidRDefault="00C60B70" w:rsidP="00D93DE7">
            <w:pPr>
              <w:pStyle w:val="ConsPlusCell"/>
              <w:widowControl/>
              <w:tabs>
                <w:tab w:val="left" w:pos="2700"/>
              </w:tabs>
              <w:ind w:left="11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Саженцы плодовых деревьев и кустарн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цветочная рассада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B70" w:rsidRDefault="00D93DE7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0B70">
              <w:rPr>
                <w:rFonts w:ascii="Times New Roman" w:hAnsi="Times New Roman" w:cs="Times New Roman"/>
                <w:sz w:val="24"/>
                <w:szCs w:val="24"/>
              </w:rPr>
              <w:t xml:space="preserve"> 01.09.2019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0B70">
              <w:rPr>
                <w:rFonts w:ascii="Times New Roman" w:hAnsi="Times New Roman" w:cs="Times New Roman"/>
                <w:sz w:val="24"/>
                <w:szCs w:val="24"/>
              </w:rPr>
              <w:t xml:space="preserve"> по 01.10.2019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60B70" w:rsidRDefault="00D93DE7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0B70">
              <w:rPr>
                <w:rFonts w:ascii="Times New Roman" w:hAnsi="Times New Roman" w:cs="Times New Roman"/>
                <w:sz w:val="24"/>
                <w:szCs w:val="24"/>
              </w:rPr>
              <w:t xml:space="preserve"> 8-00 до 15-00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94690" w:rsidRDefault="00394690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(суббота, воскрес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нье)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B70" w:rsidRDefault="00C60B70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орького,</w:t>
            </w:r>
          </w:p>
          <w:p w:rsidR="00C60B70" w:rsidRDefault="00C60B70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павильона «Родное село»)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B70" w:rsidRDefault="00C60B70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</w:tbl>
    <w:p w:rsidR="006F4EA9" w:rsidRDefault="006F4EA9" w:rsidP="00D93DE7">
      <w:pPr>
        <w:tabs>
          <w:tab w:val="left" w:pos="2700"/>
        </w:tabs>
        <w:autoSpaceDE w:val="0"/>
        <w:autoSpaceDN w:val="0"/>
        <w:adjustRightInd w:val="0"/>
        <w:ind w:left="-360"/>
        <w:jc w:val="center"/>
      </w:pPr>
    </w:p>
    <w:p w:rsidR="006F4EA9" w:rsidRDefault="006F4EA9" w:rsidP="00D93DE7">
      <w:pPr>
        <w:tabs>
          <w:tab w:val="left" w:pos="2700"/>
        </w:tabs>
        <w:autoSpaceDE w:val="0"/>
        <w:autoSpaceDN w:val="0"/>
        <w:adjustRightInd w:val="0"/>
        <w:ind w:left="-360"/>
        <w:jc w:val="center"/>
      </w:pPr>
    </w:p>
    <w:p w:rsidR="006F4EA9" w:rsidRDefault="006F4EA9" w:rsidP="005156C4">
      <w:pPr>
        <w:tabs>
          <w:tab w:val="left" w:pos="2700"/>
        </w:tabs>
        <w:autoSpaceDE w:val="0"/>
        <w:autoSpaceDN w:val="0"/>
        <w:adjustRightInd w:val="0"/>
        <w:ind w:left="-360"/>
        <w:jc w:val="center"/>
      </w:pP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</w:pP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</w:pP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rPr>
          <w:sz w:val="20"/>
          <w:szCs w:val="20"/>
        </w:rPr>
      </w:pP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F4EA9" w:rsidRDefault="006F4EA9" w:rsidP="006F4EA9">
      <w:pPr>
        <w:tabs>
          <w:tab w:val="left" w:pos="2700"/>
        </w:tabs>
        <w:ind w:left="-360" w:firstLine="360"/>
        <w:jc w:val="both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jc w:val="both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jc w:val="both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</w:pPr>
    </w:p>
    <w:p w:rsidR="006F4EA9" w:rsidRDefault="006F4EA9" w:rsidP="006F4EA9">
      <w:pPr>
        <w:tabs>
          <w:tab w:val="left" w:pos="2700"/>
        </w:tabs>
        <w:ind w:left="-360" w:firstLine="360"/>
      </w:pPr>
      <w:r>
        <w:t xml:space="preserve">                                                                                                 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</w:pPr>
    </w:p>
    <w:p w:rsidR="006F4EA9" w:rsidRDefault="006F4EA9" w:rsidP="006F4EA9">
      <w:pPr>
        <w:tabs>
          <w:tab w:val="left" w:pos="2700"/>
        </w:tabs>
        <w:ind w:left="-360" w:firstLine="360"/>
      </w:pPr>
    </w:p>
    <w:p w:rsidR="006F4EA9" w:rsidRDefault="006F4EA9" w:rsidP="006F4EA9">
      <w:pPr>
        <w:tabs>
          <w:tab w:val="left" w:pos="2700"/>
        </w:tabs>
        <w:ind w:left="-360"/>
        <w:rPr>
          <w:sz w:val="28"/>
          <w:szCs w:val="28"/>
        </w:rPr>
      </w:pPr>
    </w:p>
    <w:p w:rsidR="009F0403" w:rsidRDefault="009F0403"/>
    <w:sectPr w:rsidR="009F0403" w:rsidSect="00E614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4EA9"/>
    <w:rsid w:val="00070566"/>
    <w:rsid w:val="00257ADF"/>
    <w:rsid w:val="00337909"/>
    <w:rsid w:val="00394690"/>
    <w:rsid w:val="003C4930"/>
    <w:rsid w:val="00486A1C"/>
    <w:rsid w:val="004A7E6E"/>
    <w:rsid w:val="004C58F2"/>
    <w:rsid w:val="005156C4"/>
    <w:rsid w:val="006C538D"/>
    <w:rsid w:val="006F4EA9"/>
    <w:rsid w:val="007143CF"/>
    <w:rsid w:val="007B05F5"/>
    <w:rsid w:val="007F72AB"/>
    <w:rsid w:val="00800F0C"/>
    <w:rsid w:val="00860687"/>
    <w:rsid w:val="008C2EE0"/>
    <w:rsid w:val="00926113"/>
    <w:rsid w:val="00932751"/>
    <w:rsid w:val="00934160"/>
    <w:rsid w:val="00966B4B"/>
    <w:rsid w:val="009F0403"/>
    <w:rsid w:val="00B1044C"/>
    <w:rsid w:val="00B64F12"/>
    <w:rsid w:val="00B745DB"/>
    <w:rsid w:val="00C60B70"/>
    <w:rsid w:val="00C67FA7"/>
    <w:rsid w:val="00D73026"/>
    <w:rsid w:val="00D93DE7"/>
    <w:rsid w:val="00E6141C"/>
    <w:rsid w:val="00E642DA"/>
    <w:rsid w:val="00E9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EA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4EA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F4EA9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4E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Cell">
    <w:name w:val="ConsPlusCell"/>
    <w:rsid w:val="006F4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6081-9008-4EB0-A792-15689882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2018-12-21T07:23:00Z</cp:lastPrinted>
  <dcterms:created xsi:type="dcterms:W3CDTF">2018-12-21T07:57:00Z</dcterms:created>
  <dcterms:modified xsi:type="dcterms:W3CDTF">2018-12-21T07:57:00Z</dcterms:modified>
</cp:coreProperties>
</file>