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9F" w:rsidRDefault="009C1B9F" w:rsidP="0004415E">
      <w:pPr>
        <w:spacing w:after="0" w:line="240" w:lineRule="auto"/>
        <w:jc w:val="right"/>
        <w:outlineLvl w:val="1"/>
        <w:rPr>
          <w:rFonts w:ascii="Times New Roman" w:hAnsi="Times New Roman"/>
          <w:bCs/>
          <w:sz w:val="28"/>
          <w:szCs w:val="28"/>
          <w:lang w:eastAsia="ru-RU"/>
        </w:rPr>
      </w:pPr>
      <w:r>
        <w:rPr>
          <w:rFonts w:ascii="Times New Roman" w:hAnsi="Times New Roman"/>
          <w:bCs/>
          <w:sz w:val="28"/>
          <w:szCs w:val="28"/>
          <w:lang w:eastAsia="ru-RU"/>
        </w:rPr>
        <w:t>Приложение</w:t>
      </w:r>
      <w:r w:rsidR="00455DB1">
        <w:rPr>
          <w:rFonts w:ascii="Times New Roman" w:hAnsi="Times New Roman"/>
          <w:bCs/>
          <w:sz w:val="28"/>
          <w:szCs w:val="28"/>
          <w:lang w:eastAsia="ru-RU"/>
        </w:rPr>
        <w:t xml:space="preserve"> 2</w:t>
      </w:r>
    </w:p>
    <w:p w:rsidR="003C6C60" w:rsidRDefault="003C6C60" w:rsidP="003C6C60">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к постановлению администрации</w:t>
      </w:r>
    </w:p>
    <w:p w:rsidR="0083077A" w:rsidRDefault="003C6C60" w:rsidP="0083077A">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 xml:space="preserve">города Ливны от </w:t>
      </w:r>
      <w:r w:rsidR="0083077A">
        <w:rPr>
          <w:rFonts w:ascii="Times New Roman" w:hAnsi="Times New Roman" w:cs="Times New Roman"/>
          <w:b w:val="0"/>
          <w:sz w:val="28"/>
          <w:szCs w:val="28"/>
        </w:rPr>
        <w:t xml:space="preserve">21 декабря 2018 года </w:t>
      </w:r>
      <w:r>
        <w:rPr>
          <w:rFonts w:ascii="Times New Roman" w:hAnsi="Times New Roman" w:cs="Times New Roman"/>
          <w:b w:val="0"/>
          <w:sz w:val="28"/>
          <w:szCs w:val="28"/>
        </w:rPr>
        <w:t>№</w:t>
      </w:r>
      <w:r w:rsidR="0083077A">
        <w:rPr>
          <w:rFonts w:ascii="Times New Roman" w:hAnsi="Times New Roman" w:cs="Times New Roman"/>
          <w:b w:val="0"/>
          <w:sz w:val="28"/>
          <w:szCs w:val="28"/>
        </w:rPr>
        <w:t xml:space="preserve"> 136</w:t>
      </w:r>
    </w:p>
    <w:p w:rsidR="0083077A" w:rsidRDefault="0083077A" w:rsidP="0083077A">
      <w:pPr>
        <w:pStyle w:val="ConsPlusTitle"/>
        <w:jc w:val="right"/>
        <w:rPr>
          <w:rFonts w:ascii="Times New Roman" w:hAnsi="Times New Roman" w:cs="Times New Roman"/>
          <w:b w:val="0"/>
          <w:sz w:val="28"/>
          <w:szCs w:val="28"/>
        </w:rPr>
      </w:pPr>
    </w:p>
    <w:p w:rsidR="0083077A" w:rsidRPr="005571B9" w:rsidRDefault="009C1B9F" w:rsidP="0083077A">
      <w:pPr>
        <w:pStyle w:val="ConsPlusTitle"/>
        <w:jc w:val="center"/>
        <w:rPr>
          <w:rFonts w:ascii="Times New Roman" w:hAnsi="Times New Roman"/>
          <w:b w:val="0"/>
          <w:sz w:val="28"/>
          <w:szCs w:val="28"/>
          <w:lang w:eastAsia="ru-RU"/>
        </w:rPr>
      </w:pPr>
      <w:r w:rsidRPr="005571B9">
        <w:rPr>
          <w:rFonts w:ascii="Times New Roman" w:hAnsi="Times New Roman"/>
          <w:b w:val="0"/>
          <w:sz w:val="28"/>
          <w:szCs w:val="28"/>
          <w:lang w:eastAsia="ru-RU"/>
        </w:rPr>
        <w:t xml:space="preserve">Административный регламент </w:t>
      </w:r>
    </w:p>
    <w:p w:rsidR="009C1B9F" w:rsidRPr="005571B9" w:rsidRDefault="009C1B9F" w:rsidP="0083077A">
      <w:pPr>
        <w:pStyle w:val="ConsPlusTitle"/>
        <w:jc w:val="center"/>
        <w:rPr>
          <w:rFonts w:ascii="Times New Roman" w:hAnsi="Times New Roman"/>
          <w:b w:val="0"/>
          <w:bCs w:val="0"/>
          <w:sz w:val="28"/>
          <w:szCs w:val="28"/>
          <w:lang w:eastAsia="ru-RU"/>
        </w:rPr>
      </w:pPr>
      <w:r w:rsidRPr="005571B9">
        <w:rPr>
          <w:rFonts w:ascii="Times New Roman" w:hAnsi="Times New Roman"/>
          <w:b w:val="0"/>
          <w:sz w:val="28"/>
          <w:szCs w:val="28"/>
          <w:lang w:eastAsia="ru-RU"/>
        </w:rPr>
        <w:t>предоставления муниципальной услуги «Предоставление в безвозмездное пользование земельного участка из земель, находящихся в муниципальной собственности или государственная собственность на которые не разграничена  на территории города Ливны»</w:t>
      </w:r>
    </w:p>
    <w:p w:rsidR="009C1B9F" w:rsidRPr="00E6564F" w:rsidRDefault="009C1B9F" w:rsidP="00E6564F">
      <w:pPr>
        <w:spacing w:before="100" w:beforeAutospacing="1" w:after="100" w:afterAutospacing="1" w:line="240" w:lineRule="auto"/>
        <w:jc w:val="center"/>
        <w:outlineLvl w:val="2"/>
        <w:rPr>
          <w:rFonts w:ascii="Times New Roman" w:hAnsi="Times New Roman"/>
          <w:bCs/>
          <w:sz w:val="28"/>
          <w:szCs w:val="28"/>
          <w:lang w:eastAsia="ru-RU"/>
        </w:rPr>
      </w:pPr>
      <w:r w:rsidRPr="00E6564F">
        <w:rPr>
          <w:rFonts w:ascii="Times New Roman" w:hAnsi="Times New Roman"/>
          <w:bCs/>
          <w:sz w:val="28"/>
          <w:szCs w:val="28"/>
          <w:lang w:eastAsia="ru-RU"/>
        </w:rPr>
        <w:t>Раздел 1. Общие положения</w:t>
      </w:r>
    </w:p>
    <w:p w:rsidR="009C1B9F" w:rsidRPr="0004415E" w:rsidRDefault="009C1B9F" w:rsidP="0004415E">
      <w:pPr>
        <w:numPr>
          <w:ilvl w:val="1"/>
          <w:numId w:val="1"/>
        </w:numPr>
        <w:tabs>
          <w:tab w:val="left" w:pos="0"/>
          <w:tab w:val="left" w:pos="1134"/>
        </w:tabs>
        <w:spacing w:after="0" w:line="240" w:lineRule="auto"/>
        <w:ind w:left="0" w:firstLine="709"/>
        <w:jc w:val="both"/>
        <w:outlineLvl w:val="1"/>
        <w:rPr>
          <w:rFonts w:ascii="Times New Roman" w:hAnsi="Times New Roman"/>
          <w:sz w:val="28"/>
          <w:szCs w:val="28"/>
        </w:rPr>
      </w:pPr>
      <w:r w:rsidRPr="0004415E">
        <w:rPr>
          <w:rFonts w:ascii="Times New Roman" w:hAnsi="Times New Roman"/>
          <w:sz w:val="28"/>
          <w:szCs w:val="28"/>
        </w:rPr>
        <w:t>Предмет регулирования А</w:t>
      </w:r>
      <w:r>
        <w:rPr>
          <w:rFonts w:ascii="Times New Roman" w:hAnsi="Times New Roman"/>
          <w:sz w:val="28"/>
          <w:szCs w:val="28"/>
        </w:rPr>
        <w:t>дминистративного регламента</w:t>
      </w:r>
    </w:p>
    <w:p w:rsidR="009C1B9F" w:rsidRPr="0004415E" w:rsidRDefault="009C1B9F" w:rsidP="0004415E">
      <w:pPr>
        <w:spacing w:after="0" w:line="240" w:lineRule="auto"/>
        <w:ind w:firstLine="708"/>
        <w:jc w:val="both"/>
        <w:outlineLvl w:val="1"/>
        <w:rPr>
          <w:rFonts w:ascii="Times New Roman" w:hAnsi="Times New Roman"/>
          <w:sz w:val="28"/>
          <w:szCs w:val="28"/>
        </w:rPr>
      </w:pPr>
      <w:r w:rsidRPr="0004415E">
        <w:rPr>
          <w:rFonts w:ascii="Times New Roman" w:hAnsi="Times New Roman"/>
          <w:sz w:val="28"/>
          <w:szCs w:val="28"/>
        </w:rPr>
        <w:t xml:space="preserve">Административный регламент </w:t>
      </w:r>
      <w:r w:rsidRPr="008F26FA">
        <w:rPr>
          <w:rFonts w:ascii="Times New Roman" w:hAnsi="Times New Roman"/>
          <w:bCs/>
          <w:sz w:val="28"/>
          <w:szCs w:val="28"/>
          <w:lang w:eastAsia="ru-RU"/>
        </w:rPr>
        <w:t>предоставлени</w:t>
      </w:r>
      <w:r>
        <w:rPr>
          <w:rFonts w:ascii="Times New Roman" w:hAnsi="Times New Roman"/>
          <w:bCs/>
          <w:sz w:val="28"/>
          <w:szCs w:val="28"/>
          <w:lang w:eastAsia="ru-RU"/>
        </w:rPr>
        <w:t>я</w:t>
      </w:r>
      <w:r w:rsidRPr="008F26FA">
        <w:rPr>
          <w:rFonts w:ascii="Times New Roman" w:hAnsi="Times New Roman"/>
          <w:bCs/>
          <w:sz w:val="28"/>
          <w:szCs w:val="28"/>
          <w:lang w:eastAsia="ru-RU"/>
        </w:rPr>
        <w:t xml:space="preserve"> муниципальной услуги </w:t>
      </w:r>
      <w:r>
        <w:rPr>
          <w:rFonts w:ascii="Times New Roman" w:hAnsi="Times New Roman"/>
          <w:bCs/>
          <w:sz w:val="28"/>
          <w:szCs w:val="28"/>
          <w:lang w:eastAsia="ru-RU"/>
        </w:rPr>
        <w:t>«Предоставление в безвозмездное пользование земельного участка</w:t>
      </w:r>
      <w:r w:rsidRPr="008F26FA">
        <w:rPr>
          <w:rFonts w:ascii="Times New Roman" w:hAnsi="Times New Roman"/>
          <w:bCs/>
          <w:sz w:val="28"/>
          <w:szCs w:val="28"/>
          <w:lang w:eastAsia="ru-RU"/>
        </w:rPr>
        <w:t xml:space="preserve"> из земель, </w:t>
      </w:r>
      <w:r>
        <w:rPr>
          <w:rFonts w:ascii="Times New Roman" w:hAnsi="Times New Roman"/>
          <w:bCs/>
          <w:sz w:val="28"/>
          <w:szCs w:val="28"/>
          <w:lang w:eastAsia="ru-RU"/>
        </w:rPr>
        <w:t xml:space="preserve">находящихся в муниципальной собственности или государственная собственность на которые не разграничена  на территории города Ливны» </w:t>
      </w:r>
      <w:r w:rsidRPr="0004415E">
        <w:rPr>
          <w:rFonts w:ascii="Times New Roman" w:hAnsi="Times New Roman"/>
          <w:sz w:val="28"/>
          <w:szCs w:val="28"/>
        </w:rPr>
        <w:t xml:space="preserve">регулирует порядок предоставления  муниципальной услуги по предоставлению земельных участков в безвозмездное пользование в порядке ст. 24 Земельного кодекса Российской Федерации (за исключением случаев предоставления земельных участков под существующие объекты),  определяет последовательность административных процедур и административных действий должностных лиц </w:t>
      </w:r>
      <w:r>
        <w:rPr>
          <w:rFonts w:ascii="Times New Roman" w:hAnsi="Times New Roman"/>
          <w:sz w:val="28"/>
          <w:szCs w:val="28"/>
        </w:rPr>
        <w:t>управления</w:t>
      </w:r>
      <w:r w:rsidRPr="0004415E">
        <w:rPr>
          <w:rFonts w:ascii="Times New Roman" w:hAnsi="Times New Roman"/>
          <w:sz w:val="28"/>
          <w:szCs w:val="28"/>
        </w:rPr>
        <w:t xml:space="preserve"> муниципального имущества администрации </w:t>
      </w:r>
      <w:r>
        <w:rPr>
          <w:rFonts w:ascii="Times New Roman" w:hAnsi="Times New Roman"/>
          <w:sz w:val="28"/>
          <w:szCs w:val="28"/>
        </w:rPr>
        <w:t>города Ливны</w:t>
      </w:r>
      <w:r w:rsidRPr="0004415E">
        <w:rPr>
          <w:rFonts w:ascii="Times New Roman" w:hAnsi="Times New Roman"/>
          <w:sz w:val="28"/>
          <w:szCs w:val="28"/>
        </w:rPr>
        <w:t xml:space="preserve"> (далее – </w:t>
      </w:r>
      <w:r>
        <w:rPr>
          <w:rFonts w:ascii="Times New Roman" w:hAnsi="Times New Roman"/>
          <w:sz w:val="28"/>
          <w:szCs w:val="28"/>
        </w:rPr>
        <w:t>УМИ</w:t>
      </w:r>
      <w:r w:rsidRPr="0004415E">
        <w:rPr>
          <w:rFonts w:ascii="Times New Roman" w:hAnsi="Times New Roman"/>
          <w:sz w:val="28"/>
          <w:szCs w:val="28"/>
        </w:rPr>
        <w:t xml:space="preserve">) в процессе предоставления муниципальной услуги. </w:t>
      </w:r>
    </w:p>
    <w:p w:rsidR="009C1B9F" w:rsidRPr="00B8442F" w:rsidRDefault="009C1B9F" w:rsidP="00B8442F">
      <w:pPr>
        <w:numPr>
          <w:ilvl w:val="1"/>
          <w:numId w:val="1"/>
        </w:numPr>
        <w:tabs>
          <w:tab w:val="left" w:pos="0"/>
          <w:tab w:val="left" w:pos="1134"/>
        </w:tabs>
        <w:spacing w:after="0" w:line="240" w:lineRule="auto"/>
        <w:ind w:left="0" w:firstLine="720"/>
        <w:jc w:val="both"/>
        <w:outlineLvl w:val="1"/>
        <w:rPr>
          <w:rFonts w:ascii="Times New Roman" w:hAnsi="Times New Roman"/>
          <w:sz w:val="28"/>
          <w:szCs w:val="28"/>
        </w:rPr>
      </w:pPr>
      <w:r w:rsidRPr="00B8442F">
        <w:rPr>
          <w:rFonts w:ascii="Times New Roman" w:hAnsi="Times New Roman"/>
          <w:sz w:val="28"/>
          <w:szCs w:val="28"/>
        </w:rPr>
        <w:t>Круг заявителей.</w:t>
      </w:r>
    </w:p>
    <w:p w:rsidR="009C1B9F" w:rsidRPr="00B8442F" w:rsidRDefault="009C1B9F" w:rsidP="00B8442F">
      <w:pPr>
        <w:autoSpaceDE w:val="0"/>
        <w:autoSpaceDN w:val="0"/>
        <w:adjustRightInd w:val="0"/>
        <w:spacing w:after="0" w:line="240" w:lineRule="auto"/>
        <w:ind w:firstLine="708"/>
        <w:jc w:val="both"/>
        <w:outlineLvl w:val="1"/>
        <w:rPr>
          <w:rFonts w:ascii="Times New Roman" w:hAnsi="Times New Roman"/>
          <w:sz w:val="28"/>
          <w:szCs w:val="28"/>
        </w:rPr>
      </w:pPr>
      <w:r w:rsidRPr="00B8442F">
        <w:rPr>
          <w:rFonts w:ascii="Times New Roman" w:hAnsi="Times New Roman"/>
          <w:sz w:val="28"/>
          <w:szCs w:val="28"/>
        </w:rPr>
        <w:t xml:space="preserve">В качестве получателей муниципальной услуги могут выступать </w:t>
      </w:r>
      <w:r>
        <w:rPr>
          <w:rFonts w:ascii="Times New Roman" w:hAnsi="Times New Roman"/>
          <w:sz w:val="28"/>
          <w:szCs w:val="28"/>
        </w:rPr>
        <w:t>юридические и физические</w:t>
      </w:r>
      <w:r w:rsidRPr="00B8442F">
        <w:rPr>
          <w:rFonts w:ascii="Times New Roman" w:hAnsi="Times New Roman"/>
          <w:sz w:val="28"/>
          <w:szCs w:val="28"/>
        </w:rPr>
        <w:t xml:space="preserve"> лица (либо их представители)</w:t>
      </w:r>
      <w:r>
        <w:rPr>
          <w:rFonts w:ascii="Times New Roman" w:hAnsi="Times New Roman"/>
          <w:sz w:val="28"/>
          <w:szCs w:val="28"/>
        </w:rPr>
        <w:t>, указанные в статье 39.10 Земельного кодекса Российской Федерации</w:t>
      </w:r>
      <w:r w:rsidRPr="00B8442F">
        <w:rPr>
          <w:rFonts w:ascii="Times New Roman" w:hAnsi="Times New Roman"/>
          <w:sz w:val="28"/>
          <w:szCs w:val="28"/>
        </w:rPr>
        <w:t xml:space="preserve"> (далее – заявители)</w:t>
      </w:r>
      <w:r>
        <w:rPr>
          <w:rFonts w:ascii="Times New Roman" w:hAnsi="Times New Roman"/>
          <w:sz w:val="28"/>
          <w:szCs w:val="28"/>
        </w:rPr>
        <w:t>.</w:t>
      </w:r>
    </w:p>
    <w:p w:rsidR="009C1B9F" w:rsidRPr="00CF0CC7" w:rsidRDefault="009C1B9F" w:rsidP="00F23544">
      <w:pPr>
        <w:tabs>
          <w:tab w:val="num" w:pos="993"/>
          <w:tab w:val="num" w:pos="1134"/>
        </w:tabs>
        <w:autoSpaceDE w:val="0"/>
        <w:autoSpaceDN w:val="0"/>
        <w:spacing w:after="0" w:line="240" w:lineRule="auto"/>
        <w:ind w:firstLine="709"/>
        <w:jc w:val="both"/>
        <w:outlineLvl w:val="3"/>
        <w:rPr>
          <w:sz w:val="28"/>
          <w:szCs w:val="28"/>
        </w:rPr>
      </w:pPr>
      <w:r w:rsidRPr="00F23544">
        <w:rPr>
          <w:rFonts w:ascii="Times New Roman" w:hAnsi="Times New Roman"/>
          <w:sz w:val="28"/>
          <w:szCs w:val="28"/>
          <w:lang w:eastAsia="ru-RU"/>
        </w:rPr>
        <w:t xml:space="preserve">1.3. </w:t>
      </w:r>
      <w:r w:rsidRPr="00F23544">
        <w:rPr>
          <w:rFonts w:ascii="Times New Roman" w:hAnsi="Times New Roman"/>
          <w:sz w:val="28"/>
          <w:szCs w:val="28"/>
        </w:rPr>
        <w:t>Требования к порядку информирования о предоставлении муниципальной услуги</w:t>
      </w:r>
    </w:p>
    <w:p w:rsidR="009C1B9F" w:rsidRDefault="009C1B9F" w:rsidP="00A248F3">
      <w:pPr>
        <w:widowControl w:val="0"/>
        <w:suppressAutoHyphens/>
        <w:autoSpaceDE w:val="0"/>
        <w:spacing w:after="0"/>
        <w:ind w:firstLine="709"/>
        <w:jc w:val="both"/>
        <w:rPr>
          <w:rFonts w:ascii="Times New Roman" w:hAnsi="Times New Roman"/>
          <w:sz w:val="28"/>
          <w:szCs w:val="28"/>
          <w:lang w:eastAsia="ar-SA"/>
        </w:rPr>
      </w:pPr>
      <w:r w:rsidRPr="008F26FA">
        <w:rPr>
          <w:rFonts w:ascii="Times New Roman" w:hAnsi="Times New Roman"/>
          <w:sz w:val="28"/>
          <w:szCs w:val="28"/>
          <w:lang w:eastAsia="ru-RU"/>
        </w:rPr>
        <w:t>1.3.1</w:t>
      </w:r>
      <w:r>
        <w:rPr>
          <w:rFonts w:ascii="Times New Roman" w:hAnsi="Times New Roman"/>
          <w:sz w:val="28"/>
          <w:szCs w:val="28"/>
          <w:lang w:eastAsia="ru-RU"/>
        </w:rPr>
        <w:t>.</w:t>
      </w:r>
      <w:r w:rsidRPr="008F26FA">
        <w:rPr>
          <w:rFonts w:ascii="Times New Roman" w:hAnsi="Times New Roman"/>
          <w:sz w:val="28"/>
          <w:szCs w:val="28"/>
          <w:lang w:eastAsia="ru-RU"/>
        </w:rPr>
        <w:t xml:space="preserve"> </w:t>
      </w:r>
      <w:r w:rsidRPr="00A248F3">
        <w:rPr>
          <w:rFonts w:ascii="Times New Roman" w:hAnsi="Times New Roman"/>
          <w:sz w:val="28"/>
          <w:szCs w:val="28"/>
          <w:lang w:eastAsia="ar-SA"/>
        </w:rPr>
        <w:t>Информация о местонахождении и графиках работы структурных подразделений Администрации, предоставляющих муниципальную услугу, способы получения информации о местонахождении и графиках работы органов и организаций, обращение в которые необходимо для получения муниципальной услуги.</w:t>
      </w:r>
    </w:p>
    <w:p w:rsidR="009C1B9F" w:rsidRPr="0061425B" w:rsidRDefault="009C1B9F" w:rsidP="00A248F3">
      <w:pPr>
        <w:spacing w:after="0" w:line="240" w:lineRule="auto"/>
        <w:ind w:firstLine="708"/>
        <w:jc w:val="both"/>
        <w:rPr>
          <w:rFonts w:ascii="Times New Roman" w:hAnsi="Times New Roman"/>
          <w:sz w:val="28"/>
          <w:szCs w:val="28"/>
          <w:lang w:eastAsia="ru-RU"/>
        </w:rPr>
      </w:pPr>
      <w:r w:rsidRPr="0061425B">
        <w:rPr>
          <w:rFonts w:ascii="Times New Roman" w:hAnsi="Times New Roman"/>
          <w:sz w:val="28"/>
          <w:szCs w:val="28"/>
          <w:lang w:eastAsia="ru-RU"/>
        </w:rPr>
        <w:t>УМИ г. Ливны по адресу: Орловская область. г. Ливны, ул. Лена, д.18</w:t>
      </w:r>
    </w:p>
    <w:p w:rsidR="009C1B9F" w:rsidRPr="0061425B" w:rsidRDefault="009C1B9F" w:rsidP="00A248F3">
      <w:pPr>
        <w:spacing w:after="0" w:line="240" w:lineRule="auto"/>
        <w:jc w:val="both"/>
        <w:rPr>
          <w:rFonts w:ascii="Times New Roman" w:hAnsi="Times New Roman"/>
          <w:sz w:val="28"/>
          <w:szCs w:val="28"/>
          <w:lang w:eastAsia="ru-RU"/>
        </w:rPr>
      </w:pPr>
      <w:r w:rsidRPr="0061425B">
        <w:rPr>
          <w:rFonts w:ascii="Times New Roman" w:hAnsi="Times New Roman"/>
          <w:sz w:val="28"/>
          <w:szCs w:val="28"/>
          <w:lang w:eastAsia="ru-RU"/>
        </w:rPr>
        <w:t>График работы УМИ: понедельник - пятница: с 8.00 ч. до 17.00 ч.; приемные дни - вторник, среда, четверг, пятница; перерыв: с 13.00 ч. до 14.00 ч.; суббота, воскресенье - выходные дни;</w:t>
      </w:r>
    </w:p>
    <w:p w:rsidR="009C1B9F" w:rsidRPr="0061425B" w:rsidRDefault="009C1B9F" w:rsidP="00A248F3">
      <w:pPr>
        <w:spacing w:after="0" w:line="240" w:lineRule="auto"/>
        <w:jc w:val="both"/>
        <w:rPr>
          <w:rFonts w:ascii="Times New Roman" w:hAnsi="Times New Roman"/>
          <w:sz w:val="28"/>
          <w:szCs w:val="28"/>
          <w:lang w:eastAsia="ru-RU"/>
        </w:rPr>
      </w:pPr>
      <w:r w:rsidRPr="0061425B">
        <w:rPr>
          <w:rFonts w:ascii="Times New Roman" w:hAnsi="Times New Roman"/>
          <w:sz w:val="28"/>
          <w:szCs w:val="28"/>
          <w:lang w:eastAsia="ru-RU"/>
        </w:rPr>
        <w:t>телефоны для справок УМИ: 8(48677)7-25-31, 7-25-33.</w:t>
      </w:r>
    </w:p>
    <w:p w:rsidR="00BD15E4" w:rsidRPr="0061425B" w:rsidRDefault="00BD15E4" w:rsidP="00A248F3">
      <w:pPr>
        <w:spacing w:after="0" w:line="240" w:lineRule="auto"/>
        <w:jc w:val="both"/>
        <w:rPr>
          <w:rFonts w:ascii="Times New Roman" w:hAnsi="Times New Roman"/>
          <w:sz w:val="28"/>
          <w:szCs w:val="28"/>
          <w:lang w:eastAsia="ru-RU"/>
        </w:rPr>
      </w:pPr>
      <w:r w:rsidRPr="0061425B">
        <w:rPr>
          <w:rFonts w:ascii="Times New Roman" w:hAnsi="Times New Roman"/>
          <w:sz w:val="28"/>
          <w:szCs w:val="28"/>
        </w:rPr>
        <w:t xml:space="preserve">адрес электронной почты УМИ </w:t>
      </w:r>
      <w:r w:rsidRPr="0061425B">
        <w:rPr>
          <w:rFonts w:ascii="Times New Roman" w:hAnsi="Times New Roman"/>
          <w:sz w:val="28"/>
          <w:szCs w:val="28"/>
          <w:lang w:val="en-US"/>
        </w:rPr>
        <w:t>umliv</w:t>
      </w:r>
      <w:r w:rsidRPr="0061425B">
        <w:rPr>
          <w:rFonts w:ascii="Times New Roman" w:hAnsi="Times New Roman"/>
          <w:sz w:val="28"/>
          <w:szCs w:val="28"/>
        </w:rPr>
        <w:t>@</w:t>
      </w:r>
      <w:r w:rsidRPr="0061425B">
        <w:rPr>
          <w:rFonts w:ascii="Times New Roman" w:hAnsi="Times New Roman"/>
          <w:sz w:val="28"/>
          <w:szCs w:val="28"/>
          <w:lang w:val="en-US"/>
        </w:rPr>
        <w:t>mail</w:t>
      </w:r>
      <w:r w:rsidRPr="0061425B">
        <w:rPr>
          <w:rFonts w:ascii="Times New Roman" w:hAnsi="Times New Roman"/>
          <w:sz w:val="28"/>
          <w:szCs w:val="28"/>
        </w:rPr>
        <w:t>.</w:t>
      </w:r>
      <w:r w:rsidRPr="0061425B">
        <w:rPr>
          <w:rFonts w:ascii="Times New Roman" w:hAnsi="Times New Roman"/>
          <w:sz w:val="28"/>
          <w:szCs w:val="28"/>
          <w:lang w:val="en-US"/>
        </w:rPr>
        <w:t>ru</w:t>
      </w:r>
    </w:p>
    <w:p w:rsidR="009C1B9F" w:rsidRPr="0061425B" w:rsidRDefault="009C1B9F" w:rsidP="00047392">
      <w:pPr>
        <w:spacing w:after="0" w:line="240" w:lineRule="auto"/>
        <w:jc w:val="both"/>
        <w:rPr>
          <w:rFonts w:ascii="Times New Roman" w:hAnsi="Times New Roman"/>
          <w:sz w:val="28"/>
          <w:szCs w:val="28"/>
          <w:lang w:eastAsia="ru-RU"/>
        </w:rPr>
      </w:pPr>
      <w:r w:rsidRPr="0061425B">
        <w:rPr>
          <w:rFonts w:ascii="Times New Roman" w:hAnsi="Times New Roman"/>
          <w:sz w:val="28"/>
          <w:szCs w:val="28"/>
          <w:lang w:eastAsia="ru-RU"/>
        </w:rPr>
        <w:t xml:space="preserve">     Отдел МФЦ города Ливны и Ливенского района (далее – МФЦ) по адресу: 303850  Орловская область г. Ливны, ул. Дзержинского, 92</w:t>
      </w:r>
    </w:p>
    <w:p w:rsidR="009C1B9F" w:rsidRPr="0061425B" w:rsidRDefault="009C1B9F" w:rsidP="00047392">
      <w:pPr>
        <w:spacing w:after="0" w:line="240" w:lineRule="auto"/>
        <w:jc w:val="both"/>
        <w:rPr>
          <w:rFonts w:ascii="Times New Roman" w:hAnsi="Times New Roman"/>
          <w:sz w:val="28"/>
          <w:szCs w:val="28"/>
          <w:lang w:eastAsia="ru-RU"/>
        </w:rPr>
      </w:pPr>
      <w:r w:rsidRPr="0061425B">
        <w:rPr>
          <w:rFonts w:ascii="Times New Roman" w:hAnsi="Times New Roman"/>
          <w:sz w:val="28"/>
          <w:szCs w:val="28"/>
          <w:lang w:eastAsia="ru-RU"/>
        </w:rPr>
        <w:lastRenderedPageBreak/>
        <w:t>График работы МФЦ: понедельник – четверг: с 08:00 до 18:00, пятница: с 09:00 до 20:00, суббота: с 09:00 до 14:00, телефоны для справок МФЦ (4862)44-13-50, 2-02-59;</w:t>
      </w:r>
    </w:p>
    <w:p w:rsidR="009C1B9F" w:rsidRPr="0061425B" w:rsidRDefault="009C1B9F" w:rsidP="00047392">
      <w:pPr>
        <w:pStyle w:val="ConsPlusNormal"/>
        <w:ind w:firstLine="540"/>
        <w:jc w:val="both"/>
        <w:rPr>
          <w:rFonts w:ascii="Times New Roman" w:hAnsi="Times New Roman"/>
          <w:sz w:val="28"/>
          <w:szCs w:val="28"/>
        </w:rPr>
      </w:pPr>
      <w:r w:rsidRPr="0061425B">
        <w:rPr>
          <w:rFonts w:ascii="Times New Roman" w:hAnsi="Times New Roman"/>
          <w:sz w:val="28"/>
          <w:szCs w:val="28"/>
        </w:rPr>
        <w:t xml:space="preserve">адрес электронной почты МФЦ  </w:t>
      </w:r>
      <w:r w:rsidRPr="0061425B">
        <w:rPr>
          <w:rFonts w:ascii="Times New Roman" w:hAnsi="Times New Roman"/>
          <w:sz w:val="28"/>
          <w:szCs w:val="28"/>
          <w:lang w:val="en-US"/>
        </w:rPr>
        <w:t>https</w:t>
      </w:r>
      <w:r w:rsidRPr="0061425B">
        <w:rPr>
          <w:rFonts w:ascii="Times New Roman" w:hAnsi="Times New Roman"/>
          <w:sz w:val="28"/>
          <w:szCs w:val="28"/>
        </w:rPr>
        <w:t>://</w:t>
      </w:r>
      <w:r w:rsidRPr="0061425B">
        <w:rPr>
          <w:rFonts w:ascii="Times New Roman" w:hAnsi="Times New Roman"/>
          <w:sz w:val="28"/>
          <w:szCs w:val="28"/>
          <w:lang w:val="en-US"/>
        </w:rPr>
        <w:t>mfc</w:t>
      </w:r>
      <w:r w:rsidRPr="0061425B">
        <w:rPr>
          <w:rFonts w:ascii="Times New Roman" w:hAnsi="Times New Roman"/>
          <w:sz w:val="28"/>
          <w:szCs w:val="28"/>
        </w:rPr>
        <w:t>-</w:t>
      </w:r>
      <w:r w:rsidRPr="0061425B">
        <w:rPr>
          <w:rFonts w:ascii="Times New Roman" w:hAnsi="Times New Roman"/>
          <w:sz w:val="28"/>
          <w:szCs w:val="28"/>
          <w:lang w:val="en-US"/>
        </w:rPr>
        <w:t>orel</w:t>
      </w:r>
      <w:r w:rsidRPr="0061425B">
        <w:rPr>
          <w:rFonts w:ascii="Times New Roman" w:hAnsi="Times New Roman"/>
          <w:sz w:val="28"/>
          <w:szCs w:val="28"/>
        </w:rPr>
        <w:t>.</w:t>
      </w:r>
      <w:r w:rsidRPr="0061425B">
        <w:rPr>
          <w:rFonts w:ascii="Times New Roman" w:hAnsi="Times New Roman"/>
          <w:sz w:val="28"/>
          <w:szCs w:val="28"/>
          <w:lang w:val="en-US"/>
        </w:rPr>
        <w:t>ru</w:t>
      </w:r>
    </w:p>
    <w:p w:rsidR="007D23FC" w:rsidRPr="0061425B" w:rsidRDefault="00937FDE" w:rsidP="00A248F3">
      <w:pPr>
        <w:suppressAutoHyphens/>
        <w:autoSpaceDE w:val="0"/>
        <w:spacing w:after="0"/>
        <w:ind w:firstLine="741"/>
        <w:jc w:val="both"/>
        <w:rPr>
          <w:rFonts w:ascii="Times New Roman" w:hAnsi="Times New Roman"/>
          <w:sz w:val="28"/>
          <w:szCs w:val="28"/>
          <w:lang w:eastAsia="ru-RU"/>
        </w:rPr>
      </w:pPr>
      <w:r w:rsidRPr="0061425B">
        <w:rPr>
          <w:rFonts w:ascii="Times New Roman" w:hAnsi="Times New Roman"/>
          <w:sz w:val="28"/>
          <w:szCs w:val="28"/>
        </w:rPr>
        <w:t>Межмуниципальный отдел по г.Ливны, Ливенскому и Должанскому районам  Управления  Федеральной службы государственной регистрации кадастра и картографии по Орловской области</w:t>
      </w:r>
      <w:r w:rsidRPr="0061425B">
        <w:rPr>
          <w:rFonts w:ascii="Times New Roman" w:hAnsi="Times New Roman"/>
          <w:sz w:val="28"/>
          <w:szCs w:val="28"/>
          <w:lang w:eastAsia="ru-RU"/>
        </w:rPr>
        <w:t xml:space="preserve"> расположенный по адресу: г. Ливны, ул. Дзержинского, 114, тел. (8(48677)7-23-23, 8(48677)7-15-55;</w:t>
      </w:r>
    </w:p>
    <w:p w:rsidR="007D23FC" w:rsidRPr="0061425B" w:rsidRDefault="007D23FC" w:rsidP="00A248F3">
      <w:pPr>
        <w:suppressAutoHyphens/>
        <w:autoSpaceDE w:val="0"/>
        <w:spacing w:after="0"/>
        <w:ind w:firstLine="741"/>
        <w:jc w:val="both"/>
        <w:rPr>
          <w:rFonts w:ascii="Times New Roman" w:hAnsi="Times New Roman"/>
          <w:sz w:val="28"/>
          <w:szCs w:val="28"/>
        </w:rPr>
      </w:pPr>
      <w:r w:rsidRPr="0061425B">
        <w:rPr>
          <w:rFonts w:ascii="Times New Roman" w:hAnsi="Times New Roman"/>
          <w:sz w:val="28"/>
          <w:szCs w:val="28"/>
        </w:rPr>
        <w:t>адрес электронной почты</w:t>
      </w:r>
      <w:r w:rsidRPr="0061425B">
        <w:t xml:space="preserve"> </w:t>
      </w:r>
      <w:hyperlink r:id="rId5" w:history="1">
        <w:r w:rsidR="00FE1963" w:rsidRPr="0061425B">
          <w:rPr>
            <w:rStyle w:val="a3"/>
            <w:rFonts w:ascii="Times New Roman" w:hAnsi="Times New Roman"/>
            <w:color w:val="auto"/>
            <w:sz w:val="28"/>
            <w:szCs w:val="28"/>
          </w:rPr>
          <w:t>reg_liv@reg.orel.ru</w:t>
        </w:r>
      </w:hyperlink>
    </w:p>
    <w:p w:rsidR="00FE1963" w:rsidRPr="0061425B" w:rsidRDefault="00FE1963" w:rsidP="00FE1963">
      <w:pPr>
        <w:spacing w:after="0" w:line="240" w:lineRule="auto"/>
        <w:ind w:firstLine="708"/>
        <w:jc w:val="both"/>
        <w:rPr>
          <w:rFonts w:ascii="Times New Roman" w:hAnsi="Times New Roman"/>
          <w:sz w:val="28"/>
          <w:szCs w:val="28"/>
          <w:lang w:eastAsia="ru-RU"/>
        </w:rPr>
      </w:pPr>
      <w:r w:rsidRPr="0061425B">
        <w:rPr>
          <w:rFonts w:ascii="Times New Roman" w:hAnsi="Times New Roman"/>
          <w:sz w:val="28"/>
          <w:szCs w:val="28"/>
          <w:lang w:eastAsia="ru-RU"/>
        </w:rPr>
        <w:t>Администрация г. Ливны по адресу: Орловская область. г. Ливны, ул. Лена, д.7</w:t>
      </w:r>
    </w:p>
    <w:p w:rsidR="00FE1963" w:rsidRPr="0061425B" w:rsidRDefault="00FE1963" w:rsidP="00FE1963">
      <w:pPr>
        <w:spacing w:after="0" w:line="240" w:lineRule="auto"/>
        <w:jc w:val="both"/>
        <w:rPr>
          <w:rFonts w:ascii="Times New Roman" w:hAnsi="Times New Roman"/>
          <w:sz w:val="28"/>
          <w:szCs w:val="28"/>
          <w:lang w:eastAsia="ru-RU"/>
        </w:rPr>
      </w:pPr>
      <w:r w:rsidRPr="0061425B">
        <w:rPr>
          <w:rFonts w:ascii="Times New Roman" w:hAnsi="Times New Roman"/>
          <w:sz w:val="28"/>
          <w:szCs w:val="28"/>
          <w:lang w:eastAsia="ru-RU"/>
        </w:rPr>
        <w:t>График работы Администрации: понедельник - пятница: с 8.00 ч. до 17.00 ч.; суббота, воскресенье - выходные дни;</w:t>
      </w:r>
    </w:p>
    <w:p w:rsidR="00FE1963" w:rsidRPr="0061425B" w:rsidRDefault="00FE1963" w:rsidP="00FE1963">
      <w:pPr>
        <w:spacing w:after="0" w:line="240" w:lineRule="auto"/>
        <w:jc w:val="both"/>
        <w:rPr>
          <w:rFonts w:ascii="Times New Roman" w:hAnsi="Times New Roman"/>
          <w:sz w:val="28"/>
          <w:szCs w:val="28"/>
          <w:lang w:eastAsia="ru-RU"/>
        </w:rPr>
      </w:pPr>
      <w:r w:rsidRPr="0061425B">
        <w:rPr>
          <w:rFonts w:ascii="Times New Roman" w:hAnsi="Times New Roman"/>
          <w:sz w:val="28"/>
          <w:szCs w:val="28"/>
          <w:lang w:eastAsia="ru-RU"/>
        </w:rPr>
        <w:t>телефоны для справок Администрации: 8(48677)7-19-20, 7-23-62.</w:t>
      </w:r>
    </w:p>
    <w:p w:rsidR="00C145D9" w:rsidRPr="0061425B" w:rsidRDefault="00C145D9" w:rsidP="00C145D9">
      <w:pPr>
        <w:spacing w:after="0" w:line="240" w:lineRule="auto"/>
        <w:jc w:val="both"/>
        <w:rPr>
          <w:rFonts w:ascii="Times New Roman" w:hAnsi="Times New Roman"/>
          <w:sz w:val="28"/>
          <w:szCs w:val="28"/>
          <w:lang w:eastAsia="ru-RU"/>
        </w:rPr>
      </w:pPr>
      <w:r w:rsidRPr="0061425B">
        <w:rPr>
          <w:rFonts w:ascii="Times New Roman" w:hAnsi="Times New Roman"/>
          <w:sz w:val="28"/>
          <w:szCs w:val="28"/>
        </w:rPr>
        <w:t xml:space="preserve">адрес электронной почты Администрации </w:t>
      </w:r>
      <w:r w:rsidR="008A3D42" w:rsidRPr="0061425B">
        <w:rPr>
          <w:rFonts w:ascii="Times New Roman" w:hAnsi="Times New Roman"/>
          <w:sz w:val="28"/>
          <w:szCs w:val="28"/>
          <w:lang w:val="en-US"/>
        </w:rPr>
        <w:t>admliv</w:t>
      </w:r>
      <w:r w:rsidR="008A3D42" w:rsidRPr="0061425B">
        <w:rPr>
          <w:rFonts w:ascii="Times New Roman" w:hAnsi="Times New Roman"/>
          <w:sz w:val="28"/>
          <w:szCs w:val="28"/>
        </w:rPr>
        <w:t>@</w:t>
      </w:r>
      <w:r w:rsidR="008A3D42" w:rsidRPr="0061425B">
        <w:rPr>
          <w:rFonts w:ascii="Times New Roman" w:hAnsi="Times New Roman"/>
          <w:sz w:val="28"/>
          <w:szCs w:val="28"/>
          <w:lang w:val="en-US"/>
        </w:rPr>
        <w:t>liv</w:t>
      </w:r>
      <w:r w:rsidR="008A3D42" w:rsidRPr="0061425B">
        <w:rPr>
          <w:rFonts w:ascii="Times New Roman" w:hAnsi="Times New Roman"/>
          <w:sz w:val="28"/>
          <w:szCs w:val="28"/>
        </w:rPr>
        <w:t>.</w:t>
      </w:r>
      <w:r w:rsidR="008A3D42" w:rsidRPr="0061425B">
        <w:rPr>
          <w:rFonts w:ascii="Times New Roman" w:hAnsi="Times New Roman"/>
          <w:sz w:val="28"/>
          <w:szCs w:val="28"/>
          <w:lang w:val="en-US"/>
        </w:rPr>
        <w:t>orel</w:t>
      </w:r>
      <w:r w:rsidR="008A3D42" w:rsidRPr="0061425B">
        <w:rPr>
          <w:rFonts w:ascii="Times New Roman" w:hAnsi="Times New Roman"/>
          <w:sz w:val="28"/>
          <w:szCs w:val="28"/>
        </w:rPr>
        <w:t>.</w:t>
      </w:r>
      <w:r w:rsidR="008A3D42" w:rsidRPr="0061425B">
        <w:rPr>
          <w:rFonts w:ascii="Times New Roman" w:hAnsi="Times New Roman"/>
          <w:sz w:val="28"/>
          <w:szCs w:val="28"/>
          <w:lang w:val="en-US"/>
        </w:rPr>
        <w:t>ru</w:t>
      </w:r>
    </w:p>
    <w:p w:rsidR="00FE1963" w:rsidRPr="00FE1963" w:rsidRDefault="00FE1963" w:rsidP="00A248F3">
      <w:pPr>
        <w:suppressAutoHyphens/>
        <w:autoSpaceDE w:val="0"/>
        <w:spacing w:after="0"/>
        <w:ind w:firstLine="741"/>
        <w:jc w:val="both"/>
        <w:rPr>
          <w:rFonts w:ascii="Times New Roman" w:hAnsi="Times New Roman"/>
          <w:color w:val="FF0000"/>
          <w:sz w:val="28"/>
          <w:szCs w:val="28"/>
          <w:lang w:eastAsia="ru-RU"/>
        </w:rPr>
      </w:pPr>
    </w:p>
    <w:p w:rsidR="009C1B9F" w:rsidRPr="0076623C" w:rsidRDefault="009C1B9F" w:rsidP="0076623C">
      <w:pPr>
        <w:spacing w:after="0"/>
        <w:ind w:firstLine="708"/>
        <w:jc w:val="both"/>
        <w:rPr>
          <w:rFonts w:ascii="Times New Roman" w:hAnsi="Times New Roman"/>
          <w:sz w:val="28"/>
          <w:szCs w:val="28"/>
        </w:rPr>
      </w:pPr>
      <w:r w:rsidRPr="0076623C">
        <w:rPr>
          <w:rFonts w:ascii="Times New Roman" w:hAnsi="Times New Roman"/>
          <w:sz w:val="28"/>
          <w:szCs w:val="28"/>
        </w:rPr>
        <w:t>1.3.2.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доводится до заявителей следующими способами:</w:t>
      </w:r>
    </w:p>
    <w:p w:rsidR="009C1B9F" w:rsidRPr="0076623C" w:rsidRDefault="009C1B9F" w:rsidP="0076623C">
      <w:pPr>
        <w:widowControl w:val="0"/>
        <w:numPr>
          <w:ilvl w:val="0"/>
          <w:numId w:val="4"/>
        </w:numPr>
        <w:suppressAutoHyphens/>
        <w:autoSpaceDE w:val="0"/>
        <w:autoSpaceDN w:val="0"/>
        <w:adjustRightInd w:val="0"/>
        <w:spacing w:after="0" w:line="240" w:lineRule="auto"/>
        <w:ind w:left="0" w:firstLine="709"/>
        <w:jc w:val="both"/>
        <w:rPr>
          <w:rFonts w:ascii="Times New Roman" w:hAnsi="Times New Roman"/>
          <w:sz w:val="28"/>
          <w:szCs w:val="28"/>
        </w:rPr>
      </w:pPr>
      <w:r w:rsidRPr="0076623C">
        <w:rPr>
          <w:rFonts w:ascii="Times New Roman" w:hAnsi="Times New Roman"/>
          <w:sz w:val="28"/>
          <w:szCs w:val="28"/>
        </w:rPr>
        <w:t>непосредственно при личном обращении к специалистам  МФЦ</w:t>
      </w:r>
      <w:r>
        <w:rPr>
          <w:rFonts w:ascii="Times New Roman" w:hAnsi="Times New Roman"/>
          <w:sz w:val="28"/>
          <w:szCs w:val="28"/>
        </w:rPr>
        <w:t>, УМИ</w:t>
      </w:r>
      <w:r w:rsidRPr="0076623C">
        <w:rPr>
          <w:rFonts w:ascii="Times New Roman" w:hAnsi="Times New Roman"/>
          <w:sz w:val="28"/>
          <w:szCs w:val="28"/>
        </w:rPr>
        <w:t>;</w:t>
      </w:r>
    </w:p>
    <w:p w:rsidR="009C1B9F" w:rsidRPr="0076623C" w:rsidRDefault="009C1B9F" w:rsidP="0076623C">
      <w:pPr>
        <w:widowControl w:val="0"/>
        <w:numPr>
          <w:ilvl w:val="0"/>
          <w:numId w:val="4"/>
        </w:numPr>
        <w:suppressAutoHyphens/>
        <w:autoSpaceDE w:val="0"/>
        <w:autoSpaceDN w:val="0"/>
        <w:adjustRightInd w:val="0"/>
        <w:spacing w:after="0" w:line="240" w:lineRule="auto"/>
        <w:ind w:left="0" w:firstLine="709"/>
        <w:jc w:val="both"/>
        <w:rPr>
          <w:rFonts w:ascii="Times New Roman" w:hAnsi="Times New Roman"/>
          <w:sz w:val="28"/>
          <w:szCs w:val="28"/>
        </w:rPr>
      </w:pPr>
      <w:r w:rsidRPr="0076623C">
        <w:rPr>
          <w:rFonts w:ascii="Times New Roman" w:hAnsi="Times New Roman"/>
          <w:sz w:val="28"/>
          <w:szCs w:val="28"/>
        </w:rPr>
        <w:t>при обращении к специалистам МФЦ</w:t>
      </w:r>
      <w:r>
        <w:rPr>
          <w:rFonts w:ascii="Times New Roman" w:hAnsi="Times New Roman"/>
          <w:sz w:val="28"/>
          <w:szCs w:val="28"/>
        </w:rPr>
        <w:t>, УМИ</w:t>
      </w:r>
      <w:r w:rsidRPr="0076623C">
        <w:rPr>
          <w:rFonts w:ascii="Times New Roman" w:hAnsi="Times New Roman"/>
          <w:sz w:val="28"/>
          <w:szCs w:val="28"/>
        </w:rPr>
        <w:t xml:space="preserve"> с использованием средств телефонной связи по указанным в п. 1.3.</w:t>
      </w:r>
      <w:r>
        <w:rPr>
          <w:rFonts w:ascii="Times New Roman" w:hAnsi="Times New Roman"/>
          <w:sz w:val="28"/>
          <w:szCs w:val="28"/>
        </w:rPr>
        <w:t>1</w:t>
      </w:r>
      <w:r w:rsidRPr="0076623C">
        <w:rPr>
          <w:rFonts w:ascii="Times New Roman" w:hAnsi="Times New Roman"/>
          <w:sz w:val="28"/>
          <w:szCs w:val="28"/>
        </w:rPr>
        <w:t xml:space="preserve"> настоящего Административного регламента номерам телефонов для справок;</w:t>
      </w:r>
    </w:p>
    <w:p w:rsidR="009C1B9F" w:rsidRPr="0076623C" w:rsidRDefault="009C1B9F" w:rsidP="0076623C">
      <w:pPr>
        <w:numPr>
          <w:ilvl w:val="0"/>
          <w:numId w:val="4"/>
        </w:numPr>
        <w:tabs>
          <w:tab w:val="clear" w:pos="1079"/>
          <w:tab w:val="left" w:pos="993"/>
        </w:tabs>
        <w:spacing w:after="0" w:line="240" w:lineRule="auto"/>
        <w:ind w:left="0" w:firstLine="720"/>
        <w:jc w:val="both"/>
        <w:rPr>
          <w:rFonts w:ascii="Times New Roman" w:hAnsi="Times New Roman"/>
          <w:sz w:val="28"/>
          <w:szCs w:val="28"/>
        </w:rPr>
      </w:pPr>
      <w:r w:rsidRPr="0076623C">
        <w:rPr>
          <w:rFonts w:ascii="Times New Roman" w:hAnsi="Times New Roman"/>
          <w:sz w:val="28"/>
          <w:szCs w:val="28"/>
        </w:rPr>
        <w:t xml:space="preserve">при обращении в </w:t>
      </w:r>
      <w:r>
        <w:rPr>
          <w:rFonts w:ascii="Times New Roman" w:hAnsi="Times New Roman"/>
          <w:sz w:val="28"/>
          <w:szCs w:val="28"/>
        </w:rPr>
        <w:t>УМИ</w:t>
      </w:r>
      <w:r w:rsidRPr="0076623C">
        <w:rPr>
          <w:rFonts w:ascii="Times New Roman" w:hAnsi="Times New Roman"/>
          <w:sz w:val="28"/>
          <w:szCs w:val="28"/>
        </w:rPr>
        <w:t xml:space="preserve"> путем использования услуг почтовой связи;</w:t>
      </w:r>
    </w:p>
    <w:p w:rsidR="009C1B9F" w:rsidRPr="0076623C" w:rsidRDefault="009C1B9F" w:rsidP="0076623C">
      <w:pPr>
        <w:numPr>
          <w:ilvl w:val="0"/>
          <w:numId w:val="4"/>
        </w:numPr>
        <w:tabs>
          <w:tab w:val="clear" w:pos="1079"/>
          <w:tab w:val="left" w:pos="993"/>
        </w:tabs>
        <w:spacing w:after="0" w:line="240" w:lineRule="auto"/>
        <w:ind w:left="0" w:firstLine="720"/>
        <w:jc w:val="both"/>
        <w:rPr>
          <w:rFonts w:ascii="Times New Roman" w:hAnsi="Times New Roman"/>
          <w:sz w:val="28"/>
          <w:szCs w:val="28"/>
        </w:rPr>
      </w:pPr>
      <w:r w:rsidRPr="0076623C">
        <w:rPr>
          <w:rFonts w:ascii="Times New Roman" w:hAnsi="Times New Roman"/>
          <w:sz w:val="28"/>
          <w:szCs w:val="28"/>
        </w:rPr>
        <w:t xml:space="preserve">при обращении в </w:t>
      </w:r>
      <w:r>
        <w:rPr>
          <w:rFonts w:ascii="Times New Roman" w:hAnsi="Times New Roman"/>
          <w:sz w:val="28"/>
          <w:szCs w:val="28"/>
        </w:rPr>
        <w:t>УМИ</w:t>
      </w:r>
      <w:r w:rsidRPr="0076623C">
        <w:rPr>
          <w:rFonts w:ascii="Times New Roman" w:hAnsi="Times New Roman"/>
          <w:sz w:val="28"/>
          <w:szCs w:val="28"/>
        </w:rPr>
        <w:t xml:space="preserve"> посредством электронной почты;</w:t>
      </w:r>
    </w:p>
    <w:p w:rsidR="009C1B9F" w:rsidRPr="0076623C" w:rsidRDefault="009C1B9F" w:rsidP="0076623C">
      <w:pPr>
        <w:numPr>
          <w:ilvl w:val="0"/>
          <w:numId w:val="4"/>
        </w:numPr>
        <w:tabs>
          <w:tab w:val="clear" w:pos="1079"/>
          <w:tab w:val="left" w:pos="993"/>
        </w:tabs>
        <w:spacing w:after="0" w:line="240" w:lineRule="auto"/>
        <w:ind w:left="0" w:firstLine="720"/>
        <w:jc w:val="both"/>
        <w:rPr>
          <w:rFonts w:ascii="Times New Roman" w:hAnsi="Times New Roman"/>
          <w:sz w:val="28"/>
          <w:szCs w:val="28"/>
        </w:rPr>
      </w:pPr>
      <w:r w:rsidRPr="0076623C">
        <w:rPr>
          <w:rFonts w:ascii="Times New Roman" w:hAnsi="Times New Roman"/>
          <w:sz w:val="28"/>
          <w:szCs w:val="28"/>
        </w:rPr>
        <w:t>посредством размещения в сети «Интернет» на официальном сайте Администрации.</w:t>
      </w:r>
    </w:p>
    <w:p w:rsidR="009C1B9F" w:rsidRPr="0076623C" w:rsidRDefault="009C1B9F" w:rsidP="0076623C">
      <w:pPr>
        <w:suppressAutoHyphens/>
        <w:autoSpaceDE w:val="0"/>
        <w:spacing w:after="0"/>
        <w:ind w:firstLine="720"/>
        <w:jc w:val="both"/>
        <w:rPr>
          <w:rFonts w:ascii="Times New Roman" w:hAnsi="Times New Roman"/>
          <w:sz w:val="28"/>
          <w:szCs w:val="28"/>
          <w:lang w:eastAsia="ar-SA"/>
        </w:rPr>
      </w:pPr>
      <w:r w:rsidRPr="0076623C">
        <w:rPr>
          <w:rFonts w:ascii="Times New Roman" w:hAnsi="Times New Roman"/>
          <w:sz w:val="28"/>
          <w:szCs w:val="28"/>
          <w:lang w:eastAsia="ar-SA"/>
        </w:rPr>
        <w:t>1.3.</w:t>
      </w:r>
      <w:r>
        <w:rPr>
          <w:rFonts w:ascii="Times New Roman" w:hAnsi="Times New Roman"/>
          <w:sz w:val="28"/>
          <w:szCs w:val="28"/>
          <w:lang w:eastAsia="ar-SA"/>
        </w:rPr>
        <w:t>3</w:t>
      </w:r>
      <w:r w:rsidRPr="0076623C">
        <w:rPr>
          <w:rFonts w:ascii="Times New Roman" w:hAnsi="Times New Roman"/>
          <w:sz w:val="28"/>
          <w:szCs w:val="28"/>
          <w:lang w:eastAsia="ar-SA"/>
        </w:rPr>
        <w:t>. На информационном стенде, размещаемом в МФЦ, содержится следующая информация:</w:t>
      </w:r>
    </w:p>
    <w:p w:rsidR="009C1B9F" w:rsidRPr="0076623C" w:rsidRDefault="009C1B9F" w:rsidP="0076623C">
      <w:pPr>
        <w:widowControl w:val="0"/>
        <w:numPr>
          <w:ilvl w:val="0"/>
          <w:numId w:val="5"/>
        </w:numPr>
        <w:tabs>
          <w:tab w:val="clear" w:pos="1079"/>
          <w:tab w:val="left" w:pos="993"/>
        </w:tabs>
        <w:autoSpaceDE w:val="0"/>
        <w:autoSpaceDN w:val="0"/>
        <w:adjustRightInd w:val="0"/>
        <w:spacing w:after="0" w:line="240" w:lineRule="auto"/>
        <w:ind w:left="0" w:firstLine="737"/>
        <w:jc w:val="both"/>
        <w:rPr>
          <w:rFonts w:ascii="Times New Roman" w:hAnsi="Times New Roman"/>
          <w:sz w:val="28"/>
          <w:szCs w:val="28"/>
        </w:rPr>
      </w:pPr>
      <w:r w:rsidRPr="0076623C">
        <w:rPr>
          <w:rFonts w:ascii="Times New Roman" w:hAnsi="Times New Roman"/>
          <w:sz w:val="28"/>
          <w:szCs w:val="28"/>
        </w:rPr>
        <w:t>местонахождение и графики работы МФЦ, номера телефонов для справок подразделений, предоставляющих муниципальную услугу, организаций, участвующих в предоставлении муниципальной услуги, информация о местонахождении и графиках работы органов и организаций, обращение в которые необходимо для предоставления муниципальной услуги;</w:t>
      </w:r>
    </w:p>
    <w:p w:rsidR="009C1B9F" w:rsidRPr="0076623C" w:rsidRDefault="009C1B9F" w:rsidP="0076623C">
      <w:pPr>
        <w:numPr>
          <w:ilvl w:val="0"/>
          <w:numId w:val="5"/>
        </w:numPr>
        <w:tabs>
          <w:tab w:val="clear" w:pos="1079"/>
          <w:tab w:val="left" w:pos="993"/>
        </w:tabs>
        <w:autoSpaceDE w:val="0"/>
        <w:autoSpaceDN w:val="0"/>
        <w:adjustRightInd w:val="0"/>
        <w:spacing w:after="0" w:line="240" w:lineRule="auto"/>
        <w:ind w:left="0" w:firstLine="737"/>
        <w:jc w:val="both"/>
        <w:rPr>
          <w:rFonts w:ascii="Times New Roman" w:hAnsi="Times New Roman"/>
          <w:sz w:val="28"/>
          <w:szCs w:val="28"/>
        </w:rPr>
      </w:pPr>
      <w:r w:rsidRPr="0076623C">
        <w:rPr>
          <w:rFonts w:ascii="Times New Roman" w:hAnsi="Times New Roman"/>
          <w:sz w:val="28"/>
          <w:szCs w:val="28"/>
        </w:rPr>
        <w:t>номера справочных телефонов подразделений Администрации, организующих предоставление муниципальной услуги, организаций, участвующих в предоставлении муниципальной услуги;</w:t>
      </w:r>
    </w:p>
    <w:p w:rsidR="009C1B9F" w:rsidRPr="0076623C" w:rsidRDefault="009C1B9F" w:rsidP="0076623C">
      <w:pPr>
        <w:numPr>
          <w:ilvl w:val="0"/>
          <w:numId w:val="5"/>
        </w:numPr>
        <w:tabs>
          <w:tab w:val="clear" w:pos="1079"/>
          <w:tab w:val="left" w:pos="993"/>
        </w:tabs>
        <w:autoSpaceDE w:val="0"/>
        <w:autoSpaceDN w:val="0"/>
        <w:adjustRightInd w:val="0"/>
        <w:spacing w:after="0" w:line="240" w:lineRule="auto"/>
        <w:ind w:left="0" w:firstLine="737"/>
        <w:jc w:val="both"/>
        <w:rPr>
          <w:rFonts w:ascii="Times New Roman" w:hAnsi="Times New Roman"/>
          <w:sz w:val="28"/>
          <w:szCs w:val="28"/>
        </w:rPr>
      </w:pPr>
      <w:r w:rsidRPr="0076623C">
        <w:rPr>
          <w:rFonts w:ascii="Times New Roman" w:hAnsi="Times New Roman"/>
          <w:sz w:val="28"/>
          <w:szCs w:val="28"/>
        </w:rPr>
        <w:t>адрес официального сайта Администрации</w:t>
      </w:r>
      <w:r w:rsidRPr="0076623C">
        <w:rPr>
          <w:rFonts w:ascii="Times New Roman" w:hAnsi="Times New Roman"/>
          <w:sz w:val="28"/>
          <w:szCs w:val="28"/>
          <w:lang w:eastAsia="ar-SA"/>
        </w:rPr>
        <w:t>,</w:t>
      </w:r>
      <w:r w:rsidRPr="0076623C">
        <w:rPr>
          <w:rFonts w:ascii="Times New Roman" w:hAnsi="Times New Roman"/>
          <w:sz w:val="28"/>
          <w:szCs w:val="28"/>
        </w:rPr>
        <w:t xml:space="preserve"> содержащего информацию о порядке предоставления муниципальной услуги;</w:t>
      </w:r>
    </w:p>
    <w:p w:rsidR="009C1B9F" w:rsidRPr="0076623C" w:rsidRDefault="009C1B9F" w:rsidP="0076623C">
      <w:pPr>
        <w:widowControl w:val="0"/>
        <w:numPr>
          <w:ilvl w:val="0"/>
          <w:numId w:val="5"/>
        </w:numPr>
        <w:tabs>
          <w:tab w:val="left" w:pos="851"/>
          <w:tab w:val="left" w:pos="993"/>
        </w:tabs>
        <w:autoSpaceDE w:val="0"/>
        <w:autoSpaceDN w:val="0"/>
        <w:adjustRightInd w:val="0"/>
        <w:spacing w:after="0" w:line="240" w:lineRule="auto"/>
        <w:ind w:left="0" w:firstLine="851"/>
        <w:jc w:val="both"/>
        <w:rPr>
          <w:rFonts w:ascii="Times New Roman" w:hAnsi="Times New Roman"/>
          <w:sz w:val="28"/>
          <w:szCs w:val="28"/>
        </w:rPr>
      </w:pPr>
      <w:r w:rsidRPr="0076623C">
        <w:rPr>
          <w:rFonts w:ascii="Times New Roman" w:hAnsi="Times New Roman"/>
          <w:sz w:val="28"/>
          <w:szCs w:val="28"/>
        </w:rPr>
        <w:t xml:space="preserve">адреса электронной почты </w:t>
      </w:r>
      <w:r>
        <w:rPr>
          <w:rFonts w:ascii="Times New Roman" w:hAnsi="Times New Roman"/>
          <w:sz w:val="28"/>
          <w:szCs w:val="28"/>
        </w:rPr>
        <w:t>УМИ</w:t>
      </w:r>
      <w:r w:rsidRPr="0076623C">
        <w:rPr>
          <w:rFonts w:ascii="Times New Roman" w:hAnsi="Times New Roman"/>
          <w:sz w:val="28"/>
          <w:szCs w:val="28"/>
        </w:rPr>
        <w:t>, Администрации;</w:t>
      </w:r>
    </w:p>
    <w:p w:rsidR="009C1B9F" w:rsidRPr="0076623C" w:rsidRDefault="009C1B9F" w:rsidP="0076623C">
      <w:pPr>
        <w:widowControl w:val="0"/>
        <w:numPr>
          <w:ilvl w:val="0"/>
          <w:numId w:val="5"/>
        </w:numPr>
        <w:tabs>
          <w:tab w:val="left" w:pos="851"/>
          <w:tab w:val="left" w:pos="993"/>
        </w:tabs>
        <w:autoSpaceDE w:val="0"/>
        <w:autoSpaceDN w:val="0"/>
        <w:adjustRightInd w:val="0"/>
        <w:spacing w:after="0" w:line="240" w:lineRule="auto"/>
        <w:ind w:left="0" w:firstLine="851"/>
        <w:jc w:val="both"/>
        <w:rPr>
          <w:rFonts w:ascii="Times New Roman" w:hAnsi="Times New Roman"/>
          <w:sz w:val="28"/>
          <w:szCs w:val="28"/>
        </w:rPr>
      </w:pPr>
      <w:r w:rsidRPr="0076623C">
        <w:rPr>
          <w:rFonts w:ascii="Times New Roman" w:hAnsi="Times New Roman"/>
          <w:sz w:val="28"/>
          <w:szCs w:val="28"/>
        </w:rPr>
        <w:t xml:space="preserve">адреса официальных сайтов организаций, участвующих в </w:t>
      </w:r>
      <w:r w:rsidRPr="0076623C">
        <w:rPr>
          <w:rFonts w:ascii="Times New Roman" w:hAnsi="Times New Roman"/>
          <w:sz w:val="28"/>
          <w:szCs w:val="28"/>
        </w:rPr>
        <w:lastRenderedPageBreak/>
        <w:t>предоставлении муниципальной услуги, адреса их электронной почты;</w:t>
      </w:r>
    </w:p>
    <w:p w:rsidR="009C1B9F" w:rsidRPr="0076623C" w:rsidRDefault="009C1B9F" w:rsidP="0076623C">
      <w:pPr>
        <w:widowControl w:val="0"/>
        <w:numPr>
          <w:ilvl w:val="0"/>
          <w:numId w:val="5"/>
        </w:numPr>
        <w:tabs>
          <w:tab w:val="left" w:pos="851"/>
          <w:tab w:val="left" w:pos="993"/>
        </w:tabs>
        <w:autoSpaceDE w:val="0"/>
        <w:autoSpaceDN w:val="0"/>
        <w:adjustRightInd w:val="0"/>
        <w:spacing w:after="0" w:line="240" w:lineRule="auto"/>
        <w:ind w:left="0" w:firstLine="851"/>
        <w:jc w:val="both"/>
        <w:rPr>
          <w:rFonts w:ascii="Times New Roman" w:hAnsi="Times New Roman"/>
          <w:sz w:val="28"/>
          <w:szCs w:val="28"/>
        </w:rPr>
      </w:pPr>
      <w:r w:rsidRPr="0076623C">
        <w:rPr>
          <w:rFonts w:ascii="Times New Roman" w:hAnsi="Times New Roman"/>
          <w:sz w:val="28"/>
          <w:szCs w:val="28"/>
        </w:rPr>
        <w:t>исчерпывающий перечень документов, необходимых для предоставления муниципальной услуги;</w:t>
      </w:r>
    </w:p>
    <w:p w:rsidR="009C1B9F" w:rsidRPr="0076623C" w:rsidRDefault="009C1B9F" w:rsidP="0076623C">
      <w:pPr>
        <w:widowControl w:val="0"/>
        <w:numPr>
          <w:ilvl w:val="0"/>
          <w:numId w:val="5"/>
        </w:numPr>
        <w:tabs>
          <w:tab w:val="left" w:pos="851"/>
          <w:tab w:val="left" w:pos="993"/>
        </w:tabs>
        <w:autoSpaceDE w:val="0"/>
        <w:autoSpaceDN w:val="0"/>
        <w:adjustRightInd w:val="0"/>
        <w:spacing w:after="0" w:line="240" w:lineRule="auto"/>
        <w:ind w:left="0" w:firstLine="851"/>
        <w:jc w:val="both"/>
        <w:rPr>
          <w:rFonts w:ascii="Times New Roman" w:hAnsi="Times New Roman"/>
          <w:sz w:val="28"/>
          <w:szCs w:val="28"/>
        </w:rPr>
      </w:pPr>
      <w:r w:rsidRPr="0076623C">
        <w:rPr>
          <w:rFonts w:ascii="Times New Roman" w:hAnsi="Times New Roman"/>
          <w:sz w:val="28"/>
          <w:szCs w:val="28"/>
        </w:rPr>
        <w:t>образец заполнения заявления о предоставлении муниципальной услуги;</w:t>
      </w:r>
    </w:p>
    <w:p w:rsidR="009C1B9F" w:rsidRPr="0076623C" w:rsidRDefault="009C1B9F" w:rsidP="0076623C">
      <w:pPr>
        <w:widowControl w:val="0"/>
        <w:numPr>
          <w:ilvl w:val="0"/>
          <w:numId w:val="5"/>
        </w:numPr>
        <w:tabs>
          <w:tab w:val="left" w:pos="851"/>
          <w:tab w:val="left" w:pos="993"/>
        </w:tabs>
        <w:autoSpaceDE w:val="0"/>
        <w:autoSpaceDN w:val="0"/>
        <w:adjustRightInd w:val="0"/>
        <w:spacing w:after="0" w:line="240" w:lineRule="auto"/>
        <w:ind w:left="0" w:firstLine="851"/>
        <w:jc w:val="both"/>
        <w:rPr>
          <w:rFonts w:ascii="Times New Roman" w:hAnsi="Times New Roman"/>
          <w:sz w:val="28"/>
          <w:szCs w:val="28"/>
        </w:rPr>
      </w:pPr>
      <w:r w:rsidRPr="0076623C">
        <w:rPr>
          <w:rFonts w:ascii="Times New Roman" w:hAnsi="Times New Roman"/>
          <w:sz w:val="28"/>
          <w:szCs w:val="28"/>
        </w:rPr>
        <w:t>порядок получения заявителями информации по вопросам предоставления муниципальной услуги, в том числе сведений о ходе предоставления муниципальной услуги;</w:t>
      </w:r>
    </w:p>
    <w:p w:rsidR="009C1B9F" w:rsidRPr="0076623C" w:rsidRDefault="009C1B9F" w:rsidP="00A248F3">
      <w:pPr>
        <w:widowControl w:val="0"/>
        <w:numPr>
          <w:ilvl w:val="0"/>
          <w:numId w:val="5"/>
        </w:numPr>
        <w:tabs>
          <w:tab w:val="left" w:pos="851"/>
          <w:tab w:val="left" w:pos="993"/>
        </w:tabs>
        <w:autoSpaceDE w:val="0"/>
        <w:autoSpaceDN w:val="0"/>
        <w:adjustRightInd w:val="0"/>
        <w:spacing w:after="0" w:line="240" w:lineRule="auto"/>
        <w:ind w:left="0" w:firstLine="851"/>
        <w:jc w:val="both"/>
        <w:rPr>
          <w:rFonts w:ascii="Times New Roman" w:hAnsi="Times New Roman"/>
          <w:sz w:val="28"/>
          <w:szCs w:val="28"/>
        </w:rPr>
      </w:pPr>
      <w:r w:rsidRPr="0076623C">
        <w:rPr>
          <w:rFonts w:ascii="Times New Roman" w:hAnsi="Times New Roman"/>
          <w:sz w:val="28"/>
          <w:szCs w:val="28"/>
        </w:rPr>
        <w:t xml:space="preserve"> описание процедуры предоставления муниципальной услуги в текстовом виде и в виде блок-схемы;</w:t>
      </w:r>
    </w:p>
    <w:p w:rsidR="009C1B9F" w:rsidRPr="0076623C" w:rsidRDefault="009C1B9F" w:rsidP="00A248F3">
      <w:pPr>
        <w:widowControl w:val="0"/>
        <w:numPr>
          <w:ilvl w:val="0"/>
          <w:numId w:val="5"/>
        </w:numPr>
        <w:tabs>
          <w:tab w:val="clear" w:pos="1079"/>
          <w:tab w:val="left" w:pos="1134"/>
        </w:tabs>
        <w:autoSpaceDE w:val="0"/>
        <w:autoSpaceDN w:val="0"/>
        <w:adjustRightInd w:val="0"/>
        <w:spacing w:after="0" w:line="240" w:lineRule="auto"/>
        <w:ind w:left="0" w:firstLine="851"/>
        <w:jc w:val="both"/>
        <w:rPr>
          <w:rFonts w:ascii="Times New Roman" w:hAnsi="Times New Roman"/>
          <w:sz w:val="28"/>
          <w:szCs w:val="28"/>
        </w:rPr>
      </w:pPr>
      <w:r w:rsidRPr="0076623C">
        <w:rPr>
          <w:rFonts w:ascii="Times New Roman" w:hAnsi="Times New Roman"/>
          <w:sz w:val="28"/>
          <w:szCs w:val="28"/>
        </w:rPr>
        <w:t>выдержка из текста Административного регламента.</w:t>
      </w:r>
    </w:p>
    <w:p w:rsidR="009C1B9F" w:rsidRPr="0076623C" w:rsidRDefault="009C1B9F" w:rsidP="00870BFF">
      <w:pPr>
        <w:tabs>
          <w:tab w:val="num" w:pos="720"/>
          <w:tab w:val="left" w:pos="8647"/>
        </w:tabs>
        <w:spacing w:after="0"/>
        <w:ind w:firstLine="720"/>
        <w:jc w:val="both"/>
        <w:rPr>
          <w:rFonts w:ascii="Times New Roman" w:hAnsi="Times New Roman"/>
          <w:sz w:val="28"/>
          <w:szCs w:val="28"/>
        </w:rPr>
      </w:pPr>
      <w:r w:rsidRPr="0076623C">
        <w:rPr>
          <w:rFonts w:ascii="Times New Roman" w:hAnsi="Times New Roman"/>
          <w:sz w:val="28"/>
          <w:szCs w:val="28"/>
        </w:rPr>
        <w:t>1.3.4. На официальном сайте Администрации размещается следующая информация:</w:t>
      </w:r>
    </w:p>
    <w:p w:rsidR="009C1B9F" w:rsidRPr="0076623C" w:rsidRDefault="009C1B9F" w:rsidP="00870BFF">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 xml:space="preserve">местонахождение и графики работы МФЦ и </w:t>
      </w:r>
      <w:r>
        <w:rPr>
          <w:rFonts w:ascii="Times New Roman" w:hAnsi="Times New Roman"/>
          <w:sz w:val="28"/>
          <w:szCs w:val="28"/>
        </w:rPr>
        <w:t>УМИ</w:t>
      </w:r>
      <w:r w:rsidRPr="0076623C">
        <w:rPr>
          <w:rFonts w:ascii="Times New Roman" w:hAnsi="Times New Roman"/>
          <w:sz w:val="28"/>
          <w:szCs w:val="28"/>
        </w:rPr>
        <w:t>;</w:t>
      </w:r>
    </w:p>
    <w:p w:rsidR="009C1B9F" w:rsidRPr="0076623C" w:rsidRDefault="009C1B9F" w:rsidP="00A248F3">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способы получения информации о местонахождении и графиках работы органов и организаций, обращение в которые необходимо для получения муниципальной услуги;</w:t>
      </w:r>
    </w:p>
    <w:p w:rsidR="009C1B9F" w:rsidRPr="0076623C" w:rsidRDefault="009C1B9F" w:rsidP="00A248F3">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 xml:space="preserve">адрес электронной почты </w:t>
      </w:r>
      <w:r>
        <w:rPr>
          <w:rFonts w:ascii="Times New Roman" w:hAnsi="Times New Roman"/>
          <w:sz w:val="28"/>
          <w:szCs w:val="28"/>
        </w:rPr>
        <w:t>УМИ</w:t>
      </w:r>
      <w:r w:rsidRPr="0076623C">
        <w:rPr>
          <w:rFonts w:ascii="Times New Roman" w:hAnsi="Times New Roman"/>
          <w:sz w:val="28"/>
          <w:szCs w:val="28"/>
        </w:rPr>
        <w:t>;</w:t>
      </w:r>
    </w:p>
    <w:p w:rsidR="009C1B9F" w:rsidRPr="0076623C" w:rsidRDefault="009C1B9F" w:rsidP="00A248F3">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исчерпывающий перечень документов, необходимых для предоставления муниципальной услуги;</w:t>
      </w:r>
    </w:p>
    <w:p w:rsidR="009C1B9F" w:rsidRPr="0076623C" w:rsidRDefault="009C1B9F" w:rsidP="00A248F3">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образец заполнения заявления о предоставлении муниципальной услуги;</w:t>
      </w:r>
    </w:p>
    <w:p w:rsidR="009C1B9F" w:rsidRPr="0076623C" w:rsidRDefault="009C1B9F" w:rsidP="00A248F3">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порядок получения заявителями информации по вопросам предоставления муниципальной услуги, в том числе сведений о ходе предоставления муниципальной услуги;</w:t>
      </w:r>
    </w:p>
    <w:p w:rsidR="009C1B9F" w:rsidRPr="0076623C" w:rsidRDefault="009C1B9F" w:rsidP="00A248F3">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описание процедуры предоставления муниципальной услуги в текстовом виде и в виде блок-схемы;</w:t>
      </w:r>
    </w:p>
    <w:p w:rsidR="009C1B9F" w:rsidRPr="0076623C" w:rsidRDefault="009C1B9F" w:rsidP="00A248F3">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порядок обжалования отказа в предоставлении муниципальной услуги;</w:t>
      </w:r>
    </w:p>
    <w:p w:rsidR="009C1B9F" w:rsidRPr="0076623C" w:rsidRDefault="009C1B9F" w:rsidP="00A248F3">
      <w:pPr>
        <w:numPr>
          <w:ilvl w:val="0"/>
          <w:numId w:val="6"/>
        </w:numPr>
        <w:tabs>
          <w:tab w:val="clear" w:pos="1799"/>
          <w:tab w:val="left" w:pos="0"/>
          <w:tab w:val="num" w:pos="993"/>
        </w:tabs>
        <w:autoSpaceDE w:val="0"/>
        <w:autoSpaceDN w:val="0"/>
        <w:adjustRightInd w:val="0"/>
        <w:spacing w:after="0" w:line="240" w:lineRule="auto"/>
        <w:ind w:left="0" w:firstLine="720"/>
        <w:jc w:val="both"/>
        <w:rPr>
          <w:rFonts w:ascii="Times New Roman" w:hAnsi="Times New Roman"/>
          <w:sz w:val="28"/>
          <w:szCs w:val="28"/>
        </w:rPr>
      </w:pPr>
      <w:r w:rsidRPr="0076623C">
        <w:rPr>
          <w:rFonts w:ascii="Times New Roman" w:hAnsi="Times New Roman"/>
          <w:sz w:val="28"/>
          <w:szCs w:val="28"/>
        </w:rPr>
        <w:t>полный текст Административного регламента.</w:t>
      </w:r>
    </w:p>
    <w:p w:rsidR="009C1B9F" w:rsidRPr="00363168" w:rsidRDefault="009C1B9F" w:rsidP="00D97838">
      <w:pPr>
        <w:spacing w:before="100" w:beforeAutospacing="1" w:after="100" w:afterAutospacing="1" w:line="240" w:lineRule="auto"/>
        <w:jc w:val="center"/>
        <w:outlineLvl w:val="2"/>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363168">
        <w:rPr>
          <w:rFonts w:ascii="Times New Roman" w:hAnsi="Times New Roman"/>
          <w:bCs/>
          <w:sz w:val="28"/>
          <w:szCs w:val="28"/>
          <w:lang w:eastAsia="ru-RU"/>
        </w:rPr>
        <w:t>2. Стандарт предоставления муниципальной услуги</w:t>
      </w:r>
    </w:p>
    <w:p w:rsidR="009C1B9F" w:rsidRPr="008F26FA" w:rsidRDefault="009C1B9F" w:rsidP="00F41BF1">
      <w:pPr>
        <w:spacing w:after="0" w:line="240" w:lineRule="auto"/>
        <w:ind w:firstLine="708"/>
        <w:jc w:val="both"/>
        <w:outlineLvl w:val="1"/>
        <w:rPr>
          <w:rFonts w:ascii="Times New Roman" w:hAnsi="Times New Roman"/>
          <w:bCs/>
          <w:sz w:val="28"/>
          <w:szCs w:val="28"/>
          <w:lang w:eastAsia="ru-RU"/>
        </w:rPr>
      </w:pPr>
      <w:r w:rsidRPr="008F26FA">
        <w:rPr>
          <w:rFonts w:ascii="Times New Roman" w:hAnsi="Times New Roman"/>
          <w:sz w:val="28"/>
          <w:szCs w:val="28"/>
          <w:lang w:eastAsia="ru-RU"/>
        </w:rPr>
        <w:t xml:space="preserve">2.1. Наименование муниципальной услуги: </w:t>
      </w:r>
      <w:r>
        <w:rPr>
          <w:rFonts w:ascii="Times New Roman" w:hAnsi="Times New Roman"/>
          <w:bCs/>
          <w:sz w:val="28"/>
          <w:szCs w:val="28"/>
          <w:lang w:eastAsia="ru-RU"/>
        </w:rPr>
        <w:t>«Предоставление в</w:t>
      </w:r>
      <w:r w:rsidRPr="008F26FA">
        <w:rPr>
          <w:rFonts w:ascii="Times New Roman" w:hAnsi="Times New Roman"/>
          <w:bCs/>
          <w:sz w:val="28"/>
          <w:szCs w:val="28"/>
          <w:lang w:eastAsia="ru-RU"/>
        </w:rPr>
        <w:t xml:space="preserve"> безвозмездно</w:t>
      </w:r>
      <w:r>
        <w:rPr>
          <w:rFonts w:ascii="Times New Roman" w:hAnsi="Times New Roman"/>
          <w:bCs/>
          <w:sz w:val="28"/>
          <w:szCs w:val="28"/>
          <w:lang w:eastAsia="ru-RU"/>
        </w:rPr>
        <w:t>е</w:t>
      </w:r>
      <w:r w:rsidRPr="008F26FA">
        <w:rPr>
          <w:rFonts w:ascii="Times New Roman" w:hAnsi="Times New Roman"/>
          <w:bCs/>
          <w:sz w:val="28"/>
          <w:szCs w:val="28"/>
          <w:lang w:eastAsia="ru-RU"/>
        </w:rPr>
        <w:t xml:space="preserve"> по</w:t>
      </w:r>
      <w:r>
        <w:rPr>
          <w:rFonts w:ascii="Times New Roman" w:hAnsi="Times New Roman"/>
          <w:bCs/>
          <w:sz w:val="28"/>
          <w:szCs w:val="28"/>
          <w:lang w:eastAsia="ru-RU"/>
        </w:rPr>
        <w:t>льзование земельного участка</w:t>
      </w:r>
      <w:r w:rsidRPr="008F26FA">
        <w:rPr>
          <w:rFonts w:ascii="Times New Roman" w:hAnsi="Times New Roman"/>
          <w:bCs/>
          <w:sz w:val="28"/>
          <w:szCs w:val="28"/>
          <w:lang w:eastAsia="ru-RU"/>
        </w:rPr>
        <w:t xml:space="preserve"> из земель, </w:t>
      </w:r>
      <w:r>
        <w:rPr>
          <w:rFonts w:ascii="Times New Roman" w:hAnsi="Times New Roman"/>
          <w:bCs/>
          <w:sz w:val="28"/>
          <w:szCs w:val="28"/>
          <w:lang w:eastAsia="ru-RU"/>
        </w:rPr>
        <w:t>находящихся в муниципальной собственности или государственная собственность на которые не разграничена  на территории города Ливны».</w:t>
      </w:r>
    </w:p>
    <w:p w:rsidR="009C1B9F" w:rsidRPr="00F41BF1" w:rsidRDefault="009C1B9F" w:rsidP="00F41BF1">
      <w:pPr>
        <w:spacing w:after="0" w:line="240" w:lineRule="auto"/>
        <w:ind w:firstLine="720"/>
        <w:jc w:val="both"/>
        <w:rPr>
          <w:rFonts w:ascii="Times New Roman" w:hAnsi="Times New Roman"/>
          <w:sz w:val="28"/>
          <w:szCs w:val="28"/>
        </w:rPr>
      </w:pPr>
      <w:r w:rsidRPr="00F41BF1">
        <w:rPr>
          <w:rFonts w:ascii="Times New Roman" w:hAnsi="Times New Roman"/>
          <w:sz w:val="28"/>
          <w:szCs w:val="28"/>
          <w:lang w:eastAsia="ru-RU"/>
        </w:rPr>
        <w:t xml:space="preserve">2.2. </w:t>
      </w:r>
      <w:r w:rsidRPr="00F41BF1">
        <w:rPr>
          <w:rFonts w:ascii="Times New Roman" w:hAnsi="Times New Roman"/>
          <w:sz w:val="28"/>
          <w:szCs w:val="28"/>
        </w:rPr>
        <w:t>Наименование структурного подразделения Администрации, предоставляющего муниципальную услугу. Органы и организации, обращение в которые необходимо для предоставления муниципальной услуги.</w:t>
      </w:r>
    </w:p>
    <w:p w:rsidR="009C1B9F" w:rsidRPr="00F41BF1" w:rsidRDefault="009C1B9F" w:rsidP="00F41BF1">
      <w:pPr>
        <w:spacing w:after="0"/>
        <w:ind w:firstLine="720"/>
        <w:jc w:val="both"/>
        <w:rPr>
          <w:rFonts w:ascii="Times New Roman" w:hAnsi="Times New Roman"/>
          <w:sz w:val="28"/>
          <w:szCs w:val="28"/>
        </w:rPr>
      </w:pPr>
      <w:r w:rsidRPr="00F41BF1">
        <w:rPr>
          <w:rFonts w:ascii="Times New Roman" w:hAnsi="Times New Roman"/>
          <w:sz w:val="28"/>
          <w:szCs w:val="28"/>
        </w:rPr>
        <w:t xml:space="preserve">2.2.1. Муниципальная услуга предоставляется </w:t>
      </w:r>
      <w:r>
        <w:rPr>
          <w:rFonts w:ascii="Times New Roman" w:hAnsi="Times New Roman"/>
          <w:sz w:val="28"/>
          <w:szCs w:val="28"/>
        </w:rPr>
        <w:t>управлением муниципального имущества а</w:t>
      </w:r>
      <w:r w:rsidRPr="00F41BF1">
        <w:rPr>
          <w:rFonts w:ascii="Times New Roman" w:hAnsi="Times New Roman"/>
          <w:sz w:val="28"/>
          <w:szCs w:val="28"/>
        </w:rPr>
        <w:t>дминистраци</w:t>
      </w:r>
      <w:r>
        <w:rPr>
          <w:rFonts w:ascii="Times New Roman" w:hAnsi="Times New Roman"/>
          <w:sz w:val="28"/>
          <w:szCs w:val="28"/>
        </w:rPr>
        <w:t>и города Ливны</w:t>
      </w:r>
      <w:r w:rsidRPr="00F41BF1">
        <w:rPr>
          <w:rFonts w:ascii="Times New Roman" w:hAnsi="Times New Roman"/>
          <w:sz w:val="28"/>
          <w:szCs w:val="28"/>
        </w:rPr>
        <w:t>.</w:t>
      </w:r>
    </w:p>
    <w:p w:rsidR="009C1B9F" w:rsidRPr="00F41BF1" w:rsidRDefault="009C1B9F" w:rsidP="00F41BF1">
      <w:pPr>
        <w:tabs>
          <w:tab w:val="left" w:pos="709"/>
          <w:tab w:val="left" w:pos="851"/>
        </w:tabs>
        <w:spacing w:after="0"/>
        <w:jc w:val="both"/>
        <w:rPr>
          <w:rFonts w:ascii="Times New Roman" w:hAnsi="Times New Roman"/>
          <w:sz w:val="28"/>
          <w:szCs w:val="28"/>
        </w:rPr>
      </w:pPr>
      <w:r w:rsidRPr="00F41BF1">
        <w:rPr>
          <w:rFonts w:ascii="Times New Roman" w:hAnsi="Times New Roman"/>
          <w:sz w:val="28"/>
          <w:szCs w:val="28"/>
        </w:rPr>
        <w:tab/>
        <w:t>2.2.</w:t>
      </w:r>
      <w:r>
        <w:rPr>
          <w:rFonts w:ascii="Times New Roman" w:hAnsi="Times New Roman"/>
          <w:sz w:val="28"/>
          <w:szCs w:val="28"/>
        </w:rPr>
        <w:t>2</w:t>
      </w:r>
      <w:r w:rsidRPr="00F41BF1">
        <w:rPr>
          <w:rFonts w:ascii="Times New Roman" w:hAnsi="Times New Roman"/>
          <w:sz w:val="28"/>
          <w:szCs w:val="28"/>
        </w:rPr>
        <w:t>. Органы и организации, обращение в которые необходимо для предоставления муниципальной услуги:</w:t>
      </w:r>
    </w:p>
    <w:p w:rsidR="005E5F37" w:rsidRPr="0061425B" w:rsidRDefault="009C1B9F" w:rsidP="00047392">
      <w:pPr>
        <w:spacing w:after="0" w:line="240" w:lineRule="auto"/>
        <w:ind w:firstLine="540"/>
        <w:jc w:val="both"/>
        <w:rPr>
          <w:rFonts w:ascii="Times New Roman" w:hAnsi="Times New Roman"/>
          <w:sz w:val="28"/>
          <w:szCs w:val="28"/>
          <w:lang w:eastAsia="ru-RU"/>
        </w:rPr>
      </w:pPr>
      <w:r w:rsidRPr="0061425B">
        <w:rPr>
          <w:rFonts w:ascii="Times New Roman" w:hAnsi="Times New Roman"/>
          <w:sz w:val="28"/>
          <w:szCs w:val="28"/>
        </w:rPr>
        <w:lastRenderedPageBreak/>
        <w:t xml:space="preserve"> Межмуниципальный отдел по г.Ливны, Ливенскому и Должанскому районам  Управления  Федеральной службы государственной регистрации кадастра и картографии по Орловской области</w:t>
      </w:r>
      <w:r w:rsidRPr="0061425B">
        <w:rPr>
          <w:rFonts w:ascii="Times New Roman" w:hAnsi="Times New Roman"/>
          <w:sz w:val="28"/>
          <w:szCs w:val="28"/>
          <w:lang w:eastAsia="ru-RU"/>
        </w:rPr>
        <w:t xml:space="preserve"> расположенный по адресу: г. Ливны, ул. Дзержинского, 114, тел. (8(48677)7-23-23, 8(48677)7-15-55</w:t>
      </w:r>
    </w:p>
    <w:p w:rsidR="005E5F37" w:rsidRPr="0061425B" w:rsidRDefault="005E5F37" w:rsidP="005E5F37">
      <w:pPr>
        <w:suppressAutoHyphens/>
        <w:autoSpaceDE w:val="0"/>
        <w:spacing w:after="0"/>
        <w:ind w:firstLine="741"/>
        <w:jc w:val="both"/>
        <w:rPr>
          <w:rFonts w:ascii="Times New Roman" w:hAnsi="Times New Roman"/>
          <w:sz w:val="28"/>
          <w:szCs w:val="28"/>
        </w:rPr>
      </w:pPr>
      <w:r w:rsidRPr="0061425B">
        <w:rPr>
          <w:rFonts w:ascii="Times New Roman" w:hAnsi="Times New Roman"/>
          <w:sz w:val="28"/>
          <w:szCs w:val="28"/>
        </w:rPr>
        <w:t>адрес электронной почты</w:t>
      </w:r>
      <w:r w:rsidRPr="0061425B">
        <w:t xml:space="preserve"> </w:t>
      </w:r>
      <w:hyperlink r:id="rId6" w:history="1">
        <w:r w:rsidRPr="0061425B">
          <w:rPr>
            <w:rStyle w:val="a3"/>
            <w:rFonts w:ascii="Times New Roman" w:hAnsi="Times New Roman"/>
            <w:color w:val="auto"/>
            <w:sz w:val="28"/>
            <w:szCs w:val="28"/>
          </w:rPr>
          <w:t>reg_liv@reg.orel.ru</w:t>
        </w:r>
      </w:hyperlink>
    </w:p>
    <w:p w:rsidR="009C1B9F" w:rsidRDefault="009C1B9F" w:rsidP="00F41BF1">
      <w:pPr>
        <w:tabs>
          <w:tab w:val="left" w:pos="0"/>
          <w:tab w:val="left" w:pos="567"/>
          <w:tab w:val="left" w:pos="993"/>
        </w:tabs>
        <w:suppressAutoHyphens/>
        <w:autoSpaceDE w:val="0"/>
        <w:spacing w:after="0"/>
        <w:ind w:firstLine="709"/>
        <w:jc w:val="both"/>
        <w:rPr>
          <w:rFonts w:ascii="Times New Roman" w:hAnsi="Times New Roman"/>
          <w:sz w:val="28"/>
          <w:szCs w:val="28"/>
          <w:lang w:eastAsia="ar-SA"/>
        </w:rPr>
      </w:pPr>
      <w:r w:rsidRPr="00F41BF1">
        <w:rPr>
          <w:rFonts w:ascii="Times New Roman" w:hAnsi="Times New Roman"/>
          <w:sz w:val="28"/>
          <w:szCs w:val="28"/>
          <w:lang w:eastAsia="ar-SA"/>
        </w:rPr>
        <w:t>В соответствии с п. 3 части 1 статьи 7 Федерального закона от 27.07.2010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w:t>
      </w:r>
    </w:p>
    <w:p w:rsidR="009C1B9F" w:rsidRPr="00FA42B2" w:rsidRDefault="009C1B9F" w:rsidP="00FA42B2">
      <w:pPr>
        <w:spacing w:after="0"/>
        <w:ind w:firstLine="709"/>
        <w:jc w:val="both"/>
        <w:rPr>
          <w:rFonts w:ascii="Times New Roman" w:hAnsi="Times New Roman"/>
          <w:sz w:val="28"/>
          <w:szCs w:val="28"/>
        </w:rPr>
      </w:pPr>
      <w:r w:rsidRPr="00FA42B2">
        <w:rPr>
          <w:rFonts w:ascii="Times New Roman" w:hAnsi="Times New Roman"/>
          <w:sz w:val="28"/>
          <w:szCs w:val="28"/>
        </w:rPr>
        <w:t>2.3. Результатом предоставления муниципальной услуги является:</w:t>
      </w:r>
    </w:p>
    <w:p w:rsidR="009C1B9F" w:rsidRDefault="009C1B9F" w:rsidP="00FA42B2">
      <w:pPr>
        <w:spacing w:after="0"/>
        <w:ind w:firstLine="709"/>
        <w:jc w:val="both"/>
        <w:rPr>
          <w:rFonts w:ascii="Times New Roman" w:hAnsi="Times New Roman"/>
          <w:sz w:val="28"/>
          <w:szCs w:val="28"/>
          <w:bdr w:val="none" w:sz="0" w:space="0" w:color="auto" w:frame="1"/>
        </w:rPr>
      </w:pPr>
      <w:r w:rsidRPr="00FA42B2">
        <w:rPr>
          <w:rFonts w:ascii="Times New Roman" w:hAnsi="Times New Roman"/>
          <w:sz w:val="28"/>
          <w:szCs w:val="28"/>
        </w:rPr>
        <w:t xml:space="preserve">– </w:t>
      </w:r>
      <w:r>
        <w:rPr>
          <w:rFonts w:ascii="Times New Roman" w:hAnsi="Times New Roman"/>
          <w:sz w:val="28"/>
          <w:szCs w:val="28"/>
        </w:rPr>
        <w:t>постановление</w:t>
      </w:r>
      <w:r w:rsidRPr="00FA42B2">
        <w:rPr>
          <w:rFonts w:ascii="Times New Roman" w:hAnsi="Times New Roman"/>
          <w:sz w:val="28"/>
          <w:szCs w:val="28"/>
        </w:rPr>
        <w:t xml:space="preserve"> </w:t>
      </w:r>
      <w:r>
        <w:rPr>
          <w:rFonts w:ascii="Times New Roman" w:hAnsi="Times New Roman"/>
          <w:sz w:val="28"/>
          <w:szCs w:val="28"/>
        </w:rPr>
        <w:t>а</w:t>
      </w:r>
      <w:r w:rsidRPr="00FA42B2">
        <w:rPr>
          <w:rFonts w:ascii="Times New Roman" w:hAnsi="Times New Roman"/>
          <w:sz w:val="28"/>
          <w:szCs w:val="28"/>
        </w:rPr>
        <w:t xml:space="preserve">дминистрации </w:t>
      </w:r>
      <w:r>
        <w:rPr>
          <w:rFonts w:ascii="Times New Roman" w:hAnsi="Times New Roman"/>
          <w:sz w:val="28"/>
          <w:szCs w:val="28"/>
        </w:rPr>
        <w:t xml:space="preserve">города Ливны о предоставлении земельного участка в безвозмездное пользование и </w:t>
      </w:r>
      <w:r w:rsidRPr="00FA42B2">
        <w:rPr>
          <w:rFonts w:ascii="Times New Roman" w:hAnsi="Times New Roman"/>
          <w:sz w:val="28"/>
          <w:szCs w:val="28"/>
        </w:rPr>
        <w:t xml:space="preserve">проект </w:t>
      </w:r>
      <w:r w:rsidRPr="00FA42B2">
        <w:rPr>
          <w:rFonts w:ascii="Times New Roman" w:hAnsi="Times New Roman"/>
          <w:sz w:val="28"/>
          <w:szCs w:val="28"/>
          <w:bdr w:val="none" w:sz="0" w:space="0" w:color="auto" w:frame="1"/>
        </w:rPr>
        <w:t>договора безвозмездного пользования земельным участком</w:t>
      </w:r>
      <w:r>
        <w:rPr>
          <w:rFonts w:ascii="Times New Roman" w:hAnsi="Times New Roman"/>
          <w:sz w:val="28"/>
          <w:szCs w:val="28"/>
          <w:bdr w:val="none" w:sz="0" w:space="0" w:color="auto" w:frame="1"/>
        </w:rPr>
        <w:t>, подписанный со стороны УМИ либо</w:t>
      </w:r>
    </w:p>
    <w:p w:rsidR="009C1B9F" w:rsidRPr="00FA42B2" w:rsidRDefault="009C1B9F" w:rsidP="00FA42B2">
      <w:pPr>
        <w:spacing w:after="0"/>
        <w:ind w:firstLine="720"/>
        <w:jc w:val="both"/>
        <w:rPr>
          <w:rFonts w:ascii="Times New Roman" w:hAnsi="Times New Roman"/>
          <w:sz w:val="28"/>
          <w:szCs w:val="28"/>
        </w:rPr>
      </w:pPr>
      <w:r w:rsidRPr="00FA42B2">
        <w:rPr>
          <w:rFonts w:ascii="Times New Roman" w:hAnsi="Times New Roman"/>
          <w:sz w:val="28"/>
          <w:szCs w:val="28"/>
        </w:rPr>
        <w:t>– уведомление об отказе в предоставлении муниципальной услуги.</w:t>
      </w:r>
    </w:p>
    <w:p w:rsidR="009C1B9F" w:rsidRPr="00FA42B2" w:rsidRDefault="009C1B9F" w:rsidP="00FA42B2">
      <w:pPr>
        <w:tabs>
          <w:tab w:val="left" w:pos="720"/>
        </w:tabs>
        <w:suppressAutoHyphens/>
        <w:autoSpaceDE w:val="0"/>
        <w:spacing w:after="0"/>
        <w:ind w:firstLine="720"/>
        <w:jc w:val="both"/>
        <w:rPr>
          <w:rFonts w:ascii="Times New Roman" w:hAnsi="Times New Roman"/>
          <w:sz w:val="28"/>
          <w:szCs w:val="28"/>
          <w:lang w:eastAsia="ar-SA"/>
        </w:rPr>
      </w:pPr>
      <w:r w:rsidRPr="00FA42B2">
        <w:rPr>
          <w:rFonts w:ascii="Times New Roman" w:hAnsi="Times New Roman"/>
          <w:sz w:val="28"/>
          <w:szCs w:val="28"/>
          <w:lang w:eastAsia="ar-SA"/>
        </w:rPr>
        <w:t>2.4. Срок предоставления муниципальной услуги, в том числе с учетом необходимости обращения в органы и организации, участвующие в предоставлении муниципальной услуги, приостановление срока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C1B9F" w:rsidRDefault="009C1B9F" w:rsidP="00FA42B2">
      <w:pPr>
        <w:pStyle w:val="ConsPlusNormal"/>
        <w:widowControl/>
        <w:tabs>
          <w:tab w:val="left" w:pos="720"/>
        </w:tabs>
        <w:ind w:firstLine="709"/>
        <w:jc w:val="both"/>
        <w:rPr>
          <w:rFonts w:ascii="Times New Roman" w:hAnsi="Times New Roman"/>
          <w:sz w:val="28"/>
          <w:szCs w:val="28"/>
        </w:rPr>
      </w:pPr>
      <w:r w:rsidRPr="00CF0CC7">
        <w:rPr>
          <w:rFonts w:ascii="Times New Roman" w:hAnsi="Times New Roman"/>
          <w:sz w:val="28"/>
          <w:szCs w:val="28"/>
        </w:rPr>
        <w:t xml:space="preserve">Срок возврата заявления с уведомлением о возврате заявления (при наличии оснований, предусмотренных п. 2.9 настоящего Административного регламента) составляет не более 10 дней (в случае подачи заявления о предоставлении муниципальной услуги в электронной форме – 5 рабочих дней) (но не более 10 календарных дней)) со дня регистрации заявления. Срок предоставления муниципальной услуги составляет не более 30 дней со дня регистрации заявления. </w:t>
      </w:r>
    </w:p>
    <w:p w:rsidR="009C1B9F" w:rsidRDefault="009C1B9F" w:rsidP="00FA42B2">
      <w:pPr>
        <w:pStyle w:val="ConsPlusNormal"/>
        <w:widowControl/>
        <w:tabs>
          <w:tab w:val="left" w:pos="720"/>
        </w:tabs>
        <w:ind w:firstLine="709"/>
        <w:jc w:val="both"/>
        <w:rPr>
          <w:rFonts w:ascii="Times New Roman" w:hAnsi="Times New Roman"/>
          <w:sz w:val="28"/>
          <w:szCs w:val="28"/>
        </w:rPr>
      </w:pPr>
      <w:r w:rsidRPr="00CF0CC7">
        <w:rPr>
          <w:rFonts w:ascii="Times New Roman" w:hAnsi="Times New Roman"/>
          <w:sz w:val="28"/>
          <w:szCs w:val="28"/>
        </w:rPr>
        <w:t>Приостановление срока предоставления муниципальной услуги не предусмотрено.</w:t>
      </w:r>
      <w:r>
        <w:rPr>
          <w:rFonts w:ascii="Times New Roman" w:hAnsi="Times New Roman"/>
          <w:sz w:val="28"/>
          <w:szCs w:val="28"/>
        </w:rPr>
        <w:t xml:space="preserve"> </w:t>
      </w:r>
    </w:p>
    <w:p w:rsidR="009C1B9F" w:rsidRPr="00CF0CC7" w:rsidRDefault="009C1B9F" w:rsidP="00FA42B2">
      <w:pPr>
        <w:pStyle w:val="ConsPlusNormal"/>
        <w:widowControl/>
        <w:tabs>
          <w:tab w:val="left" w:pos="720"/>
        </w:tabs>
        <w:ind w:firstLine="709"/>
        <w:jc w:val="both"/>
        <w:rPr>
          <w:rFonts w:ascii="Times New Roman" w:hAnsi="Times New Roman"/>
          <w:sz w:val="28"/>
          <w:szCs w:val="28"/>
        </w:rPr>
      </w:pPr>
      <w:r w:rsidRPr="00CF0CC7">
        <w:rPr>
          <w:rFonts w:ascii="Times New Roman" w:hAnsi="Times New Roman"/>
          <w:sz w:val="28"/>
          <w:szCs w:val="28"/>
        </w:rPr>
        <w:t>Уведомление о возврате заявления (при наличии оснований, предусмотренных п. 2.9 настоящего Административного регламента):</w:t>
      </w:r>
    </w:p>
    <w:p w:rsidR="009C1B9F" w:rsidRPr="00CF0CC7" w:rsidRDefault="009C1B9F" w:rsidP="00FA42B2">
      <w:pPr>
        <w:pStyle w:val="ConsPlusNormal"/>
        <w:ind w:firstLine="708"/>
        <w:jc w:val="both"/>
        <w:rPr>
          <w:rFonts w:ascii="Times New Roman" w:hAnsi="Times New Roman"/>
          <w:sz w:val="28"/>
          <w:szCs w:val="28"/>
        </w:rPr>
      </w:pPr>
      <w:r w:rsidRPr="00CF0CC7">
        <w:rPr>
          <w:rFonts w:ascii="Times New Roman" w:hAnsi="Times New Roman"/>
          <w:sz w:val="28"/>
          <w:szCs w:val="28"/>
        </w:rPr>
        <w:t>– направляется (в случае подачи заявления о предоставлении муниципальной услуги в электронной форме) посредством электронной почты в течение рабо</w:t>
      </w:r>
      <w:r>
        <w:rPr>
          <w:rFonts w:ascii="Times New Roman" w:hAnsi="Times New Roman"/>
          <w:sz w:val="28"/>
          <w:szCs w:val="28"/>
        </w:rPr>
        <w:t>чего дня</w:t>
      </w:r>
      <w:r w:rsidRPr="00CF0CC7">
        <w:rPr>
          <w:rFonts w:ascii="Times New Roman" w:hAnsi="Times New Roman"/>
          <w:sz w:val="28"/>
          <w:szCs w:val="28"/>
        </w:rPr>
        <w:t>;</w:t>
      </w:r>
    </w:p>
    <w:p w:rsidR="009C1B9F" w:rsidRPr="00CF0CC7" w:rsidRDefault="009C1B9F" w:rsidP="00FA42B2">
      <w:pPr>
        <w:pStyle w:val="ConsPlusNormal"/>
        <w:ind w:firstLine="708"/>
        <w:jc w:val="both"/>
        <w:rPr>
          <w:rFonts w:ascii="Times New Roman" w:hAnsi="Times New Roman"/>
          <w:sz w:val="28"/>
          <w:szCs w:val="28"/>
        </w:rPr>
      </w:pPr>
      <w:r w:rsidRPr="00CF0CC7">
        <w:rPr>
          <w:rFonts w:ascii="Times New Roman" w:hAnsi="Times New Roman"/>
          <w:sz w:val="28"/>
          <w:szCs w:val="28"/>
        </w:rPr>
        <w:t>–  в случае подачи заявления с комплектом документов лично либо по почте:</w:t>
      </w:r>
    </w:p>
    <w:p w:rsidR="009C1B9F" w:rsidRPr="00CF0CC7" w:rsidRDefault="009C1B9F" w:rsidP="00FA42B2">
      <w:pPr>
        <w:pStyle w:val="ConsPlusNormal"/>
        <w:ind w:firstLine="708"/>
        <w:jc w:val="both"/>
        <w:rPr>
          <w:rFonts w:ascii="Times New Roman" w:hAnsi="Times New Roman"/>
          <w:sz w:val="28"/>
          <w:szCs w:val="28"/>
        </w:rPr>
      </w:pPr>
      <w:r w:rsidRPr="00CF0CC7">
        <w:rPr>
          <w:rFonts w:ascii="Times New Roman" w:hAnsi="Times New Roman"/>
          <w:sz w:val="28"/>
          <w:szCs w:val="28"/>
        </w:rPr>
        <w:lastRenderedPageBreak/>
        <w:t>– выдается (в случае избрания заявителем способа возврата заявления при личном обращении) в течение рабо</w:t>
      </w:r>
      <w:r>
        <w:rPr>
          <w:rFonts w:ascii="Times New Roman" w:hAnsi="Times New Roman"/>
          <w:sz w:val="28"/>
          <w:szCs w:val="28"/>
        </w:rPr>
        <w:t>чего дня,</w:t>
      </w:r>
      <w:r w:rsidRPr="00CF0CC7">
        <w:rPr>
          <w:rFonts w:ascii="Times New Roman" w:hAnsi="Times New Roman"/>
          <w:sz w:val="28"/>
          <w:szCs w:val="28"/>
        </w:rPr>
        <w:t xml:space="preserve"> либо</w:t>
      </w:r>
    </w:p>
    <w:p w:rsidR="009C1B9F" w:rsidRPr="00CF0CC7" w:rsidRDefault="009C1B9F" w:rsidP="00FA42B2">
      <w:pPr>
        <w:pStyle w:val="ConsPlusNormal"/>
        <w:ind w:firstLine="708"/>
        <w:jc w:val="both"/>
        <w:rPr>
          <w:rFonts w:ascii="Times New Roman" w:hAnsi="Times New Roman"/>
          <w:sz w:val="28"/>
          <w:szCs w:val="28"/>
        </w:rPr>
      </w:pPr>
      <w:r w:rsidRPr="00CF0CC7">
        <w:rPr>
          <w:rFonts w:ascii="Times New Roman" w:hAnsi="Times New Roman"/>
          <w:sz w:val="28"/>
          <w:szCs w:val="28"/>
        </w:rPr>
        <w:t xml:space="preserve">– </w:t>
      </w:r>
      <w:r w:rsidRPr="00AE7E36">
        <w:rPr>
          <w:rFonts w:ascii="Times New Roman" w:hAnsi="Times New Roman"/>
          <w:sz w:val="28"/>
          <w:szCs w:val="28"/>
        </w:rPr>
        <w:t xml:space="preserve">направляется (в случае неявки заявителя за уведомлением о возврате заявления) почтовым отправлением на следующий рабочий день после </w:t>
      </w:r>
      <w:r w:rsidRPr="00226C7A">
        <w:rPr>
          <w:rFonts w:ascii="Times New Roman" w:hAnsi="Times New Roman"/>
          <w:sz w:val="28"/>
          <w:szCs w:val="28"/>
        </w:rPr>
        <w:t>наступления даты возможного возврата за</w:t>
      </w:r>
      <w:r>
        <w:rPr>
          <w:rFonts w:ascii="Times New Roman" w:hAnsi="Times New Roman"/>
          <w:sz w:val="28"/>
          <w:szCs w:val="28"/>
        </w:rPr>
        <w:t>явления</w:t>
      </w:r>
      <w:r w:rsidRPr="00226C7A">
        <w:rPr>
          <w:rFonts w:ascii="Times New Roman" w:hAnsi="Times New Roman"/>
          <w:sz w:val="28"/>
          <w:szCs w:val="28"/>
        </w:rPr>
        <w:t>.</w:t>
      </w:r>
    </w:p>
    <w:p w:rsidR="009C1B9F" w:rsidRPr="00CF0CC7" w:rsidRDefault="009C1B9F" w:rsidP="00FA42B2">
      <w:pPr>
        <w:pStyle w:val="ConsPlusNormal"/>
        <w:ind w:firstLine="708"/>
        <w:jc w:val="both"/>
        <w:rPr>
          <w:rFonts w:ascii="Times New Roman" w:hAnsi="Times New Roman"/>
          <w:sz w:val="28"/>
          <w:szCs w:val="28"/>
        </w:rPr>
      </w:pPr>
      <w:r w:rsidRPr="00CF0CC7">
        <w:rPr>
          <w:rFonts w:ascii="Times New Roman" w:hAnsi="Times New Roman"/>
          <w:sz w:val="28"/>
          <w:szCs w:val="28"/>
        </w:rPr>
        <w:t xml:space="preserve">Документ, являющийся результатом  предоставления муниципальной услуги: </w:t>
      </w:r>
    </w:p>
    <w:p w:rsidR="009C1B9F" w:rsidRPr="00CF0CC7" w:rsidRDefault="009C1B9F" w:rsidP="00FA42B2">
      <w:pPr>
        <w:pStyle w:val="ConsPlusNormal"/>
        <w:numPr>
          <w:ilvl w:val="0"/>
          <w:numId w:val="8"/>
        </w:numPr>
        <w:tabs>
          <w:tab w:val="clear" w:pos="1079"/>
          <w:tab w:val="num" w:pos="993"/>
          <w:tab w:val="num" w:pos="1602"/>
        </w:tabs>
        <w:suppressAutoHyphens/>
        <w:autoSpaceDN/>
        <w:ind w:left="0" w:firstLine="720"/>
        <w:jc w:val="both"/>
        <w:rPr>
          <w:rFonts w:ascii="Times New Roman" w:hAnsi="Times New Roman"/>
          <w:sz w:val="28"/>
          <w:szCs w:val="28"/>
        </w:rPr>
      </w:pPr>
      <w:r w:rsidRPr="00CF0CC7">
        <w:rPr>
          <w:rFonts w:ascii="Times New Roman" w:hAnsi="Times New Roman"/>
          <w:sz w:val="28"/>
          <w:szCs w:val="28"/>
        </w:rPr>
        <w:t>выдается (в случае избрания заявителем способа получения результата в виде бумажного документа при личном обращении) в течение рабочего дня, указанного в расписке в графе «дата получения результата»;</w:t>
      </w:r>
    </w:p>
    <w:p w:rsidR="009C1B9F" w:rsidRPr="00CF0CC7" w:rsidRDefault="009C1B9F" w:rsidP="00FA42B2">
      <w:pPr>
        <w:pStyle w:val="ConsPlusNormal"/>
        <w:numPr>
          <w:ilvl w:val="0"/>
          <w:numId w:val="8"/>
        </w:numPr>
        <w:tabs>
          <w:tab w:val="clear" w:pos="1079"/>
          <w:tab w:val="num" w:pos="993"/>
          <w:tab w:val="num" w:pos="1602"/>
        </w:tabs>
        <w:suppressAutoHyphens/>
        <w:autoSpaceDN/>
        <w:ind w:left="0" w:firstLine="720"/>
        <w:jc w:val="both"/>
        <w:rPr>
          <w:rFonts w:ascii="Times New Roman" w:hAnsi="Times New Roman"/>
          <w:sz w:val="28"/>
          <w:szCs w:val="28"/>
        </w:rPr>
      </w:pPr>
      <w:r w:rsidRPr="00CF0CC7">
        <w:rPr>
          <w:rFonts w:ascii="Times New Roman" w:hAnsi="Times New Roman"/>
          <w:sz w:val="28"/>
          <w:szCs w:val="28"/>
        </w:rPr>
        <w:t xml:space="preserve">направляется (в случае избрания заявителем способа получения результата в виде бумажного документа </w:t>
      </w:r>
      <w:bookmarkStart w:id="0" w:name="OLE_LINK5"/>
      <w:bookmarkStart w:id="1" w:name="OLE_LINK6"/>
      <w:r w:rsidRPr="00CF0CC7">
        <w:rPr>
          <w:rFonts w:ascii="Times New Roman" w:hAnsi="Times New Roman"/>
          <w:sz w:val="28"/>
          <w:szCs w:val="28"/>
        </w:rPr>
        <w:t>почтовым отправлением</w:t>
      </w:r>
      <w:bookmarkEnd w:id="0"/>
      <w:bookmarkEnd w:id="1"/>
      <w:r w:rsidRPr="00CF0CC7">
        <w:rPr>
          <w:rFonts w:ascii="Times New Roman" w:hAnsi="Times New Roman"/>
          <w:sz w:val="28"/>
          <w:szCs w:val="28"/>
        </w:rPr>
        <w:t>) в течение рабочего дня, указанного в расписке в графе «дата получения результата»;</w:t>
      </w:r>
    </w:p>
    <w:p w:rsidR="009C1B9F" w:rsidRPr="00CF0CC7" w:rsidRDefault="009C1B9F" w:rsidP="00FA42B2">
      <w:pPr>
        <w:pStyle w:val="ConsPlusNormal"/>
        <w:numPr>
          <w:ilvl w:val="0"/>
          <w:numId w:val="8"/>
        </w:numPr>
        <w:tabs>
          <w:tab w:val="clear" w:pos="1079"/>
          <w:tab w:val="num" w:pos="993"/>
          <w:tab w:val="num" w:pos="1602"/>
        </w:tabs>
        <w:suppressAutoHyphens/>
        <w:autoSpaceDN/>
        <w:ind w:left="0" w:firstLine="709"/>
        <w:jc w:val="both"/>
        <w:rPr>
          <w:rFonts w:ascii="Times New Roman" w:hAnsi="Times New Roman"/>
          <w:sz w:val="28"/>
          <w:szCs w:val="28"/>
        </w:rPr>
      </w:pPr>
      <w:r w:rsidRPr="00CF0CC7">
        <w:rPr>
          <w:rFonts w:ascii="Times New Roman" w:hAnsi="Times New Roman"/>
          <w:sz w:val="28"/>
          <w:szCs w:val="28"/>
        </w:rPr>
        <w:t>направляется (в случае избрания заявителем способа получения результата в виде электронного документа, размещенного на официальном сайте) в форме ссылки на документ посредством электронной почты в течение рабочего дня, указанного в расписке в графе «дата получения результата»;</w:t>
      </w:r>
    </w:p>
    <w:p w:rsidR="009C1B9F" w:rsidRPr="00CF0CC7" w:rsidRDefault="009C1B9F" w:rsidP="00FA42B2">
      <w:pPr>
        <w:pStyle w:val="ConsPlusNormal"/>
        <w:numPr>
          <w:ilvl w:val="0"/>
          <w:numId w:val="8"/>
        </w:numPr>
        <w:tabs>
          <w:tab w:val="clear" w:pos="1079"/>
          <w:tab w:val="num" w:pos="993"/>
          <w:tab w:val="num" w:pos="1602"/>
        </w:tabs>
        <w:suppressAutoHyphens/>
        <w:autoSpaceDN/>
        <w:ind w:left="0" w:firstLine="709"/>
        <w:jc w:val="both"/>
        <w:rPr>
          <w:rFonts w:ascii="Times New Roman" w:hAnsi="Times New Roman"/>
          <w:sz w:val="28"/>
          <w:szCs w:val="28"/>
        </w:rPr>
      </w:pPr>
      <w:r w:rsidRPr="00CF0CC7">
        <w:rPr>
          <w:rFonts w:ascii="Times New Roman" w:hAnsi="Times New Roman"/>
          <w:sz w:val="28"/>
          <w:szCs w:val="28"/>
        </w:rPr>
        <w:t>направляется (в случае избрания заявителем способа получения результата в виде электронного документа) посредством электронной почты в течение рабочего дня, указанного в расписке в графе «дата получения результата»;</w:t>
      </w:r>
    </w:p>
    <w:p w:rsidR="009C1B9F" w:rsidRPr="00CF0CC7" w:rsidRDefault="009C1B9F" w:rsidP="00FA42B2">
      <w:pPr>
        <w:pStyle w:val="ConsPlusNormal"/>
        <w:widowControl/>
        <w:numPr>
          <w:ilvl w:val="0"/>
          <w:numId w:val="8"/>
        </w:numPr>
        <w:tabs>
          <w:tab w:val="clear" w:pos="1079"/>
          <w:tab w:val="num" w:pos="993"/>
        </w:tabs>
        <w:suppressAutoHyphens/>
        <w:autoSpaceDN/>
        <w:ind w:left="0" w:firstLine="720"/>
        <w:jc w:val="both"/>
        <w:rPr>
          <w:rFonts w:ascii="Times New Roman" w:hAnsi="Times New Roman"/>
          <w:sz w:val="28"/>
          <w:szCs w:val="28"/>
        </w:rPr>
      </w:pPr>
      <w:r w:rsidRPr="00CF0CC7">
        <w:rPr>
          <w:rFonts w:ascii="Times New Roman" w:hAnsi="Times New Roman"/>
          <w:sz w:val="28"/>
          <w:szCs w:val="28"/>
        </w:rPr>
        <w:t>направляется почтовым отправлением (в случае избрания заявителем способа получения результата в виде бумажного документа при личном обращении и неявки заявителя за результатом предоставления услуги) на следующий рабочий день после наступления  даты выдачи результата, указанной в расписке.</w:t>
      </w:r>
    </w:p>
    <w:p w:rsidR="009C1B9F" w:rsidRPr="00FA42B2" w:rsidRDefault="009C1B9F" w:rsidP="00FA42B2">
      <w:pPr>
        <w:spacing w:after="0"/>
        <w:ind w:firstLine="708"/>
        <w:jc w:val="both"/>
        <w:rPr>
          <w:rFonts w:ascii="Times New Roman" w:hAnsi="Times New Roman"/>
          <w:sz w:val="28"/>
          <w:szCs w:val="28"/>
        </w:rPr>
      </w:pPr>
      <w:r w:rsidRPr="00FA42B2">
        <w:rPr>
          <w:rFonts w:ascii="Times New Roman" w:hAnsi="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9C1B9F" w:rsidRPr="00FA42B2" w:rsidRDefault="009C1B9F" w:rsidP="00FA42B2">
      <w:pPr>
        <w:widowControl w:val="0"/>
        <w:numPr>
          <w:ilvl w:val="0"/>
          <w:numId w:val="9"/>
        </w:numPr>
        <w:tabs>
          <w:tab w:val="left" w:pos="480"/>
          <w:tab w:val="left" w:pos="993"/>
        </w:tabs>
        <w:autoSpaceDE w:val="0"/>
        <w:autoSpaceDN w:val="0"/>
        <w:adjustRightInd w:val="0"/>
        <w:spacing w:after="0" w:line="240" w:lineRule="auto"/>
        <w:ind w:left="0" w:firstLine="709"/>
        <w:jc w:val="both"/>
        <w:rPr>
          <w:rFonts w:ascii="Times New Roman" w:hAnsi="Times New Roman"/>
          <w:sz w:val="28"/>
          <w:szCs w:val="28"/>
        </w:rPr>
      </w:pPr>
      <w:r w:rsidRPr="00FA42B2">
        <w:rPr>
          <w:rFonts w:ascii="Times New Roman" w:hAnsi="Times New Roman"/>
          <w:sz w:val="28"/>
          <w:szCs w:val="28"/>
        </w:rPr>
        <w:t xml:space="preserve">Гражданский кодекс Российской Федерации (часть вторая), принят Государственной Думой 22.12.1995, Федеральный закон от 26.01.1996 № 14-ФЗ (в действующей редакции), ст. 454, ст. 549, первоначальный текст документа опубликован в изданиях «Собрание законодательства Российской Федерации», 05.12.1994, № 32, ст. 3301, «Российская газета», № 238-239, 08.12.1994; </w:t>
      </w:r>
    </w:p>
    <w:p w:rsidR="009C1B9F" w:rsidRPr="00FA42B2" w:rsidRDefault="009C1B9F" w:rsidP="00FA42B2">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FA42B2">
        <w:rPr>
          <w:rFonts w:ascii="Times New Roman" w:hAnsi="Times New Roman"/>
          <w:sz w:val="28"/>
          <w:szCs w:val="28"/>
        </w:rPr>
        <w:t>Земельный кодекс Российской Федерации от 25.10.2001 № 136-ФЗ (в действующей редакции), ст.ст. 24, 39.10, 39.14-39.17, первоначальный текст документа опубликован в изданиях «Собрание законодательства Российской Федерации», 29.10.2001,   № 44, ст. 4147, «Парламентская газета», № 204-205, 30.10.2001, «Российская газета», № 211-212, 30.10.2001;</w:t>
      </w:r>
    </w:p>
    <w:p w:rsidR="009C1B9F" w:rsidRPr="00FA42B2" w:rsidRDefault="009C1B9F" w:rsidP="00FA42B2">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FA42B2">
        <w:rPr>
          <w:rFonts w:ascii="Times New Roman" w:hAnsi="Times New Roman"/>
          <w:sz w:val="28"/>
          <w:szCs w:val="28"/>
        </w:rPr>
        <w:t>Градостроительный кодекс Российской Федерации от 29.12.2004         № 190-ФЗ (в действующей редакции), ст.ст. 30,31, первоначальный текст документа опубликован в изданиях «Российская газета», № 290, 30.12.2004, «Собрание законодательства Российской Федерации», 03.01.2005, № 1 (часть 1), ст. 16, «Парламентская газета», № 5-6, 14.01.2005;</w:t>
      </w:r>
    </w:p>
    <w:p w:rsidR="009C1B9F" w:rsidRPr="00FA42B2" w:rsidRDefault="009C1B9F" w:rsidP="00FA42B2">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FA42B2">
        <w:rPr>
          <w:rFonts w:ascii="Times New Roman" w:hAnsi="Times New Roman"/>
          <w:sz w:val="28"/>
          <w:szCs w:val="28"/>
        </w:rPr>
        <w:t xml:space="preserve">Федеральный закон от  25.10.2001 № 137-ФЗ (в действующей </w:t>
      </w:r>
      <w:r w:rsidRPr="00FA42B2">
        <w:rPr>
          <w:rFonts w:ascii="Times New Roman" w:hAnsi="Times New Roman"/>
          <w:sz w:val="28"/>
          <w:szCs w:val="28"/>
        </w:rPr>
        <w:lastRenderedPageBreak/>
        <w:t>редакции) «О введении в действие Земельного кодекса Российской Федерации», первоначальный текст документа опубликован в изданиях «Собрание законодательства Российской Федерации», 29.10.2001, № 44,             ст. 4148, «Парламентская газета», № 204-205, 30.10.2001, «Российская газета», № 211-212, 30.10.2001;</w:t>
      </w:r>
    </w:p>
    <w:p w:rsidR="009C1B9F" w:rsidRPr="00CF0CC7" w:rsidRDefault="009C1B9F" w:rsidP="00FA42B2">
      <w:pPr>
        <w:pStyle w:val="ConsPlusNormal"/>
        <w:ind w:firstLine="708"/>
        <w:jc w:val="both"/>
        <w:rPr>
          <w:rFonts w:ascii="Times New Roman" w:hAnsi="Times New Roman"/>
          <w:sz w:val="28"/>
          <w:szCs w:val="28"/>
        </w:rPr>
      </w:pPr>
      <w:r w:rsidRPr="00CF0CC7">
        <w:rPr>
          <w:rFonts w:ascii="Times New Roman" w:hAnsi="Times New Roman"/>
          <w:sz w:val="28"/>
          <w:szCs w:val="28"/>
        </w:rPr>
        <w:t>–</w:t>
      </w:r>
      <w:r w:rsidRPr="00CF0CC7">
        <w:rPr>
          <w:rFonts w:ascii="Times New Roman" w:hAnsi="Times New Roman"/>
          <w:sz w:val="28"/>
          <w:szCs w:val="28"/>
          <w:lang w:val="en-US"/>
        </w:rPr>
        <w:t> </w:t>
      </w:r>
      <w:r w:rsidRPr="00CF0CC7">
        <w:rPr>
          <w:rFonts w:ascii="Times New Roman" w:hAnsi="Times New Roman"/>
          <w:sz w:val="28"/>
          <w:szCs w:val="28"/>
        </w:rPr>
        <w:t xml:space="preserve">Федеральный закон от 13.07.2015 № 218-ФЗ (в действующей редакции) «О государственной регистрации недвижимости», первоначальный текст документа опубликован </w:t>
      </w:r>
      <w:r>
        <w:rPr>
          <w:rFonts w:ascii="Times New Roman" w:hAnsi="Times New Roman"/>
          <w:sz w:val="28"/>
          <w:szCs w:val="28"/>
        </w:rPr>
        <w:t>в изданиях</w:t>
      </w:r>
      <w:r w:rsidRPr="00CF0CC7">
        <w:rPr>
          <w:rFonts w:ascii="Times New Roman" w:hAnsi="Times New Roman"/>
          <w:sz w:val="28"/>
          <w:szCs w:val="28"/>
        </w:rPr>
        <w:t xml:space="preserve"> «Российская газета», № 156, 17.07.2015, «Собрание законодательства Р</w:t>
      </w:r>
      <w:r>
        <w:rPr>
          <w:rFonts w:ascii="Times New Roman" w:hAnsi="Times New Roman"/>
          <w:sz w:val="28"/>
          <w:szCs w:val="28"/>
        </w:rPr>
        <w:t>оссийской Федерации</w:t>
      </w:r>
      <w:r w:rsidRPr="00CF0CC7">
        <w:rPr>
          <w:rFonts w:ascii="Times New Roman" w:hAnsi="Times New Roman"/>
          <w:sz w:val="28"/>
          <w:szCs w:val="28"/>
        </w:rPr>
        <w:t>», 20.07.2015, № 29 (часть I), ст. 4344;</w:t>
      </w:r>
    </w:p>
    <w:p w:rsidR="009C1B9F" w:rsidRPr="00FA42B2" w:rsidRDefault="009C1B9F" w:rsidP="00FA42B2">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FA42B2">
        <w:rPr>
          <w:rFonts w:ascii="Times New Roman" w:hAnsi="Times New Roman"/>
          <w:sz w:val="28"/>
          <w:szCs w:val="28"/>
        </w:rPr>
        <w:t>Федеральный закон от 27.07.2010 № 210-ФЗ «Об организации предоставления государственных и муниципальных услуг» (в действующей редакции), первоначальный текст опубликован в изданиях «Российская газета»,  № 168, 30.07.2010, «Собрание законодательства Российской Федерации», 02.08.2010, № 31, ст. 4179;</w:t>
      </w:r>
    </w:p>
    <w:p w:rsidR="009C1B9F" w:rsidRPr="00FA42B2" w:rsidRDefault="009C1B9F" w:rsidP="00FA42B2">
      <w:pPr>
        <w:widowControl w:val="0"/>
        <w:numPr>
          <w:ilvl w:val="0"/>
          <w:numId w:val="9"/>
        </w:numPr>
        <w:tabs>
          <w:tab w:val="left" w:pos="993"/>
        </w:tabs>
        <w:autoSpaceDE w:val="0"/>
        <w:autoSpaceDN w:val="0"/>
        <w:adjustRightInd w:val="0"/>
        <w:spacing w:after="0" w:line="240" w:lineRule="auto"/>
        <w:ind w:left="0" w:firstLine="709"/>
        <w:jc w:val="both"/>
        <w:rPr>
          <w:rFonts w:ascii="Times New Roman" w:hAnsi="Times New Roman"/>
          <w:sz w:val="28"/>
          <w:szCs w:val="28"/>
        </w:rPr>
      </w:pPr>
      <w:r w:rsidRPr="00FA42B2">
        <w:rPr>
          <w:rFonts w:ascii="Times New Roman" w:hAnsi="Times New Roman"/>
          <w:sz w:val="28"/>
          <w:szCs w:val="28"/>
        </w:rPr>
        <w:t>Федеральный закон от 27.07.2006 № 149-ФЗ  «Об информации, информационных технологиях и о защите информации» (в действующей редакции), первоначальный текст документа опубликован в изданиях «Российская газета», № 165, 29.07.2006, «Собрание законодательства Российской Федерации», 31.07.2006, № 31 (1 ч.), ст. 3448, «Парламентская</w:t>
      </w:r>
      <w:r>
        <w:rPr>
          <w:rFonts w:ascii="Times New Roman" w:hAnsi="Times New Roman"/>
          <w:sz w:val="28"/>
          <w:szCs w:val="28"/>
        </w:rPr>
        <w:t xml:space="preserve"> газета», № 126-127, 03.08.2006.</w:t>
      </w:r>
    </w:p>
    <w:p w:rsidR="009C1B9F" w:rsidRPr="006079B2" w:rsidRDefault="009C1B9F" w:rsidP="006079B2">
      <w:pPr>
        <w:shd w:val="clear" w:color="auto" w:fill="FFFFFF"/>
        <w:spacing w:after="0"/>
        <w:ind w:firstLine="709"/>
        <w:jc w:val="both"/>
        <w:rPr>
          <w:rFonts w:ascii="Times New Roman" w:hAnsi="Times New Roman"/>
          <w:sz w:val="28"/>
          <w:szCs w:val="28"/>
        </w:rPr>
      </w:pPr>
      <w:r w:rsidRPr="006079B2">
        <w:rPr>
          <w:rFonts w:ascii="Times New Roman" w:hAnsi="Times New Roman"/>
          <w:sz w:val="28"/>
          <w:szCs w:val="28"/>
          <w:lang w:eastAsia="ru-RU"/>
        </w:rPr>
        <w:t xml:space="preserve">2.6. </w:t>
      </w:r>
      <w:r w:rsidRPr="006079B2">
        <w:rPr>
          <w:rFonts w:ascii="Times New Roman" w:hAnsi="Times New Roman"/>
          <w:sz w:val="28"/>
          <w:szCs w:val="28"/>
        </w:rPr>
        <w:t>Исчерпывающий перечень документов и информации, необходимых в соответствии с нормативными правовыми актами для предоставления муниципальной услуги</w:t>
      </w:r>
      <w:r w:rsidRPr="006079B2">
        <w:rPr>
          <w:rFonts w:ascii="Times New Roman" w:hAnsi="Times New Roman"/>
          <w:b/>
          <w:sz w:val="28"/>
          <w:szCs w:val="28"/>
        </w:rPr>
        <w:t xml:space="preserve"> </w:t>
      </w:r>
      <w:r w:rsidRPr="006079B2">
        <w:rPr>
          <w:rFonts w:ascii="Times New Roman" w:hAnsi="Times New Roman"/>
          <w:sz w:val="28"/>
          <w:szCs w:val="28"/>
        </w:rPr>
        <w:t>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C1B9F" w:rsidRPr="006079B2" w:rsidRDefault="009C1B9F" w:rsidP="006079B2">
      <w:pPr>
        <w:shd w:val="clear" w:color="auto" w:fill="FFFFFF"/>
        <w:spacing w:after="0"/>
        <w:ind w:firstLine="709"/>
        <w:rPr>
          <w:rFonts w:ascii="Times New Roman" w:hAnsi="Times New Roman"/>
          <w:sz w:val="28"/>
          <w:szCs w:val="28"/>
        </w:rPr>
      </w:pPr>
      <w:r w:rsidRPr="006079B2">
        <w:rPr>
          <w:rFonts w:ascii="Times New Roman" w:hAnsi="Times New Roman"/>
          <w:sz w:val="28"/>
          <w:szCs w:val="28"/>
        </w:rPr>
        <w:t>Для получения муниципальной услуги заявитель представляет:</w:t>
      </w:r>
    </w:p>
    <w:p w:rsidR="009C1B9F" w:rsidRPr="00CF0CC7" w:rsidRDefault="009C1B9F" w:rsidP="006079B2">
      <w:pPr>
        <w:pStyle w:val="ConsPlusNormal"/>
        <w:ind w:firstLine="709"/>
        <w:jc w:val="both"/>
        <w:rPr>
          <w:sz w:val="28"/>
          <w:szCs w:val="28"/>
        </w:rPr>
      </w:pPr>
      <w:r w:rsidRPr="00CF0CC7">
        <w:rPr>
          <w:rFonts w:ascii="Times New Roman" w:hAnsi="Times New Roman"/>
          <w:sz w:val="28"/>
          <w:szCs w:val="28"/>
        </w:rPr>
        <w:t>– документ, удостоверяющий личность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(копию документа в случае</w:t>
      </w:r>
      <w:r w:rsidRPr="00CF0CC7">
        <w:rPr>
          <w:sz w:val="28"/>
          <w:szCs w:val="28"/>
        </w:rPr>
        <w:t xml:space="preserve"> </w:t>
      </w:r>
      <w:r w:rsidRPr="00CF0CC7">
        <w:rPr>
          <w:rFonts w:ascii="Times New Roman" w:hAnsi="Times New Roman"/>
          <w:sz w:val="28"/>
          <w:szCs w:val="28"/>
        </w:rPr>
        <w:t>обращения по почте)</w:t>
      </w:r>
      <w:r w:rsidRPr="00CF0CC7">
        <w:rPr>
          <w:sz w:val="28"/>
          <w:szCs w:val="28"/>
        </w:rPr>
        <w:t>;</w:t>
      </w:r>
    </w:p>
    <w:p w:rsidR="009C1B9F" w:rsidRPr="006079B2" w:rsidRDefault="009C1B9F" w:rsidP="006079B2">
      <w:pPr>
        <w:numPr>
          <w:ilvl w:val="0"/>
          <w:numId w:val="11"/>
        </w:numPr>
        <w:tabs>
          <w:tab w:val="num" w:pos="993"/>
        </w:tabs>
        <w:spacing w:after="0" w:line="240" w:lineRule="auto"/>
        <w:ind w:left="0" w:firstLine="720"/>
        <w:jc w:val="both"/>
        <w:outlineLvl w:val="3"/>
        <w:rPr>
          <w:rFonts w:ascii="Times New Roman" w:hAnsi="Times New Roman"/>
          <w:sz w:val="28"/>
          <w:szCs w:val="28"/>
        </w:rPr>
      </w:pPr>
      <w:r w:rsidRPr="006079B2">
        <w:rPr>
          <w:rFonts w:ascii="Times New Roman" w:hAnsi="Times New Roman"/>
          <w:sz w:val="28"/>
          <w:szCs w:val="28"/>
        </w:rPr>
        <w:t>заявление о пр</w:t>
      </w:r>
      <w:r>
        <w:rPr>
          <w:rFonts w:ascii="Times New Roman" w:hAnsi="Times New Roman"/>
          <w:sz w:val="28"/>
          <w:szCs w:val="28"/>
        </w:rPr>
        <w:t xml:space="preserve">едоставлении земельного участка </w:t>
      </w:r>
      <w:r w:rsidRPr="006079B2">
        <w:rPr>
          <w:rFonts w:ascii="Times New Roman" w:hAnsi="Times New Roman"/>
          <w:sz w:val="28"/>
          <w:szCs w:val="28"/>
        </w:rPr>
        <w:t>без проведения торгов в безвозмездное пользование (далее – заявление).</w:t>
      </w:r>
    </w:p>
    <w:p w:rsidR="009C1B9F" w:rsidRPr="006079B2" w:rsidRDefault="009C1B9F" w:rsidP="006079B2">
      <w:pPr>
        <w:shd w:val="clear" w:color="auto" w:fill="FFFFFF"/>
        <w:spacing w:after="0"/>
        <w:ind w:firstLine="709"/>
        <w:rPr>
          <w:rFonts w:ascii="Times New Roman" w:hAnsi="Times New Roman"/>
          <w:sz w:val="28"/>
          <w:szCs w:val="28"/>
        </w:rPr>
      </w:pPr>
      <w:r w:rsidRPr="006079B2">
        <w:rPr>
          <w:rFonts w:ascii="Times New Roman" w:hAnsi="Times New Roman"/>
          <w:sz w:val="28"/>
          <w:szCs w:val="28"/>
        </w:rPr>
        <w:t>В заявлении указываются:</w:t>
      </w:r>
    </w:p>
    <w:p w:rsidR="009C1B9F" w:rsidRPr="00CF0CC7" w:rsidRDefault="009C1B9F" w:rsidP="006079B2">
      <w:pPr>
        <w:pStyle w:val="ConsPlusNormal"/>
        <w:numPr>
          <w:ilvl w:val="0"/>
          <w:numId w:val="12"/>
        </w:numPr>
        <w:suppressAutoHyphens/>
        <w:autoSpaceDN/>
        <w:ind w:left="0" w:firstLine="720"/>
        <w:jc w:val="both"/>
        <w:rPr>
          <w:rFonts w:ascii="Times New Roman" w:hAnsi="Times New Roman"/>
          <w:sz w:val="28"/>
          <w:szCs w:val="28"/>
        </w:rPr>
      </w:pPr>
      <w:r w:rsidRPr="006079B2">
        <w:rPr>
          <w:rFonts w:ascii="Times New Roman" w:hAnsi="Times New Roman"/>
          <w:sz w:val="28"/>
          <w:szCs w:val="28"/>
        </w:rPr>
        <w:t xml:space="preserve">фамилия, имя, отчество (последнее </w:t>
      </w:r>
      <w:r w:rsidRPr="006079B2">
        <w:rPr>
          <w:rFonts w:ascii="Times New Roman" w:hAnsi="Times New Roman"/>
          <w:sz w:val="28"/>
          <w:szCs w:val="28"/>
        </w:rPr>
        <w:softHyphen/>
        <w:t>– при наличии), место жительства</w:t>
      </w:r>
      <w:r w:rsidRPr="00CF0CC7">
        <w:rPr>
          <w:rFonts w:ascii="Times New Roman" w:hAnsi="Times New Roman"/>
          <w:sz w:val="28"/>
          <w:szCs w:val="28"/>
        </w:rPr>
        <w:t xml:space="preserve"> заявителя и реквизиты документа, удостоверяющего личность заявителя;</w:t>
      </w:r>
    </w:p>
    <w:p w:rsidR="009C1B9F" w:rsidRPr="00CF0CC7" w:rsidRDefault="009C1B9F" w:rsidP="006079B2">
      <w:pPr>
        <w:pStyle w:val="ConsPlusNormal"/>
        <w:numPr>
          <w:ilvl w:val="0"/>
          <w:numId w:val="12"/>
        </w:numPr>
        <w:suppressAutoHyphens/>
        <w:autoSpaceDN/>
        <w:ind w:left="0" w:firstLine="720"/>
        <w:jc w:val="both"/>
        <w:rPr>
          <w:rFonts w:ascii="Times New Roman" w:hAnsi="Times New Roman"/>
          <w:sz w:val="28"/>
          <w:szCs w:val="28"/>
        </w:rPr>
      </w:pPr>
      <w:r w:rsidRPr="00CF0CC7">
        <w:rPr>
          <w:rFonts w:ascii="Times New Roman" w:hAnsi="Times New Roman"/>
          <w:sz w:val="28"/>
          <w:szCs w:val="28"/>
        </w:rPr>
        <w:t>наименование и местонахождение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идентификационный номер налогоплательщика, за исключением случаев, если заявителем является иностранное юридическое лицо;</w:t>
      </w:r>
    </w:p>
    <w:p w:rsidR="009C1B9F" w:rsidRPr="00CF0CC7" w:rsidRDefault="009C1B9F" w:rsidP="006079B2">
      <w:pPr>
        <w:pStyle w:val="ConsPlusNormal"/>
        <w:numPr>
          <w:ilvl w:val="0"/>
          <w:numId w:val="12"/>
        </w:numPr>
        <w:suppressAutoHyphens/>
        <w:autoSpaceDN/>
        <w:ind w:left="0" w:firstLine="720"/>
        <w:jc w:val="both"/>
        <w:rPr>
          <w:rFonts w:ascii="Times New Roman" w:hAnsi="Times New Roman"/>
          <w:sz w:val="28"/>
          <w:szCs w:val="28"/>
        </w:rPr>
      </w:pPr>
      <w:r w:rsidRPr="00CF0CC7">
        <w:rPr>
          <w:rFonts w:ascii="Times New Roman" w:hAnsi="Times New Roman"/>
          <w:sz w:val="28"/>
          <w:szCs w:val="28"/>
        </w:rPr>
        <w:t>кадастровый номер испрашиваемого земельного участка;</w:t>
      </w:r>
    </w:p>
    <w:p w:rsidR="009C1B9F" w:rsidRPr="00CF0CC7" w:rsidRDefault="009C1B9F" w:rsidP="006079B2">
      <w:pPr>
        <w:pStyle w:val="ConsPlusNormal"/>
        <w:numPr>
          <w:ilvl w:val="0"/>
          <w:numId w:val="12"/>
        </w:numPr>
        <w:suppressAutoHyphens/>
        <w:autoSpaceDN/>
        <w:ind w:left="0" w:firstLine="720"/>
        <w:jc w:val="both"/>
        <w:rPr>
          <w:rFonts w:ascii="Times New Roman" w:hAnsi="Times New Roman"/>
          <w:sz w:val="28"/>
          <w:szCs w:val="28"/>
        </w:rPr>
      </w:pPr>
      <w:r w:rsidRPr="00CF0CC7">
        <w:rPr>
          <w:rFonts w:ascii="Times New Roman" w:hAnsi="Times New Roman"/>
          <w:sz w:val="28"/>
          <w:szCs w:val="28"/>
        </w:rPr>
        <w:lastRenderedPageBreak/>
        <w:t>основание предоставления земельного участка без проведения торгов (ст. 24, ст. 39.10 Земельного кодекса Российской Федерации);</w:t>
      </w:r>
    </w:p>
    <w:p w:rsidR="009C1B9F" w:rsidRPr="00CF0CC7" w:rsidRDefault="009C1B9F" w:rsidP="006079B2">
      <w:pPr>
        <w:pStyle w:val="ConsPlusNormal"/>
        <w:numPr>
          <w:ilvl w:val="0"/>
          <w:numId w:val="12"/>
        </w:numPr>
        <w:suppressAutoHyphens/>
        <w:autoSpaceDN/>
        <w:ind w:left="0" w:firstLine="720"/>
        <w:jc w:val="both"/>
        <w:rPr>
          <w:rFonts w:ascii="Times New Roman" w:hAnsi="Times New Roman"/>
          <w:sz w:val="28"/>
          <w:szCs w:val="28"/>
        </w:rPr>
      </w:pPr>
      <w:r w:rsidRPr="00CF0CC7">
        <w:rPr>
          <w:rFonts w:ascii="Times New Roman" w:hAnsi="Times New Roman"/>
          <w:sz w:val="28"/>
          <w:szCs w:val="28"/>
        </w:rPr>
        <w:t xml:space="preserve"> цель использования земельного участка;</w:t>
      </w:r>
    </w:p>
    <w:p w:rsidR="009C1B9F" w:rsidRPr="00CF0CC7" w:rsidRDefault="009C1B9F" w:rsidP="006079B2">
      <w:pPr>
        <w:pStyle w:val="ConsPlusNormal"/>
        <w:numPr>
          <w:ilvl w:val="0"/>
          <w:numId w:val="12"/>
        </w:numPr>
        <w:suppressAutoHyphens/>
        <w:autoSpaceDN/>
        <w:ind w:left="0" w:firstLine="720"/>
        <w:jc w:val="both"/>
        <w:rPr>
          <w:rFonts w:ascii="Times New Roman" w:hAnsi="Times New Roman"/>
          <w:sz w:val="28"/>
          <w:szCs w:val="28"/>
        </w:rPr>
      </w:pPr>
      <w:r w:rsidRPr="00CF0CC7">
        <w:rPr>
          <w:rFonts w:ascii="Times New Roman" w:hAnsi="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C1B9F" w:rsidRPr="00CF0CC7" w:rsidRDefault="009C1B9F" w:rsidP="006079B2">
      <w:pPr>
        <w:pStyle w:val="ConsPlusNormal"/>
        <w:numPr>
          <w:ilvl w:val="0"/>
          <w:numId w:val="12"/>
        </w:numPr>
        <w:suppressAutoHyphens/>
        <w:autoSpaceDN/>
        <w:ind w:left="0" w:firstLine="720"/>
        <w:jc w:val="both"/>
        <w:rPr>
          <w:rFonts w:ascii="Times New Roman" w:hAnsi="Times New Roman"/>
          <w:sz w:val="28"/>
          <w:szCs w:val="28"/>
        </w:rPr>
      </w:pPr>
      <w:r w:rsidRPr="00CF0CC7">
        <w:rPr>
          <w:rFonts w:ascii="Times New Roman" w:hAnsi="Times New Roman"/>
          <w:sz w:val="28"/>
          <w:szCs w:val="28"/>
        </w:rPr>
        <w:t>почтовый адрес и (или) адрес электронной почты для связи с заявителем</w:t>
      </w:r>
      <w:bookmarkStart w:id="2" w:name="Par1228"/>
      <w:bookmarkEnd w:id="2"/>
      <w:r w:rsidRPr="00CF0CC7">
        <w:rPr>
          <w:rFonts w:ascii="Times New Roman" w:hAnsi="Times New Roman"/>
          <w:sz w:val="28"/>
          <w:szCs w:val="28"/>
        </w:rPr>
        <w:t>;</w:t>
      </w:r>
    </w:p>
    <w:p w:rsidR="009C1B9F" w:rsidRPr="00CF0CC7" w:rsidRDefault="009C1B9F" w:rsidP="006079B2">
      <w:pPr>
        <w:pStyle w:val="ConsPlusNormal"/>
        <w:numPr>
          <w:ilvl w:val="0"/>
          <w:numId w:val="12"/>
        </w:numPr>
        <w:suppressAutoHyphens/>
        <w:autoSpaceDN/>
        <w:ind w:left="0" w:firstLine="720"/>
        <w:jc w:val="both"/>
        <w:rPr>
          <w:rFonts w:ascii="Times New Roman" w:hAnsi="Times New Roman"/>
          <w:sz w:val="28"/>
          <w:szCs w:val="28"/>
        </w:rPr>
      </w:pPr>
      <w:r w:rsidRPr="00CF0CC7">
        <w:rPr>
          <w:rFonts w:ascii="Times New Roman" w:hAnsi="Times New Roman"/>
          <w:sz w:val="28"/>
          <w:szCs w:val="28"/>
        </w:rPr>
        <w:t>способ получения результата предоставления муниципальной услуги.</w:t>
      </w:r>
    </w:p>
    <w:p w:rsidR="009C1B9F" w:rsidRPr="00CF0CC7" w:rsidRDefault="009C1B9F" w:rsidP="006079B2">
      <w:pPr>
        <w:pStyle w:val="ConsPlusNormal"/>
        <w:ind w:firstLine="708"/>
        <w:jc w:val="both"/>
        <w:rPr>
          <w:rFonts w:ascii="Times New Roman" w:hAnsi="Times New Roman"/>
          <w:sz w:val="28"/>
          <w:szCs w:val="28"/>
        </w:rPr>
      </w:pPr>
      <w:r w:rsidRPr="00CF0CC7">
        <w:rPr>
          <w:rFonts w:ascii="Times New Roman" w:hAnsi="Times New Roman"/>
          <w:sz w:val="28"/>
          <w:szCs w:val="28"/>
        </w:rPr>
        <w:t>В случае если в заявлении указан способ получения результата предоставления муниципальной услуги в виде электронного документа, в заявлении дополнительно указывается способ предоставления результат</w:t>
      </w:r>
      <w:r>
        <w:rPr>
          <w:rFonts w:ascii="Times New Roman" w:hAnsi="Times New Roman"/>
          <w:sz w:val="28"/>
          <w:szCs w:val="28"/>
        </w:rPr>
        <w:t>а</w:t>
      </w:r>
      <w:r w:rsidRPr="00CF0CC7">
        <w:rPr>
          <w:rFonts w:ascii="Times New Roman" w:hAnsi="Times New Roman"/>
          <w:sz w:val="28"/>
          <w:szCs w:val="28"/>
        </w:rPr>
        <w:t xml:space="preserve"> рассмотрения заявления в виде бумажного документа при личном обращении либо почтовым отправлением.</w:t>
      </w:r>
    </w:p>
    <w:p w:rsidR="009C1B9F" w:rsidRPr="00CF0CC7" w:rsidRDefault="009C1B9F" w:rsidP="006079B2">
      <w:pPr>
        <w:pStyle w:val="ConsPlusNormal"/>
        <w:ind w:firstLine="709"/>
        <w:jc w:val="both"/>
        <w:rPr>
          <w:rFonts w:ascii="Times New Roman" w:hAnsi="Times New Roman"/>
          <w:sz w:val="28"/>
          <w:szCs w:val="28"/>
        </w:rPr>
      </w:pPr>
      <w:r w:rsidRPr="00CF0CC7">
        <w:rPr>
          <w:rFonts w:ascii="Times New Roman" w:hAnsi="Times New Roman"/>
          <w:sz w:val="28"/>
          <w:szCs w:val="28"/>
        </w:rPr>
        <w:t>2.6.1. К заявлению  прилагаются:</w:t>
      </w:r>
    </w:p>
    <w:p w:rsidR="009C1B9F" w:rsidRPr="00CF0CC7" w:rsidRDefault="009C1B9F" w:rsidP="006079B2">
      <w:pPr>
        <w:pStyle w:val="ConsPlusNormal"/>
        <w:ind w:firstLine="709"/>
        <w:jc w:val="both"/>
        <w:rPr>
          <w:rFonts w:ascii="Times New Roman" w:hAnsi="Times New Roman"/>
          <w:sz w:val="28"/>
          <w:szCs w:val="28"/>
        </w:rPr>
      </w:pPr>
      <w:r w:rsidRPr="00CF0CC7">
        <w:rPr>
          <w:rFonts w:ascii="Times New Roman" w:hAnsi="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w:t>
      </w:r>
      <w:r w:rsidRPr="00CF0CC7">
        <w:rPr>
          <w:rFonts w:ascii="AMGDT" w:hAnsi="AMGDT"/>
          <w:sz w:val="28"/>
          <w:szCs w:val="28"/>
        </w:rPr>
        <w:t xml:space="preserve"> </w:t>
      </w:r>
      <w:r w:rsidRPr="00CF0CC7">
        <w:rPr>
          <w:rFonts w:ascii="Times New Roman" w:hAnsi="Times New Roman"/>
          <w:sz w:val="28"/>
          <w:szCs w:val="28"/>
        </w:rPr>
        <w:t>лицо;</w:t>
      </w:r>
    </w:p>
    <w:p w:rsidR="009C1B9F" w:rsidRPr="00CF0CC7" w:rsidRDefault="009C1B9F" w:rsidP="006079B2">
      <w:pPr>
        <w:pStyle w:val="ConsPlusNormal"/>
        <w:ind w:firstLine="709"/>
        <w:jc w:val="both"/>
        <w:rPr>
          <w:rFonts w:ascii="Times New Roman" w:hAnsi="Times New Roman"/>
          <w:sz w:val="28"/>
          <w:szCs w:val="28"/>
        </w:rPr>
      </w:pPr>
      <w:r w:rsidRPr="00CF0CC7">
        <w:rPr>
          <w:rFonts w:ascii="Times New Roman" w:hAnsi="Times New Roman"/>
          <w:sz w:val="28"/>
          <w:szCs w:val="28"/>
        </w:rPr>
        <w:t xml:space="preserve">–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 доверенность, удостоверенная нотариально либо иным предусмотренным законодательством Российской Федерации способом (копия документа в случае обращения </w:t>
      </w:r>
      <w:r w:rsidRPr="00226C7A">
        <w:rPr>
          <w:rFonts w:ascii="Times New Roman" w:hAnsi="Times New Roman"/>
          <w:sz w:val="28"/>
          <w:szCs w:val="28"/>
        </w:rPr>
        <w:t>по почте, электронной почте</w:t>
      </w:r>
      <w:r w:rsidRPr="00CF0CC7">
        <w:rPr>
          <w:rFonts w:ascii="Times New Roman" w:hAnsi="Times New Roman"/>
          <w:sz w:val="28"/>
          <w:szCs w:val="28"/>
        </w:rPr>
        <w:t>).</w:t>
      </w:r>
    </w:p>
    <w:p w:rsidR="009C1B9F" w:rsidRPr="00CF0CC7" w:rsidRDefault="009C1B9F" w:rsidP="006079B2">
      <w:pPr>
        <w:pStyle w:val="ConsPlusNormal"/>
        <w:ind w:firstLine="708"/>
        <w:jc w:val="both"/>
        <w:rPr>
          <w:rFonts w:ascii="Times New Roman" w:hAnsi="Times New Roman"/>
          <w:sz w:val="28"/>
          <w:szCs w:val="28"/>
        </w:rPr>
      </w:pPr>
      <w:r w:rsidRPr="00CF0CC7">
        <w:rPr>
          <w:rFonts w:ascii="Times New Roman" w:hAnsi="Times New Roman"/>
          <w:sz w:val="28"/>
          <w:szCs w:val="28"/>
        </w:rPr>
        <w:t xml:space="preserve">– для лиц, указанных в подпункте 5 </w:t>
      </w:r>
      <w:r>
        <w:rPr>
          <w:rFonts w:ascii="Times New Roman" w:hAnsi="Times New Roman"/>
          <w:sz w:val="28"/>
          <w:szCs w:val="28"/>
        </w:rPr>
        <w:t>части 2 статьи 39.10</w:t>
      </w:r>
      <w:r w:rsidRPr="00CF0CC7">
        <w:rPr>
          <w:rFonts w:ascii="Times New Roman" w:hAnsi="Times New Roman"/>
          <w:sz w:val="28"/>
          <w:szCs w:val="28"/>
        </w:rPr>
        <w:t xml:space="preserve"> </w:t>
      </w:r>
      <w:r>
        <w:rPr>
          <w:rFonts w:ascii="Times New Roman" w:hAnsi="Times New Roman"/>
          <w:sz w:val="28"/>
          <w:szCs w:val="28"/>
        </w:rPr>
        <w:t>Земельного кодекса РФ</w:t>
      </w:r>
      <w:r w:rsidRPr="00CF0CC7">
        <w:rPr>
          <w:rFonts w:ascii="Times New Roman" w:hAnsi="Times New Roman"/>
          <w:sz w:val="28"/>
          <w:szCs w:val="28"/>
        </w:rPr>
        <w:t>: гражданско-правовой договор на строительство или реконструкцию объекта недвижимости, осуществляем</w:t>
      </w:r>
      <w:r>
        <w:rPr>
          <w:rFonts w:ascii="Times New Roman" w:hAnsi="Times New Roman"/>
          <w:sz w:val="28"/>
          <w:szCs w:val="28"/>
        </w:rPr>
        <w:t>ы</w:t>
      </w:r>
      <w:r w:rsidRPr="00CF0CC7">
        <w:rPr>
          <w:rFonts w:ascii="Times New Roman" w:hAnsi="Times New Roman"/>
          <w:sz w:val="28"/>
          <w:szCs w:val="28"/>
        </w:rPr>
        <w:t>е полностью за счет средств федерального бюджета, средств бюджета субъекта Российской Федерации или средств местного бюджета;</w:t>
      </w:r>
    </w:p>
    <w:p w:rsidR="009C1B9F" w:rsidRPr="00CF0CC7" w:rsidRDefault="009C1B9F" w:rsidP="006079B2">
      <w:pPr>
        <w:pStyle w:val="ConsPlusNormal"/>
        <w:ind w:firstLine="708"/>
        <w:jc w:val="both"/>
        <w:rPr>
          <w:rFonts w:ascii="Times New Roman" w:hAnsi="Times New Roman"/>
          <w:sz w:val="28"/>
          <w:szCs w:val="28"/>
        </w:rPr>
      </w:pPr>
      <w:r w:rsidRPr="00CF0CC7">
        <w:rPr>
          <w:rFonts w:ascii="Times New Roman" w:hAnsi="Times New Roman"/>
          <w:sz w:val="28"/>
          <w:szCs w:val="28"/>
        </w:rPr>
        <w:t xml:space="preserve">– для лиц, указанных в подпункте </w:t>
      </w:r>
      <w:r>
        <w:rPr>
          <w:rFonts w:ascii="Times New Roman" w:hAnsi="Times New Roman"/>
          <w:sz w:val="28"/>
          <w:szCs w:val="28"/>
        </w:rPr>
        <w:t>14</w:t>
      </w:r>
      <w:r w:rsidRPr="00CF0CC7">
        <w:rPr>
          <w:rFonts w:ascii="Times New Roman" w:hAnsi="Times New Roman"/>
          <w:sz w:val="28"/>
          <w:szCs w:val="28"/>
        </w:rPr>
        <w:t xml:space="preserve"> </w:t>
      </w:r>
      <w:r>
        <w:rPr>
          <w:rFonts w:ascii="Times New Roman" w:hAnsi="Times New Roman"/>
          <w:sz w:val="28"/>
          <w:szCs w:val="28"/>
        </w:rPr>
        <w:t>части 2 статьи 39.10</w:t>
      </w:r>
      <w:r w:rsidRPr="00CF0CC7">
        <w:rPr>
          <w:rFonts w:ascii="Times New Roman" w:hAnsi="Times New Roman"/>
          <w:sz w:val="28"/>
          <w:szCs w:val="28"/>
        </w:rPr>
        <w:t xml:space="preserve"> </w:t>
      </w:r>
      <w:r>
        <w:rPr>
          <w:rFonts w:ascii="Times New Roman" w:hAnsi="Times New Roman"/>
          <w:sz w:val="28"/>
          <w:szCs w:val="28"/>
        </w:rPr>
        <w:t>Земельного кодекса РФ</w:t>
      </w:r>
      <w:r w:rsidRPr="00CF0CC7">
        <w:rPr>
          <w:rFonts w:ascii="Times New Roman" w:hAnsi="Times New Roman"/>
          <w:sz w:val="28"/>
          <w:szCs w:val="28"/>
        </w:rPr>
        <w:t>: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p w:rsidR="009C1B9F" w:rsidRPr="00CF0CC7" w:rsidRDefault="009C1B9F" w:rsidP="006079B2">
      <w:pPr>
        <w:pStyle w:val="ConsPlusNormal"/>
        <w:ind w:firstLine="708"/>
        <w:jc w:val="both"/>
        <w:rPr>
          <w:rFonts w:ascii="Times New Roman" w:hAnsi="Times New Roman"/>
          <w:sz w:val="28"/>
          <w:szCs w:val="28"/>
        </w:rPr>
      </w:pPr>
      <w:r w:rsidRPr="00CF0CC7">
        <w:rPr>
          <w:rFonts w:ascii="Times New Roman" w:hAnsi="Times New Roman"/>
          <w:sz w:val="28"/>
          <w:szCs w:val="28"/>
        </w:rPr>
        <w:t>– д</w:t>
      </w:r>
      <w:r>
        <w:rPr>
          <w:rFonts w:ascii="Times New Roman" w:hAnsi="Times New Roman"/>
          <w:sz w:val="28"/>
          <w:szCs w:val="28"/>
        </w:rPr>
        <w:t xml:space="preserve">ля лиц, указанных в </w:t>
      </w:r>
      <w:r w:rsidRPr="00CF0CC7">
        <w:rPr>
          <w:rFonts w:ascii="Times New Roman" w:hAnsi="Times New Roman"/>
          <w:sz w:val="28"/>
          <w:szCs w:val="28"/>
        </w:rPr>
        <w:t xml:space="preserve">подпункте </w:t>
      </w:r>
      <w:r>
        <w:rPr>
          <w:rFonts w:ascii="Times New Roman" w:hAnsi="Times New Roman"/>
          <w:sz w:val="28"/>
          <w:szCs w:val="28"/>
        </w:rPr>
        <w:t>1</w:t>
      </w:r>
      <w:r w:rsidRPr="00CF0CC7">
        <w:rPr>
          <w:rFonts w:ascii="Times New Roman" w:hAnsi="Times New Roman"/>
          <w:sz w:val="28"/>
          <w:szCs w:val="28"/>
        </w:rPr>
        <w:t xml:space="preserve">5 </w:t>
      </w:r>
      <w:r>
        <w:rPr>
          <w:rFonts w:ascii="Times New Roman" w:hAnsi="Times New Roman"/>
          <w:sz w:val="28"/>
          <w:szCs w:val="28"/>
        </w:rPr>
        <w:t>части 2 статьи 39.10</w:t>
      </w:r>
      <w:r w:rsidRPr="00CF0CC7">
        <w:rPr>
          <w:rFonts w:ascii="Times New Roman" w:hAnsi="Times New Roman"/>
          <w:sz w:val="28"/>
          <w:szCs w:val="28"/>
        </w:rPr>
        <w:t xml:space="preserve"> </w:t>
      </w:r>
      <w:r>
        <w:rPr>
          <w:rFonts w:ascii="Times New Roman" w:hAnsi="Times New Roman"/>
          <w:sz w:val="28"/>
          <w:szCs w:val="28"/>
        </w:rPr>
        <w:t>Земельного кодекса РФ</w:t>
      </w:r>
      <w:r w:rsidRPr="00CF0CC7">
        <w:rPr>
          <w:rFonts w:ascii="Times New Roman" w:hAnsi="Times New Roman"/>
          <w:sz w:val="28"/>
          <w:szCs w:val="28"/>
        </w:rPr>
        <w:t>: решение субъекта Российской Федерации о создании некоммерческой организации</w:t>
      </w:r>
      <w:r>
        <w:rPr>
          <w:rFonts w:ascii="Times New Roman" w:hAnsi="Times New Roman"/>
          <w:sz w:val="28"/>
          <w:szCs w:val="28"/>
        </w:rPr>
        <w:t xml:space="preserve"> в целях жилищного строительства</w:t>
      </w:r>
      <w:r w:rsidRPr="00CF0CC7">
        <w:rPr>
          <w:rFonts w:ascii="Times New Roman" w:hAnsi="Times New Roman"/>
          <w:sz w:val="28"/>
          <w:szCs w:val="28"/>
        </w:rPr>
        <w:t>.</w:t>
      </w:r>
    </w:p>
    <w:p w:rsidR="009C1B9F" w:rsidRPr="00CF0CC7" w:rsidRDefault="009C1B9F" w:rsidP="006079B2">
      <w:pPr>
        <w:pStyle w:val="ConsPlusNormal"/>
        <w:ind w:firstLine="709"/>
        <w:jc w:val="both"/>
        <w:rPr>
          <w:rFonts w:ascii="Times New Roman" w:hAnsi="Times New Roman"/>
          <w:sz w:val="28"/>
          <w:szCs w:val="28"/>
        </w:rPr>
      </w:pPr>
      <w:r>
        <w:rPr>
          <w:rFonts w:ascii="Times New Roman" w:hAnsi="Times New Roman"/>
          <w:sz w:val="28"/>
          <w:szCs w:val="28"/>
        </w:rPr>
        <w:t>Пред</w:t>
      </w:r>
      <w:r w:rsidRPr="00CF0CC7">
        <w:rPr>
          <w:rFonts w:ascii="Times New Roman" w:hAnsi="Times New Roman"/>
          <w:sz w:val="28"/>
          <w:szCs w:val="28"/>
        </w:rPr>
        <w:t xml:space="preserve">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9C1B9F" w:rsidRPr="006079B2" w:rsidRDefault="009C1B9F" w:rsidP="006079B2">
      <w:pPr>
        <w:shd w:val="clear" w:color="auto" w:fill="FFFFFF"/>
        <w:spacing w:after="0"/>
        <w:ind w:firstLine="709"/>
        <w:jc w:val="both"/>
        <w:rPr>
          <w:rFonts w:ascii="Times New Roman" w:hAnsi="Times New Roman"/>
          <w:sz w:val="28"/>
          <w:szCs w:val="28"/>
        </w:rPr>
      </w:pPr>
      <w:r w:rsidRPr="006079B2">
        <w:rPr>
          <w:rFonts w:ascii="Times New Roman" w:hAnsi="Times New Roman"/>
          <w:sz w:val="28"/>
          <w:szCs w:val="28"/>
        </w:rPr>
        <w:t>Заявитель получает примерный бланк заявления у специалиста МФЦ, ответственного за прием и выдачу документов,</w:t>
      </w:r>
      <w:r w:rsidRPr="006079B2">
        <w:rPr>
          <w:rFonts w:ascii="Times New Roman" w:hAnsi="Times New Roman"/>
          <w:b/>
          <w:sz w:val="28"/>
          <w:szCs w:val="28"/>
        </w:rPr>
        <w:t xml:space="preserve"> </w:t>
      </w:r>
      <w:r w:rsidRPr="006079B2">
        <w:rPr>
          <w:rFonts w:ascii="Times New Roman" w:hAnsi="Times New Roman"/>
          <w:sz w:val="28"/>
          <w:szCs w:val="28"/>
        </w:rPr>
        <w:t>при личном обращении либо самостоятельно в электронном виде на официальном сайте Администрации.</w:t>
      </w:r>
    </w:p>
    <w:p w:rsidR="009C1B9F" w:rsidRPr="006079B2" w:rsidRDefault="009C1B9F" w:rsidP="006079B2">
      <w:pPr>
        <w:widowControl w:val="0"/>
        <w:tabs>
          <w:tab w:val="left" w:pos="709"/>
        </w:tabs>
        <w:spacing w:after="0"/>
        <w:ind w:firstLine="709"/>
        <w:jc w:val="both"/>
        <w:outlineLvl w:val="4"/>
        <w:rPr>
          <w:rFonts w:ascii="Times New Roman" w:hAnsi="Times New Roman"/>
          <w:sz w:val="28"/>
          <w:szCs w:val="28"/>
        </w:rPr>
      </w:pPr>
      <w:r w:rsidRPr="006079B2">
        <w:rPr>
          <w:rFonts w:ascii="Times New Roman" w:hAnsi="Times New Roman"/>
          <w:sz w:val="28"/>
          <w:szCs w:val="28"/>
        </w:rPr>
        <w:lastRenderedPageBreak/>
        <w:t>2.6.2. Заявление и комплект документов заявитель представляет:</w:t>
      </w:r>
    </w:p>
    <w:p w:rsidR="009C1B9F" w:rsidRPr="006079B2" w:rsidRDefault="009C1B9F" w:rsidP="006079B2">
      <w:pPr>
        <w:widowControl w:val="0"/>
        <w:numPr>
          <w:ilvl w:val="1"/>
          <w:numId w:val="13"/>
        </w:numPr>
        <w:tabs>
          <w:tab w:val="left" w:pos="0"/>
          <w:tab w:val="left" w:pos="851"/>
          <w:tab w:val="left" w:pos="993"/>
          <w:tab w:val="left" w:pos="1134"/>
        </w:tabs>
        <w:spacing w:after="0" w:line="240" w:lineRule="auto"/>
        <w:ind w:left="0" w:firstLine="709"/>
        <w:jc w:val="both"/>
        <w:outlineLvl w:val="5"/>
        <w:rPr>
          <w:rFonts w:ascii="Times New Roman" w:hAnsi="Times New Roman"/>
          <w:sz w:val="28"/>
          <w:szCs w:val="28"/>
        </w:rPr>
      </w:pPr>
      <w:r w:rsidRPr="006079B2">
        <w:rPr>
          <w:rFonts w:ascii="Times New Roman" w:hAnsi="Times New Roman"/>
          <w:sz w:val="28"/>
          <w:szCs w:val="28"/>
        </w:rPr>
        <w:t xml:space="preserve">при личном обращении  к специалисту МФЦ, ответственному за прием и выдачу документов; </w:t>
      </w:r>
    </w:p>
    <w:p w:rsidR="009C1B9F" w:rsidRPr="006079B2" w:rsidRDefault="009C1B9F" w:rsidP="006079B2">
      <w:pPr>
        <w:widowControl w:val="0"/>
        <w:numPr>
          <w:ilvl w:val="1"/>
          <w:numId w:val="13"/>
        </w:numPr>
        <w:tabs>
          <w:tab w:val="left" w:pos="0"/>
          <w:tab w:val="left" w:pos="851"/>
          <w:tab w:val="left" w:pos="993"/>
          <w:tab w:val="left" w:pos="1134"/>
        </w:tabs>
        <w:spacing w:after="0" w:line="240" w:lineRule="auto"/>
        <w:ind w:left="0" w:firstLine="709"/>
        <w:jc w:val="both"/>
        <w:outlineLvl w:val="5"/>
        <w:rPr>
          <w:rFonts w:ascii="Times New Roman" w:hAnsi="Times New Roman"/>
          <w:sz w:val="28"/>
          <w:szCs w:val="28"/>
        </w:rPr>
      </w:pPr>
      <w:r w:rsidRPr="006079B2">
        <w:rPr>
          <w:rFonts w:ascii="Times New Roman" w:hAnsi="Times New Roman"/>
          <w:sz w:val="28"/>
          <w:szCs w:val="28"/>
        </w:rPr>
        <w:t>по почте;</w:t>
      </w:r>
    </w:p>
    <w:p w:rsidR="009C1B9F" w:rsidRPr="006079B2" w:rsidRDefault="009C1B9F" w:rsidP="006079B2">
      <w:pPr>
        <w:widowControl w:val="0"/>
        <w:numPr>
          <w:ilvl w:val="1"/>
          <w:numId w:val="13"/>
        </w:numPr>
        <w:tabs>
          <w:tab w:val="left" w:pos="0"/>
          <w:tab w:val="left" w:pos="851"/>
          <w:tab w:val="left" w:pos="993"/>
          <w:tab w:val="left" w:pos="1134"/>
        </w:tabs>
        <w:spacing w:after="0" w:line="240" w:lineRule="auto"/>
        <w:ind w:left="0" w:firstLine="709"/>
        <w:jc w:val="both"/>
        <w:outlineLvl w:val="5"/>
      </w:pPr>
      <w:r>
        <w:rPr>
          <w:rFonts w:ascii="Times New Roman" w:hAnsi="Times New Roman"/>
          <w:sz w:val="28"/>
          <w:szCs w:val="28"/>
        </w:rPr>
        <w:t xml:space="preserve"> </w:t>
      </w:r>
      <w:r w:rsidRPr="006079B2">
        <w:rPr>
          <w:rFonts w:ascii="Times New Roman" w:hAnsi="Times New Roman"/>
          <w:sz w:val="28"/>
          <w:szCs w:val="28"/>
        </w:rPr>
        <w:t>по электронной почте в форме электронных документов</w:t>
      </w:r>
      <w:r>
        <w:rPr>
          <w:rFonts w:ascii="Times New Roman" w:hAnsi="Times New Roman"/>
          <w:sz w:val="28"/>
          <w:szCs w:val="28"/>
        </w:rPr>
        <w:t>;</w:t>
      </w:r>
    </w:p>
    <w:p w:rsidR="009C1B9F" w:rsidRPr="006079B2" w:rsidRDefault="009C1B9F" w:rsidP="006079B2">
      <w:pPr>
        <w:widowControl w:val="0"/>
        <w:numPr>
          <w:ilvl w:val="1"/>
          <w:numId w:val="13"/>
        </w:numPr>
        <w:tabs>
          <w:tab w:val="left" w:pos="0"/>
          <w:tab w:val="left" w:pos="851"/>
          <w:tab w:val="left" w:pos="993"/>
          <w:tab w:val="left" w:pos="1134"/>
        </w:tabs>
        <w:spacing w:after="0" w:line="240" w:lineRule="auto"/>
        <w:ind w:left="0" w:firstLine="709"/>
        <w:jc w:val="both"/>
        <w:outlineLvl w:val="5"/>
        <w:rPr>
          <w:rFonts w:ascii="Times New Roman" w:hAnsi="Times New Roman"/>
          <w:sz w:val="28"/>
          <w:szCs w:val="28"/>
        </w:rPr>
      </w:pPr>
      <w:r w:rsidRPr="006079B2">
        <w:rPr>
          <w:rFonts w:ascii="Times New Roman" w:hAnsi="Times New Roman"/>
          <w:sz w:val="28"/>
          <w:szCs w:val="28"/>
        </w:rPr>
        <w:t xml:space="preserve"> в электронной форме посредством заполнения интерактивной формы на региональном сегменте Единого портала государственных и муниципальных услуг (функций) (далее – Портал). </w:t>
      </w:r>
    </w:p>
    <w:p w:rsidR="009C1B9F" w:rsidRPr="006079B2" w:rsidRDefault="009C1B9F" w:rsidP="006079B2">
      <w:pPr>
        <w:widowControl w:val="0"/>
        <w:autoSpaceDE w:val="0"/>
        <w:autoSpaceDN w:val="0"/>
        <w:adjustRightInd w:val="0"/>
        <w:spacing w:after="0"/>
        <w:ind w:firstLine="709"/>
        <w:jc w:val="both"/>
        <w:rPr>
          <w:rFonts w:ascii="Times New Roman" w:hAnsi="Times New Roman"/>
          <w:sz w:val="28"/>
          <w:szCs w:val="28"/>
        </w:rPr>
      </w:pPr>
      <w:r w:rsidRPr="006079B2">
        <w:rPr>
          <w:rFonts w:ascii="Times New Roman" w:hAnsi="Times New Roman"/>
          <w:sz w:val="28"/>
          <w:szCs w:val="28"/>
        </w:rPr>
        <w:t>В случае направления заявления и комплекта документов по электронной почте заявление, подаваемое в форме электронного документа, подписывается по выбору заявителя:</w:t>
      </w:r>
    </w:p>
    <w:p w:rsidR="009C1B9F" w:rsidRPr="006079B2" w:rsidRDefault="009C1B9F" w:rsidP="006079B2">
      <w:pPr>
        <w:widowControl w:val="0"/>
        <w:autoSpaceDE w:val="0"/>
        <w:autoSpaceDN w:val="0"/>
        <w:adjustRightInd w:val="0"/>
        <w:spacing w:after="0"/>
        <w:ind w:firstLine="709"/>
        <w:jc w:val="both"/>
        <w:rPr>
          <w:rFonts w:ascii="Times New Roman" w:hAnsi="Times New Roman"/>
          <w:sz w:val="28"/>
          <w:szCs w:val="28"/>
        </w:rPr>
      </w:pPr>
      <w:r w:rsidRPr="006079B2">
        <w:rPr>
          <w:rFonts w:ascii="Times New Roman" w:hAnsi="Times New Roman"/>
          <w:sz w:val="28"/>
          <w:szCs w:val="28"/>
        </w:rPr>
        <w:t>– электронной подписью заявителя (представителя заявителя);</w:t>
      </w:r>
    </w:p>
    <w:p w:rsidR="009C1B9F" w:rsidRPr="006079B2" w:rsidRDefault="009C1B9F" w:rsidP="006079B2">
      <w:pPr>
        <w:widowControl w:val="0"/>
        <w:autoSpaceDE w:val="0"/>
        <w:autoSpaceDN w:val="0"/>
        <w:adjustRightInd w:val="0"/>
        <w:spacing w:after="0"/>
        <w:ind w:firstLine="709"/>
        <w:jc w:val="both"/>
        <w:rPr>
          <w:rFonts w:ascii="Times New Roman" w:hAnsi="Times New Roman"/>
          <w:sz w:val="28"/>
          <w:szCs w:val="28"/>
        </w:rPr>
      </w:pPr>
      <w:r w:rsidRPr="006079B2">
        <w:rPr>
          <w:rFonts w:ascii="Times New Roman" w:hAnsi="Times New Roman"/>
          <w:sz w:val="28"/>
          <w:szCs w:val="28"/>
        </w:rPr>
        <w:t>– усиленной квалифицированной электронной подписью заявителя (представителя заявителя).</w:t>
      </w:r>
    </w:p>
    <w:p w:rsidR="009C1B9F" w:rsidRPr="006079B2" w:rsidRDefault="009C1B9F" w:rsidP="006079B2">
      <w:pPr>
        <w:widowControl w:val="0"/>
        <w:autoSpaceDE w:val="0"/>
        <w:autoSpaceDN w:val="0"/>
        <w:adjustRightInd w:val="0"/>
        <w:spacing w:after="0"/>
        <w:ind w:firstLine="709"/>
        <w:jc w:val="both"/>
        <w:rPr>
          <w:rFonts w:ascii="Times New Roman" w:hAnsi="Times New Roman"/>
          <w:sz w:val="28"/>
          <w:szCs w:val="28"/>
        </w:rPr>
      </w:pPr>
      <w:r w:rsidRPr="006079B2">
        <w:rPr>
          <w:rFonts w:ascii="Times New Roman" w:hAnsi="Times New Roman"/>
          <w:sz w:val="28"/>
          <w:szCs w:val="28"/>
        </w:rPr>
        <w:t>В случае если заявление подписано усиленной квалифицированной электронной подписью, представление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не требуется.</w:t>
      </w:r>
    </w:p>
    <w:p w:rsidR="009C1B9F" w:rsidRPr="006079B2" w:rsidRDefault="009C1B9F" w:rsidP="006079B2">
      <w:pPr>
        <w:widowControl w:val="0"/>
        <w:autoSpaceDE w:val="0"/>
        <w:autoSpaceDN w:val="0"/>
        <w:adjustRightInd w:val="0"/>
        <w:spacing w:after="0"/>
        <w:ind w:firstLine="708"/>
        <w:jc w:val="both"/>
        <w:rPr>
          <w:rFonts w:ascii="Times New Roman" w:hAnsi="Times New Roman"/>
          <w:sz w:val="28"/>
          <w:szCs w:val="28"/>
        </w:rPr>
      </w:pPr>
      <w:r w:rsidRPr="006079B2">
        <w:rPr>
          <w:rFonts w:ascii="Times New Roman" w:hAnsi="Times New Roman"/>
          <w:sz w:val="28"/>
          <w:szCs w:val="28"/>
        </w:rPr>
        <w:t xml:space="preserve">Заявления, направленные по электронной почте, должны представляться  в виде файлов в одном из  форматов: </w:t>
      </w:r>
      <w:r w:rsidRPr="006079B2">
        <w:rPr>
          <w:rFonts w:ascii="Times New Roman" w:hAnsi="Times New Roman"/>
          <w:caps/>
          <w:sz w:val="28"/>
          <w:szCs w:val="28"/>
        </w:rPr>
        <w:t>doc, docx, txt, xls, xlsx, rtf</w:t>
      </w:r>
      <w:r w:rsidRPr="006079B2">
        <w:rPr>
          <w:rFonts w:ascii="Times New Roman" w:hAnsi="Times New Roman"/>
          <w:sz w:val="28"/>
          <w:szCs w:val="28"/>
        </w:rPr>
        <w:t>.</w:t>
      </w:r>
    </w:p>
    <w:p w:rsidR="009C1B9F" w:rsidRPr="006079B2" w:rsidRDefault="009C1B9F" w:rsidP="006079B2">
      <w:pPr>
        <w:widowControl w:val="0"/>
        <w:autoSpaceDE w:val="0"/>
        <w:autoSpaceDN w:val="0"/>
        <w:adjustRightInd w:val="0"/>
        <w:spacing w:after="0"/>
        <w:ind w:firstLine="709"/>
        <w:jc w:val="both"/>
        <w:rPr>
          <w:rFonts w:ascii="Times New Roman" w:hAnsi="Times New Roman"/>
          <w:sz w:val="28"/>
          <w:szCs w:val="28"/>
        </w:rPr>
      </w:pPr>
      <w:r w:rsidRPr="006079B2">
        <w:rPr>
          <w:rFonts w:ascii="Times New Roman" w:hAnsi="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формате PDF или TIF.</w:t>
      </w:r>
    </w:p>
    <w:p w:rsidR="009C1B9F" w:rsidRPr="006079B2" w:rsidRDefault="009C1B9F" w:rsidP="006079B2">
      <w:pPr>
        <w:widowControl w:val="0"/>
        <w:autoSpaceDE w:val="0"/>
        <w:autoSpaceDN w:val="0"/>
        <w:adjustRightInd w:val="0"/>
        <w:spacing w:after="0"/>
        <w:ind w:firstLine="709"/>
        <w:jc w:val="both"/>
        <w:rPr>
          <w:rFonts w:ascii="Times New Roman" w:hAnsi="Times New Roman"/>
          <w:sz w:val="28"/>
          <w:szCs w:val="28"/>
        </w:rPr>
      </w:pPr>
      <w:r w:rsidRPr="006079B2">
        <w:rPr>
          <w:rFonts w:ascii="Times New Roman" w:hAnsi="Times New Roman"/>
          <w:sz w:val="28"/>
          <w:szCs w:val="28"/>
        </w:rPr>
        <w:t>Качество представляемых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C1B9F" w:rsidRPr="006079B2" w:rsidRDefault="009C1B9F" w:rsidP="006079B2">
      <w:pPr>
        <w:widowControl w:val="0"/>
        <w:autoSpaceDE w:val="0"/>
        <w:autoSpaceDN w:val="0"/>
        <w:adjustRightInd w:val="0"/>
        <w:spacing w:after="0"/>
        <w:ind w:firstLine="709"/>
        <w:jc w:val="both"/>
        <w:rPr>
          <w:rFonts w:ascii="Times New Roman" w:hAnsi="Times New Roman"/>
          <w:sz w:val="28"/>
          <w:szCs w:val="28"/>
        </w:rPr>
      </w:pPr>
      <w:r w:rsidRPr="006079B2">
        <w:rPr>
          <w:rFonts w:ascii="Times New Roman" w:hAnsi="Times New Roman"/>
          <w:sz w:val="28"/>
          <w:szCs w:val="28"/>
        </w:rPr>
        <w:t>Заявление, подаваемое в электронной форме через Портал, формируется посредством заполнения интерактивной формы на региональном сегменте Портала, после чего заявление и прилагаемые к нему документы направляются в Администрацию в виде файлов в формате XML, созданных с использованием XML-схем и обеспечивающих считывание и контроль представленных данных.</w:t>
      </w:r>
    </w:p>
    <w:p w:rsidR="009C1B9F" w:rsidRPr="006079B2" w:rsidRDefault="009C1B9F" w:rsidP="006079B2">
      <w:pPr>
        <w:widowControl w:val="0"/>
        <w:autoSpaceDE w:val="0"/>
        <w:autoSpaceDN w:val="0"/>
        <w:adjustRightInd w:val="0"/>
        <w:spacing w:after="0"/>
        <w:ind w:firstLine="709"/>
        <w:jc w:val="both"/>
        <w:rPr>
          <w:rFonts w:ascii="Times New Roman" w:hAnsi="Times New Roman"/>
          <w:sz w:val="28"/>
          <w:szCs w:val="28"/>
        </w:rPr>
      </w:pPr>
      <w:r w:rsidRPr="006079B2">
        <w:rPr>
          <w:rFonts w:ascii="Times New Roman" w:hAnsi="Times New Roman"/>
          <w:sz w:val="28"/>
          <w:szCs w:val="28"/>
        </w:rPr>
        <w:t xml:space="preserve">Идентификация заявителя, подавшего заявление в электронном виде, регистрация заявления осуществляются в порядке, установленном нормативными правовыми актами Российской Федерации, нормативными правовыми актами </w:t>
      </w:r>
      <w:r>
        <w:rPr>
          <w:rFonts w:ascii="Times New Roman" w:hAnsi="Times New Roman"/>
          <w:sz w:val="28"/>
          <w:szCs w:val="28"/>
        </w:rPr>
        <w:t>Орловской</w:t>
      </w:r>
      <w:r w:rsidRPr="006079B2">
        <w:rPr>
          <w:rFonts w:ascii="Times New Roman" w:hAnsi="Times New Roman"/>
          <w:sz w:val="28"/>
          <w:szCs w:val="28"/>
        </w:rPr>
        <w:t xml:space="preserve"> области, нормативными правовыми актами </w:t>
      </w:r>
      <w:r>
        <w:rPr>
          <w:rFonts w:ascii="Times New Roman" w:hAnsi="Times New Roman"/>
          <w:sz w:val="28"/>
          <w:szCs w:val="28"/>
        </w:rPr>
        <w:t>города Ливны</w:t>
      </w:r>
      <w:r w:rsidRPr="006079B2">
        <w:rPr>
          <w:rFonts w:ascii="Times New Roman" w:hAnsi="Times New Roman"/>
          <w:sz w:val="28"/>
          <w:szCs w:val="28"/>
        </w:rPr>
        <w:t>.</w:t>
      </w:r>
    </w:p>
    <w:p w:rsidR="009C1B9F" w:rsidRPr="00671DD7" w:rsidRDefault="009C1B9F" w:rsidP="00671DD7">
      <w:pPr>
        <w:widowControl w:val="0"/>
        <w:shd w:val="clear" w:color="auto" w:fill="FFFFFF"/>
        <w:spacing w:after="0"/>
        <w:ind w:firstLine="709"/>
        <w:jc w:val="both"/>
        <w:rPr>
          <w:rFonts w:ascii="Times New Roman" w:hAnsi="Times New Roman"/>
          <w:sz w:val="28"/>
          <w:szCs w:val="28"/>
        </w:rPr>
      </w:pPr>
      <w:r w:rsidRPr="00671DD7">
        <w:rPr>
          <w:rFonts w:ascii="Times New Roman" w:hAnsi="Times New Roman"/>
          <w:sz w:val="28"/>
          <w:szCs w:val="28"/>
        </w:rPr>
        <w:t xml:space="preserve">2.7. Исчерпывающий перечень документов и информации, необходимых в соответствии с нормативными правовыми актами для </w:t>
      </w:r>
      <w:r w:rsidRPr="00671DD7">
        <w:rPr>
          <w:rFonts w:ascii="Times New Roman" w:hAnsi="Times New Roman"/>
          <w:sz w:val="28"/>
          <w:szCs w:val="28"/>
        </w:rPr>
        <w:lastRenderedPageBreak/>
        <w:t>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заявителем, в том числе в электронной форме, порядок их представления.</w:t>
      </w:r>
    </w:p>
    <w:p w:rsidR="009C1B9F" w:rsidRPr="00671DD7" w:rsidRDefault="009C1B9F" w:rsidP="00671DD7">
      <w:pPr>
        <w:widowControl w:val="0"/>
        <w:shd w:val="clear" w:color="auto" w:fill="FFFFFF"/>
        <w:spacing w:after="0"/>
        <w:ind w:firstLine="709"/>
        <w:jc w:val="both"/>
        <w:rPr>
          <w:rFonts w:ascii="Times New Roman" w:hAnsi="Times New Roman"/>
          <w:sz w:val="28"/>
          <w:szCs w:val="28"/>
        </w:rPr>
      </w:pPr>
      <w:r w:rsidRPr="00671DD7">
        <w:rPr>
          <w:rFonts w:ascii="Times New Roman" w:hAnsi="Times New Roman"/>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p w:rsidR="009C1B9F" w:rsidRPr="00671DD7" w:rsidRDefault="009C1B9F" w:rsidP="00671DD7">
      <w:pPr>
        <w:shd w:val="clear" w:color="auto" w:fill="FFFFFF"/>
        <w:spacing w:after="0"/>
        <w:ind w:firstLine="709"/>
        <w:jc w:val="both"/>
        <w:rPr>
          <w:rFonts w:ascii="Times New Roman" w:hAnsi="Times New Roman"/>
          <w:sz w:val="28"/>
          <w:szCs w:val="28"/>
        </w:rPr>
      </w:pPr>
      <w:r w:rsidRPr="00671DD7">
        <w:rPr>
          <w:rFonts w:ascii="Times New Roman" w:hAnsi="Times New Roman"/>
          <w:sz w:val="28"/>
          <w:szCs w:val="28"/>
        </w:rPr>
        <w:t xml:space="preserve"> – выписка из ЕГРН об объекте недвижимости (об испрашиваемом земельном участке);</w:t>
      </w:r>
    </w:p>
    <w:p w:rsidR="009C1B9F" w:rsidRPr="00671DD7" w:rsidRDefault="009C1B9F" w:rsidP="00671DD7">
      <w:pPr>
        <w:shd w:val="clear" w:color="auto" w:fill="FFFFFF"/>
        <w:spacing w:after="0"/>
        <w:ind w:firstLine="709"/>
        <w:jc w:val="both"/>
        <w:rPr>
          <w:rFonts w:ascii="Times New Roman" w:hAnsi="Times New Roman"/>
          <w:sz w:val="28"/>
          <w:szCs w:val="28"/>
        </w:rPr>
      </w:pPr>
      <w:r w:rsidRPr="00671DD7">
        <w:rPr>
          <w:rFonts w:ascii="Times New Roman" w:hAnsi="Times New Roman"/>
          <w:sz w:val="28"/>
          <w:szCs w:val="28"/>
        </w:rPr>
        <w:t>– выписка из ЕГРЮЛ о юридическом лице, являющемся заявителем.</w:t>
      </w:r>
    </w:p>
    <w:p w:rsidR="009C1B9F" w:rsidRPr="00671DD7" w:rsidRDefault="009C1B9F" w:rsidP="00671DD7">
      <w:pPr>
        <w:widowControl w:val="0"/>
        <w:suppressAutoHyphens/>
        <w:autoSpaceDE w:val="0"/>
        <w:spacing w:after="0"/>
        <w:ind w:firstLine="709"/>
        <w:jc w:val="both"/>
        <w:rPr>
          <w:rFonts w:ascii="Times New Roman" w:hAnsi="Times New Roman"/>
          <w:sz w:val="28"/>
          <w:szCs w:val="28"/>
          <w:lang w:eastAsia="ar-SA"/>
        </w:rPr>
      </w:pPr>
      <w:bookmarkStart w:id="3" w:name="dst100336"/>
      <w:bookmarkEnd w:id="3"/>
      <w:r w:rsidRPr="00671DD7">
        <w:rPr>
          <w:rFonts w:ascii="Times New Roman" w:hAnsi="Times New Roman"/>
          <w:sz w:val="28"/>
          <w:szCs w:val="28"/>
          <w:lang w:eastAsia="ar-SA"/>
        </w:rPr>
        <w:t>Непредставление заявителем указанных документов не является основанием для отказа заявителю в предоставлении муниципальной услуги.</w:t>
      </w:r>
    </w:p>
    <w:p w:rsidR="009C1B9F" w:rsidRPr="00671DD7" w:rsidRDefault="009C1B9F" w:rsidP="00671DD7">
      <w:pPr>
        <w:shd w:val="clear" w:color="auto" w:fill="FFFFFF"/>
        <w:spacing w:after="0"/>
        <w:ind w:firstLine="709"/>
        <w:rPr>
          <w:rFonts w:ascii="Times New Roman" w:hAnsi="Times New Roman"/>
          <w:sz w:val="28"/>
          <w:szCs w:val="28"/>
        </w:rPr>
      </w:pPr>
      <w:r>
        <w:rPr>
          <w:rFonts w:ascii="Times New Roman" w:hAnsi="Times New Roman"/>
          <w:sz w:val="28"/>
          <w:szCs w:val="28"/>
        </w:rPr>
        <w:t xml:space="preserve">2.7.1. </w:t>
      </w:r>
      <w:r w:rsidRPr="00671DD7">
        <w:rPr>
          <w:rFonts w:ascii="Times New Roman" w:hAnsi="Times New Roman"/>
          <w:sz w:val="28"/>
          <w:szCs w:val="28"/>
        </w:rPr>
        <w:t>Запрещается требовать от заявителя:</w:t>
      </w:r>
    </w:p>
    <w:p w:rsidR="009C1B9F" w:rsidRPr="005145D0" w:rsidRDefault="009C1B9F" w:rsidP="006079B2">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1)</w:t>
      </w:r>
      <w:r w:rsidRPr="005145D0">
        <w:rPr>
          <w:rFonts w:ascii="Times New Roman" w:hAnsi="Times New Roman"/>
          <w:sz w:val="28"/>
          <w:szCs w:val="28"/>
          <w:lang w:eastAsia="ru-RU"/>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C1B9F" w:rsidRDefault="009C1B9F" w:rsidP="006079B2">
      <w:pPr>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2)</w:t>
      </w:r>
      <w:r w:rsidRPr="005145D0">
        <w:rPr>
          <w:rFonts w:ascii="Times New Roman" w:hAnsi="Times New Roman"/>
          <w:sz w:val="28"/>
          <w:szCs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распоряжении органов,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иных государственных органов и (или) подведомственных государственным органам организаций, участвующих в предоставлении государственных или муниципальных услуг, за исключением документов,</w:t>
      </w:r>
      <w:r w:rsidRPr="00DA538C">
        <w:rPr>
          <w:rFonts w:ascii="Times New Roman" w:hAnsi="Times New Roman"/>
          <w:sz w:val="24"/>
          <w:szCs w:val="24"/>
          <w:lang w:eastAsia="ru-RU"/>
        </w:rPr>
        <w:t xml:space="preserve"> </w:t>
      </w:r>
      <w:r>
        <w:rPr>
          <w:rFonts w:ascii="Times New Roman" w:hAnsi="Times New Roman"/>
          <w:sz w:val="28"/>
          <w:szCs w:val="28"/>
          <w:lang w:eastAsia="ru-RU"/>
        </w:rPr>
        <w:t>указанных в пункте 6 статьи</w:t>
      </w:r>
      <w:r w:rsidRPr="005145D0">
        <w:rPr>
          <w:rFonts w:ascii="Times New Roman" w:hAnsi="Times New Roman"/>
          <w:sz w:val="28"/>
          <w:szCs w:val="28"/>
          <w:lang w:eastAsia="ru-RU"/>
        </w:rPr>
        <w:t xml:space="preserve"> 7 Федерального закона от 27.07.2010 </w:t>
      </w:r>
      <w:r>
        <w:rPr>
          <w:rFonts w:ascii="Times New Roman" w:hAnsi="Times New Roman"/>
          <w:sz w:val="28"/>
          <w:szCs w:val="28"/>
          <w:lang w:eastAsia="ru-RU"/>
        </w:rPr>
        <w:t>№</w:t>
      </w:r>
      <w:r w:rsidRPr="005145D0">
        <w:rPr>
          <w:rFonts w:ascii="Times New Roman" w:hAnsi="Times New Roman"/>
          <w:sz w:val="28"/>
          <w:szCs w:val="28"/>
          <w:lang w:eastAsia="ru-RU"/>
        </w:rPr>
        <w:t>210-ФЗ "Об организации предоставления государственных и муниципальных услуг"</w:t>
      </w:r>
      <w:r>
        <w:rPr>
          <w:rFonts w:ascii="Times New Roman" w:hAnsi="Times New Roman"/>
          <w:sz w:val="28"/>
          <w:szCs w:val="28"/>
          <w:lang w:eastAsia="ru-RU"/>
        </w:rPr>
        <w:t>;</w:t>
      </w:r>
    </w:p>
    <w:p w:rsidR="009C1B9F" w:rsidRDefault="009C1B9F" w:rsidP="006079B2">
      <w:pPr>
        <w:spacing w:after="0" w:line="240" w:lineRule="auto"/>
        <w:ind w:firstLine="540"/>
        <w:jc w:val="both"/>
        <w:rPr>
          <w:rFonts w:ascii="Times New Roman" w:hAnsi="Times New Roman"/>
          <w:sz w:val="28"/>
          <w:szCs w:val="28"/>
          <w:lang w:eastAsia="ru-RU"/>
        </w:rPr>
      </w:pPr>
      <w:r w:rsidRPr="005145D0">
        <w:rPr>
          <w:rFonts w:ascii="Times New Roman" w:hAnsi="Times New Roman"/>
          <w:sz w:val="28"/>
          <w:szCs w:val="28"/>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 w:history="1">
        <w:r w:rsidRPr="005145D0">
          <w:rPr>
            <w:rFonts w:ascii="Times New Roman" w:hAnsi="Times New Roman"/>
            <w:sz w:val="28"/>
            <w:szCs w:val="28"/>
            <w:lang w:eastAsia="ru-RU"/>
          </w:rPr>
          <w:t>части 1 статьи 9</w:t>
        </w:r>
      </w:hyperlink>
      <w:r w:rsidRPr="005145D0">
        <w:rPr>
          <w:rFonts w:ascii="Times New Roman" w:hAnsi="Times New Roman"/>
          <w:sz w:val="28"/>
          <w:szCs w:val="28"/>
          <w:lang w:eastAsia="ru-RU"/>
        </w:rPr>
        <w:t xml:space="preserve"> Федерального закона от 27.07.2010 </w:t>
      </w:r>
      <w:r>
        <w:rPr>
          <w:rFonts w:ascii="Times New Roman" w:hAnsi="Times New Roman"/>
          <w:sz w:val="28"/>
          <w:szCs w:val="28"/>
          <w:lang w:eastAsia="ru-RU"/>
        </w:rPr>
        <w:t>№</w:t>
      </w:r>
      <w:r w:rsidRPr="005145D0">
        <w:rPr>
          <w:rFonts w:ascii="Times New Roman" w:hAnsi="Times New Roman"/>
          <w:sz w:val="28"/>
          <w:szCs w:val="28"/>
          <w:lang w:eastAsia="ru-RU"/>
        </w:rPr>
        <w:t>210-ФЗ "Об организации предоставления государственных и муниципальных услуг"</w:t>
      </w:r>
      <w:r>
        <w:rPr>
          <w:rFonts w:ascii="Times New Roman" w:hAnsi="Times New Roman"/>
          <w:sz w:val="28"/>
          <w:szCs w:val="28"/>
          <w:lang w:eastAsia="ru-RU"/>
        </w:rPr>
        <w:t>;</w:t>
      </w:r>
    </w:p>
    <w:p w:rsidR="009C1B9F" w:rsidRDefault="009C1B9F" w:rsidP="006079B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Pr>
          <w:rFonts w:ascii="Times New Roman" w:hAnsi="Times New Roman"/>
          <w:sz w:val="28"/>
          <w:szCs w:val="28"/>
          <w:lang w:eastAsia="ru-RU"/>
        </w:rPr>
        <w:lastRenderedPageBreak/>
        <w:t>муниципальной услуги, либо в предоставлении государственной или муниципальной услуги, за исключением следующих случаев:</w:t>
      </w:r>
    </w:p>
    <w:p w:rsidR="009C1B9F" w:rsidRDefault="009C1B9F" w:rsidP="006079B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C1B9F" w:rsidRDefault="009C1B9F" w:rsidP="006079B2">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C1B9F" w:rsidRDefault="009C1B9F" w:rsidP="006079B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C1B9F" w:rsidRDefault="009C1B9F" w:rsidP="006079B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Pr="005145D0">
        <w:rPr>
          <w:rFonts w:ascii="Times New Roman" w:hAnsi="Times New Roman"/>
          <w:sz w:val="28"/>
          <w:szCs w:val="28"/>
          <w:lang w:eastAsia="ru-RU"/>
        </w:rPr>
        <w:t xml:space="preserve">Федерального закона от 27.07.2010 </w:t>
      </w:r>
      <w:r>
        <w:rPr>
          <w:rFonts w:ascii="Times New Roman" w:hAnsi="Times New Roman"/>
          <w:sz w:val="28"/>
          <w:szCs w:val="28"/>
          <w:lang w:eastAsia="ru-RU"/>
        </w:rPr>
        <w:t>№</w:t>
      </w:r>
      <w:r w:rsidRPr="005145D0">
        <w:rPr>
          <w:rFonts w:ascii="Times New Roman" w:hAnsi="Times New Roman"/>
          <w:sz w:val="28"/>
          <w:szCs w:val="28"/>
          <w:lang w:eastAsia="ru-RU"/>
        </w:rPr>
        <w:t>210-ФЗ "Об организации предоставления государственных и муниципальных услуг"</w:t>
      </w:r>
      <w:r>
        <w:rPr>
          <w:rFonts w:ascii="Times New Roman" w:hAnsi="Times New Roman"/>
          <w:sz w:val="28"/>
          <w:szCs w:val="28"/>
          <w:lang w:eastAsia="ru-RU"/>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w:t>
      </w:r>
      <w:r w:rsidRPr="005145D0">
        <w:rPr>
          <w:rFonts w:ascii="Times New Roman" w:hAnsi="Times New Roman"/>
          <w:sz w:val="28"/>
          <w:szCs w:val="28"/>
          <w:lang w:eastAsia="ru-RU"/>
        </w:rPr>
        <w:t xml:space="preserve">Федерального закона от 27.07.2010 </w:t>
      </w:r>
      <w:r>
        <w:rPr>
          <w:rFonts w:ascii="Times New Roman" w:hAnsi="Times New Roman"/>
          <w:sz w:val="28"/>
          <w:szCs w:val="28"/>
          <w:lang w:eastAsia="ru-RU"/>
        </w:rPr>
        <w:t>№</w:t>
      </w:r>
      <w:r w:rsidRPr="005145D0">
        <w:rPr>
          <w:rFonts w:ascii="Times New Roman" w:hAnsi="Times New Roman"/>
          <w:sz w:val="28"/>
          <w:szCs w:val="28"/>
          <w:lang w:eastAsia="ru-RU"/>
        </w:rPr>
        <w:t>210-ФЗ "Об организации предоставления государственных и муниципальных услуг"</w:t>
      </w:r>
      <w:r>
        <w:rPr>
          <w:rFonts w:ascii="Times New Roman" w:hAnsi="Times New Roman"/>
          <w:sz w:val="28"/>
          <w:szCs w:val="28"/>
          <w:lang w:eastAsia="ru-RU"/>
        </w:rPr>
        <w:t xml:space="preserve">, уведомляется заявитель, а также приносятся извинения за доставленные </w:t>
      </w:r>
      <w:r w:rsidRPr="005145D0">
        <w:rPr>
          <w:rFonts w:ascii="Times New Roman" w:hAnsi="Times New Roman"/>
          <w:sz w:val="28"/>
          <w:szCs w:val="28"/>
          <w:lang w:eastAsia="ru-RU"/>
        </w:rPr>
        <w:t>неудобства.".</w:t>
      </w:r>
    </w:p>
    <w:p w:rsidR="009C1B9F" w:rsidRPr="007330DF" w:rsidRDefault="009C1B9F" w:rsidP="007330DF">
      <w:pPr>
        <w:tabs>
          <w:tab w:val="left" w:pos="709"/>
          <w:tab w:val="left" w:pos="1134"/>
        </w:tabs>
        <w:spacing w:after="0"/>
        <w:jc w:val="both"/>
        <w:outlineLvl w:val="1"/>
        <w:rPr>
          <w:rFonts w:ascii="Times New Roman" w:hAnsi="Times New Roman"/>
          <w:sz w:val="28"/>
          <w:szCs w:val="28"/>
        </w:rPr>
      </w:pPr>
      <w:r w:rsidRPr="00CF0CC7">
        <w:rPr>
          <w:sz w:val="28"/>
          <w:szCs w:val="28"/>
        </w:rPr>
        <w:tab/>
      </w:r>
      <w:r w:rsidRPr="007330DF">
        <w:rPr>
          <w:rFonts w:ascii="Times New Roman" w:hAnsi="Times New Roman"/>
          <w:sz w:val="28"/>
          <w:szCs w:val="28"/>
        </w:rPr>
        <w:t xml:space="preserve">2.8. </w:t>
      </w:r>
      <w:bookmarkStart w:id="4" w:name="_Ref309371268"/>
      <w:r w:rsidRPr="007330DF">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4"/>
      <w:r w:rsidRPr="007330DF">
        <w:rPr>
          <w:rFonts w:ascii="Times New Roman" w:hAnsi="Times New Roman"/>
          <w:sz w:val="28"/>
          <w:szCs w:val="28"/>
        </w:rPr>
        <w:t>:</w:t>
      </w:r>
    </w:p>
    <w:p w:rsidR="009C1B9F" w:rsidRPr="007330DF" w:rsidRDefault="009C1B9F" w:rsidP="007330DF">
      <w:pPr>
        <w:autoSpaceDE w:val="0"/>
        <w:autoSpaceDN w:val="0"/>
        <w:adjustRightInd w:val="0"/>
        <w:spacing w:after="0"/>
        <w:ind w:firstLine="709"/>
        <w:jc w:val="both"/>
        <w:outlineLvl w:val="1"/>
        <w:rPr>
          <w:rFonts w:ascii="Times New Roman" w:hAnsi="Times New Roman"/>
          <w:sz w:val="28"/>
          <w:szCs w:val="28"/>
        </w:rPr>
      </w:pPr>
      <w:r w:rsidRPr="007330DF">
        <w:rPr>
          <w:rFonts w:ascii="Times New Roman" w:hAnsi="Times New Roman"/>
          <w:sz w:val="28"/>
          <w:szCs w:val="28"/>
        </w:rPr>
        <w:t>1)</w:t>
      </w:r>
      <w:r w:rsidRPr="007330DF">
        <w:rPr>
          <w:rFonts w:ascii="Times New Roman" w:hAnsi="Times New Roman"/>
          <w:sz w:val="28"/>
          <w:szCs w:val="28"/>
          <w:lang w:val="en-US"/>
        </w:rPr>
        <w:t> </w:t>
      </w:r>
      <w:r w:rsidRPr="007330DF">
        <w:rPr>
          <w:rFonts w:ascii="Times New Roman" w:hAnsi="Times New Roman"/>
          <w:sz w:val="28"/>
          <w:szCs w:val="28"/>
        </w:rPr>
        <w:t>отсутствие подписи заявителя в заявлении;</w:t>
      </w:r>
    </w:p>
    <w:p w:rsidR="009C1B9F" w:rsidRPr="007330DF" w:rsidRDefault="009C1B9F" w:rsidP="007330DF">
      <w:pPr>
        <w:widowControl w:val="0"/>
        <w:suppressAutoHyphens/>
        <w:autoSpaceDE w:val="0"/>
        <w:spacing w:after="0"/>
        <w:ind w:firstLine="709"/>
        <w:jc w:val="both"/>
        <w:rPr>
          <w:rFonts w:ascii="Times New Roman" w:hAnsi="Times New Roman"/>
          <w:bCs/>
          <w:sz w:val="28"/>
          <w:szCs w:val="28"/>
        </w:rPr>
      </w:pPr>
      <w:r w:rsidRPr="007330DF">
        <w:rPr>
          <w:rFonts w:ascii="Times New Roman" w:hAnsi="Times New Roman"/>
          <w:bCs/>
          <w:kern w:val="1"/>
          <w:sz w:val="28"/>
          <w:szCs w:val="28"/>
          <w:lang w:eastAsia="ar-SA"/>
        </w:rPr>
        <w:t>2)</w:t>
      </w:r>
      <w:r w:rsidRPr="007330DF">
        <w:rPr>
          <w:rFonts w:ascii="Times New Roman" w:hAnsi="Times New Roman"/>
          <w:bCs/>
          <w:kern w:val="1"/>
          <w:sz w:val="28"/>
          <w:szCs w:val="28"/>
          <w:lang w:val="en-US" w:eastAsia="ar-SA"/>
        </w:rPr>
        <w:t> </w:t>
      </w:r>
      <w:r w:rsidRPr="007330DF">
        <w:rPr>
          <w:rFonts w:ascii="Times New Roman" w:hAnsi="Times New Roman"/>
          <w:bCs/>
          <w:sz w:val="28"/>
          <w:szCs w:val="28"/>
        </w:rPr>
        <w:t>к заявлению не приложены документы, указанные в п. 2.6 настоящего Административного регламента;</w:t>
      </w:r>
    </w:p>
    <w:p w:rsidR="009C1B9F" w:rsidRPr="007330DF" w:rsidRDefault="009C1B9F" w:rsidP="007330DF">
      <w:pPr>
        <w:widowControl w:val="0"/>
        <w:suppressAutoHyphens/>
        <w:autoSpaceDE w:val="0"/>
        <w:spacing w:after="0"/>
        <w:ind w:firstLine="709"/>
        <w:jc w:val="both"/>
        <w:rPr>
          <w:rFonts w:ascii="Times New Roman" w:hAnsi="Times New Roman"/>
          <w:bCs/>
          <w:kern w:val="1"/>
          <w:sz w:val="28"/>
          <w:szCs w:val="28"/>
          <w:lang w:eastAsia="ar-SA"/>
        </w:rPr>
      </w:pPr>
      <w:r w:rsidRPr="007330DF">
        <w:rPr>
          <w:rFonts w:ascii="Times New Roman" w:hAnsi="Times New Roman"/>
          <w:bCs/>
          <w:kern w:val="1"/>
          <w:sz w:val="28"/>
          <w:szCs w:val="28"/>
          <w:lang w:eastAsia="ar-SA"/>
        </w:rPr>
        <w:t>3) наличие в заявлении неоговоренных исправлений, серьезных повреждений, не позволяющих однозначно истолковать его содержание, подчисток либо приписок, зачеркнутых слов;</w:t>
      </w:r>
    </w:p>
    <w:p w:rsidR="009C1B9F" w:rsidRPr="007330DF" w:rsidRDefault="009C1B9F" w:rsidP="007330DF">
      <w:pPr>
        <w:widowControl w:val="0"/>
        <w:suppressAutoHyphens/>
        <w:autoSpaceDE w:val="0"/>
        <w:spacing w:after="0"/>
        <w:ind w:firstLine="709"/>
        <w:jc w:val="both"/>
        <w:rPr>
          <w:rFonts w:ascii="Times New Roman" w:hAnsi="Times New Roman"/>
          <w:bCs/>
          <w:kern w:val="1"/>
          <w:sz w:val="28"/>
          <w:szCs w:val="28"/>
          <w:lang w:eastAsia="ar-SA"/>
        </w:rPr>
      </w:pPr>
      <w:r w:rsidRPr="007330DF">
        <w:rPr>
          <w:rFonts w:ascii="Times New Roman" w:hAnsi="Times New Roman"/>
          <w:sz w:val="28"/>
          <w:szCs w:val="28"/>
        </w:rPr>
        <w:t>4)</w:t>
      </w:r>
      <w:r w:rsidRPr="007330DF">
        <w:rPr>
          <w:rFonts w:ascii="Times New Roman" w:hAnsi="Times New Roman"/>
          <w:sz w:val="28"/>
          <w:szCs w:val="28"/>
          <w:lang w:val="en-US"/>
        </w:rPr>
        <w:t> </w:t>
      </w:r>
      <w:r w:rsidRPr="007330DF">
        <w:rPr>
          <w:rFonts w:ascii="Times New Roman" w:hAnsi="Times New Roman"/>
          <w:sz w:val="28"/>
          <w:szCs w:val="28"/>
        </w:rPr>
        <w:t>заявление исполнено карандашом;</w:t>
      </w:r>
    </w:p>
    <w:p w:rsidR="009C1B9F" w:rsidRPr="007330DF" w:rsidRDefault="009C1B9F" w:rsidP="007330DF">
      <w:pPr>
        <w:widowControl w:val="0"/>
        <w:suppressAutoHyphens/>
        <w:autoSpaceDE w:val="0"/>
        <w:spacing w:after="0"/>
        <w:ind w:firstLine="709"/>
        <w:jc w:val="both"/>
        <w:rPr>
          <w:rFonts w:ascii="Times New Roman" w:hAnsi="Times New Roman"/>
          <w:bCs/>
          <w:kern w:val="1"/>
          <w:sz w:val="28"/>
          <w:szCs w:val="28"/>
          <w:lang w:eastAsia="ar-SA"/>
        </w:rPr>
      </w:pPr>
      <w:r w:rsidRPr="007330DF">
        <w:rPr>
          <w:rFonts w:ascii="Times New Roman" w:hAnsi="Times New Roman"/>
          <w:bCs/>
          <w:kern w:val="1"/>
          <w:sz w:val="28"/>
          <w:szCs w:val="28"/>
          <w:lang w:eastAsia="ar-SA"/>
        </w:rPr>
        <w:lastRenderedPageBreak/>
        <w:t>5)</w:t>
      </w:r>
      <w:r w:rsidRPr="007330DF">
        <w:rPr>
          <w:rFonts w:ascii="Times New Roman" w:hAnsi="Times New Roman"/>
          <w:bCs/>
          <w:kern w:val="1"/>
          <w:sz w:val="28"/>
          <w:szCs w:val="28"/>
          <w:lang w:val="en-US" w:eastAsia="ar-SA"/>
        </w:rPr>
        <w:t> </w:t>
      </w:r>
      <w:r w:rsidRPr="007330DF">
        <w:rPr>
          <w:rFonts w:ascii="Times New Roman" w:hAnsi="Times New Roman"/>
          <w:bCs/>
          <w:kern w:val="1"/>
          <w:sz w:val="28"/>
          <w:szCs w:val="28"/>
          <w:lang w:eastAsia="ar-SA"/>
        </w:rPr>
        <w:t>заявление не поддается прочтению и/или из его содержания невозможно установить, какая именно услуга запрашивается;</w:t>
      </w:r>
    </w:p>
    <w:p w:rsidR="009C1B9F" w:rsidRPr="007330DF" w:rsidRDefault="009C1B9F" w:rsidP="007330DF">
      <w:pPr>
        <w:widowControl w:val="0"/>
        <w:suppressAutoHyphens/>
        <w:autoSpaceDE w:val="0"/>
        <w:spacing w:after="0"/>
        <w:ind w:firstLine="709"/>
        <w:jc w:val="both"/>
        <w:rPr>
          <w:rFonts w:ascii="Times New Roman" w:hAnsi="Times New Roman"/>
          <w:bCs/>
          <w:kern w:val="1"/>
          <w:sz w:val="28"/>
          <w:szCs w:val="28"/>
          <w:lang w:eastAsia="ar-SA"/>
        </w:rPr>
      </w:pPr>
      <w:r w:rsidRPr="007330DF">
        <w:rPr>
          <w:rFonts w:ascii="Times New Roman" w:hAnsi="Times New Roman"/>
          <w:sz w:val="28"/>
          <w:szCs w:val="28"/>
        </w:rPr>
        <w:t>6) в заявлении, поданном в электронной форме, отсутствует электронная цифровая подпись заявителя, владелец электронной цифровой подписи, подписавший заявление, не имеет соответствующих полномочий, данные подписанта из заявления не соответствуют данным владельца сертификата ключа подписи, электронная цифровая подпись не соответствует подписи на заявлении</w:t>
      </w:r>
      <w:r w:rsidRPr="007330DF">
        <w:rPr>
          <w:rFonts w:ascii="Times New Roman" w:hAnsi="Times New Roman"/>
          <w:bCs/>
          <w:kern w:val="1"/>
          <w:sz w:val="28"/>
          <w:szCs w:val="28"/>
          <w:lang w:eastAsia="ar-SA"/>
        </w:rPr>
        <w:t>;</w:t>
      </w:r>
    </w:p>
    <w:p w:rsidR="009C1B9F" w:rsidRPr="007330DF" w:rsidRDefault="009C1B9F" w:rsidP="007330DF">
      <w:pPr>
        <w:widowControl w:val="0"/>
        <w:suppressAutoHyphens/>
        <w:autoSpaceDE w:val="0"/>
        <w:spacing w:after="0"/>
        <w:ind w:firstLine="709"/>
        <w:jc w:val="both"/>
        <w:rPr>
          <w:rFonts w:ascii="Times New Roman" w:hAnsi="Times New Roman"/>
          <w:bCs/>
          <w:strike/>
          <w:kern w:val="1"/>
          <w:sz w:val="28"/>
          <w:szCs w:val="28"/>
          <w:lang w:eastAsia="ar-SA"/>
        </w:rPr>
      </w:pPr>
      <w:r w:rsidRPr="007330DF">
        <w:rPr>
          <w:rFonts w:ascii="Times New Roman" w:hAnsi="Times New Roman"/>
          <w:bCs/>
          <w:kern w:val="1"/>
          <w:sz w:val="28"/>
          <w:szCs w:val="28"/>
          <w:lang w:eastAsia="ar-SA"/>
        </w:rPr>
        <w:t>7) заявление подается лицом, не входящим в круг заявителей в соответствии с п. 1.2 настоящего Административного регламента.</w:t>
      </w:r>
    </w:p>
    <w:p w:rsidR="009C1B9F" w:rsidRPr="007330DF" w:rsidRDefault="009C1B9F" w:rsidP="007330DF">
      <w:pPr>
        <w:tabs>
          <w:tab w:val="left" w:pos="720"/>
        </w:tabs>
        <w:suppressAutoHyphens/>
        <w:autoSpaceDE w:val="0"/>
        <w:spacing w:after="0"/>
        <w:jc w:val="both"/>
        <w:rPr>
          <w:rFonts w:ascii="Times New Roman" w:hAnsi="Times New Roman"/>
          <w:sz w:val="28"/>
          <w:szCs w:val="28"/>
          <w:lang w:eastAsia="ar-SA"/>
        </w:rPr>
      </w:pPr>
      <w:r w:rsidRPr="007330DF">
        <w:rPr>
          <w:rFonts w:ascii="Times New Roman" w:hAnsi="Times New Roman"/>
          <w:sz w:val="28"/>
          <w:szCs w:val="28"/>
          <w:lang w:eastAsia="ar-SA"/>
        </w:rPr>
        <w:tab/>
        <w:t>Отказ в приеме документов оформляется в письменном виде и выдается (направляется) заявителю в течение 3 рабочих дней.</w:t>
      </w:r>
    </w:p>
    <w:p w:rsidR="009C1B9F" w:rsidRPr="007330DF" w:rsidRDefault="009C1B9F" w:rsidP="007330DF">
      <w:pPr>
        <w:suppressAutoHyphens/>
        <w:autoSpaceDE w:val="0"/>
        <w:spacing w:after="0"/>
        <w:ind w:firstLine="709"/>
        <w:jc w:val="both"/>
        <w:rPr>
          <w:rFonts w:ascii="Times New Roman" w:hAnsi="Times New Roman"/>
          <w:sz w:val="28"/>
          <w:szCs w:val="28"/>
        </w:rPr>
      </w:pPr>
      <w:r w:rsidRPr="007330DF">
        <w:rPr>
          <w:rFonts w:ascii="Times New Roman" w:hAnsi="Times New Roman"/>
          <w:sz w:val="28"/>
          <w:szCs w:val="28"/>
          <w:lang w:eastAsia="ar-SA"/>
        </w:rPr>
        <w:t>2.9. </w:t>
      </w:r>
      <w:r w:rsidRPr="007330DF">
        <w:rPr>
          <w:rFonts w:ascii="Times New Roman" w:hAnsi="Times New Roman"/>
          <w:sz w:val="28"/>
          <w:szCs w:val="28"/>
        </w:rPr>
        <w:t>Исчерпывающий перечень оснований для возврата заявления:</w:t>
      </w:r>
    </w:p>
    <w:p w:rsidR="009C1B9F" w:rsidRPr="00CF0CC7" w:rsidRDefault="009C1B9F" w:rsidP="007330DF">
      <w:pPr>
        <w:pStyle w:val="ConsPlusTitle"/>
        <w:numPr>
          <w:ilvl w:val="0"/>
          <w:numId w:val="12"/>
        </w:numPr>
        <w:ind w:left="0" w:firstLine="709"/>
        <w:jc w:val="both"/>
        <w:rPr>
          <w:rFonts w:ascii="Times New Roman" w:hAnsi="Times New Roman" w:cs="Times New Roman"/>
          <w:b w:val="0"/>
          <w:bCs w:val="0"/>
          <w:kern w:val="0"/>
          <w:sz w:val="28"/>
          <w:szCs w:val="28"/>
          <w:lang w:eastAsia="ru-RU"/>
        </w:rPr>
      </w:pPr>
      <w:bookmarkStart w:id="5" w:name="OLE_LINK7"/>
      <w:r w:rsidRPr="007330DF">
        <w:rPr>
          <w:rFonts w:ascii="Times New Roman" w:hAnsi="Times New Roman" w:cs="Times New Roman"/>
          <w:b w:val="0"/>
          <w:bCs w:val="0"/>
          <w:kern w:val="0"/>
          <w:sz w:val="28"/>
          <w:szCs w:val="28"/>
          <w:lang w:eastAsia="ru-RU"/>
        </w:rPr>
        <w:t>заявление не соответствует положениям п. 2.6 настоящего</w:t>
      </w:r>
      <w:r w:rsidRPr="00CF0CC7">
        <w:rPr>
          <w:rFonts w:ascii="Times New Roman" w:hAnsi="Times New Roman" w:cs="Times New Roman"/>
          <w:b w:val="0"/>
          <w:bCs w:val="0"/>
          <w:kern w:val="0"/>
          <w:sz w:val="28"/>
          <w:szCs w:val="28"/>
          <w:lang w:eastAsia="ru-RU"/>
        </w:rPr>
        <w:t xml:space="preserve"> Административного регламента</w:t>
      </w:r>
      <w:bookmarkEnd w:id="5"/>
      <w:r w:rsidRPr="00CF0CC7">
        <w:rPr>
          <w:rFonts w:ascii="Times New Roman" w:hAnsi="Times New Roman" w:cs="Times New Roman"/>
          <w:b w:val="0"/>
          <w:bCs w:val="0"/>
          <w:kern w:val="0"/>
          <w:sz w:val="28"/>
          <w:szCs w:val="28"/>
          <w:lang w:eastAsia="ru-RU"/>
        </w:rPr>
        <w:t>;</w:t>
      </w:r>
    </w:p>
    <w:p w:rsidR="009C1B9F" w:rsidRPr="00CF0CC7" w:rsidRDefault="009C1B9F" w:rsidP="007330DF">
      <w:pPr>
        <w:pStyle w:val="ConsPlusTitle"/>
        <w:numPr>
          <w:ilvl w:val="0"/>
          <w:numId w:val="12"/>
        </w:numPr>
        <w:ind w:left="0" w:firstLine="709"/>
        <w:jc w:val="both"/>
        <w:rPr>
          <w:rFonts w:ascii="Times New Roman" w:hAnsi="Times New Roman" w:cs="Times New Roman"/>
          <w:b w:val="0"/>
          <w:bCs w:val="0"/>
          <w:kern w:val="0"/>
          <w:sz w:val="28"/>
          <w:szCs w:val="28"/>
          <w:lang w:eastAsia="ru-RU"/>
        </w:rPr>
      </w:pPr>
      <w:r w:rsidRPr="00CF0CC7">
        <w:rPr>
          <w:rFonts w:ascii="Times New Roman" w:hAnsi="Times New Roman" w:cs="Times New Roman"/>
          <w:b w:val="0"/>
          <w:bCs w:val="0"/>
          <w:kern w:val="0"/>
          <w:sz w:val="28"/>
          <w:szCs w:val="28"/>
          <w:lang w:eastAsia="ru-RU"/>
        </w:rPr>
        <w:t>заявление подано в иной уполномоченный орган</w:t>
      </w:r>
      <w:r>
        <w:rPr>
          <w:rFonts w:ascii="Times New Roman" w:hAnsi="Times New Roman" w:cs="Times New Roman"/>
          <w:b w:val="0"/>
          <w:bCs w:val="0"/>
          <w:kern w:val="0"/>
          <w:sz w:val="28"/>
          <w:szCs w:val="28"/>
          <w:lang w:eastAsia="ru-RU"/>
        </w:rPr>
        <w:t>.</w:t>
      </w:r>
    </w:p>
    <w:p w:rsidR="009C1B9F" w:rsidRPr="007330DF" w:rsidRDefault="009C1B9F" w:rsidP="007330DF">
      <w:pPr>
        <w:widowControl w:val="0"/>
        <w:autoSpaceDE w:val="0"/>
        <w:autoSpaceDN w:val="0"/>
        <w:adjustRightInd w:val="0"/>
        <w:spacing w:after="0"/>
        <w:ind w:firstLine="720"/>
        <w:jc w:val="both"/>
        <w:rPr>
          <w:rFonts w:ascii="Times New Roman" w:hAnsi="Times New Roman"/>
          <w:sz w:val="28"/>
          <w:szCs w:val="28"/>
        </w:rPr>
      </w:pPr>
      <w:r w:rsidRPr="007330DF">
        <w:rPr>
          <w:rFonts w:ascii="Times New Roman" w:hAnsi="Times New Roman"/>
          <w:sz w:val="28"/>
          <w:szCs w:val="28"/>
        </w:rPr>
        <w:t>2.10. Исчерпывающий перечень оснований для отказа в предоставлении муниципальной услуги:</w:t>
      </w:r>
    </w:p>
    <w:p w:rsidR="009C1B9F" w:rsidRPr="00CF0CC7" w:rsidRDefault="009C1B9F" w:rsidP="007330DF">
      <w:pPr>
        <w:pStyle w:val="ConsPlusNormal"/>
        <w:ind w:firstLine="540"/>
        <w:jc w:val="both"/>
        <w:rPr>
          <w:rFonts w:ascii="Times New Roman" w:hAnsi="Times New Roman"/>
          <w:sz w:val="28"/>
          <w:szCs w:val="28"/>
        </w:rPr>
      </w:pPr>
      <w:r w:rsidRPr="007330DF">
        <w:rPr>
          <w:rFonts w:ascii="Times New Roman" w:hAnsi="Times New Roman"/>
          <w:sz w:val="28"/>
          <w:szCs w:val="28"/>
        </w:rPr>
        <w:t>1) с заявлением обратилось лицо, которое в соответствии с земельным</w:t>
      </w:r>
      <w:r w:rsidRPr="00CF0CC7">
        <w:rPr>
          <w:rFonts w:ascii="Times New Roman" w:hAnsi="Times New Roman"/>
          <w:sz w:val="28"/>
          <w:szCs w:val="28"/>
        </w:rPr>
        <w:t xml:space="preserve"> законодательством не имеет права на приобретение земельного участка без проведения торгов   (лицо, подавшее заявление, не входит в круг заявителей, предусмотренный п. 1.2 настоящего Административного регламента); </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3) указанный в заявлении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 заявлением обратился собственник этого объекта незавершенного строительства либо если сооружение (в том числе сооружение, строительство которого не завершено) размещается на земельном участке на условиях сервитута;</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 xml:space="preserve">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w:t>
      </w:r>
      <w:r w:rsidRPr="00CF0CC7">
        <w:rPr>
          <w:rFonts w:ascii="Times New Roman" w:hAnsi="Times New Roman"/>
          <w:sz w:val="28"/>
          <w:szCs w:val="28"/>
        </w:rPr>
        <w:lastRenderedPageBreak/>
        <w:t>незавершенного строительства;</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 xml:space="preserve">7) указанный в заявлении земельный участок является зарезервированным для государственных или муниципальных нужд </w:t>
      </w:r>
      <w:r>
        <w:rPr>
          <w:rFonts w:ascii="Times New Roman" w:hAnsi="Times New Roman"/>
          <w:sz w:val="28"/>
          <w:szCs w:val="28"/>
        </w:rPr>
        <w:t xml:space="preserve">– </w:t>
      </w:r>
      <w:r w:rsidRPr="00CF0CC7">
        <w:rPr>
          <w:rFonts w:ascii="Times New Roman" w:hAnsi="Times New Roman"/>
          <w:sz w:val="28"/>
          <w:szCs w:val="28"/>
        </w:rPr>
        <w:t>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8)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объекта незавершенного строительства, расположенн</w:t>
      </w:r>
      <w:r>
        <w:rPr>
          <w:rFonts w:ascii="Times New Roman" w:hAnsi="Times New Roman"/>
          <w:sz w:val="28"/>
          <w:szCs w:val="28"/>
        </w:rPr>
        <w:t xml:space="preserve">ого </w:t>
      </w:r>
      <w:r w:rsidRPr="00CF0CC7">
        <w:rPr>
          <w:rFonts w:ascii="Times New Roman" w:hAnsi="Times New Roman"/>
          <w:sz w:val="28"/>
          <w:szCs w:val="28"/>
        </w:rPr>
        <w:t>на таком земельном участке</w:t>
      </w:r>
      <w:r>
        <w:rPr>
          <w:rFonts w:ascii="Times New Roman" w:hAnsi="Times New Roman"/>
          <w:sz w:val="28"/>
          <w:szCs w:val="28"/>
        </w:rPr>
        <w:t>,</w:t>
      </w:r>
      <w:r w:rsidRPr="00CF0CC7">
        <w:rPr>
          <w:rFonts w:ascii="Times New Roman" w:hAnsi="Times New Roman"/>
          <w:sz w:val="28"/>
          <w:szCs w:val="28"/>
        </w:rPr>
        <w:t xml:space="preserve"> или правообладатель такого земельного участка;</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w:t>
      </w:r>
      <w:r w:rsidRPr="00CF0CC7">
        <w:t xml:space="preserve"> </w:t>
      </w:r>
      <w:r w:rsidRPr="00CF0CC7">
        <w:rPr>
          <w:rFonts w:ascii="Times New Roman" w:hAnsi="Times New Roman"/>
          <w:sz w:val="28"/>
          <w:szCs w:val="28"/>
        </w:rPr>
        <w:t>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10)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 xml:space="preserve">11) указанный в заявлении земельный участок является предметом аукциона, извещение о проведении которого размещено в соответствии с </w:t>
      </w:r>
      <w:hyperlink w:anchor="Par987" w:tooltip="Ссылка на текущий документ" w:history="1">
        <w:r w:rsidRPr="00CF0CC7">
          <w:rPr>
            <w:rFonts w:ascii="Times New Roman" w:hAnsi="Times New Roman"/>
            <w:sz w:val="28"/>
            <w:szCs w:val="28"/>
          </w:rPr>
          <w:t>пунктом 19 статьи 39.11</w:t>
        </w:r>
      </w:hyperlink>
      <w:r w:rsidRPr="00CF0CC7">
        <w:rPr>
          <w:rFonts w:ascii="Times New Roman" w:hAnsi="Times New Roman"/>
          <w:sz w:val="28"/>
          <w:szCs w:val="28"/>
        </w:rPr>
        <w:t xml:space="preserve"> Земельного кодекса Российской Федерации;</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 xml:space="preserve">12) в отношении земельного участка, указанного в заявлении, поступило предусмотренное </w:t>
      </w:r>
      <w:hyperlink w:anchor="Par927" w:tooltip="Ссылка на текущий документ" w:history="1">
        <w:r w:rsidRPr="00CF0CC7">
          <w:rPr>
            <w:rFonts w:ascii="Times New Roman" w:hAnsi="Times New Roman"/>
            <w:sz w:val="28"/>
            <w:szCs w:val="28"/>
          </w:rPr>
          <w:t>подпунктом 6 пункта 4 статьи 39.11</w:t>
        </w:r>
      </w:hyperlink>
      <w:r w:rsidRPr="00CF0CC7">
        <w:rPr>
          <w:rFonts w:ascii="Times New Roman" w:hAnsi="Times New Roman"/>
          <w:sz w:val="28"/>
          <w:szCs w:val="28"/>
        </w:rPr>
        <w:t xml:space="preserve"> </w:t>
      </w:r>
      <w:r>
        <w:rPr>
          <w:rFonts w:ascii="Times New Roman" w:hAnsi="Times New Roman"/>
          <w:sz w:val="28"/>
          <w:szCs w:val="28"/>
        </w:rPr>
        <w:t>Земельного к</w:t>
      </w:r>
      <w:r w:rsidRPr="00CF0CC7">
        <w:rPr>
          <w:rFonts w:ascii="Times New Roman" w:hAnsi="Times New Roman"/>
          <w:sz w:val="28"/>
          <w:szCs w:val="28"/>
        </w:rPr>
        <w:t>одекса</w:t>
      </w:r>
      <w:r>
        <w:rPr>
          <w:rFonts w:ascii="Times New Roman" w:hAnsi="Times New Roman"/>
          <w:sz w:val="28"/>
          <w:szCs w:val="28"/>
        </w:rPr>
        <w:t xml:space="preserve"> Российской Федерации</w:t>
      </w:r>
      <w:r w:rsidRPr="00CF0CC7">
        <w:rPr>
          <w:rFonts w:ascii="Times New Roman" w:hAnsi="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ar925" w:tooltip="Ссылка на текущий документ" w:history="1">
        <w:r w:rsidRPr="00CF0CC7">
          <w:rPr>
            <w:rFonts w:ascii="Times New Roman" w:hAnsi="Times New Roman"/>
            <w:sz w:val="28"/>
            <w:szCs w:val="28"/>
          </w:rPr>
          <w:t>подпунктом 4 пункта 4 статьи 39.11</w:t>
        </w:r>
      </w:hyperlink>
      <w:r w:rsidRPr="00CF0CC7">
        <w:rPr>
          <w:rFonts w:ascii="Times New Roman" w:hAnsi="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w:anchor="Par955" w:tooltip="Ссылка на текущий документ" w:history="1">
        <w:r w:rsidRPr="00CF0CC7">
          <w:rPr>
            <w:rFonts w:ascii="Times New Roman" w:hAnsi="Times New Roman"/>
            <w:sz w:val="28"/>
            <w:szCs w:val="28"/>
          </w:rPr>
          <w:t>пунктом 8 статьи 39.11</w:t>
        </w:r>
      </w:hyperlink>
      <w:r w:rsidRPr="00CF0CC7">
        <w:rPr>
          <w:rFonts w:ascii="Times New Roman" w:hAnsi="Times New Roman"/>
          <w:sz w:val="28"/>
          <w:szCs w:val="28"/>
        </w:rPr>
        <w:t xml:space="preserve"> Земельного кодекса Российской Федерации;</w:t>
      </w:r>
    </w:p>
    <w:p w:rsidR="009C1B9F" w:rsidRPr="00CF0CC7" w:rsidRDefault="009C1B9F" w:rsidP="007330DF">
      <w:pPr>
        <w:pStyle w:val="ConsPlusNormal"/>
        <w:ind w:firstLine="540"/>
        <w:jc w:val="both"/>
        <w:rPr>
          <w:rFonts w:ascii="Times New Roman" w:hAnsi="Times New Roman"/>
          <w:sz w:val="28"/>
          <w:szCs w:val="28"/>
        </w:rPr>
      </w:pPr>
      <w:bookmarkStart w:id="6" w:name="Par1200"/>
      <w:bookmarkEnd w:id="6"/>
      <w:r w:rsidRPr="00CF0CC7">
        <w:rPr>
          <w:rFonts w:ascii="Times New Roman" w:hAnsi="Times New Roman"/>
          <w:sz w:val="28"/>
          <w:szCs w:val="28"/>
        </w:rPr>
        <w:t xml:space="preserve">13) в отношении земельного участка, указанного в заявлении, опубликовано и размещено в соответствии с </w:t>
      </w:r>
      <w:hyperlink w:anchor="Par1241" w:tooltip="Ссылка на текущий документ" w:history="1">
        <w:r w:rsidRPr="00CF0CC7">
          <w:rPr>
            <w:rFonts w:ascii="Times New Roman" w:hAnsi="Times New Roman"/>
            <w:sz w:val="28"/>
            <w:szCs w:val="28"/>
          </w:rPr>
          <w:t>подпунктом 1 пункта 1 статьи 39.18</w:t>
        </w:r>
      </w:hyperlink>
      <w:r>
        <w:rPr>
          <w:rFonts w:ascii="Times New Roman" w:hAnsi="Times New Roman"/>
          <w:sz w:val="28"/>
          <w:szCs w:val="28"/>
        </w:rPr>
        <w:t>,</w:t>
      </w:r>
      <w:r w:rsidRPr="00CF0CC7">
        <w:rPr>
          <w:rFonts w:ascii="Times New Roman" w:hAnsi="Times New Roman"/>
          <w:sz w:val="28"/>
          <w:szCs w:val="28"/>
        </w:rPr>
        <w:t xml:space="preserve"> </w:t>
      </w:r>
      <w:hyperlink w:anchor="Par955" w:tooltip="Ссылка на текущий документ" w:history="1">
        <w:r w:rsidRPr="00CF0CC7">
          <w:rPr>
            <w:rFonts w:ascii="Times New Roman" w:hAnsi="Times New Roman"/>
            <w:sz w:val="28"/>
            <w:szCs w:val="28"/>
          </w:rPr>
          <w:t>пунктом 8 статьи 39.11</w:t>
        </w:r>
      </w:hyperlink>
      <w:r w:rsidRPr="00CF0CC7">
        <w:rPr>
          <w:rFonts w:ascii="Times New Roman" w:hAnsi="Times New Roman"/>
          <w:sz w:val="28"/>
          <w:szCs w:val="28"/>
        </w:rPr>
        <w:t xml:space="preserve"> Земельного кодекса Российской Федерации </w:t>
      </w:r>
      <w:r w:rsidRPr="00CF0CC7">
        <w:rPr>
          <w:rFonts w:ascii="Times New Roman" w:hAnsi="Times New Roman"/>
          <w:sz w:val="28"/>
          <w:szCs w:val="28"/>
        </w:rPr>
        <w:lastRenderedPageBreak/>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9C1B9F" w:rsidRPr="00CF0CC7" w:rsidRDefault="009C1B9F" w:rsidP="007330DF">
      <w:pPr>
        <w:pStyle w:val="ConsPlusNormal"/>
        <w:ind w:firstLine="540"/>
        <w:jc w:val="both"/>
        <w:rPr>
          <w:rFonts w:ascii="Times New Roman" w:hAnsi="Times New Roman"/>
          <w:sz w:val="28"/>
          <w:szCs w:val="28"/>
        </w:rPr>
      </w:pPr>
      <w:bookmarkStart w:id="7" w:name="Par1202"/>
      <w:bookmarkEnd w:id="7"/>
      <w:r w:rsidRPr="00CF0CC7">
        <w:rPr>
          <w:rFonts w:ascii="Times New Roman" w:hAnsi="Times New Roman"/>
          <w:sz w:val="28"/>
          <w:szCs w:val="28"/>
        </w:rPr>
        <w:t>15)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16)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C1B9F" w:rsidRPr="00CF0CC7" w:rsidRDefault="009C1B9F" w:rsidP="007330DF">
      <w:pPr>
        <w:pStyle w:val="ConsPlusNormal"/>
        <w:ind w:firstLine="540"/>
        <w:jc w:val="both"/>
        <w:rPr>
          <w:rFonts w:ascii="Times New Roman" w:hAnsi="Times New Roman"/>
          <w:sz w:val="28"/>
          <w:szCs w:val="28"/>
        </w:rPr>
      </w:pPr>
      <w:bookmarkStart w:id="8" w:name="Par1206"/>
      <w:bookmarkEnd w:id="8"/>
      <w:r w:rsidRPr="00CF0CC7">
        <w:rPr>
          <w:rFonts w:ascii="Times New Roman" w:hAnsi="Times New Roman"/>
          <w:sz w:val="28"/>
          <w:szCs w:val="28"/>
        </w:rPr>
        <w:t>17) предоставление земельного участка на заявленном виде прав</w:t>
      </w:r>
      <w:r>
        <w:rPr>
          <w:rFonts w:ascii="Times New Roman" w:hAnsi="Times New Roman"/>
          <w:sz w:val="28"/>
          <w:szCs w:val="28"/>
        </w:rPr>
        <w:t>а</w:t>
      </w:r>
      <w:r w:rsidRPr="00CF0CC7">
        <w:rPr>
          <w:rFonts w:ascii="Times New Roman" w:hAnsi="Times New Roman"/>
          <w:sz w:val="28"/>
          <w:szCs w:val="28"/>
        </w:rPr>
        <w:t xml:space="preserve"> не допускается;</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18) в отношении земельного участка, указанного в заявлении, не установлен вид разрешенного использования;</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19) указанный в заявлении земельный участок не отнесен к определенной категории земель;</w:t>
      </w:r>
    </w:p>
    <w:p w:rsidR="009C1B9F" w:rsidRPr="00CF0CC7" w:rsidRDefault="009C1B9F" w:rsidP="007330DF">
      <w:pPr>
        <w:pStyle w:val="ConsPlusNormal"/>
        <w:ind w:firstLine="540"/>
        <w:jc w:val="both"/>
        <w:rPr>
          <w:rFonts w:ascii="Times New Roman" w:hAnsi="Times New Roman"/>
          <w:sz w:val="28"/>
          <w:szCs w:val="28"/>
        </w:rPr>
      </w:pPr>
      <w:bookmarkStart w:id="9" w:name="Par1209"/>
      <w:bookmarkEnd w:id="9"/>
      <w:r w:rsidRPr="00CF0CC7">
        <w:rPr>
          <w:rFonts w:ascii="Times New Roman" w:hAnsi="Times New Roman"/>
          <w:sz w:val="28"/>
          <w:szCs w:val="28"/>
        </w:rPr>
        <w:t>20)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C1B9F" w:rsidRPr="00CF0CC7" w:rsidRDefault="009C1B9F" w:rsidP="007330DF">
      <w:pPr>
        <w:pStyle w:val="ConsPlusNormal"/>
        <w:ind w:firstLine="540"/>
        <w:jc w:val="both"/>
        <w:rPr>
          <w:rFonts w:ascii="Times New Roman" w:hAnsi="Times New Roman"/>
          <w:sz w:val="28"/>
          <w:szCs w:val="28"/>
        </w:rPr>
      </w:pPr>
      <w:bookmarkStart w:id="10" w:name="Par1210"/>
      <w:bookmarkEnd w:id="10"/>
      <w:r w:rsidRPr="00CF0CC7">
        <w:rPr>
          <w:rFonts w:ascii="Times New Roman" w:hAnsi="Times New Roman"/>
          <w:sz w:val="28"/>
          <w:szCs w:val="28"/>
        </w:rPr>
        <w:t>21)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22) границы земельного участка, указанного в заявлении, подлежат уточнению в соответствии с Федеральным законом «О государственном кадастре недвижимости»;</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t>23)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C1B9F" w:rsidRPr="00CF0CC7" w:rsidRDefault="009C1B9F" w:rsidP="007330DF">
      <w:pPr>
        <w:pStyle w:val="ConsPlusNormal"/>
        <w:ind w:firstLine="540"/>
        <w:jc w:val="both"/>
        <w:rPr>
          <w:rFonts w:ascii="Times New Roman" w:hAnsi="Times New Roman"/>
          <w:sz w:val="28"/>
          <w:szCs w:val="28"/>
        </w:rPr>
      </w:pPr>
      <w:r w:rsidRPr="00CF0CC7">
        <w:rPr>
          <w:rFonts w:ascii="Times New Roman" w:hAnsi="Times New Roman"/>
          <w:sz w:val="28"/>
          <w:szCs w:val="28"/>
        </w:rPr>
        <w:lastRenderedPageBreak/>
        <w:t>24) наличие определения суда об обеспечении иска, которым наложен арест на земельный участок либо запрещено совершать с ним какие-либо действия;</w:t>
      </w:r>
    </w:p>
    <w:p w:rsidR="009C1B9F" w:rsidRPr="00FA1BB2" w:rsidRDefault="009C1B9F" w:rsidP="00FA1BB2">
      <w:pPr>
        <w:tabs>
          <w:tab w:val="left" w:pos="735"/>
          <w:tab w:val="num" w:pos="993"/>
        </w:tabs>
        <w:suppressAutoHyphens/>
        <w:spacing w:after="0"/>
        <w:ind w:firstLine="567"/>
        <w:jc w:val="both"/>
        <w:rPr>
          <w:rFonts w:ascii="Times New Roman" w:hAnsi="Times New Roman"/>
          <w:sz w:val="28"/>
          <w:szCs w:val="28"/>
        </w:rPr>
      </w:pPr>
      <w:r w:rsidRPr="00FA1BB2">
        <w:rPr>
          <w:rFonts w:ascii="Times New Roman" w:hAnsi="Times New Roman"/>
          <w:sz w:val="28"/>
          <w:szCs w:val="28"/>
          <w:lang w:eastAsia="ar-SA"/>
        </w:rPr>
        <w:t>25) отсутствие в государственном кадастре недвижимости сведений об испрашиваемом земельном участке;</w:t>
      </w:r>
    </w:p>
    <w:p w:rsidR="009C1B9F" w:rsidRPr="00FA1BB2" w:rsidRDefault="009C1B9F" w:rsidP="00FA1BB2">
      <w:pPr>
        <w:suppressAutoHyphens/>
        <w:spacing w:after="0"/>
        <w:ind w:firstLine="567"/>
        <w:jc w:val="both"/>
        <w:rPr>
          <w:rFonts w:ascii="Times New Roman" w:hAnsi="Times New Roman"/>
          <w:sz w:val="28"/>
          <w:szCs w:val="28"/>
        </w:rPr>
      </w:pPr>
      <w:r w:rsidRPr="00FA1BB2">
        <w:rPr>
          <w:rFonts w:ascii="Times New Roman" w:hAnsi="Times New Roman"/>
          <w:sz w:val="28"/>
          <w:szCs w:val="28"/>
        </w:rPr>
        <w:t>26) </w:t>
      </w:r>
      <w:r w:rsidRPr="00FA1BB2">
        <w:rPr>
          <w:rFonts w:ascii="Times New Roman" w:hAnsi="Times New Roman"/>
          <w:sz w:val="28"/>
          <w:szCs w:val="28"/>
          <w:lang w:eastAsia="ar-SA"/>
        </w:rPr>
        <w:t>на земельный участок зарегистрировано право собственности Российской Федерации;</w:t>
      </w:r>
    </w:p>
    <w:p w:rsidR="009C1B9F" w:rsidRPr="00FA1BB2" w:rsidRDefault="009C1B9F" w:rsidP="00FA1BB2">
      <w:pPr>
        <w:suppressAutoHyphens/>
        <w:spacing w:after="0"/>
        <w:ind w:firstLine="567"/>
        <w:jc w:val="both"/>
        <w:rPr>
          <w:rFonts w:ascii="Times New Roman" w:hAnsi="Times New Roman"/>
          <w:sz w:val="28"/>
          <w:szCs w:val="28"/>
        </w:rPr>
      </w:pPr>
      <w:r w:rsidRPr="00FA1BB2">
        <w:rPr>
          <w:rFonts w:ascii="Times New Roman" w:hAnsi="Times New Roman"/>
          <w:sz w:val="28"/>
          <w:szCs w:val="28"/>
        </w:rPr>
        <w:t>27) </w:t>
      </w:r>
      <w:r w:rsidRPr="00FA1BB2">
        <w:rPr>
          <w:rFonts w:ascii="Times New Roman" w:hAnsi="Times New Roman"/>
          <w:sz w:val="28"/>
          <w:szCs w:val="28"/>
          <w:lang w:eastAsia="ar-SA"/>
        </w:rPr>
        <w:t>на земельный участок зарегистрировано право собственности субъекта Российской Федерации – Калининградской области;</w:t>
      </w:r>
    </w:p>
    <w:p w:rsidR="009C1B9F" w:rsidRPr="00FA1BB2" w:rsidRDefault="009C1B9F" w:rsidP="00FA1BB2">
      <w:pPr>
        <w:suppressAutoHyphens/>
        <w:spacing w:after="0"/>
        <w:ind w:firstLine="567"/>
        <w:jc w:val="both"/>
        <w:rPr>
          <w:rFonts w:ascii="Times New Roman" w:hAnsi="Times New Roman"/>
          <w:sz w:val="28"/>
          <w:szCs w:val="28"/>
        </w:rPr>
      </w:pPr>
      <w:r w:rsidRPr="00FA1BB2">
        <w:rPr>
          <w:rFonts w:ascii="Times New Roman" w:hAnsi="Times New Roman"/>
          <w:sz w:val="28"/>
          <w:szCs w:val="28"/>
        </w:rPr>
        <w:t>28) </w:t>
      </w:r>
      <w:r w:rsidRPr="00FA1BB2">
        <w:rPr>
          <w:rFonts w:ascii="Times New Roman" w:hAnsi="Times New Roman"/>
          <w:sz w:val="28"/>
          <w:szCs w:val="28"/>
          <w:lang w:eastAsia="ar-SA"/>
        </w:rPr>
        <w:t>отсутствие в ЕГРЮЛ сведений о заявителе (для юридических лиц, за исключением иностранных юридических лиц).</w:t>
      </w:r>
    </w:p>
    <w:p w:rsidR="009C1B9F" w:rsidRPr="00FA1BB2" w:rsidRDefault="009C1B9F" w:rsidP="00FA1BB2">
      <w:pPr>
        <w:widowControl w:val="0"/>
        <w:autoSpaceDE w:val="0"/>
        <w:autoSpaceDN w:val="0"/>
        <w:adjustRightInd w:val="0"/>
        <w:spacing w:after="0"/>
        <w:ind w:firstLine="709"/>
        <w:jc w:val="both"/>
        <w:rPr>
          <w:rFonts w:ascii="Times New Roman" w:hAnsi="Times New Roman"/>
          <w:sz w:val="28"/>
          <w:szCs w:val="28"/>
        </w:rPr>
      </w:pPr>
      <w:r w:rsidRPr="00FA1BB2">
        <w:rPr>
          <w:rFonts w:ascii="Times New Roman" w:hAnsi="Times New Roman"/>
          <w:sz w:val="28"/>
          <w:szCs w:val="28"/>
        </w:rPr>
        <w:t>2.11. Услуги, которые являются необходимыми и обязательными для предоставления муниципальной услуги:</w:t>
      </w:r>
    </w:p>
    <w:p w:rsidR="009C1B9F" w:rsidRPr="00FA1BB2" w:rsidRDefault="009C1B9F" w:rsidP="00FA1BB2">
      <w:pPr>
        <w:autoSpaceDE w:val="0"/>
        <w:autoSpaceDN w:val="0"/>
        <w:adjustRightInd w:val="0"/>
        <w:spacing w:after="0"/>
        <w:ind w:firstLine="709"/>
        <w:jc w:val="both"/>
        <w:rPr>
          <w:rFonts w:ascii="Times New Roman" w:hAnsi="Times New Roman"/>
          <w:sz w:val="28"/>
          <w:szCs w:val="28"/>
        </w:rPr>
      </w:pPr>
      <w:r w:rsidRPr="00FA1BB2">
        <w:rPr>
          <w:rFonts w:ascii="Times New Roman" w:hAnsi="Times New Roman"/>
          <w:sz w:val="28"/>
          <w:szCs w:val="28"/>
        </w:rPr>
        <w:t>– выдача документа, подтверждающего передачу полномочий одного лица другому для представительства перед третьими лицами (доверенности).</w:t>
      </w:r>
    </w:p>
    <w:p w:rsidR="009C1B9F" w:rsidRPr="00FA1BB2" w:rsidRDefault="009C1B9F" w:rsidP="00FA1BB2">
      <w:pPr>
        <w:tabs>
          <w:tab w:val="left" w:pos="720"/>
          <w:tab w:val="left" w:pos="1276"/>
        </w:tabs>
        <w:spacing w:after="0"/>
        <w:jc w:val="both"/>
        <w:outlineLvl w:val="1"/>
        <w:rPr>
          <w:rFonts w:ascii="Times New Roman" w:hAnsi="Times New Roman"/>
          <w:sz w:val="28"/>
          <w:szCs w:val="28"/>
        </w:rPr>
      </w:pPr>
      <w:r w:rsidRPr="00FA1BB2">
        <w:rPr>
          <w:rFonts w:ascii="Times New Roman" w:hAnsi="Times New Roman"/>
          <w:sz w:val="28"/>
          <w:szCs w:val="28"/>
        </w:rPr>
        <w:tab/>
        <w:t>2.12. Государственная пошлина либо иная плата за предоставление муниципальной услуги не взимается.</w:t>
      </w:r>
    </w:p>
    <w:p w:rsidR="009C1B9F" w:rsidRPr="00FA1BB2" w:rsidRDefault="009C1B9F" w:rsidP="00FA1BB2">
      <w:pPr>
        <w:spacing w:after="0"/>
        <w:ind w:firstLine="741"/>
        <w:jc w:val="both"/>
        <w:rPr>
          <w:rFonts w:ascii="Times New Roman" w:hAnsi="Times New Roman"/>
          <w:sz w:val="28"/>
          <w:szCs w:val="28"/>
        </w:rPr>
      </w:pPr>
      <w:r w:rsidRPr="00FA1BB2">
        <w:rPr>
          <w:rFonts w:ascii="Times New Roman" w:hAnsi="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C1B9F" w:rsidRPr="00FA1BB2" w:rsidRDefault="009C1B9F" w:rsidP="00FA1BB2">
      <w:pPr>
        <w:spacing w:after="0"/>
        <w:ind w:firstLine="708"/>
        <w:jc w:val="both"/>
        <w:rPr>
          <w:rFonts w:ascii="Times New Roman" w:hAnsi="Times New Roman"/>
          <w:sz w:val="28"/>
          <w:szCs w:val="28"/>
        </w:rPr>
      </w:pPr>
      <w:r w:rsidRPr="00FA1BB2">
        <w:rPr>
          <w:rFonts w:ascii="Times New Roman" w:hAnsi="Times New Roman"/>
          <w:sz w:val="28"/>
          <w:szCs w:val="28"/>
        </w:rPr>
        <w:t xml:space="preserve">Информация о тарифах на совершение нотариальных действий размещена на официальном сайте нотариальной палаты </w:t>
      </w:r>
      <w:r>
        <w:rPr>
          <w:rFonts w:ascii="Times New Roman" w:hAnsi="Times New Roman"/>
          <w:sz w:val="28"/>
          <w:szCs w:val="28"/>
        </w:rPr>
        <w:t xml:space="preserve">Орловской </w:t>
      </w:r>
      <w:r w:rsidRPr="00FA1BB2">
        <w:rPr>
          <w:rFonts w:ascii="Times New Roman" w:hAnsi="Times New Roman"/>
          <w:sz w:val="28"/>
          <w:szCs w:val="28"/>
        </w:rPr>
        <w:t>области в сети «Интернет».</w:t>
      </w:r>
    </w:p>
    <w:p w:rsidR="009C1B9F" w:rsidRPr="009427AA" w:rsidRDefault="009C1B9F" w:rsidP="009427AA">
      <w:pPr>
        <w:spacing w:after="0"/>
        <w:ind w:firstLine="709"/>
        <w:jc w:val="both"/>
        <w:rPr>
          <w:rFonts w:ascii="Times New Roman" w:hAnsi="Times New Roman"/>
          <w:sz w:val="28"/>
          <w:szCs w:val="28"/>
        </w:rPr>
      </w:pPr>
      <w:r w:rsidRPr="00FA1BB2">
        <w:rPr>
          <w:rFonts w:ascii="Times New Roman" w:hAnsi="Times New Roman"/>
          <w:sz w:val="28"/>
          <w:szCs w:val="28"/>
        </w:rPr>
        <w:t>2.14. Максимальный срок ожидания в очереди</w:t>
      </w:r>
      <w:r w:rsidRPr="00FA1BB2">
        <w:rPr>
          <w:rFonts w:ascii="Times New Roman" w:hAnsi="Times New Roman"/>
          <w:bCs/>
          <w:sz w:val="28"/>
          <w:szCs w:val="28"/>
        </w:rPr>
        <w:t xml:space="preserve"> при подаче заявления </w:t>
      </w:r>
      <w:r w:rsidRPr="00FA1BB2">
        <w:rPr>
          <w:rFonts w:ascii="Times New Roman" w:hAnsi="Times New Roman"/>
          <w:sz w:val="28"/>
          <w:szCs w:val="28"/>
        </w:rPr>
        <w:t xml:space="preserve"> и при получении результата предоставления муниципальной услуги – 15 </w:t>
      </w:r>
      <w:r w:rsidRPr="009427AA">
        <w:rPr>
          <w:rFonts w:ascii="Times New Roman" w:hAnsi="Times New Roman"/>
          <w:sz w:val="28"/>
          <w:szCs w:val="28"/>
        </w:rPr>
        <w:t>минут.</w:t>
      </w:r>
    </w:p>
    <w:p w:rsidR="009C1B9F" w:rsidRPr="009427AA" w:rsidRDefault="009C1B9F" w:rsidP="009427AA">
      <w:pPr>
        <w:spacing w:after="0"/>
        <w:ind w:firstLine="709"/>
        <w:jc w:val="both"/>
        <w:rPr>
          <w:rFonts w:ascii="Times New Roman" w:hAnsi="Times New Roman"/>
          <w:sz w:val="28"/>
          <w:szCs w:val="28"/>
        </w:rPr>
      </w:pPr>
      <w:r w:rsidRPr="009427AA">
        <w:rPr>
          <w:rFonts w:ascii="Times New Roman" w:hAnsi="Times New Roman"/>
          <w:sz w:val="28"/>
          <w:szCs w:val="28"/>
        </w:rPr>
        <w:t>2.15. Срок и порядок регистрации заявления.</w:t>
      </w:r>
    </w:p>
    <w:p w:rsidR="009C1B9F" w:rsidRPr="009427AA" w:rsidRDefault="009C1B9F" w:rsidP="009427AA">
      <w:pPr>
        <w:widowControl w:val="0"/>
        <w:autoSpaceDE w:val="0"/>
        <w:autoSpaceDN w:val="0"/>
        <w:adjustRightInd w:val="0"/>
        <w:spacing w:after="0"/>
        <w:ind w:firstLine="720"/>
        <w:jc w:val="both"/>
        <w:rPr>
          <w:rFonts w:ascii="Times New Roman" w:hAnsi="Times New Roman"/>
          <w:sz w:val="28"/>
          <w:szCs w:val="28"/>
        </w:rPr>
      </w:pPr>
      <w:r w:rsidRPr="009427AA">
        <w:rPr>
          <w:rFonts w:ascii="Times New Roman" w:hAnsi="Times New Roman"/>
          <w:sz w:val="28"/>
          <w:szCs w:val="28"/>
        </w:rPr>
        <w:t>2.15.1. Срок регистрации заявления с комплектом документов:</w:t>
      </w:r>
    </w:p>
    <w:p w:rsidR="009C1B9F" w:rsidRPr="009427AA" w:rsidRDefault="009C1B9F" w:rsidP="009427AA">
      <w:pPr>
        <w:widowControl w:val="0"/>
        <w:numPr>
          <w:ilvl w:val="0"/>
          <w:numId w:val="14"/>
        </w:numPr>
        <w:tabs>
          <w:tab w:val="clear" w:pos="737"/>
          <w:tab w:val="num" w:pos="993"/>
        </w:tabs>
        <w:autoSpaceDE w:val="0"/>
        <w:autoSpaceDN w:val="0"/>
        <w:adjustRightInd w:val="0"/>
        <w:spacing w:after="0" w:line="240" w:lineRule="auto"/>
        <w:jc w:val="both"/>
        <w:rPr>
          <w:rFonts w:ascii="Times New Roman" w:hAnsi="Times New Roman"/>
          <w:sz w:val="28"/>
          <w:szCs w:val="28"/>
        </w:rPr>
      </w:pPr>
      <w:r w:rsidRPr="009427AA">
        <w:rPr>
          <w:rFonts w:ascii="Times New Roman" w:hAnsi="Times New Roman"/>
          <w:sz w:val="28"/>
          <w:szCs w:val="28"/>
        </w:rPr>
        <w:t>при личном обращении заявителя не должен превышать 30 минут;</w:t>
      </w:r>
    </w:p>
    <w:p w:rsidR="009C1B9F" w:rsidRPr="009427AA" w:rsidRDefault="009C1B9F" w:rsidP="009427AA">
      <w:pPr>
        <w:widowControl w:val="0"/>
        <w:numPr>
          <w:ilvl w:val="0"/>
          <w:numId w:val="14"/>
        </w:numPr>
        <w:tabs>
          <w:tab w:val="clear" w:pos="737"/>
          <w:tab w:val="num" w:pos="993"/>
        </w:tabs>
        <w:autoSpaceDE w:val="0"/>
        <w:autoSpaceDN w:val="0"/>
        <w:adjustRightInd w:val="0"/>
        <w:spacing w:after="0" w:line="240" w:lineRule="auto"/>
        <w:jc w:val="both"/>
        <w:rPr>
          <w:rFonts w:ascii="Times New Roman" w:hAnsi="Times New Roman"/>
          <w:sz w:val="28"/>
          <w:szCs w:val="28"/>
        </w:rPr>
      </w:pPr>
      <w:r w:rsidRPr="009427AA">
        <w:rPr>
          <w:rFonts w:ascii="Times New Roman" w:hAnsi="Times New Roman"/>
          <w:sz w:val="28"/>
          <w:szCs w:val="28"/>
        </w:rPr>
        <w:t>при направлении документов по почте, по электронной почте не должен превышать 1 рабочего дня.</w:t>
      </w:r>
    </w:p>
    <w:p w:rsidR="009C1B9F" w:rsidRPr="009427AA" w:rsidRDefault="009C1B9F" w:rsidP="009427AA">
      <w:pPr>
        <w:widowControl w:val="0"/>
        <w:tabs>
          <w:tab w:val="left" w:pos="1276"/>
        </w:tabs>
        <w:suppressAutoHyphens/>
        <w:autoSpaceDE w:val="0"/>
        <w:spacing w:after="0"/>
        <w:ind w:firstLine="709"/>
        <w:jc w:val="both"/>
        <w:rPr>
          <w:rFonts w:ascii="Times New Roman" w:hAnsi="Times New Roman"/>
          <w:bCs/>
          <w:kern w:val="1"/>
          <w:sz w:val="28"/>
          <w:szCs w:val="28"/>
          <w:lang w:eastAsia="ar-SA"/>
        </w:rPr>
      </w:pPr>
      <w:r w:rsidRPr="009427AA">
        <w:rPr>
          <w:rFonts w:ascii="Times New Roman" w:hAnsi="Times New Roman"/>
          <w:bCs/>
          <w:kern w:val="1"/>
          <w:sz w:val="28"/>
          <w:szCs w:val="28"/>
          <w:lang w:eastAsia="ar-SA"/>
        </w:rPr>
        <w:t>2.15.2.</w:t>
      </w:r>
      <w:r w:rsidRPr="009427AA">
        <w:rPr>
          <w:rFonts w:ascii="Times New Roman" w:hAnsi="Times New Roman"/>
          <w:b/>
          <w:bCs/>
          <w:kern w:val="1"/>
          <w:sz w:val="28"/>
          <w:szCs w:val="28"/>
          <w:lang w:eastAsia="ar-SA"/>
        </w:rPr>
        <w:t> </w:t>
      </w:r>
      <w:r w:rsidRPr="009427AA">
        <w:rPr>
          <w:rFonts w:ascii="Times New Roman" w:hAnsi="Times New Roman"/>
          <w:bCs/>
          <w:kern w:val="1"/>
          <w:sz w:val="28"/>
          <w:szCs w:val="28"/>
          <w:lang w:eastAsia="ar-SA"/>
        </w:rPr>
        <w:t>Заявление регистрируется специалистом МФЦ, ответственны</w:t>
      </w:r>
      <w:r>
        <w:rPr>
          <w:rFonts w:ascii="Times New Roman" w:hAnsi="Times New Roman"/>
          <w:bCs/>
          <w:kern w:val="1"/>
          <w:sz w:val="28"/>
          <w:szCs w:val="28"/>
          <w:lang w:eastAsia="ar-SA"/>
        </w:rPr>
        <w:t xml:space="preserve">м за прием и выдачу документов </w:t>
      </w:r>
      <w:r w:rsidRPr="009427AA">
        <w:rPr>
          <w:rFonts w:ascii="Times New Roman" w:hAnsi="Times New Roman"/>
          <w:bCs/>
          <w:kern w:val="1"/>
          <w:sz w:val="28"/>
          <w:szCs w:val="28"/>
          <w:lang w:eastAsia="ar-SA"/>
        </w:rPr>
        <w:t>с проставлением на запросе оттиска штампа входящей корреспонденции, присвоением номера и даты.</w:t>
      </w:r>
    </w:p>
    <w:p w:rsidR="009C1B9F" w:rsidRPr="009427AA" w:rsidRDefault="009C1B9F" w:rsidP="009427AA">
      <w:pPr>
        <w:spacing w:after="0"/>
        <w:ind w:firstLine="709"/>
        <w:jc w:val="both"/>
        <w:rPr>
          <w:rFonts w:ascii="Times New Roman" w:hAnsi="Times New Roman"/>
          <w:sz w:val="28"/>
          <w:szCs w:val="28"/>
        </w:rPr>
      </w:pPr>
      <w:r w:rsidRPr="009427AA">
        <w:rPr>
          <w:rFonts w:ascii="Times New Roman" w:hAnsi="Times New Roman"/>
          <w:sz w:val="28"/>
          <w:szCs w:val="28"/>
        </w:rPr>
        <w:t>2.16. Требования к помещениям, в которых предоставляется муниципальная услуга, к местам ожидания и приема заявителей, к размещению и оформлению визуальной и текстовой информации о порядке предоставления муниципальной услуги с учетом требований к обеспечению доступности указанных объектов для инвалидов.</w:t>
      </w:r>
    </w:p>
    <w:p w:rsidR="009C1B9F" w:rsidRPr="009427AA" w:rsidRDefault="009C1B9F" w:rsidP="009427AA">
      <w:pPr>
        <w:spacing w:after="0"/>
        <w:ind w:firstLine="708"/>
        <w:jc w:val="both"/>
        <w:rPr>
          <w:rFonts w:ascii="Times New Roman" w:hAnsi="Times New Roman"/>
          <w:sz w:val="28"/>
          <w:szCs w:val="28"/>
        </w:rPr>
      </w:pPr>
      <w:r w:rsidRPr="009427AA">
        <w:rPr>
          <w:rFonts w:ascii="Times New Roman" w:hAnsi="Times New Roman"/>
          <w:sz w:val="28"/>
          <w:szCs w:val="28"/>
        </w:rPr>
        <w:lastRenderedPageBreak/>
        <w:t xml:space="preserve">2.16.1. Помещения МФЦ и </w:t>
      </w:r>
      <w:r>
        <w:rPr>
          <w:rFonts w:ascii="Times New Roman" w:hAnsi="Times New Roman"/>
          <w:sz w:val="28"/>
          <w:szCs w:val="28"/>
        </w:rPr>
        <w:t>УМИ</w:t>
      </w:r>
      <w:r w:rsidRPr="009427AA">
        <w:rPr>
          <w:rFonts w:ascii="Times New Roman" w:hAnsi="Times New Roman"/>
          <w:sz w:val="28"/>
          <w:szCs w:val="28"/>
        </w:rPr>
        <w:t xml:space="preserve">, организаций, участвующих в предоставлении муниципальной услуги, должны соответствовать санитарно-эпидемиологическим правилам и нормативам, требованиям действующего законодательства в части  доступности для инвалидов, их беспрепятственного доступа к вышеуказанным помещениям,  обеспечивать комфортное пребывание заявителей и исполнителей. </w:t>
      </w:r>
    </w:p>
    <w:p w:rsidR="009C1B9F" w:rsidRPr="009427AA" w:rsidRDefault="009C1B9F" w:rsidP="009427AA">
      <w:pPr>
        <w:spacing w:after="0"/>
        <w:ind w:firstLine="708"/>
        <w:jc w:val="both"/>
        <w:rPr>
          <w:rFonts w:ascii="Times New Roman" w:hAnsi="Times New Roman"/>
          <w:sz w:val="28"/>
          <w:szCs w:val="28"/>
        </w:rPr>
      </w:pPr>
      <w:r w:rsidRPr="009427AA">
        <w:rPr>
          <w:rFonts w:ascii="Times New Roman" w:hAnsi="Times New Roman"/>
          <w:sz w:val="28"/>
          <w:szCs w:val="28"/>
        </w:rPr>
        <w:t>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сотрудников.</w:t>
      </w:r>
    </w:p>
    <w:p w:rsidR="009C1B9F" w:rsidRPr="009427AA" w:rsidRDefault="009C1B9F" w:rsidP="009427AA">
      <w:pPr>
        <w:spacing w:after="0"/>
        <w:ind w:firstLine="708"/>
        <w:jc w:val="both"/>
        <w:rPr>
          <w:rFonts w:ascii="Times New Roman" w:hAnsi="Times New Roman"/>
          <w:sz w:val="28"/>
          <w:szCs w:val="28"/>
        </w:rPr>
      </w:pPr>
      <w:r w:rsidRPr="009427AA">
        <w:rPr>
          <w:rFonts w:ascii="Times New Roman" w:hAnsi="Times New Roman"/>
          <w:sz w:val="28"/>
          <w:szCs w:val="28"/>
        </w:rPr>
        <w:t>2.16.2. Места ожидания приема заявителями должны быть оборудованы стульями (не менее трех), столами (стойками) для возможности оформления запросов, обеспечены местами общественного пользования (туалетами) и хранения верхней одежды заявителей.</w:t>
      </w:r>
    </w:p>
    <w:p w:rsidR="009C1B9F" w:rsidRPr="009427AA" w:rsidRDefault="009C1B9F" w:rsidP="009427AA">
      <w:pPr>
        <w:spacing w:after="0"/>
        <w:ind w:firstLine="708"/>
        <w:jc w:val="both"/>
        <w:rPr>
          <w:rFonts w:ascii="Times New Roman" w:hAnsi="Times New Roman"/>
          <w:sz w:val="28"/>
          <w:szCs w:val="28"/>
        </w:rPr>
      </w:pPr>
      <w:r w:rsidRPr="009427AA">
        <w:rPr>
          <w:rFonts w:ascii="Times New Roman" w:hAnsi="Times New Roman"/>
          <w:sz w:val="28"/>
          <w:szCs w:val="28"/>
        </w:rPr>
        <w:t>2.16.3. Прием заявителей осуществляется непосредственно у рабочего места специалиста МФЦ, ответственного за прием и выдачу документов.</w:t>
      </w:r>
    </w:p>
    <w:p w:rsidR="009C1B9F" w:rsidRPr="009427AA" w:rsidRDefault="009C1B9F" w:rsidP="009427AA">
      <w:pPr>
        <w:autoSpaceDE w:val="0"/>
        <w:autoSpaceDN w:val="0"/>
        <w:adjustRightInd w:val="0"/>
        <w:spacing w:after="0"/>
        <w:ind w:firstLine="540"/>
        <w:jc w:val="both"/>
        <w:rPr>
          <w:rFonts w:ascii="Times New Roman" w:hAnsi="Times New Roman"/>
          <w:sz w:val="28"/>
          <w:szCs w:val="28"/>
        </w:rPr>
      </w:pPr>
      <w:r w:rsidRPr="009427AA">
        <w:rPr>
          <w:rFonts w:ascii="Times New Roman" w:hAnsi="Times New Roman"/>
          <w:sz w:val="28"/>
          <w:szCs w:val="28"/>
        </w:rPr>
        <w:t>Каждое рабочее место специалиста МФЦ, ведущего прием заявителей, оборудуется персональным компьютером с возможностью доступа к информационным базам данных, печатающим, сканирующим устройством, стулом для приема заявителя.</w:t>
      </w:r>
    </w:p>
    <w:p w:rsidR="009C1B9F" w:rsidRPr="009427AA" w:rsidRDefault="009C1B9F" w:rsidP="009427AA">
      <w:pPr>
        <w:spacing w:after="0"/>
        <w:ind w:firstLine="709"/>
        <w:jc w:val="both"/>
        <w:rPr>
          <w:rFonts w:ascii="Times New Roman" w:hAnsi="Times New Roman"/>
          <w:sz w:val="28"/>
          <w:szCs w:val="28"/>
        </w:rPr>
      </w:pPr>
      <w:r w:rsidRPr="009427AA">
        <w:rPr>
          <w:rFonts w:ascii="Times New Roman" w:hAnsi="Times New Roman"/>
          <w:sz w:val="28"/>
          <w:szCs w:val="28"/>
        </w:rPr>
        <w:t>Специалисты МФЦ, осуществляющие прием заявителей, обеспечиваются личными нагрудными идентификационными карточками (бейджами) и (или) настольными табличками с указанием фамилии, имени, отчества и должности. Кабинеты (окна) приема заявителей оснащаются информационными табличками (вывесками) с указанием номера кабинета (окна).</w:t>
      </w:r>
    </w:p>
    <w:p w:rsidR="009C1B9F" w:rsidRPr="009427AA" w:rsidRDefault="009C1B9F" w:rsidP="009427AA">
      <w:pPr>
        <w:spacing w:after="0"/>
        <w:ind w:firstLine="708"/>
        <w:jc w:val="both"/>
        <w:rPr>
          <w:rFonts w:ascii="Times New Roman" w:hAnsi="Times New Roman"/>
          <w:sz w:val="28"/>
          <w:szCs w:val="28"/>
        </w:rPr>
      </w:pPr>
      <w:r w:rsidRPr="009427AA">
        <w:rPr>
          <w:rFonts w:ascii="Times New Roman" w:hAnsi="Times New Roman"/>
          <w:sz w:val="28"/>
          <w:szCs w:val="28"/>
        </w:rPr>
        <w:t>2.16.4. Визуальная и текстовая информация о порядке предоставления муниципальной услуги размещается на информационном стенде МФЦ.</w:t>
      </w:r>
    </w:p>
    <w:p w:rsidR="009C1B9F" w:rsidRPr="009427AA" w:rsidRDefault="009C1B9F" w:rsidP="009427AA">
      <w:pPr>
        <w:pStyle w:val="style3"/>
        <w:shd w:val="clear" w:color="auto" w:fill="FFFFFF"/>
        <w:spacing w:before="0" w:beforeAutospacing="0" w:after="0" w:afterAutospacing="0" w:line="265" w:lineRule="atLeast"/>
        <w:ind w:firstLine="709"/>
        <w:jc w:val="both"/>
        <w:textAlignment w:val="baseline"/>
        <w:rPr>
          <w:sz w:val="28"/>
          <w:szCs w:val="28"/>
        </w:rPr>
      </w:pPr>
      <w:r w:rsidRPr="009427AA">
        <w:rPr>
          <w:sz w:val="28"/>
          <w:szCs w:val="28"/>
        </w:rPr>
        <w:t>2.16.5. Требования к обеспечению доступности для инвалидов муниципальной услуги:</w:t>
      </w:r>
    </w:p>
    <w:p w:rsidR="009C1B9F" w:rsidRPr="009427AA" w:rsidRDefault="009C1B9F" w:rsidP="009427AA">
      <w:pPr>
        <w:widowControl w:val="0"/>
        <w:autoSpaceDE w:val="0"/>
        <w:autoSpaceDN w:val="0"/>
        <w:spacing w:after="0"/>
        <w:ind w:firstLine="709"/>
        <w:jc w:val="both"/>
        <w:rPr>
          <w:rFonts w:ascii="Times New Roman" w:hAnsi="Times New Roman"/>
          <w:sz w:val="28"/>
          <w:szCs w:val="28"/>
        </w:rPr>
      </w:pPr>
      <w:r w:rsidRPr="009427AA">
        <w:rPr>
          <w:rFonts w:ascii="Times New Roman" w:hAnsi="Times New Roman"/>
          <w:sz w:val="28"/>
          <w:szCs w:val="28"/>
        </w:rPr>
        <w:t>– возможность беспрепятственного входа в здание МФЦ и выхода из</w:t>
      </w:r>
      <w:r w:rsidRPr="009427AA">
        <w:rPr>
          <w:rFonts w:ascii="Times New Roman" w:hAnsi="Times New Roman"/>
          <w:strike/>
          <w:sz w:val="28"/>
          <w:szCs w:val="28"/>
        </w:rPr>
        <w:t xml:space="preserve"> </w:t>
      </w:r>
      <w:r w:rsidRPr="009427AA">
        <w:rPr>
          <w:rFonts w:ascii="Times New Roman" w:hAnsi="Times New Roman"/>
          <w:sz w:val="28"/>
          <w:szCs w:val="28"/>
        </w:rPr>
        <w:t>него;</w:t>
      </w:r>
    </w:p>
    <w:p w:rsidR="009C1B9F" w:rsidRPr="009427AA" w:rsidRDefault="009C1B9F" w:rsidP="009427AA">
      <w:pPr>
        <w:widowControl w:val="0"/>
        <w:autoSpaceDE w:val="0"/>
        <w:autoSpaceDN w:val="0"/>
        <w:spacing w:after="0"/>
        <w:ind w:firstLine="709"/>
        <w:jc w:val="both"/>
        <w:rPr>
          <w:rFonts w:ascii="Times New Roman" w:hAnsi="Times New Roman"/>
          <w:sz w:val="28"/>
          <w:szCs w:val="28"/>
        </w:rPr>
      </w:pPr>
      <w:r w:rsidRPr="009427AA">
        <w:rPr>
          <w:rFonts w:ascii="Times New Roman" w:hAnsi="Times New Roman"/>
          <w:sz w:val="28"/>
          <w:szCs w:val="28"/>
        </w:rPr>
        <w:t>– при необходимости содействие со стороны специалистов МФЦ инвалиду при входе в здание МФЦ и выходе из него;</w:t>
      </w:r>
    </w:p>
    <w:p w:rsidR="009C1B9F" w:rsidRPr="009427AA" w:rsidRDefault="009C1B9F" w:rsidP="009427AA">
      <w:pPr>
        <w:widowControl w:val="0"/>
        <w:autoSpaceDE w:val="0"/>
        <w:autoSpaceDN w:val="0"/>
        <w:spacing w:after="0"/>
        <w:ind w:firstLine="709"/>
        <w:jc w:val="both"/>
        <w:rPr>
          <w:rFonts w:ascii="Times New Roman" w:hAnsi="Times New Roman"/>
          <w:sz w:val="28"/>
          <w:szCs w:val="28"/>
        </w:rPr>
      </w:pPr>
      <w:r w:rsidRPr="009427AA">
        <w:rPr>
          <w:rFonts w:ascii="Times New Roman" w:hAnsi="Times New Roman"/>
          <w:sz w:val="28"/>
          <w:szCs w:val="28"/>
        </w:rPr>
        <w:t>– оборудование на прилегающих к зданию МФЦ территориях мест для парковки автотранспортных средств инвалидов;</w:t>
      </w:r>
    </w:p>
    <w:p w:rsidR="009C1B9F" w:rsidRPr="009427AA" w:rsidRDefault="009C1B9F" w:rsidP="009427AA">
      <w:pPr>
        <w:widowControl w:val="0"/>
        <w:autoSpaceDE w:val="0"/>
        <w:autoSpaceDN w:val="0"/>
        <w:spacing w:after="0"/>
        <w:ind w:firstLine="709"/>
        <w:jc w:val="both"/>
        <w:rPr>
          <w:rFonts w:ascii="Times New Roman" w:hAnsi="Times New Roman"/>
          <w:sz w:val="28"/>
          <w:szCs w:val="28"/>
        </w:rPr>
      </w:pPr>
      <w:r w:rsidRPr="009427AA">
        <w:rPr>
          <w:rFonts w:ascii="Times New Roman" w:hAnsi="Times New Roman"/>
          <w:sz w:val="28"/>
          <w:szCs w:val="28"/>
        </w:rPr>
        <w:t>– возможность самостоятельного передвижения в помещении МФЦ в целях доступа к месту приема и регистрации документов, необходимых для предоставления муниципальной услуги, а также выдачи результата предоставления муниципальной услуги, в том числе с помощью специалистов МФЦ;</w:t>
      </w:r>
    </w:p>
    <w:p w:rsidR="009C1B9F" w:rsidRPr="009427AA" w:rsidRDefault="009C1B9F" w:rsidP="009427AA">
      <w:pPr>
        <w:widowControl w:val="0"/>
        <w:autoSpaceDE w:val="0"/>
        <w:autoSpaceDN w:val="0"/>
        <w:spacing w:after="0"/>
        <w:ind w:firstLine="709"/>
        <w:jc w:val="both"/>
        <w:rPr>
          <w:rFonts w:ascii="Times New Roman" w:hAnsi="Times New Roman"/>
          <w:sz w:val="28"/>
          <w:szCs w:val="28"/>
        </w:rPr>
      </w:pPr>
      <w:r w:rsidRPr="009427AA">
        <w:rPr>
          <w:rFonts w:ascii="Times New Roman" w:hAnsi="Times New Roman"/>
          <w:sz w:val="28"/>
          <w:szCs w:val="28"/>
        </w:rPr>
        <w:lastRenderedPageBreak/>
        <w:t>– сопровождение инвалидов, имеющих стойкие расстройства функций зрения и самостоятельного передвижения, в помещении МФЦ;</w:t>
      </w:r>
    </w:p>
    <w:p w:rsidR="009C1B9F" w:rsidRPr="009427AA" w:rsidRDefault="009C1B9F" w:rsidP="009427AA">
      <w:pPr>
        <w:widowControl w:val="0"/>
        <w:autoSpaceDE w:val="0"/>
        <w:autoSpaceDN w:val="0"/>
        <w:spacing w:after="0"/>
        <w:ind w:firstLine="709"/>
        <w:jc w:val="both"/>
        <w:rPr>
          <w:rFonts w:ascii="Times New Roman" w:hAnsi="Times New Roman"/>
          <w:sz w:val="28"/>
          <w:szCs w:val="28"/>
        </w:rPr>
      </w:pPr>
      <w:r w:rsidRPr="009427AA">
        <w:rPr>
          <w:rFonts w:ascii="Times New Roman" w:hAnsi="Times New Roman"/>
          <w:sz w:val="28"/>
          <w:szCs w:val="28"/>
        </w:rPr>
        <w:t>– проведение инструктажа должностных лиц МФЦ, осуществляющих первичный контакт с получателями муниципальной услуги, по вопросам работы с инвалидами;</w:t>
      </w:r>
    </w:p>
    <w:p w:rsidR="009C1B9F" w:rsidRPr="009427AA" w:rsidRDefault="009C1B9F" w:rsidP="009427AA">
      <w:pPr>
        <w:pStyle w:val="ConsPlusNormal"/>
        <w:ind w:firstLine="709"/>
        <w:jc w:val="both"/>
        <w:rPr>
          <w:rFonts w:ascii="Times New Roman" w:hAnsi="Times New Roman"/>
          <w:sz w:val="28"/>
          <w:szCs w:val="28"/>
        </w:rPr>
      </w:pPr>
      <w:r w:rsidRPr="009427AA">
        <w:rPr>
          <w:rFonts w:ascii="Times New Roman" w:hAnsi="Times New Roman"/>
          <w:sz w:val="28"/>
          <w:szCs w:val="28"/>
        </w:rPr>
        <w:t>– обеспечение допуска в помещение МФЦ собаки-проводника при</w:t>
      </w:r>
      <w:r w:rsidRPr="00CF0CC7">
        <w:rPr>
          <w:rFonts w:ascii="Times New Roman" w:hAnsi="Times New Roman"/>
          <w:sz w:val="28"/>
          <w:szCs w:val="28"/>
        </w:rPr>
        <w:t xml:space="preserve"> наличии документа, подтверждающего ее специальное обучение, выданного по форме и в порядке, которые утверждены приказом Министерства труда и </w:t>
      </w:r>
      <w:r w:rsidRPr="009427AA">
        <w:rPr>
          <w:rFonts w:ascii="Times New Roman" w:hAnsi="Times New Roman"/>
          <w:sz w:val="28"/>
          <w:szCs w:val="28"/>
        </w:rPr>
        <w:t xml:space="preserve">социальной защиты Российской Федерации от 22 июня </w:t>
      </w:r>
      <w:smartTag w:uri="urn:schemas-microsoft-com:office:smarttags" w:element="metricconverter">
        <w:smartTagPr>
          <w:attr w:name="ProductID" w:val="2015 г"/>
        </w:smartTagPr>
        <w:r w:rsidRPr="009427AA">
          <w:rPr>
            <w:rFonts w:ascii="Times New Roman" w:hAnsi="Times New Roman"/>
            <w:sz w:val="28"/>
            <w:szCs w:val="28"/>
          </w:rPr>
          <w:t>2015 г</w:t>
        </w:r>
      </w:smartTag>
      <w:r w:rsidRPr="009427AA">
        <w:rPr>
          <w:rFonts w:ascii="Times New Roman" w:hAnsi="Times New Roman"/>
          <w:sz w:val="28"/>
          <w:szCs w:val="28"/>
        </w:rPr>
        <w:t>. №;</w:t>
      </w:r>
    </w:p>
    <w:p w:rsidR="009C1B9F" w:rsidRPr="009427AA" w:rsidRDefault="009C1B9F" w:rsidP="009427AA">
      <w:pPr>
        <w:widowControl w:val="0"/>
        <w:autoSpaceDE w:val="0"/>
        <w:autoSpaceDN w:val="0"/>
        <w:spacing w:after="0"/>
        <w:ind w:firstLine="709"/>
        <w:jc w:val="both"/>
        <w:rPr>
          <w:rFonts w:ascii="Times New Roman" w:hAnsi="Times New Roman"/>
          <w:sz w:val="28"/>
          <w:szCs w:val="28"/>
        </w:rPr>
      </w:pPr>
      <w:r w:rsidRPr="009427AA">
        <w:rPr>
          <w:rFonts w:ascii="Times New Roman" w:hAnsi="Times New Roman"/>
          <w:sz w:val="28"/>
          <w:szCs w:val="28"/>
        </w:rPr>
        <w:t>– оказание специалистами МФЦ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ее предоставления документов,  последовательностью действий, необходимых для получения муниципальной услуги;</w:t>
      </w:r>
    </w:p>
    <w:p w:rsidR="009C1B9F" w:rsidRPr="009427AA" w:rsidRDefault="009C1B9F" w:rsidP="009427AA">
      <w:pPr>
        <w:widowControl w:val="0"/>
        <w:spacing w:after="0"/>
        <w:ind w:firstLine="708"/>
        <w:jc w:val="both"/>
        <w:rPr>
          <w:rFonts w:ascii="Times New Roman" w:hAnsi="Times New Roman"/>
          <w:sz w:val="28"/>
          <w:szCs w:val="28"/>
        </w:rPr>
      </w:pPr>
      <w:r w:rsidRPr="009427AA">
        <w:rPr>
          <w:rFonts w:ascii="Times New Roman" w:hAnsi="Times New Roman"/>
          <w:sz w:val="28"/>
          <w:szCs w:val="28"/>
        </w:rPr>
        <w:t>– возможность участия  сурдопереводчика, тифлосурдопереводчика, а также иного лица, владеющего жестовым языком, пришедшего вместе с инвалидом, при консультировании инвалидов, приеме от них документов для предоставления муниципальных услуг и выдаче результатов их предоставления.</w:t>
      </w:r>
    </w:p>
    <w:p w:rsidR="009C1B9F" w:rsidRPr="009427AA" w:rsidRDefault="009C1B9F" w:rsidP="009427AA">
      <w:pPr>
        <w:spacing w:after="0"/>
        <w:ind w:firstLine="709"/>
        <w:jc w:val="both"/>
        <w:rPr>
          <w:rFonts w:ascii="Times New Roman" w:hAnsi="Times New Roman"/>
          <w:sz w:val="28"/>
          <w:szCs w:val="28"/>
        </w:rPr>
      </w:pPr>
      <w:r w:rsidRPr="009427AA">
        <w:rPr>
          <w:rFonts w:ascii="Times New Roman" w:hAnsi="Times New Roman"/>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C1B9F" w:rsidRPr="009427AA" w:rsidRDefault="009C1B9F" w:rsidP="009427AA">
      <w:pPr>
        <w:spacing w:after="0"/>
        <w:ind w:firstLine="720"/>
        <w:jc w:val="both"/>
        <w:rPr>
          <w:rFonts w:ascii="Times New Roman" w:hAnsi="Times New Roman"/>
          <w:sz w:val="28"/>
          <w:szCs w:val="28"/>
        </w:rPr>
      </w:pPr>
      <w:r w:rsidRPr="009427AA">
        <w:rPr>
          <w:rFonts w:ascii="Times New Roman" w:hAnsi="Times New Roman"/>
          <w:sz w:val="28"/>
          <w:szCs w:val="28"/>
        </w:rPr>
        <w:t>2.17.1. Показатели доступности муниципальной услуги:</w:t>
      </w:r>
    </w:p>
    <w:p w:rsidR="009C1B9F" w:rsidRPr="009427AA" w:rsidRDefault="009C1B9F" w:rsidP="009427AA">
      <w:pPr>
        <w:spacing w:after="0"/>
        <w:ind w:firstLine="720"/>
        <w:contextualSpacing/>
        <w:jc w:val="both"/>
        <w:rPr>
          <w:rFonts w:ascii="Times New Roman" w:hAnsi="Times New Roman"/>
          <w:sz w:val="28"/>
          <w:szCs w:val="28"/>
        </w:rPr>
      </w:pPr>
      <w:r w:rsidRPr="009427AA">
        <w:rPr>
          <w:rFonts w:ascii="Times New Roman" w:hAnsi="Times New Roman"/>
          <w:sz w:val="28"/>
          <w:szCs w:val="28"/>
        </w:rPr>
        <w:t xml:space="preserve">1) месторасположение </w:t>
      </w:r>
      <w:r>
        <w:rPr>
          <w:rFonts w:ascii="Times New Roman" w:hAnsi="Times New Roman"/>
          <w:sz w:val="28"/>
          <w:szCs w:val="28"/>
        </w:rPr>
        <w:t>органа</w:t>
      </w:r>
      <w:r w:rsidRPr="009427AA">
        <w:rPr>
          <w:rFonts w:ascii="Times New Roman" w:hAnsi="Times New Roman"/>
          <w:sz w:val="28"/>
          <w:szCs w:val="28"/>
        </w:rPr>
        <w:t>, в котором осуществляются прием документов и выдача результата предоставления муниципальной услуги, с учетом транспортной доступности;</w:t>
      </w:r>
    </w:p>
    <w:p w:rsidR="009C1B9F" w:rsidRPr="009427AA" w:rsidRDefault="009C1B9F" w:rsidP="009427AA">
      <w:pPr>
        <w:spacing w:after="0"/>
        <w:ind w:firstLine="720"/>
        <w:jc w:val="both"/>
        <w:rPr>
          <w:rFonts w:ascii="Times New Roman" w:hAnsi="Times New Roman"/>
          <w:sz w:val="28"/>
          <w:szCs w:val="28"/>
        </w:rPr>
      </w:pPr>
      <w:r w:rsidRPr="009427AA">
        <w:rPr>
          <w:rFonts w:ascii="Times New Roman" w:hAnsi="Times New Roman"/>
          <w:sz w:val="28"/>
          <w:szCs w:val="28"/>
        </w:rPr>
        <w:t>2) возможность получения заявителем информации о порядке предоставления муниципальной услуги:</w:t>
      </w:r>
    </w:p>
    <w:p w:rsidR="009C1B9F" w:rsidRPr="009427AA" w:rsidRDefault="009C1B9F" w:rsidP="009427AA">
      <w:pPr>
        <w:numPr>
          <w:ilvl w:val="0"/>
          <w:numId w:val="16"/>
        </w:numPr>
        <w:spacing w:after="0" w:line="240" w:lineRule="auto"/>
        <w:contextualSpacing/>
        <w:jc w:val="both"/>
        <w:rPr>
          <w:rFonts w:ascii="Times New Roman" w:hAnsi="Times New Roman"/>
          <w:sz w:val="28"/>
          <w:szCs w:val="28"/>
        </w:rPr>
      </w:pPr>
      <w:r w:rsidRPr="009427AA">
        <w:rPr>
          <w:rFonts w:ascii="Times New Roman" w:hAnsi="Times New Roman"/>
          <w:sz w:val="28"/>
          <w:szCs w:val="28"/>
        </w:rPr>
        <w:t>по телефону;</w:t>
      </w:r>
    </w:p>
    <w:p w:rsidR="009C1B9F" w:rsidRPr="009427AA" w:rsidRDefault="009C1B9F" w:rsidP="009427AA">
      <w:pPr>
        <w:numPr>
          <w:ilvl w:val="0"/>
          <w:numId w:val="16"/>
        </w:numPr>
        <w:spacing w:after="0" w:line="240" w:lineRule="auto"/>
        <w:contextualSpacing/>
        <w:jc w:val="both"/>
        <w:rPr>
          <w:rFonts w:ascii="Times New Roman" w:hAnsi="Times New Roman"/>
          <w:sz w:val="28"/>
          <w:szCs w:val="28"/>
        </w:rPr>
      </w:pPr>
      <w:r w:rsidRPr="009427AA">
        <w:rPr>
          <w:rFonts w:ascii="Times New Roman" w:hAnsi="Times New Roman"/>
          <w:sz w:val="28"/>
          <w:szCs w:val="28"/>
        </w:rPr>
        <w:t>непосредственно у специалиста МФЦ, который осуществляет прием документов и выдает результат (на информационном стенде, при личном консультировании);</w:t>
      </w:r>
    </w:p>
    <w:p w:rsidR="009C1B9F" w:rsidRPr="009427AA" w:rsidRDefault="009C1B9F" w:rsidP="009427AA">
      <w:pPr>
        <w:numPr>
          <w:ilvl w:val="0"/>
          <w:numId w:val="16"/>
        </w:numPr>
        <w:spacing w:after="0" w:line="240" w:lineRule="auto"/>
        <w:contextualSpacing/>
        <w:jc w:val="both"/>
        <w:rPr>
          <w:rFonts w:ascii="Times New Roman" w:hAnsi="Times New Roman"/>
          <w:strike/>
          <w:sz w:val="28"/>
          <w:szCs w:val="28"/>
        </w:rPr>
      </w:pPr>
      <w:r w:rsidRPr="009427AA">
        <w:rPr>
          <w:rFonts w:ascii="Times New Roman" w:hAnsi="Times New Roman"/>
          <w:sz w:val="28"/>
          <w:szCs w:val="28"/>
        </w:rPr>
        <w:t>на официальном сайте Администрации;</w:t>
      </w:r>
    </w:p>
    <w:p w:rsidR="009C1B9F" w:rsidRPr="009427AA" w:rsidRDefault="009C1B9F" w:rsidP="009427AA">
      <w:pPr>
        <w:spacing w:after="0"/>
        <w:ind w:firstLine="709"/>
        <w:contextualSpacing/>
        <w:jc w:val="both"/>
        <w:rPr>
          <w:rFonts w:ascii="Times New Roman" w:hAnsi="Times New Roman"/>
          <w:sz w:val="28"/>
          <w:szCs w:val="28"/>
        </w:rPr>
      </w:pPr>
      <w:r w:rsidRPr="009427AA">
        <w:rPr>
          <w:rFonts w:ascii="Times New Roman" w:hAnsi="Times New Roman"/>
          <w:sz w:val="28"/>
          <w:szCs w:val="28"/>
        </w:rPr>
        <w:t xml:space="preserve">– через </w:t>
      </w:r>
      <w:r w:rsidRPr="009427AA">
        <w:rPr>
          <w:rFonts w:ascii="Times New Roman" w:hAnsi="Times New Roman"/>
          <w:spacing w:val="5"/>
          <w:sz w:val="28"/>
          <w:szCs w:val="28"/>
        </w:rPr>
        <w:t>Портал;</w:t>
      </w:r>
    </w:p>
    <w:p w:rsidR="009C1B9F" w:rsidRPr="009427AA" w:rsidRDefault="009C1B9F" w:rsidP="009427AA">
      <w:pPr>
        <w:spacing w:after="0"/>
        <w:ind w:firstLine="720"/>
        <w:contextualSpacing/>
        <w:jc w:val="both"/>
        <w:rPr>
          <w:rFonts w:ascii="Times New Roman" w:hAnsi="Times New Roman"/>
          <w:sz w:val="28"/>
          <w:szCs w:val="28"/>
        </w:rPr>
      </w:pPr>
      <w:r w:rsidRPr="009427AA">
        <w:rPr>
          <w:rFonts w:ascii="Times New Roman" w:hAnsi="Times New Roman"/>
          <w:sz w:val="28"/>
          <w:szCs w:val="28"/>
        </w:rPr>
        <w:t>3) возможность выбора заявителем порядка подачи заявления с комплектом документов для предоставления муниципальной услуги:</w:t>
      </w:r>
    </w:p>
    <w:p w:rsidR="009C1B9F" w:rsidRPr="009427AA" w:rsidRDefault="009C1B9F" w:rsidP="009427AA">
      <w:pPr>
        <w:numPr>
          <w:ilvl w:val="0"/>
          <w:numId w:val="17"/>
        </w:numPr>
        <w:tabs>
          <w:tab w:val="num" w:pos="0"/>
          <w:tab w:val="left" w:pos="993"/>
        </w:tabs>
        <w:spacing w:after="0" w:line="240" w:lineRule="auto"/>
        <w:ind w:left="0" w:firstLine="709"/>
        <w:contextualSpacing/>
        <w:jc w:val="both"/>
        <w:rPr>
          <w:rFonts w:ascii="Times New Roman" w:hAnsi="Times New Roman"/>
          <w:sz w:val="28"/>
          <w:szCs w:val="28"/>
        </w:rPr>
      </w:pPr>
      <w:r w:rsidRPr="009427AA">
        <w:rPr>
          <w:rFonts w:ascii="Times New Roman" w:hAnsi="Times New Roman"/>
          <w:sz w:val="28"/>
          <w:szCs w:val="28"/>
        </w:rPr>
        <w:t>путем личного обращения;</w:t>
      </w:r>
    </w:p>
    <w:p w:rsidR="009C1B9F" w:rsidRPr="009427AA" w:rsidRDefault="009C1B9F" w:rsidP="009427AA">
      <w:pPr>
        <w:numPr>
          <w:ilvl w:val="0"/>
          <w:numId w:val="17"/>
        </w:numPr>
        <w:tabs>
          <w:tab w:val="num" w:pos="0"/>
          <w:tab w:val="left" w:pos="993"/>
        </w:tabs>
        <w:spacing w:after="0" w:line="240" w:lineRule="auto"/>
        <w:ind w:left="0" w:firstLine="709"/>
        <w:contextualSpacing/>
        <w:jc w:val="both"/>
        <w:rPr>
          <w:rFonts w:ascii="Times New Roman" w:hAnsi="Times New Roman"/>
          <w:sz w:val="28"/>
          <w:szCs w:val="28"/>
        </w:rPr>
      </w:pPr>
      <w:r w:rsidRPr="009427AA">
        <w:rPr>
          <w:rFonts w:ascii="Times New Roman" w:hAnsi="Times New Roman"/>
          <w:sz w:val="28"/>
          <w:szCs w:val="28"/>
        </w:rPr>
        <w:t>посредством почтовой связи;</w:t>
      </w:r>
    </w:p>
    <w:p w:rsidR="009C1B9F" w:rsidRPr="009427AA" w:rsidRDefault="009C1B9F" w:rsidP="009427AA">
      <w:pPr>
        <w:numPr>
          <w:ilvl w:val="0"/>
          <w:numId w:val="17"/>
        </w:numPr>
        <w:tabs>
          <w:tab w:val="num" w:pos="0"/>
          <w:tab w:val="left" w:pos="993"/>
        </w:tabs>
        <w:spacing w:after="0" w:line="240" w:lineRule="auto"/>
        <w:ind w:left="0" w:firstLine="709"/>
        <w:contextualSpacing/>
        <w:jc w:val="both"/>
        <w:rPr>
          <w:rFonts w:ascii="Times New Roman" w:hAnsi="Times New Roman"/>
          <w:sz w:val="28"/>
          <w:szCs w:val="28"/>
        </w:rPr>
      </w:pPr>
      <w:r w:rsidRPr="009427AA">
        <w:rPr>
          <w:rFonts w:ascii="Times New Roman" w:hAnsi="Times New Roman"/>
          <w:sz w:val="28"/>
          <w:szCs w:val="28"/>
        </w:rPr>
        <w:lastRenderedPageBreak/>
        <w:t>путем направления документов по электронной почте;</w:t>
      </w:r>
    </w:p>
    <w:p w:rsidR="009C1B9F" w:rsidRPr="009427AA" w:rsidRDefault="009C1B9F" w:rsidP="009427AA">
      <w:pPr>
        <w:numPr>
          <w:ilvl w:val="0"/>
          <w:numId w:val="17"/>
        </w:numPr>
        <w:tabs>
          <w:tab w:val="num" w:pos="0"/>
          <w:tab w:val="left" w:pos="993"/>
        </w:tabs>
        <w:spacing w:after="0" w:line="240" w:lineRule="auto"/>
        <w:ind w:left="0" w:firstLine="709"/>
        <w:contextualSpacing/>
        <w:jc w:val="both"/>
        <w:rPr>
          <w:rFonts w:ascii="Times New Roman" w:hAnsi="Times New Roman"/>
          <w:sz w:val="28"/>
          <w:szCs w:val="28"/>
        </w:rPr>
      </w:pPr>
      <w:r w:rsidRPr="009427AA">
        <w:rPr>
          <w:rFonts w:ascii="Times New Roman" w:hAnsi="Times New Roman"/>
          <w:spacing w:val="5"/>
          <w:sz w:val="28"/>
          <w:szCs w:val="28"/>
        </w:rPr>
        <w:t>посредством заполнения интерактивной формы на региональном сегменте Портала</w:t>
      </w:r>
      <w:r w:rsidRPr="009427AA">
        <w:rPr>
          <w:rFonts w:ascii="Times New Roman" w:hAnsi="Times New Roman"/>
          <w:sz w:val="28"/>
          <w:szCs w:val="28"/>
        </w:rPr>
        <w:t>;</w:t>
      </w:r>
    </w:p>
    <w:p w:rsidR="009C1B9F" w:rsidRPr="009427AA" w:rsidRDefault="009C1B9F" w:rsidP="009427AA">
      <w:pPr>
        <w:pStyle w:val="12"/>
        <w:widowControl w:val="0"/>
        <w:spacing w:after="0" w:line="240" w:lineRule="auto"/>
        <w:ind w:left="0" w:firstLine="708"/>
        <w:jc w:val="both"/>
        <w:rPr>
          <w:rFonts w:ascii="Times New Roman" w:hAnsi="Times New Roman"/>
          <w:sz w:val="28"/>
          <w:szCs w:val="28"/>
        </w:rPr>
      </w:pPr>
      <w:r w:rsidRPr="009427AA">
        <w:rPr>
          <w:rFonts w:ascii="Times New Roman" w:hAnsi="Times New Roman"/>
          <w:sz w:val="28"/>
          <w:szCs w:val="28"/>
        </w:rPr>
        <w:t xml:space="preserve">4)  обеспечение беспрепятственного доступа к помещениям </w:t>
      </w:r>
      <w:r w:rsidRPr="009427AA">
        <w:rPr>
          <w:rFonts w:ascii="Times New Roman" w:hAnsi="Times New Roman"/>
          <w:sz w:val="28"/>
          <w:szCs w:val="28"/>
          <w:lang w:eastAsia="en-US"/>
        </w:rPr>
        <w:t>(в том числе для инвалидов)</w:t>
      </w:r>
      <w:r w:rsidRPr="009427AA">
        <w:rPr>
          <w:rFonts w:ascii="Times New Roman" w:hAnsi="Times New Roman"/>
          <w:sz w:val="28"/>
          <w:szCs w:val="28"/>
        </w:rPr>
        <w:t>, в которых осуществляются прием документов и выдача результата предоставления муниципальной услуги.</w:t>
      </w:r>
    </w:p>
    <w:p w:rsidR="009C1B9F" w:rsidRPr="009427AA" w:rsidRDefault="009C1B9F" w:rsidP="009427AA">
      <w:pPr>
        <w:widowControl w:val="0"/>
        <w:spacing w:after="0"/>
        <w:ind w:firstLine="720"/>
        <w:jc w:val="both"/>
        <w:rPr>
          <w:rFonts w:ascii="Times New Roman" w:hAnsi="Times New Roman"/>
          <w:sz w:val="28"/>
          <w:szCs w:val="28"/>
        </w:rPr>
      </w:pPr>
      <w:r w:rsidRPr="009427AA">
        <w:rPr>
          <w:rFonts w:ascii="Times New Roman" w:hAnsi="Times New Roman"/>
          <w:sz w:val="28"/>
          <w:szCs w:val="28"/>
        </w:rPr>
        <w:t>2.17.2. Показатели качества муниципальной услуги:</w:t>
      </w:r>
    </w:p>
    <w:p w:rsidR="009C1B9F" w:rsidRPr="009427AA" w:rsidRDefault="009C1B9F" w:rsidP="009427AA">
      <w:pPr>
        <w:widowControl w:val="0"/>
        <w:spacing w:after="0"/>
        <w:ind w:firstLine="720"/>
        <w:jc w:val="both"/>
        <w:rPr>
          <w:rFonts w:ascii="Times New Roman" w:hAnsi="Times New Roman"/>
          <w:sz w:val="28"/>
          <w:szCs w:val="28"/>
        </w:rPr>
      </w:pPr>
      <w:r w:rsidRPr="009427AA">
        <w:rPr>
          <w:rFonts w:ascii="Times New Roman" w:hAnsi="Times New Roman"/>
          <w:sz w:val="28"/>
          <w:szCs w:val="28"/>
        </w:rPr>
        <w:t>1) </w:t>
      </w:r>
      <w:r>
        <w:rPr>
          <w:rFonts w:ascii="Times New Roman" w:hAnsi="Times New Roman"/>
          <w:sz w:val="28"/>
          <w:szCs w:val="28"/>
        </w:rPr>
        <w:t>отсутствие</w:t>
      </w:r>
      <w:r w:rsidRPr="009427AA">
        <w:rPr>
          <w:rFonts w:ascii="Times New Roman" w:hAnsi="Times New Roman"/>
          <w:sz w:val="28"/>
          <w:szCs w:val="28"/>
        </w:rPr>
        <w:t xml:space="preserve"> обращений получателей муниципальной услуги с жалобой на действия (бездействие) должностных лиц при предоставлении муниципальной услуги;</w:t>
      </w:r>
    </w:p>
    <w:p w:rsidR="009C1B9F" w:rsidRPr="00CF0CC7" w:rsidRDefault="009C1B9F" w:rsidP="009427AA">
      <w:pPr>
        <w:pStyle w:val="12"/>
        <w:widowControl w:val="0"/>
        <w:spacing w:after="0" w:line="240" w:lineRule="auto"/>
        <w:ind w:left="0" w:firstLine="720"/>
        <w:jc w:val="both"/>
        <w:rPr>
          <w:rFonts w:ascii="Times New Roman" w:hAnsi="Times New Roman"/>
          <w:sz w:val="28"/>
          <w:szCs w:val="28"/>
        </w:rPr>
      </w:pPr>
      <w:r w:rsidRPr="009427AA">
        <w:rPr>
          <w:rFonts w:ascii="Times New Roman" w:hAnsi="Times New Roman"/>
          <w:sz w:val="28"/>
          <w:szCs w:val="28"/>
        </w:rPr>
        <w:t>2) полнота и актуальность информации о порядке предоставления</w:t>
      </w:r>
      <w:r w:rsidRPr="00CF0CC7">
        <w:rPr>
          <w:rFonts w:ascii="Times New Roman" w:hAnsi="Times New Roman"/>
          <w:sz w:val="28"/>
          <w:szCs w:val="28"/>
        </w:rPr>
        <w:t xml:space="preserve"> муниципальной услуги:</w:t>
      </w:r>
    </w:p>
    <w:p w:rsidR="009C1B9F" w:rsidRPr="00CF0CC7" w:rsidRDefault="009C1B9F" w:rsidP="009427AA">
      <w:pPr>
        <w:pStyle w:val="12"/>
        <w:widowControl w:val="0"/>
        <w:numPr>
          <w:ilvl w:val="0"/>
          <w:numId w:val="18"/>
        </w:numPr>
        <w:spacing w:after="0" w:line="240" w:lineRule="auto"/>
        <w:ind w:left="0"/>
        <w:jc w:val="both"/>
        <w:rPr>
          <w:rFonts w:ascii="Times New Roman" w:hAnsi="Times New Roman"/>
          <w:sz w:val="28"/>
          <w:szCs w:val="28"/>
        </w:rPr>
      </w:pPr>
      <w:r w:rsidRPr="00CF0CC7">
        <w:rPr>
          <w:rFonts w:ascii="Times New Roman" w:hAnsi="Times New Roman"/>
          <w:sz w:val="28"/>
          <w:szCs w:val="28"/>
        </w:rPr>
        <w:t>на информационном стенде</w:t>
      </w:r>
      <w:r>
        <w:rPr>
          <w:rFonts w:ascii="Times New Roman" w:hAnsi="Times New Roman"/>
          <w:sz w:val="28"/>
          <w:szCs w:val="28"/>
        </w:rPr>
        <w:t xml:space="preserve"> </w:t>
      </w:r>
      <w:r w:rsidRPr="009B0391">
        <w:rPr>
          <w:rFonts w:ascii="Times New Roman" w:hAnsi="Times New Roman"/>
          <w:sz w:val="28"/>
          <w:szCs w:val="28"/>
        </w:rPr>
        <w:t>МФЦ</w:t>
      </w:r>
      <w:r w:rsidRPr="00CF0CC7">
        <w:rPr>
          <w:rFonts w:ascii="Times New Roman" w:hAnsi="Times New Roman"/>
          <w:sz w:val="28"/>
          <w:szCs w:val="28"/>
        </w:rPr>
        <w:t>;</w:t>
      </w:r>
    </w:p>
    <w:p w:rsidR="009C1B9F" w:rsidRPr="00CF0CC7" w:rsidRDefault="009C1B9F" w:rsidP="009427AA">
      <w:pPr>
        <w:pStyle w:val="12"/>
        <w:widowControl w:val="0"/>
        <w:numPr>
          <w:ilvl w:val="0"/>
          <w:numId w:val="18"/>
        </w:numPr>
        <w:tabs>
          <w:tab w:val="left" w:pos="993"/>
        </w:tabs>
        <w:spacing w:after="0" w:line="240" w:lineRule="auto"/>
        <w:ind w:left="0" w:firstLine="709"/>
        <w:jc w:val="both"/>
        <w:rPr>
          <w:rFonts w:ascii="Times New Roman" w:hAnsi="Times New Roman"/>
          <w:sz w:val="28"/>
          <w:szCs w:val="28"/>
          <w:lang w:eastAsia="ar-SA"/>
        </w:rPr>
      </w:pPr>
      <w:r w:rsidRPr="00CF0CC7">
        <w:rPr>
          <w:rFonts w:ascii="Times New Roman" w:hAnsi="Times New Roman"/>
          <w:sz w:val="28"/>
          <w:szCs w:val="28"/>
        </w:rPr>
        <w:t>на официальном сайте Администрации;</w:t>
      </w:r>
      <w:r w:rsidRPr="00CF0CC7">
        <w:rPr>
          <w:lang w:eastAsia="ar-SA"/>
        </w:rPr>
        <w:t xml:space="preserve"> </w:t>
      </w:r>
    </w:p>
    <w:p w:rsidR="009C1B9F" w:rsidRPr="009B0391" w:rsidRDefault="009C1B9F" w:rsidP="009427AA">
      <w:pPr>
        <w:pStyle w:val="12"/>
        <w:widowControl w:val="0"/>
        <w:numPr>
          <w:ilvl w:val="0"/>
          <w:numId w:val="18"/>
        </w:numPr>
        <w:tabs>
          <w:tab w:val="left" w:pos="993"/>
        </w:tabs>
        <w:spacing w:after="0" w:line="240" w:lineRule="auto"/>
        <w:ind w:left="0" w:firstLine="709"/>
        <w:jc w:val="both"/>
        <w:rPr>
          <w:rFonts w:ascii="Times New Roman" w:hAnsi="Times New Roman"/>
          <w:sz w:val="28"/>
          <w:szCs w:val="28"/>
        </w:rPr>
      </w:pPr>
      <w:r w:rsidRPr="009B0391">
        <w:rPr>
          <w:rFonts w:ascii="Times New Roman" w:hAnsi="Times New Roman"/>
          <w:sz w:val="28"/>
          <w:szCs w:val="28"/>
          <w:lang w:eastAsia="ar-SA"/>
        </w:rPr>
        <w:t>на Портале;</w:t>
      </w:r>
    </w:p>
    <w:p w:rsidR="009C1B9F" w:rsidRPr="009427AA" w:rsidRDefault="009C1B9F" w:rsidP="009427AA">
      <w:pPr>
        <w:widowControl w:val="0"/>
        <w:autoSpaceDE w:val="0"/>
        <w:autoSpaceDN w:val="0"/>
        <w:adjustRightInd w:val="0"/>
        <w:spacing w:after="0"/>
        <w:ind w:firstLine="720"/>
        <w:jc w:val="both"/>
        <w:rPr>
          <w:rFonts w:ascii="Times New Roman" w:hAnsi="Times New Roman"/>
          <w:sz w:val="28"/>
          <w:szCs w:val="28"/>
        </w:rPr>
      </w:pPr>
      <w:r w:rsidRPr="009427AA">
        <w:rPr>
          <w:rFonts w:ascii="Times New Roman" w:hAnsi="Times New Roman"/>
          <w:sz w:val="28"/>
          <w:szCs w:val="28"/>
        </w:rPr>
        <w:t>3) соответствие помещений, в которых осуществляются прием документов и выдача результата, мест ожидания приема заявителями санитарно-эпидемиологическим нормам, а также требованиям, установленным настоящим Административным регламентом в части комфортности;</w:t>
      </w:r>
    </w:p>
    <w:p w:rsidR="009C1B9F" w:rsidRPr="009427AA" w:rsidRDefault="009C1B9F" w:rsidP="009427AA">
      <w:pPr>
        <w:widowControl w:val="0"/>
        <w:autoSpaceDE w:val="0"/>
        <w:autoSpaceDN w:val="0"/>
        <w:adjustRightInd w:val="0"/>
        <w:spacing w:after="0"/>
        <w:ind w:firstLine="720"/>
        <w:jc w:val="both"/>
        <w:rPr>
          <w:rFonts w:ascii="Times New Roman" w:hAnsi="Times New Roman"/>
          <w:sz w:val="28"/>
          <w:szCs w:val="28"/>
        </w:rPr>
      </w:pPr>
      <w:r w:rsidRPr="009427AA">
        <w:rPr>
          <w:rFonts w:ascii="Times New Roman" w:hAnsi="Times New Roman"/>
          <w:sz w:val="28"/>
          <w:szCs w:val="28"/>
        </w:rPr>
        <w:t>4) удовлетворенность получателей муниципальной услуги ее качеством и доступностью (определяется в ходе проведения мониторинга качества и доступности муниципальной услуги);</w:t>
      </w:r>
    </w:p>
    <w:p w:rsidR="009C1B9F" w:rsidRPr="009427AA" w:rsidRDefault="009C1B9F" w:rsidP="009427AA">
      <w:pPr>
        <w:widowControl w:val="0"/>
        <w:spacing w:after="0"/>
        <w:ind w:firstLine="720"/>
        <w:jc w:val="both"/>
        <w:rPr>
          <w:rFonts w:ascii="Times New Roman" w:hAnsi="Times New Roman"/>
          <w:sz w:val="28"/>
          <w:szCs w:val="28"/>
        </w:rPr>
      </w:pPr>
      <w:r w:rsidRPr="009427AA">
        <w:rPr>
          <w:rFonts w:ascii="Times New Roman" w:hAnsi="Times New Roman"/>
          <w:sz w:val="28"/>
          <w:szCs w:val="28"/>
        </w:rPr>
        <w:t xml:space="preserve">5) соблюдение должностными лицами МФЦ и </w:t>
      </w:r>
      <w:r>
        <w:rPr>
          <w:rFonts w:ascii="Times New Roman" w:hAnsi="Times New Roman"/>
          <w:sz w:val="28"/>
          <w:szCs w:val="28"/>
        </w:rPr>
        <w:t>УМИ</w:t>
      </w:r>
      <w:r w:rsidRPr="009427AA">
        <w:rPr>
          <w:rFonts w:ascii="Times New Roman" w:hAnsi="Times New Roman"/>
          <w:sz w:val="28"/>
          <w:szCs w:val="28"/>
        </w:rPr>
        <w:t>,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оснований для отказа в предоставлении услуги);</w:t>
      </w:r>
    </w:p>
    <w:p w:rsidR="009C1B9F" w:rsidRPr="009427AA" w:rsidRDefault="009C1B9F" w:rsidP="009427AA">
      <w:pPr>
        <w:widowControl w:val="0"/>
        <w:spacing w:after="0"/>
        <w:ind w:firstLine="720"/>
        <w:jc w:val="both"/>
        <w:rPr>
          <w:rFonts w:ascii="Times New Roman" w:hAnsi="Times New Roman"/>
          <w:sz w:val="28"/>
          <w:szCs w:val="28"/>
        </w:rPr>
      </w:pPr>
      <w:r w:rsidRPr="009427AA">
        <w:rPr>
          <w:rFonts w:ascii="Times New Roman" w:hAnsi="Times New Roman"/>
          <w:sz w:val="28"/>
          <w:szCs w:val="28"/>
        </w:rPr>
        <w:t>6) компетентность, вежливость и корректность должностных лиц МФЦ</w:t>
      </w:r>
      <w:r w:rsidRPr="00CF0CC7">
        <w:rPr>
          <w:sz w:val="28"/>
          <w:szCs w:val="28"/>
        </w:rPr>
        <w:t xml:space="preserve"> </w:t>
      </w:r>
      <w:r w:rsidRPr="009427AA">
        <w:rPr>
          <w:rFonts w:ascii="Times New Roman" w:hAnsi="Times New Roman"/>
          <w:sz w:val="28"/>
          <w:szCs w:val="28"/>
        </w:rPr>
        <w:t>и УМИ, осуществляющих непосредственное взаимодействие с заявителями.</w:t>
      </w:r>
    </w:p>
    <w:p w:rsidR="009C1B9F" w:rsidRPr="009427AA" w:rsidRDefault="009C1B9F" w:rsidP="009427AA">
      <w:pPr>
        <w:widowControl w:val="0"/>
        <w:spacing w:after="0"/>
        <w:ind w:firstLine="700"/>
        <w:jc w:val="both"/>
        <w:rPr>
          <w:rFonts w:ascii="Times New Roman" w:hAnsi="Times New Roman"/>
          <w:sz w:val="28"/>
          <w:szCs w:val="28"/>
        </w:rPr>
      </w:pPr>
      <w:r w:rsidRPr="009427AA">
        <w:rPr>
          <w:rFonts w:ascii="Times New Roman" w:hAnsi="Times New Roman"/>
          <w:sz w:val="28"/>
          <w:szCs w:val="28"/>
        </w:rPr>
        <w:t>2.17.3. При личном обращении за получением муниципальной услуги и при избрании заявителем способа получения результата в виде бумажного документа при личном обращении заявитель взаимодействует со специалистом МФЦ, ответственным за прием и выдачу документов, два раза: при подаче документов для предоставления муниципальной услуги и при получении результата предоставления муниципальной услуги.</w:t>
      </w:r>
    </w:p>
    <w:p w:rsidR="009C1B9F" w:rsidRPr="009427AA" w:rsidRDefault="009C1B9F" w:rsidP="009427AA">
      <w:pPr>
        <w:widowControl w:val="0"/>
        <w:spacing w:after="0"/>
        <w:ind w:firstLine="700"/>
        <w:jc w:val="both"/>
        <w:rPr>
          <w:rFonts w:ascii="Times New Roman" w:hAnsi="Times New Roman"/>
          <w:sz w:val="28"/>
          <w:szCs w:val="28"/>
        </w:rPr>
      </w:pPr>
      <w:r w:rsidRPr="009427AA">
        <w:rPr>
          <w:rFonts w:ascii="Times New Roman" w:hAnsi="Times New Roman"/>
          <w:sz w:val="28"/>
          <w:szCs w:val="28"/>
        </w:rPr>
        <w:t xml:space="preserve">При обращении за получением муниципальной услуги по почте, электронной почте или с использованием Портала и при избрании заявителем способа получения результата в виде бумажного документа при личном обращении либо личном обращении за предоставлением муниципальной услуги и при избрании заявителем способа получения результата в виде бумажного документа почтовым отправлением либо в виде </w:t>
      </w:r>
      <w:r w:rsidRPr="009427AA">
        <w:rPr>
          <w:rFonts w:ascii="Times New Roman" w:hAnsi="Times New Roman"/>
          <w:sz w:val="28"/>
          <w:szCs w:val="28"/>
        </w:rPr>
        <w:lastRenderedPageBreak/>
        <w:t>электронного документа заявитель взаимодействует со специалистом МФЦ, ответственным за прием и выдачу документов, один раз: при получении результата предоставления муниципальной услуги.</w:t>
      </w:r>
    </w:p>
    <w:p w:rsidR="009C1B9F" w:rsidRPr="009427AA" w:rsidRDefault="009C1B9F" w:rsidP="009427AA">
      <w:pPr>
        <w:widowControl w:val="0"/>
        <w:spacing w:after="0"/>
        <w:ind w:firstLine="700"/>
        <w:jc w:val="both"/>
        <w:rPr>
          <w:rFonts w:ascii="Times New Roman" w:hAnsi="Times New Roman"/>
          <w:sz w:val="28"/>
          <w:szCs w:val="28"/>
        </w:rPr>
      </w:pPr>
      <w:r w:rsidRPr="009427AA">
        <w:rPr>
          <w:rFonts w:ascii="Times New Roman" w:hAnsi="Times New Roman"/>
          <w:sz w:val="28"/>
          <w:szCs w:val="28"/>
        </w:rPr>
        <w:t>Продолжительность каждого взаимодействия составляет не более 30 минут.</w:t>
      </w:r>
    </w:p>
    <w:p w:rsidR="009C1B9F" w:rsidRPr="009427AA" w:rsidRDefault="009C1B9F" w:rsidP="009427AA">
      <w:pPr>
        <w:widowControl w:val="0"/>
        <w:spacing w:after="0"/>
        <w:ind w:firstLine="700"/>
        <w:jc w:val="both"/>
        <w:rPr>
          <w:rFonts w:ascii="Times New Roman" w:hAnsi="Times New Roman"/>
          <w:sz w:val="28"/>
          <w:szCs w:val="28"/>
        </w:rPr>
      </w:pPr>
      <w:r w:rsidRPr="009427AA">
        <w:rPr>
          <w:rFonts w:ascii="Times New Roman" w:hAnsi="Times New Roman"/>
          <w:sz w:val="28"/>
          <w:szCs w:val="28"/>
        </w:rPr>
        <w:t>При обращении за получением муниципальной услуги по почте, электронной почте или с использованием Портала и при избрании заявителем способа получения результата в виде бумажного документа почтовым отправлением и в виде электронного документа заявитель со специалистом МФЦ, ответственным за прием и выдачу документов, не взаимодействует.</w:t>
      </w:r>
    </w:p>
    <w:p w:rsidR="009C1B9F" w:rsidRPr="00CF0CC7" w:rsidRDefault="009C1B9F" w:rsidP="009427AA">
      <w:pPr>
        <w:widowControl w:val="0"/>
        <w:spacing w:after="0"/>
        <w:ind w:firstLine="720"/>
        <w:jc w:val="both"/>
        <w:rPr>
          <w:rFonts w:ascii="TimesNewRomanPSMT" w:hAnsi="TimesNewRomanPSMT" w:cs="TimesNewRomanPSMT"/>
          <w:sz w:val="28"/>
          <w:szCs w:val="28"/>
        </w:rPr>
      </w:pPr>
      <w:r w:rsidRPr="009427AA">
        <w:rPr>
          <w:rFonts w:ascii="Times New Roman" w:hAnsi="Times New Roman"/>
          <w:sz w:val="28"/>
          <w:szCs w:val="28"/>
        </w:rPr>
        <w:t>Продолжительность каждого взаимодействия составляет не более 30</w:t>
      </w:r>
      <w:r w:rsidRPr="00CF0CC7">
        <w:rPr>
          <w:rFonts w:ascii="TimesNewRomanPSMT" w:hAnsi="TimesNewRomanPSMT" w:cs="TimesNewRomanPSMT"/>
          <w:sz w:val="28"/>
          <w:szCs w:val="28"/>
        </w:rPr>
        <w:t xml:space="preserve"> минут.</w:t>
      </w:r>
    </w:p>
    <w:p w:rsidR="009C1B9F" w:rsidRDefault="009C1B9F" w:rsidP="009A447C">
      <w:pPr>
        <w:autoSpaceDE w:val="0"/>
        <w:autoSpaceDN w:val="0"/>
        <w:adjustRightInd w:val="0"/>
        <w:spacing w:after="0" w:line="240" w:lineRule="auto"/>
        <w:ind w:firstLine="540"/>
        <w:jc w:val="both"/>
        <w:rPr>
          <w:rFonts w:ascii="Times New Roman" w:hAnsi="Times New Roman"/>
          <w:sz w:val="26"/>
          <w:szCs w:val="26"/>
          <w:lang w:eastAsia="ru-RU"/>
        </w:rPr>
      </w:pPr>
      <w:r w:rsidRPr="004A11AE">
        <w:rPr>
          <w:rFonts w:ascii="Times New Roman" w:hAnsi="Times New Roman"/>
          <w:sz w:val="28"/>
          <w:szCs w:val="28"/>
          <w:lang w:eastAsia="ru-RU"/>
        </w:rPr>
        <w:t xml:space="preserve">2.18. </w:t>
      </w:r>
      <w:r>
        <w:rPr>
          <w:rFonts w:ascii="Times New Roman" w:hAnsi="Times New Roman"/>
          <w:sz w:val="28"/>
          <w:szCs w:val="28"/>
          <w:lang w:eastAsia="ru-RU"/>
        </w:rPr>
        <w:t>И</w:t>
      </w:r>
      <w:r w:rsidRPr="004A11AE">
        <w:rPr>
          <w:rFonts w:ascii="Times New Roman" w:hAnsi="Times New Roman"/>
          <w:sz w:val="28"/>
          <w:szCs w:val="28"/>
          <w:lang w:eastAsia="ru-RU"/>
        </w:rPr>
        <w:t>ные требования, в том числе учитывающие особенности предоставления</w:t>
      </w:r>
      <w:r>
        <w:rPr>
          <w:rFonts w:ascii="Times New Roman" w:hAnsi="Times New Roman"/>
          <w:sz w:val="26"/>
          <w:szCs w:val="26"/>
          <w:lang w:eastAsia="ru-RU"/>
        </w:rPr>
        <w:t xml:space="preserve">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C1B9F" w:rsidRPr="004A11AE" w:rsidRDefault="009C1B9F" w:rsidP="009A447C">
      <w:pPr>
        <w:spacing w:after="0" w:line="240" w:lineRule="auto"/>
        <w:ind w:firstLine="540"/>
        <w:jc w:val="both"/>
        <w:rPr>
          <w:rFonts w:ascii="Verdana" w:hAnsi="Verdana"/>
          <w:sz w:val="28"/>
          <w:szCs w:val="28"/>
          <w:lang w:eastAsia="ru-RU"/>
        </w:rPr>
      </w:pPr>
      <w:r w:rsidRPr="004A11AE">
        <w:rPr>
          <w:rFonts w:ascii="Times New Roman" w:hAnsi="Times New Roman"/>
          <w:sz w:val="28"/>
          <w:szCs w:val="28"/>
          <w:lang w:eastAsia="ru-RU"/>
        </w:rPr>
        <w:t xml:space="preserve">Прием заявлений и документов, необходимых для предоставления муниципальной услуги, от заявителей (далее - прием заявителей) осуществляется в многофункциональных центрах в соответствии с соглашением о взаимодействии, заключенным </w:t>
      </w:r>
      <w:r>
        <w:rPr>
          <w:rFonts w:ascii="Times New Roman" w:hAnsi="Times New Roman"/>
          <w:sz w:val="28"/>
          <w:szCs w:val="28"/>
          <w:lang w:eastAsia="ru-RU"/>
        </w:rPr>
        <w:t>а</w:t>
      </w:r>
      <w:r w:rsidRPr="004A11AE">
        <w:rPr>
          <w:rFonts w:ascii="Times New Roman" w:hAnsi="Times New Roman"/>
          <w:sz w:val="28"/>
          <w:szCs w:val="28"/>
          <w:lang w:eastAsia="ru-RU"/>
        </w:rPr>
        <w:t>дминистрацией</w:t>
      </w:r>
      <w:r>
        <w:rPr>
          <w:rFonts w:ascii="Times New Roman" w:hAnsi="Times New Roman"/>
          <w:sz w:val="28"/>
          <w:szCs w:val="28"/>
          <w:lang w:eastAsia="ru-RU"/>
        </w:rPr>
        <w:t xml:space="preserve"> города Ливны</w:t>
      </w:r>
      <w:r w:rsidRPr="004A11AE">
        <w:rPr>
          <w:rFonts w:ascii="Times New Roman" w:hAnsi="Times New Roman"/>
          <w:sz w:val="28"/>
          <w:szCs w:val="28"/>
          <w:lang w:eastAsia="ru-RU"/>
        </w:rPr>
        <w:t xml:space="preserve"> с Государственным казенным учреждением </w:t>
      </w:r>
      <w:r>
        <w:rPr>
          <w:rFonts w:ascii="Times New Roman" w:hAnsi="Times New Roman"/>
          <w:sz w:val="28"/>
          <w:szCs w:val="28"/>
          <w:lang w:eastAsia="ru-RU"/>
        </w:rPr>
        <w:t>Орловской</w:t>
      </w:r>
      <w:r w:rsidRPr="004A11AE">
        <w:rPr>
          <w:rFonts w:ascii="Times New Roman" w:hAnsi="Times New Roman"/>
          <w:sz w:val="28"/>
          <w:szCs w:val="28"/>
          <w:lang w:eastAsia="ru-RU"/>
        </w:rPr>
        <w:t xml:space="preserve"> области "Многофункциональный центр предоставления государственных и муниципальных услуг" (далее - соглашение о взаимодействии).</w:t>
      </w:r>
    </w:p>
    <w:p w:rsidR="009C1B9F" w:rsidRPr="00D97838" w:rsidRDefault="009C1B9F" w:rsidP="00D97838">
      <w:pPr>
        <w:spacing w:before="100" w:beforeAutospacing="1" w:after="100" w:afterAutospacing="1" w:line="240" w:lineRule="auto"/>
        <w:jc w:val="center"/>
        <w:outlineLvl w:val="2"/>
        <w:rPr>
          <w:rFonts w:ascii="Times New Roman" w:hAnsi="Times New Roman"/>
          <w:bCs/>
          <w:sz w:val="28"/>
          <w:szCs w:val="28"/>
          <w:lang w:eastAsia="ru-RU"/>
        </w:rPr>
      </w:pPr>
      <w:r w:rsidRPr="00D97838">
        <w:rPr>
          <w:rFonts w:ascii="Times New Roman" w:hAnsi="Times New Roman"/>
          <w:bCs/>
          <w:sz w:val="28"/>
          <w:szCs w:val="28"/>
          <w:lang w:eastAsia="ru-RU"/>
        </w:rPr>
        <w:t>Раздел 3. Состав, последовательность и сроки выполнения административных процедур, требования к порядку их выполнения</w:t>
      </w:r>
    </w:p>
    <w:p w:rsidR="009C1B9F" w:rsidRPr="002901E3" w:rsidRDefault="009C1B9F" w:rsidP="002901E3">
      <w:pPr>
        <w:spacing w:after="0" w:line="240" w:lineRule="auto"/>
        <w:ind w:firstLine="708"/>
        <w:jc w:val="both"/>
        <w:rPr>
          <w:rFonts w:ascii="Times New Roman" w:hAnsi="Times New Roman"/>
          <w:sz w:val="28"/>
          <w:szCs w:val="28"/>
          <w:lang w:eastAsia="ru-RU"/>
        </w:rPr>
      </w:pPr>
      <w:r w:rsidRPr="002901E3">
        <w:rPr>
          <w:rFonts w:ascii="Times New Roman" w:hAnsi="Times New Roman"/>
          <w:sz w:val="28"/>
          <w:szCs w:val="28"/>
          <w:lang w:eastAsia="ru-RU"/>
        </w:rPr>
        <w:t>3.1. Предоставление муниципальной услуги включает в себя следующие административные процедуры:</w:t>
      </w:r>
    </w:p>
    <w:p w:rsidR="009C1B9F" w:rsidRDefault="009C1B9F" w:rsidP="002901E3">
      <w:pPr>
        <w:spacing w:after="0" w:line="240" w:lineRule="auto"/>
        <w:ind w:firstLine="708"/>
        <w:jc w:val="both"/>
        <w:rPr>
          <w:rFonts w:ascii="Times New Roman" w:hAnsi="Times New Roman"/>
          <w:sz w:val="28"/>
          <w:szCs w:val="28"/>
          <w:lang w:eastAsia="ru-RU"/>
        </w:rPr>
      </w:pPr>
      <w:r w:rsidRPr="002901E3">
        <w:rPr>
          <w:rFonts w:ascii="Times New Roman" w:hAnsi="Times New Roman"/>
          <w:sz w:val="28"/>
          <w:szCs w:val="28"/>
          <w:lang w:eastAsia="ru-RU"/>
        </w:rPr>
        <w:t>- прием и регистрация заявления и документов заявителя;</w:t>
      </w:r>
    </w:p>
    <w:p w:rsidR="009C1B9F" w:rsidRPr="002901E3" w:rsidRDefault="009C1B9F" w:rsidP="002901E3">
      <w:pPr>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п</w:t>
      </w:r>
      <w:r w:rsidRPr="00380D8D">
        <w:rPr>
          <w:rFonts w:ascii="Times New Roman" w:hAnsi="Times New Roman"/>
          <w:sz w:val="28"/>
          <w:szCs w:val="28"/>
          <w:lang w:eastAsia="ru-RU"/>
        </w:rPr>
        <w:t xml:space="preserve">ередача заявления с комплектом документов </w:t>
      </w:r>
      <w:r>
        <w:rPr>
          <w:rFonts w:ascii="Times New Roman" w:hAnsi="Times New Roman"/>
          <w:sz w:val="28"/>
          <w:szCs w:val="28"/>
          <w:lang w:eastAsia="ru-RU"/>
        </w:rPr>
        <w:t>в УМИ;</w:t>
      </w:r>
    </w:p>
    <w:p w:rsidR="009C1B9F" w:rsidRPr="002901E3" w:rsidRDefault="009C1B9F" w:rsidP="00B31543">
      <w:pPr>
        <w:spacing w:after="0" w:line="240" w:lineRule="auto"/>
        <w:ind w:firstLine="708"/>
        <w:jc w:val="both"/>
        <w:rPr>
          <w:rFonts w:ascii="Times New Roman" w:hAnsi="Times New Roman"/>
          <w:sz w:val="28"/>
          <w:szCs w:val="28"/>
          <w:lang w:eastAsia="ru-RU"/>
        </w:rPr>
      </w:pPr>
      <w:r w:rsidRPr="002901E3">
        <w:rPr>
          <w:rFonts w:ascii="Times New Roman" w:hAnsi="Times New Roman"/>
          <w:sz w:val="28"/>
          <w:szCs w:val="28"/>
          <w:lang w:eastAsia="ru-RU"/>
        </w:rPr>
        <w:t xml:space="preserve">- </w:t>
      </w:r>
      <w:r>
        <w:rPr>
          <w:rFonts w:ascii="Times New Roman" w:hAnsi="Times New Roman"/>
          <w:sz w:val="28"/>
          <w:szCs w:val="28"/>
          <w:lang w:eastAsia="ru-RU"/>
        </w:rPr>
        <w:t>р</w:t>
      </w:r>
      <w:r w:rsidRPr="00380D8D">
        <w:rPr>
          <w:rFonts w:ascii="Times New Roman" w:hAnsi="Times New Roman"/>
          <w:sz w:val="28"/>
          <w:szCs w:val="28"/>
          <w:lang w:eastAsia="ru-RU"/>
        </w:rPr>
        <w:t>ассмотрение заявления с комплектом документов</w:t>
      </w:r>
      <w:r>
        <w:rPr>
          <w:rFonts w:ascii="Times New Roman" w:hAnsi="Times New Roman"/>
          <w:sz w:val="28"/>
          <w:szCs w:val="28"/>
          <w:lang w:eastAsia="ru-RU"/>
        </w:rPr>
        <w:t xml:space="preserve"> и </w:t>
      </w:r>
      <w:r w:rsidRPr="002901E3">
        <w:rPr>
          <w:rFonts w:ascii="Times New Roman" w:hAnsi="Times New Roman"/>
          <w:sz w:val="28"/>
          <w:szCs w:val="28"/>
          <w:lang w:eastAsia="ru-RU"/>
        </w:rPr>
        <w:t>принятие решения о заключении договора безвозмездного пользования в отношении земельного участка</w:t>
      </w:r>
      <w:r>
        <w:rPr>
          <w:rFonts w:ascii="Times New Roman" w:hAnsi="Times New Roman"/>
          <w:sz w:val="28"/>
          <w:szCs w:val="28"/>
          <w:lang w:eastAsia="ru-RU"/>
        </w:rPr>
        <w:t xml:space="preserve">, находящегося в муниципальной собственности или собственность на который не разграничена. </w:t>
      </w:r>
      <w:r w:rsidRPr="002901E3">
        <w:rPr>
          <w:rFonts w:ascii="Times New Roman" w:hAnsi="Times New Roman"/>
          <w:sz w:val="28"/>
          <w:szCs w:val="28"/>
          <w:lang w:eastAsia="ru-RU"/>
        </w:rPr>
        <w:t xml:space="preserve"> </w:t>
      </w:r>
    </w:p>
    <w:p w:rsidR="009C1B9F" w:rsidRPr="002901E3" w:rsidRDefault="009C1B9F" w:rsidP="002901E3">
      <w:pPr>
        <w:spacing w:after="0" w:line="240" w:lineRule="auto"/>
        <w:ind w:firstLine="708"/>
        <w:jc w:val="both"/>
        <w:rPr>
          <w:rFonts w:ascii="Times New Roman" w:hAnsi="Times New Roman"/>
          <w:sz w:val="28"/>
          <w:szCs w:val="28"/>
          <w:lang w:eastAsia="ru-RU"/>
        </w:rPr>
      </w:pPr>
      <w:r w:rsidRPr="002901E3">
        <w:rPr>
          <w:rFonts w:ascii="Times New Roman" w:hAnsi="Times New Roman"/>
          <w:sz w:val="28"/>
          <w:szCs w:val="28"/>
        </w:rPr>
        <w:t xml:space="preserve">Блок-схема предоставления муниципальной услуги приводится в приложении 2 к настоящему </w:t>
      </w:r>
      <w:r w:rsidRPr="002901E3">
        <w:rPr>
          <w:rFonts w:ascii="Times New Roman" w:hAnsi="Times New Roman"/>
          <w:bCs/>
          <w:sz w:val="28"/>
          <w:szCs w:val="28"/>
        </w:rPr>
        <w:t>Административному р</w:t>
      </w:r>
      <w:r w:rsidRPr="002901E3">
        <w:rPr>
          <w:rFonts w:ascii="Times New Roman" w:hAnsi="Times New Roman"/>
          <w:sz w:val="28"/>
          <w:szCs w:val="28"/>
        </w:rPr>
        <w:t>егламенту.</w:t>
      </w:r>
    </w:p>
    <w:p w:rsidR="009C1B9F" w:rsidRDefault="009C1B9F" w:rsidP="002901E3">
      <w:pPr>
        <w:spacing w:after="0" w:line="240" w:lineRule="auto"/>
        <w:ind w:firstLine="708"/>
        <w:jc w:val="both"/>
        <w:rPr>
          <w:rFonts w:ascii="Times New Roman" w:hAnsi="Times New Roman"/>
          <w:sz w:val="28"/>
          <w:szCs w:val="28"/>
          <w:lang w:eastAsia="ru-RU"/>
        </w:rPr>
      </w:pPr>
      <w:r w:rsidRPr="002901E3">
        <w:rPr>
          <w:rFonts w:ascii="Times New Roman" w:hAnsi="Times New Roman"/>
          <w:sz w:val="28"/>
          <w:szCs w:val="28"/>
          <w:lang w:eastAsia="ru-RU"/>
        </w:rPr>
        <w:t>3.2. Прием и регистрация заявления и документов заявителя:</w:t>
      </w:r>
    </w:p>
    <w:p w:rsidR="009C1B9F" w:rsidRPr="00A357D1" w:rsidRDefault="009C1B9F" w:rsidP="00A357D1">
      <w:pPr>
        <w:spacing w:after="0"/>
        <w:ind w:firstLine="708"/>
        <w:jc w:val="both"/>
        <w:rPr>
          <w:rFonts w:ascii="Times New Roman" w:hAnsi="Times New Roman"/>
          <w:sz w:val="28"/>
          <w:szCs w:val="28"/>
        </w:rPr>
      </w:pPr>
      <w:r w:rsidRPr="00A357D1">
        <w:rPr>
          <w:rFonts w:ascii="Times New Roman" w:hAnsi="Times New Roman"/>
          <w:sz w:val="28"/>
          <w:szCs w:val="28"/>
        </w:rPr>
        <w:t>3.</w:t>
      </w:r>
      <w:r>
        <w:rPr>
          <w:rFonts w:ascii="Times New Roman" w:hAnsi="Times New Roman"/>
          <w:sz w:val="28"/>
          <w:szCs w:val="28"/>
        </w:rPr>
        <w:t>2</w:t>
      </w:r>
      <w:r w:rsidRPr="00A357D1">
        <w:rPr>
          <w:rFonts w:ascii="Times New Roman" w:hAnsi="Times New Roman"/>
          <w:sz w:val="28"/>
          <w:szCs w:val="28"/>
        </w:rPr>
        <w:t>.1. Основанием для начала административной процедуры является поступившее от заявителя в МФЦ заявление с комплектом документов.</w:t>
      </w:r>
    </w:p>
    <w:p w:rsidR="009C1B9F" w:rsidRPr="00A357D1" w:rsidRDefault="009C1B9F" w:rsidP="00A357D1">
      <w:pPr>
        <w:suppressAutoHyphens/>
        <w:autoSpaceDE w:val="0"/>
        <w:spacing w:after="0"/>
        <w:ind w:firstLine="720"/>
        <w:jc w:val="both"/>
        <w:rPr>
          <w:rFonts w:ascii="Times New Roman" w:hAnsi="Times New Roman"/>
          <w:sz w:val="28"/>
          <w:szCs w:val="28"/>
          <w:lang w:eastAsia="ar-SA"/>
        </w:rPr>
      </w:pPr>
      <w:r w:rsidRPr="00A357D1">
        <w:rPr>
          <w:rFonts w:ascii="Times New Roman" w:hAnsi="Times New Roman"/>
          <w:sz w:val="28"/>
          <w:szCs w:val="28"/>
          <w:lang w:eastAsia="ar-SA"/>
        </w:rPr>
        <w:t>3.</w:t>
      </w:r>
      <w:r>
        <w:rPr>
          <w:rFonts w:ascii="Times New Roman" w:hAnsi="Times New Roman"/>
          <w:sz w:val="28"/>
          <w:szCs w:val="28"/>
          <w:lang w:eastAsia="ar-SA"/>
        </w:rPr>
        <w:t>2</w:t>
      </w:r>
      <w:r w:rsidRPr="00A357D1">
        <w:rPr>
          <w:rFonts w:ascii="Times New Roman" w:hAnsi="Times New Roman"/>
          <w:sz w:val="28"/>
          <w:szCs w:val="28"/>
          <w:lang w:eastAsia="ar-SA"/>
        </w:rPr>
        <w:t>.2. Специалист МФЦ, ответственный за прием и выдачу документов:</w:t>
      </w:r>
    </w:p>
    <w:p w:rsidR="009C1B9F" w:rsidRPr="00A357D1" w:rsidRDefault="009C1B9F" w:rsidP="00A357D1">
      <w:pPr>
        <w:numPr>
          <w:ilvl w:val="0"/>
          <w:numId w:val="20"/>
        </w:numPr>
        <w:tabs>
          <w:tab w:val="clear" w:pos="1620"/>
          <w:tab w:val="num" w:pos="993"/>
        </w:tabs>
        <w:suppressAutoHyphens/>
        <w:autoSpaceDE w:val="0"/>
        <w:spacing w:after="0" w:line="240" w:lineRule="auto"/>
        <w:ind w:left="0" w:firstLine="720"/>
        <w:jc w:val="both"/>
        <w:rPr>
          <w:rFonts w:ascii="Times New Roman" w:hAnsi="Times New Roman"/>
          <w:sz w:val="28"/>
          <w:szCs w:val="28"/>
          <w:lang w:eastAsia="ar-SA"/>
        </w:rPr>
      </w:pPr>
      <w:r w:rsidRPr="00A357D1">
        <w:rPr>
          <w:rFonts w:ascii="Times New Roman" w:hAnsi="Times New Roman"/>
          <w:sz w:val="28"/>
          <w:szCs w:val="28"/>
          <w:lang w:eastAsia="ar-SA"/>
        </w:rPr>
        <w:t>устанавливает личность заявителя  либо его представителя (только при личном обращении);</w:t>
      </w:r>
    </w:p>
    <w:p w:rsidR="009C1B9F" w:rsidRPr="00A357D1" w:rsidRDefault="009C1B9F" w:rsidP="00A357D1">
      <w:pPr>
        <w:numPr>
          <w:ilvl w:val="0"/>
          <w:numId w:val="20"/>
        </w:numPr>
        <w:tabs>
          <w:tab w:val="clear" w:pos="1620"/>
          <w:tab w:val="num" w:pos="993"/>
        </w:tabs>
        <w:suppressAutoHyphens/>
        <w:autoSpaceDE w:val="0"/>
        <w:spacing w:after="0" w:line="240" w:lineRule="auto"/>
        <w:ind w:left="0" w:firstLine="720"/>
        <w:jc w:val="both"/>
        <w:rPr>
          <w:rFonts w:ascii="Times New Roman" w:hAnsi="Times New Roman"/>
          <w:sz w:val="28"/>
          <w:szCs w:val="28"/>
          <w:lang w:eastAsia="ar-SA"/>
        </w:rPr>
      </w:pPr>
      <w:r w:rsidRPr="00A357D1">
        <w:rPr>
          <w:rFonts w:ascii="Times New Roman" w:hAnsi="Times New Roman"/>
          <w:sz w:val="28"/>
          <w:szCs w:val="28"/>
          <w:lang w:eastAsia="ar-SA"/>
        </w:rPr>
        <w:lastRenderedPageBreak/>
        <w:t>устанавливает предмет заявления,</w:t>
      </w:r>
      <w:r w:rsidRPr="00A357D1">
        <w:rPr>
          <w:rFonts w:ascii="Times New Roman" w:hAnsi="Times New Roman"/>
          <w:b/>
          <w:sz w:val="28"/>
          <w:szCs w:val="28"/>
          <w:lang w:eastAsia="ar-SA"/>
        </w:rPr>
        <w:t xml:space="preserve"> </w:t>
      </w:r>
      <w:r w:rsidRPr="00A357D1">
        <w:rPr>
          <w:rFonts w:ascii="Times New Roman" w:hAnsi="Times New Roman"/>
          <w:sz w:val="28"/>
          <w:szCs w:val="28"/>
          <w:lang w:eastAsia="ar-SA"/>
        </w:rPr>
        <w:t>проверяет соответствие заявления установленным требованиям, удостоверяясь, что:</w:t>
      </w:r>
    </w:p>
    <w:p w:rsidR="009C1B9F" w:rsidRPr="00A357D1" w:rsidRDefault="009C1B9F" w:rsidP="00A357D1">
      <w:pPr>
        <w:suppressAutoHyphens/>
        <w:autoSpaceDE w:val="0"/>
        <w:spacing w:after="0"/>
        <w:ind w:firstLine="720"/>
        <w:jc w:val="both"/>
        <w:rPr>
          <w:rFonts w:ascii="Times New Roman" w:hAnsi="Times New Roman"/>
          <w:sz w:val="28"/>
          <w:szCs w:val="28"/>
          <w:lang w:eastAsia="ar-SA"/>
        </w:rPr>
      </w:pPr>
      <w:r w:rsidRPr="00A357D1">
        <w:rPr>
          <w:rFonts w:ascii="Times New Roman" w:hAnsi="Times New Roman"/>
          <w:sz w:val="28"/>
          <w:szCs w:val="28"/>
          <w:lang w:eastAsia="ar-SA"/>
        </w:rPr>
        <w:t>1) текст заявления написан разборчиво;</w:t>
      </w:r>
    </w:p>
    <w:p w:rsidR="009C1B9F" w:rsidRPr="00A357D1" w:rsidRDefault="009C1B9F" w:rsidP="00A357D1">
      <w:pPr>
        <w:suppressAutoHyphens/>
        <w:autoSpaceDE w:val="0"/>
        <w:spacing w:after="0"/>
        <w:ind w:firstLine="720"/>
        <w:jc w:val="both"/>
        <w:rPr>
          <w:rFonts w:ascii="Times New Roman" w:hAnsi="Times New Roman"/>
          <w:sz w:val="28"/>
          <w:szCs w:val="28"/>
          <w:lang w:eastAsia="ar-SA"/>
        </w:rPr>
      </w:pPr>
      <w:r w:rsidRPr="00A357D1">
        <w:rPr>
          <w:rFonts w:ascii="Times New Roman" w:hAnsi="Times New Roman"/>
          <w:sz w:val="28"/>
          <w:szCs w:val="28"/>
          <w:lang w:eastAsia="ar-SA"/>
        </w:rPr>
        <w:t>2) заявление не имеет серьезных повреждений, наличие которых не позволяет однозначно истолковать его содержание;</w:t>
      </w:r>
    </w:p>
    <w:p w:rsidR="009C1B9F" w:rsidRPr="00A357D1" w:rsidRDefault="009C1B9F" w:rsidP="00A357D1">
      <w:pPr>
        <w:pStyle w:val="ConsPlusNormal"/>
        <w:widowControl/>
        <w:numPr>
          <w:ilvl w:val="0"/>
          <w:numId w:val="21"/>
        </w:numPr>
        <w:tabs>
          <w:tab w:val="clear" w:pos="1070"/>
          <w:tab w:val="num" w:pos="0"/>
          <w:tab w:val="left" w:pos="993"/>
        </w:tabs>
        <w:suppressAutoHyphens/>
        <w:autoSpaceDN/>
        <w:ind w:left="0" w:firstLine="663"/>
        <w:jc w:val="both"/>
        <w:rPr>
          <w:rFonts w:ascii="Times New Roman" w:hAnsi="Times New Roman"/>
          <w:sz w:val="28"/>
          <w:szCs w:val="28"/>
        </w:rPr>
      </w:pPr>
      <w:r w:rsidRPr="00A357D1">
        <w:rPr>
          <w:rFonts w:ascii="Times New Roman" w:hAnsi="Times New Roman"/>
          <w:sz w:val="28"/>
          <w:szCs w:val="28"/>
        </w:rPr>
        <w:t>проверяет наличие документов, необходимых для подачи заявления в соответствии с п.п. 2.6, 2.6.1 настоящего Административного регламента;</w:t>
      </w:r>
    </w:p>
    <w:p w:rsidR="009C1B9F" w:rsidRPr="00A357D1" w:rsidRDefault="009C1B9F" w:rsidP="00A357D1">
      <w:pPr>
        <w:numPr>
          <w:ilvl w:val="0"/>
          <w:numId w:val="21"/>
        </w:numPr>
        <w:tabs>
          <w:tab w:val="num" w:pos="-284"/>
          <w:tab w:val="left" w:pos="993"/>
        </w:tabs>
        <w:autoSpaceDE w:val="0"/>
        <w:autoSpaceDN w:val="0"/>
        <w:adjustRightInd w:val="0"/>
        <w:spacing w:after="0" w:line="240" w:lineRule="auto"/>
        <w:ind w:left="0" w:firstLine="709"/>
        <w:jc w:val="both"/>
        <w:rPr>
          <w:rFonts w:ascii="Times New Roman" w:hAnsi="Times New Roman"/>
          <w:sz w:val="28"/>
          <w:szCs w:val="28"/>
        </w:rPr>
      </w:pPr>
      <w:r w:rsidRPr="00A357D1">
        <w:rPr>
          <w:rFonts w:ascii="Times New Roman" w:hAnsi="Times New Roman"/>
          <w:sz w:val="28"/>
          <w:szCs w:val="28"/>
        </w:rPr>
        <w:t>с помощью копировально-множительной техники снимает копии с документа, удостоверяющего личность заявителя, представленных документов (при наличии), проставляет на копиях документов штамп «с оригиналом сверено», указывает дату, должность, фамилию, инициалы и заверяет своей подписью, оригиналы возвращает заявителю;</w:t>
      </w:r>
    </w:p>
    <w:p w:rsidR="009C1B9F" w:rsidRPr="00A357D1" w:rsidRDefault="009C1B9F" w:rsidP="00A357D1">
      <w:pPr>
        <w:numPr>
          <w:ilvl w:val="0"/>
          <w:numId w:val="21"/>
        </w:numPr>
        <w:tabs>
          <w:tab w:val="num" w:pos="0"/>
          <w:tab w:val="left" w:pos="993"/>
        </w:tabs>
        <w:suppressAutoHyphens/>
        <w:autoSpaceDE w:val="0"/>
        <w:spacing w:after="0" w:line="240" w:lineRule="auto"/>
        <w:ind w:left="0" w:firstLine="709"/>
        <w:jc w:val="both"/>
        <w:rPr>
          <w:rFonts w:ascii="Times New Roman" w:hAnsi="Times New Roman"/>
          <w:sz w:val="28"/>
          <w:szCs w:val="28"/>
        </w:rPr>
      </w:pPr>
      <w:r w:rsidRPr="00A357D1">
        <w:rPr>
          <w:rFonts w:ascii="Times New Roman" w:hAnsi="Times New Roman"/>
          <w:sz w:val="28"/>
          <w:szCs w:val="28"/>
        </w:rPr>
        <w:t>оформляет</w:t>
      </w:r>
      <w:r w:rsidRPr="00A357D1">
        <w:rPr>
          <w:rFonts w:ascii="Times New Roman" w:hAnsi="Times New Roman"/>
          <w:b/>
          <w:sz w:val="28"/>
          <w:szCs w:val="28"/>
        </w:rPr>
        <w:t xml:space="preserve"> </w:t>
      </w:r>
      <w:r w:rsidRPr="00A357D1">
        <w:rPr>
          <w:rFonts w:ascii="Times New Roman" w:hAnsi="Times New Roman"/>
          <w:sz w:val="28"/>
          <w:szCs w:val="28"/>
        </w:rPr>
        <w:t>расписку в приеме документов, проставляет на расписке входящий номер, дату приема заявления, код услуги, дату выдачи расписки, дату возможного  возврата заявления и дату выдачи результата предоставления муниципальной услуги, заверяет личной подписью с</w:t>
      </w:r>
      <w:r w:rsidRPr="00CF0CC7">
        <w:rPr>
          <w:sz w:val="28"/>
          <w:szCs w:val="28"/>
        </w:rPr>
        <w:t xml:space="preserve"> </w:t>
      </w:r>
      <w:r w:rsidRPr="00A357D1">
        <w:rPr>
          <w:rFonts w:ascii="Times New Roman" w:hAnsi="Times New Roman"/>
          <w:sz w:val="28"/>
          <w:szCs w:val="28"/>
        </w:rPr>
        <w:t>указанием должности, фамилии, инициалов;</w:t>
      </w:r>
    </w:p>
    <w:p w:rsidR="009C1B9F" w:rsidRPr="00A357D1" w:rsidRDefault="009C1B9F" w:rsidP="00A357D1">
      <w:pPr>
        <w:numPr>
          <w:ilvl w:val="0"/>
          <w:numId w:val="21"/>
        </w:numPr>
        <w:tabs>
          <w:tab w:val="num" w:pos="0"/>
          <w:tab w:val="left" w:pos="720"/>
          <w:tab w:val="left" w:pos="993"/>
        </w:tabs>
        <w:suppressAutoHyphens/>
        <w:autoSpaceDE w:val="0"/>
        <w:spacing w:after="0" w:line="240" w:lineRule="auto"/>
        <w:ind w:left="0" w:firstLine="709"/>
        <w:jc w:val="both"/>
        <w:rPr>
          <w:rFonts w:ascii="Times New Roman" w:hAnsi="Times New Roman"/>
          <w:sz w:val="28"/>
          <w:szCs w:val="28"/>
        </w:rPr>
      </w:pPr>
      <w:r w:rsidRPr="00A357D1">
        <w:rPr>
          <w:rFonts w:ascii="Times New Roman" w:hAnsi="Times New Roman"/>
          <w:sz w:val="28"/>
          <w:szCs w:val="28"/>
        </w:rPr>
        <w:t>передает заявителю на подпись расписку в приеме документов (только при личном обращении заявителя);</w:t>
      </w:r>
    </w:p>
    <w:p w:rsidR="009C1B9F" w:rsidRPr="00A357D1" w:rsidRDefault="009C1B9F" w:rsidP="00A357D1">
      <w:pPr>
        <w:numPr>
          <w:ilvl w:val="0"/>
          <w:numId w:val="21"/>
        </w:numPr>
        <w:tabs>
          <w:tab w:val="num" w:pos="0"/>
          <w:tab w:val="left" w:pos="720"/>
          <w:tab w:val="left" w:pos="993"/>
        </w:tabs>
        <w:suppressAutoHyphens/>
        <w:autoSpaceDE w:val="0"/>
        <w:spacing w:after="0" w:line="240" w:lineRule="auto"/>
        <w:ind w:left="0" w:firstLine="709"/>
        <w:jc w:val="both"/>
        <w:rPr>
          <w:rFonts w:ascii="Times New Roman" w:hAnsi="Times New Roman"/>
          <w:sz w:val="28"/>
          <w:szCs w:val="28"/>
        </w:rPr>
      </w:pPr>
      <w:r w:rsidRPr="00A357D1">
        <w:rPr>
          <w:rFonts w:ascii="Times New Roman" w:hAnsi="Times New Roman"/>
          <w:sz w:val="28"/>
          <w:szCs w:val="28"/>
        </w:rPr>
        <w:t xml:space="preserve">информирует заявителя о сроке и способах получения результата (возможного  возврата заявления) предоставления муниципальной услуги (только </w:t>
      </w:r>
      <w:r>
        <w:rPr>
          <w:rFonts w:ascii="Times New Roman" w:hAnsi="Times New Roman"/>
          <w:sz w:val="28"/>
          <w:szCs w:val="28"/>
        </w:rPr>
        <w:t>при личном обращении заявителя).</w:t>
      </w:r>
    </w:p>
    <w:p w:rsidR="009C1B9F" w:rsidRPr="00A357D1" w:rsidRDefault="009C1B9F" w:rsidP="00A357D1">
      <w:pPr>
        <w:tabs>
          <w:tab w:val="left" w:pos="1418"/>
        </w:tabs>
        <w:suppressAutoHyphens/>
        <w:autoSpaceDE w:val="0"/>
        <w:spacing w:after="0"/>
        <w:ind w:firstLine="709"/>
        <w:jc w:val="both"/>
        <w:rPr>
          <w:rFonts w:ascii="Times New Roman" w:hAnsi="Times New Roman"/>
          <w:sz w:val="28"/>
          <w:szCs w:val="28"/>
        </w:rPr>
      </w:pPr>
      <w:r w:rsidRPr="00A357D1">
        <w:rPr>
          <w:rFonts w:ascii="Times New Roman" w:hAnsi="Times New Roman"/>
          <w:bCs/>
          <w:kern w:val="1"/>
          <w:sz w:val="28"/>
          <w:szCs w:val="28"/>
          <w:lang w:eastAsia="ar-SA"/>
        </w:rPr>
        <w:t>В случае наличия оснований,</w:t>
      </w:r>
      <w:r w:rsidRPr="00A357D1">
        <w:rPr>
          <w:rFonts w:ascii="Times New Roman" w:hAnsi="Times New Roman"/>
          <w:b/>
          <w:bCs/>
          <w:kern w:val="1"/>
          <w:sz w:val="28"/>
          <w:szCs w:val="28"/>
          <w:lang w:eastAsia="ar-SA"/>
        </w:rPr>
        <w:t xml:space="preserve"> </w:t>
      </w:r>
      <w:r w:rsidRPr="00A357D1">
        <w:rPr>
          <w:rFonts w:ascii="Times New Roman" w:hAnsi="Times New Roman"/>
          <w:bCs/>
          <w:kern w:val="1"/>
          <w:sz w:val="28"/>
          <w:szCs w:val="28"/>
          <w:lang w:eastAsia="ar-SA"/>
        </w:rPr>
        <w:t>указанных в п. 2.8 настоящего Административного регл</w:t>
      </w:r>
      <w:r>
        <w:rPr>
          <w:rFonts w:ascii="Times New Roman" w:hAnsi="Times New Roman"/>
          <w:bCs/>
          <w:kern w:val="1"/>
          <w:sz w:val="28"/>
          <w:szCs w:val="28"/>
          <w:lang w:eastAsia="ar-SA"/>
        </w:rPr>
        <w:t xml:space="preserve">амента, </w:t>
      </w:r>
      <w:r w:rsidRPr="00A357D1">
        <w:rPr>
          <w:rFonts w:ascii="Times New Roman" w:hAnsi="Times New Roman"/>
          <w:spacing w:val="8"/>
          <w:sz w:val="28"/>
          <w:szCs w:val="28"/>
        </w:rPr>
        <w:t xml:space="preserve">в </w:t>
      </w:r>
      <w:r w:rsidRPr="00A357D1">
        <w:rPr>
          <w:rFonts w:ascii="Times New Roman" w:hAnsi="Times New Roman"/>
          <w:spacing w:val="3"/>
          <w:sz w:val="28"/>
          <w:szCs w:val="28"/>
        </w:rPr>
        <w:t>устной форме уведомляет заявителя о наличии оснований для отказа в приеме документов для предоставления</w:t>
      </w:r>
      <w:r w:rsidRPr="00A357D1">
        <w:rPr>
          <w:rFonts w:ascii="Times New Roman" w:hAnsi="Times New Roman"/>
          <w:sz w:val="28"/>
          <w:szCs w:val="28"/>
        </w:rPr>
        <w:t xml:space="preserve">     муниципальной    услуги,     объясняет    ему    содержание выявленных недостатков, предлагае</w:t>
      </w:r>
      <w:r>
        <w:rPr>
          <w:rFonts w:ascii="Times New Roman" w:hAnsi="Times New Roman"/>
          <w:sz w:val="28"/>
          <w:szCs w:val="28"/>
        </w:rPr>
        <w:t>т принять меры по их устранению.</w:t>
      </w:r>
    </w:p>
    <w:p w:rsidR="009C1B9F" w:rsidRDefault="009C1B9F" w:rsidP="00570507">
      <w:pPr>
        <w:widowControl w:val="0"/>
        <w:shd w:val="clear" w:color="auto" w:fill="FFFFFF"/>
        <w:tabs>
          <w:tab w:val="left" w:pos="869"/>
        </w:tabs>
        <w:autoSpaceDE w:val="0"/>
        <w:autoSpaceDN w:val="0"/>
        <w:adjustRightInd w:val="0"/>
        <w:spacing w:after="0"/>
        <w:jc w:val="both"/>
        <w:rPr>
          <w:rFonts w:ascii="Times New Roman" w:hAnsi="Times New Roman"/>
          <w:spacing w:val="-1"/>
          <w:sz w:val="28"/>
          <w:szCs w:val="28"/>
        </w:rPr>
      </w:pPr>
      <w:r>
        <w:rPr>
          <w:rFonts w:ascii="Times New Roman" w:hAnsi="Times New Roman"/>
          <w:bCs/>
          <w:spacing w:val="-6"/>
          <w:sz w:val="28"/>
          <w:szCs w:val="28"/>
        </w:rPr>
        <w:tab/>
      </w:r>
      <w:r w:rsidRPr="00A357D1">
        <w:rPr>
          <w:rFonts w:ascii="Times New Roman" w:hAnsi="Times New Roman"/>
          <w:bCs/>
          <w:spacing w:val="-6"/>
          <w:sz w:val="28"/>
          <w:szCs w:val="28"/>
        </w:rPr>
        <w:t>Максимальный срок выполнения административных действий – 30 минут</w:t>
      </w:r>
      <w:r w:rsidRPr="00A357D1">
        <w:rPr>
          <w:rFonts w:ascii="Times New Roman" w:hAnsi="Times New Roman"/>
          <w:spacing w:val="-1"/>
          <w:sz w:val="28"/>
          <w:szCs w:val="28"/>
        </w:rPr>
        <w:t>.</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3.3. Передача заявления с комплектом документов </w:t>
      </w:r>
      <w:r>
        <w:rPr>
          <w:rFonts w:ascii="Times New Roman" w:hAnsi="Times New Roman"/>
          <w:sz w:val="28"/>
          <w:szCs w:val="28"/>
          <w:lang w:eastAsia="ru-RU"/>
        </w:rPr>
        <w:t>в УМИ</w:t>
      </w:r>
      <w:r w:rsidRPr="00380D8D">
        <w:rPr>
          <w:rFonts w:ascii="Times New Roman" w:hAnsi="Times New Roman"/>
          <w:sz w:val="28"/>
          <w:szCs w:val="28"/>
          <w:lang w:eastAsia="ru-RU"/>
        </w:rPr>
        <w:t>.</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3.3.1. Основанием для начала административной процедуры является зарегистрированное заявление с комплектом документов.</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3.3.2. Специалист МФЦ, ответственный за прием и выдачу документов:</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 передает заявление с комплектом документов </w:t>
      </w:r>
      <w:r>
        <w:rPr>
          <w:rFonts w:ascii="Times New Roman" w:hAnsi="Times New Roman"/>
          <w:sz w:val="28"/>
          <w:szCs w:val="28"/>
          <w:lang w:eastAsia="ru-RU"/>
        </w:rPr>
        <w:t>в УМИ.</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Максимальный срок выполнения административных действий </w:t>
      </w:r>
      <w:r>
        <w:rPr>
          <w:rFonts w:ascii="Times New Roman" w:hAnsi="Times New Roman"/>
          <w:sz w:val="28"/>
          <w:szCs w:val="28"/>
          <w:lang w:eastAsia="ru-RU"/>
        </w:rPr>
        <w:t>–</w:t>
      </w:r>
      <w:r w:rsidRPr="00380D8D">
        <w:rPr>
          <w:rFonts w:ascii="Times New Roman" w:hAnsi="Times New Roman"/>
          <w:sz w:val="28"/>
          <w:szCs w:val="28"/>
          <w:lang w:eastAsia="ru-RU"/>
        </w:rPr>
        <w:t xml:space="preserve"> 1</w:t>
      </w:r>
      <w:r>
        <w:rPr>
          <w:rFonts w:ascii="Times New Roman" w:hAnsi="Times New Roman"/>
          <w:sz w:val="28"/>
          <w:szCs w:val="28"/>
          <w:lang w:eastAsia="ru-RU"/>
        </w:rPr>
        <w:t xml:space="preserve"> рабочий день</w:t>
      </w:r>
      <w:r w:rsidRPr="00380D8D">
        <w:rPr>
          <w:rFonts w:ascii="Times New Roman" w:hAnsi="Times New Roman"/>
          <w:sz w:val="28"/>
          <w:szCs w:val="28"/>
          <w:lang w:eastAsia="ru-RU"/>
        </w:rPr>
        <w:t>.</w:t>
      </w:r>
    </w:p>
    <w:p w:rsidR="009C1B9F" w:rsidRDefault="009C1B9F" w:rsidP="00570507">
      <w:pPr>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  3.3.3. </w:t>
      </w:r>
      <w:r w:rsidRPr="00380D8D">
        <w:rPr>
          <w:rFonts w:ascii="Times New Roman" w:hAnsi="Times New Roman"/>
          <w:sz w:val="28"/>
          <w:szCs w:val="28"/>
          <w:lang w:eastAsia="ru-RU"/>
        </w:rPr>
        <w:t xml:space="preserve">Результатом административной процедуры является получение </w:t>
      </w:r>
      <w:r>
        <w:rPr>
          <w:rFonts w:ascii="Times New Roman" w:hAnsi="Times New Roman"/>
          <w:sz w:val="28"/>
          <w:szCs w:val="28"/>
          <w:lang w:eastAsia="ru-RU"/>
        </w:rPr>
        <w:t xml:space="preserve">УМИ </w:t>
      </w:r>
      <w:r w:rsidRPr="00380D8D">
        <w:rPr>
          <w:rFonts w:ascii="Times New Roman" w:hAnsi="Times New Roman"/>
          <w:sz w:val="28"/>
          <w:szCs w:val="28"/>
          <w:lang w:eastAsia="ru-RU"/>
        </w:rPr>
        <w:t>заявления с комплектом документов</w:t>
      </w:r>
      <w:r>
        <w:rPr>
          <w:rFonts w:ascii="Times New Roman" w:hAnsi="Times New Roman"/>
          <w:sz w:val="28"/>
          <w:szCs w:val="28"/>
          <w:lang w:eastAsia="ru-RU"/>
        </w:rPr>
        <w:t>.</w:t>
      </w:r>
    </w:p>
    <w:p w:rsidR="009C1B9F" w:rsidRPr="002901E3" w:rsidRDefault="009C1B9F" w:rsidP="00B31543">
      <w:pPr>
        <w:spacing w:after="0" w:line="240" w:lineRule="auto"/>
        <w:ind w:firstLine="708"/>
        <w:jc w:val="both"/>
        <w:rPr>
          <w:rFonts w:ascii="Times New Roman" w:hAnsi="Times New Roman"/>
          <w:sz w:val="28"/>
          <w:szCs w:val="28"/>
          <w:lang w:eastAsia="ru-RU"/>
        </w:rPr>
      </w:pPr>
      <w:r w:rsidRPr="00380D8D">
        <w:rPr>
          <w:rFonts w:ascii="Times New Roman" w:hAnsi="Times New Roman"/>
          <w:sz w:val="28"/>
          <w:szCs w:val="28"/>
          <w:lang w:eastAsia="ru-RU"/>
        </w:rPr>
        <w:t>3.4. Рассмотрение заявления с комплектом документов</w:t>
      </w:r>
      <w:r>
        <w:rPr>
          <w:rFonts w:ascii="Times New Roman" w:hAnsi="Times New Roman"/>
          <w:sz w:val="28"/>
          <w:szCs w:val="28"/>
          <w:lang w:eastAsia="ru-RU"/>
        </w:rPr>
        <w:t xml:space="preserve"> и </w:t>
      </w:r>
      <w:r w:rsidRPr="002901E3">
        <w:rPr>
          <w:rFonts w:ascii="Times New Roman" w:hAnsi="Times New Roman"/>
          <w:sz w:val="28"/>
          <w:szCs w:val="28"/>
          <w:lang w:eastAsia="ru-RU"/>
        </w:rPr>
        <w:t>принятие решения о заключении договора безвозмездного пользования в отношении земельного участка</w:t>
      </w:r>
      <w:r>
        <w:rPr>
          <w:rFonts w:ascii="Times New Roman" w:hAnsi="Times New Roman"/>
          <w:sz w:val="28"/>
          <w:szCs w:val="28"/>
          <w:lang w:eastAsia="ru-RU"/>
        </w:rPr>
        <w:t xml:space="preserve">, находящегося в муниципальной собственности или собственность на который не разграничена. </w:t>
      </w:r>
      <w:r w:rsidRPr="002901E3">
        <w:rPr>
          <w:rFonts w:ascii="Times New Roman" w:hAnsi="Times New Roman"/>
          <w:sz w:val="28"/>
          <w:szCs w:val="28"/>
          <w:lang w:eastAsia="ru-RU"/>
        </w:rPr>
        <w:t xml:space="preserve"> </w:t>
      </w:r>
    </w:p>
    <w:p w:rsidR="009C1B9F" w:rsidRPr="00380D8D" w:rsidRDefault="009C1B9F" w:rsidP="00570507">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  </w:t>
      </w:r>
      <w:r w:rsidRPr="00380D8D">
        <w:rPr>
          <w:rFonts w:ascii="Times New Roman" w:hAnsi="Times New Roman"/>
          <w:sz w:val="28"/>
          <w:szCs w:val="28"/>
          <w:lang w:eastAsia="ru-RU"/>
        </w:rPr>
        <w:t>3.</w:t>
      </w:r>
      <w:r>
        <w:rPr>
          <w:rFonts w:ascii="Times New Roman" w:hAnsi="Times New Roman"/>
          <w:sz w:val="28"/>
          <w:szCs w:val="28"/>
          <w:lang w:eastAsia="ru-RU"/>
        </w:rPr>
        <w:t>4</w:t>
      </w:r>
      <w:r w:rsidRPr="00380D8D">
        <w:rPr>
          <w:rFonts w:ascii="Times New Roman" w:hAnsi="Times New Roman"/>
          <w:sz w:val="28"/>
          <w:szCs w:val="28"/>
          <w:lang w:eastAsia="ru-RU"/>
        </w:rPr>
        <w:t xml:space="preserve">.1. Основанием для начала административной процедуры является получение начальником </w:t>
      </w:r>
      <w:r>
        <w:rPr>
          <w:rFonts w:ascii="Times New Roman" w:hAnsi="Times New Roman"/>
          <w:sz w:val="28"/>
          <w:szCs w:val="28"/>
          <w:lang w:eastAsia="ru-RU"/>
        </w:rPr>
        <w:t>УМИ</w:t>
      </w:r>
      <w:r w:rsidRPr="00380D8D">
        <w:rPr>
          <w:rFonts w:ascii="Times New Roman" w:hAnsi="Times New Roman"/>
          <w:sz w:val="28"/>
          <w:szCs w:val="28"/>
          <w:lang w:eastAsia="ru-RU"/>
        </w:rPr>
        <w:t xml:space="preserve"> (лицом, его замещающим) зарегистрированного заявления с комплектом документов.</w:t>
      </w:r>
    </w:p>
    <w:p w:rsidR="009C1B9F" w:rsidRPr="00380D8D" w:rsidRDefault="009C1B9F" w:rsidP="00570507">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lastRenderedPageBreak/>
        <w:t xml:space="preserve"> </w:t>
      </w:r>
      <w:r w:rsidRPr="00380D8D">
        <w:rPr>
          <w:rFonts w:ascii="Times New Roman" w:hAnsi="Times New Roman"/>
          <w:sz w:val="28"/>
          <w:szCs w:val="28"/>
          <w:lang w:eastAsia="ru-RU"/>
        </w:rPr>
        <w:t>3.</w:t>
      </w:r>
      <w:r>
        <w:rPr>
          <w:rFonts w:ascii="Times New Roman" w:hAnsi="Times New Roman"/>
          <w:sz w:val="28"/>
          <w:szCs w:val="28"/>
          <w:lang w:eastAsia="ru-RU"/>
        </w:rPr>
        <w:t>4</w:t>
      </w:r>
      <w:r w:rsidRPr="00380D8D">
        <w:rPr>
          <w:rFonts w:ascii="Times New Roman" w:hAnsi="Times New Roman"/>
          <w:sz w:val="28"/>
          <w:szCs w:val="28"/>
          <w:lang w:eastAsia="ru-RU"/>
        </w:rPr>
        <w:t xml:space="preserve">.2. Начальник </w:t>
      </w:r>
      <w:r>
        <w:rPr>
          <w:rFonts w:ascii="Times New Roman" w:hAnsi="Times New Roman"/>
          <w:sz w:val="28"/>
          <w:szCs w:val="28"/>
          <w:lang w:eastAsia="ru-RU"/>
        </w:rPr>
        <w:t>УМИ</w:t>
      </w:r>
      <w:r w:rsidRPr="00380D8D">
        <w:rPr>
          <w:rFonts w:ascii="Times New Roman" w:hAnsi="Times New Roman"/>
          <w:sz w:val="28"/>
          <w:szCs w:val="28"/>
          <w:lang w:eastAsia="ru-RU"/>
        </w:rPr>
        <w:t xml:space="preserve"> (лицо, его замещающее):</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 рассматривает поступившее заявление с комплектом документов, назначает специалиста </w:t>
      </w:r>
      <w:r>
        <w:rPr>
          <w:rFonts w:ascii="Times New Roman" w:hAnsi="Times New Roman"/>
          <w:sz w:val="28"/>
          <w:szCs w:val="28"/>
          <w:lang w:eastAsia="ru-RU"/>
        </w:rPr>
        <w:t>УМИ</w:t>
      </w:r>
      <w:r w:rsidRPr="00380D8D">
        <w:rPr>
          <w:rFonts w:ascii="Times New Roman" w:hAnsi="Times New Roman"/>
          <w:sz w:val="28"/>
          <w:szCs w:val="28"/>
          <w:lang w:eastAsia="ru-RU"/>
        </w:rPr>
        <w:t xml:space="preserve">, ответственного за предоставление муниципальной услуги (далее - специалист </w:t>
      </w:r>
      <w:r>
        <w:rPr>
          <w:rFonts w:ascii="Times New Roman" w:hAnsi="Times New Roman"/>
          <w:sz w:val="28"/>
          <w:szCs w:val="28"/>
          <w:lang w:eastAsia="ru-RU"/>
        </w:rPr>
        <w:t>УМИ</w:t>
      </w:r>
      <w:r w:rsidRPr="00380D8D">
        <w:rPr>
          <w:rFonts w:ascii="Times New Roman" w:hAnsi="Times New Roman"/>
          <w:sz w:val="28"/>
          <w:szCs w:val="28"/>
          <w:lang w:eastAsia="ru-RU"/>
        </w:rPr>
        <w:t>);</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 передает специалисту </w:t>
      </w:r>
      <w:r>
        <w:rPr>
          <w:rFonts w:ascii="Times New Roman" w:hAnsi="Times New Roman"/>
          <w:sz w:val="28"/>
          <w:szCs w:val="28"/>
          <w:lang w:eastAsia="ru-RU"/>
        </w:rPr>
        <w:t>УМИ</w:t>
      </w:r>
      <w:r w:rsidRPr="00380D8D">
        <w:rPr>
          <w:rFonts w:ascii="Times New Roman" w:hAnsi="Times New Roman"/>
          <w:sz w:val="28"/>
          <w:szCs w:val="28"/>
          <w:lang w:eastAsia="ru-RU"/>
        </w:rPr>
        <w:t xml:space="preserve"> заявление с комплектом документов.</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3.4.3. Специалист </w:t>
      </w:r>
      <w:r>
        <w:rPr>
          <w:rFonts w:ascii="Times New Roman" w:hAnsi="Times New Roman"/>
          <w:sz w:val="28"/>
          <w:szCs w:val="28"/>
          <w:lang w:eastAsia="ru-RU"/>
        </w:rPr>
        <w:t>УМИ</w:t>
      </w:r>
      <w:r w:rsidRPr="00380D8D">
        <w:rPr>
          <w:rFonts w:ascii="Times New Roman" w:hAnsi="Times New Roman"/>
          <w:sz w:val="28"/>
          <w:szCs w:val="28"/>
          <w:lang w:eastAsia="ru-RU"/>
        </w:rPr>
        <w:t xml:space="preserve"> рассматривает поступившее заявление с комплектом документов, проверяет наличие оснований для его возврата, предусмотренных п. 2.9 настоящего Административного регламента.</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При наличии таких оснований:</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готовит 2 экземпляра проекта уведомления о возврате заявления с указанием всех причин возврата;</w:t>
      </w:r>
    </w:p>
    <w:p w:rsidR="009C1B9F" w:rsidRPr="00380D8D" w:rsidRDefault="009C1B9F" w:rsidP="00570507">
      <w:pPr>
        <w:spacing w:after="0" w:line="240" w:lineRule="auto"/>
        <w:ind w:firstLine="540"/>
        <w:jc w:val="both"/>
        <w:rPr>
          <w:rFonts w:ascii="Verdana" w:hAnsi="Verdana"/>
          <w:sz w:val="28"/>
          <w:szCs w:val="28"/>
          <w:lang w:eastAsia="ru-RU"/>
        </w:rPr>
      </w:pPr>
      <w:r w:rsidRPr="00380D8D">
        <w:rPr>
          <w:rFonts w:ascii="Times New Roman" w:hAnsi="Times New Roman"/>
          <w:sz w:val="28"/>
          <w:szCs w:val="28"/>
          <w:lang w:eastAsia="ru-RU"/>
        </w:rPr>
        <w:t xml:space="preserve">- передает комплект документов и 2 экземпляра проекта уведомления о возврате заявления начальнику </w:t>
      </w:r>
      <w:r>
        <w:rPr>
          <w:rFonts w:ascii="Times New Roman" w:hAnsi="Times New Roman"/>
          <w:sz w:val="28"/>
          <w:szCs w:val="28"/>
          <w:lang w:eastAsia="ru-RU"/>
        </w:rPr>
        <w:t>УМИ</w:t>
      </w:r>
      <w:r w:rsidRPr="00380D8D">
        <w:rPr>
          <w:rFonts w:ascii="Times New Roman" w:hAnsi="Times New Roman"/>
          <w:sz w:val="28"/>
          <w:szCs w:val="28"/>
          <w:lang w:eastAsia="ru-RU"/>
        </w:rPr>
        <w:t xml:space="preserve"> (лицу, его замещающему).</w:t>
      </w:r>
    </w:p>
    <w:p w:rsidR="009C1B9F" w:rsidRPr="00C5374F" w:rsidRDefault="009C1B9F" w:rsidP="00570507">
      <w:pPr>
        <w:spacing w:after="0" w:line="240" w:lineRule="auto"/>
        <w:ind w:firstLine="540"/>
        <w:jc w:val="both"/>
        <w:rPr>
          <w:rFonts w:ascii="Verdana" w:hAnsi="Verdana"/>
          <w:sz w:val="28"/>
          <w:szCs w:val="28"/>
          <w:lang w:eastAsia="ru-RU"/>
        </w:rPr>
      </w:pPr>
      <w:r w:rsidRPr="00C5374F">
        <w:rPr>
          <w:rFonts w:ascii="Times New Roman" w:hAnsi="Times New Roman"/>
          <w:sz w:val="28"/>
          <w:szCs w:val="28"/>
          <w:lang w:eastAsia="ru-RU"/>
        </w:rPr>
        <w:t>Начальник УМИ (лицо, его замещающее):</w:t>
      </w:r>
    </w:p>
    <w:p w:rsidR="009C1B9F" w:rsidRPr="00C5374F" w:rsidRDefault="009C1B9F" w:rsidP="00570507">
      <w:pPr>
        <w:spacing w:after="0" w:line="240" w:lineRule="auto"/>
        <w:ind w:firstLine="540"/>
        <w:jc w:val="both"/>
        <w:rPr>
          <w:rFonts w:ascii="Verdana" w:hAnsi="Verdana"/>
          <w:sz w:val="28"/>
          <w:szCs w:val="28"/>
          <w:lang w:eastAsia="ru-RU"/>
        </w:rPr>
      </w:pPr>
      <w:r w:rsidRPr="00C5374F">
        <w:rPr>
          <w:rFonts w:ascii="Times New Roman" w:hAnsi="Times New Roman"/>
          <w:sz w:val="28"/>
          <w:szCs w:val="28"/>
          <w:lang w:eastAsia="ru-RU"/>
        </w:rPr>
        <w:t>- рассматривает и подписывает уведомления о возврате заявления;</w:t>
      </w:r>
    </w:p>
    <w:p w:rsidR="009C1B9F" w:rsidRPr="00C5374F" w:rsidRDefault="009C1B9F" w:rsidP="00570507">
      <w:pPr>
        <w:spacing w:after="0" w:line="240" w:lineRule="auto"/>
        <w:ind w:firstLine="540"/>
        <w:jc w:val="both"/>
        <w:rPr>
          <w:rFonts w:ascii="Verdana" w:hAnsi="Verdana"/>
          <w:sz w:val="28"/>
          <w:szCs w:val="28"/>
          <w:lang w:eastAsia="ru-RU"/>
        </w:rPr>
      </w:pPr>
      <w:r w:rsidRPr="00C5374F">
        <w:rPr>
          <w:rFonts w:ascii="Times New Roman" w:hAnsi="Times New Roman"/>
          <w:sz w:val="28"/>
          <w:szCs w:val="28"/>
          <w:lang w:eastAsia="ru-RU"/>
        </w:rPr>
        <w:t>- передает комплект документов и 2 экземпляра уведомления о возврате заявления специалисту УМИ для последующего направления (вручения заявителю).</w:t>
      </w:r>
    </w:p>
    <w:p w:rsidR="009C1B9F" w:rsidRPr="00C5374F" w:rsidRDefault="009C1B9F" w:rsidP="00570507">
      <w:pPr>
        <w:spacing w:after="0" w:line="240" w:lineRule="auto"/>
        <w:ind w:firstLine="540"/>
        <w:jc w:val="both"/>
        <w:rPr>
          <w:rFonts w:ascii="Verdana" w:hAnsi="Verdana"/>
          <w:sz w:val="28"/>
          <w:szCs w:val="28"/>
          <w:lang w:eastAsia="ru-RU"/>
        </w:rPr>
      </w:pPr>
      <w:r w:rsidRPr="00C5374F">
        <w:rPr>
          <w:rFonts w:ascii="Times New Roman" w:hAnsi="Times New Roman"/>
          <w:sz w:val="28"/>
          <w:szCs w:val="28"/>
          <w:lang w:eastAsia="ru-RU"/>
        </w:rPr>
        <w:t xml:space="preserve">Максимальный срок выполнения административных действий - </w:t>
      </w:r>
      <w:r>
        <w:rPr>
          <w:rFonts w:ascii="Times New Roman" w:hAnsi="Times New Roman"/>
          <w:sz w:val="28"/>
          <w:szCs w:val="28"/>
          <w:lang w:eastAsia="ru-RU"/>
        </w:rPr>
        <w:t>2</w:t>
      </w:r>
      <w:r w:rsidRPr="00C5374F">
        <w:rPr>
          <w:rFonts w:ascii="Times New Roman" w:hAnsi="Times New Roman"/>
          <w:sz w:val="28"/>
          <w:szCs w:val="28"/>
          <w:lang w:eastAsia="ru-RU"/>
        </w:rPr>
        <w:t xml:space="preserve"> </w:t>
      </w:r>
      <w:r>
        <w:rPr>
          <w:rFonts w:ascii="Times New Roman" w:hAnsi="Times New Roman"/>
          <w:sz w:val="28"/>
          <w:szCs w:val="28"/>
          <w:lang w:eastAsia="ru-RU"/>
        </w:rPr>
        <w:t>рабочих дня</w:t>
      </w:r>
      <w:r w:rsidRPr="00C5374F">
        <w:rPr>
          <w:rFonts w:ascii="Times New Roman" w:hAnsi="Times New Roman"/>
          <w:sz w:val="28"/>
          <w:szCs w:val="28"/>
          <w:lang w:eastAsia="ru-RU"/>
        </w:rPr>
        <w:t>.</w:t>
      </w:r>
    </w:p>
    <w:p w:rsidR="009C1B9F" w:rsidRPr="00BF043D" w:rsidRDefault="009C1B9F" w:rsidP="00570507">
      <w:pPr>
        <w:spacing w:after="0" w:line="240" w:lineRule="auto"/>
        <w:ind w:firstLine="540"/>
        <w:jc w:val="both"/>
        <w:rPr>
          <w:rFonts w:ascii="Verdana" w:hAnsi="Verdana"/>
          <w:sz w:val="28"/>
          <w:szCs w:val="28"/>
          <w:lang w:eastAsia="ru-RU"/>
        </w:rPr>
      </w:pPr>
      <w:r w:rsidRPr="00BF043D">
        <w:rPr>
          <w:rFonts w:ascii="Times New Roman" w:hAnsi="Times New Roman"/>
          <w:sz w:val="28"/>
          <w:szCs w:val="28"/>
          <w:lang w:eastAsia="ru-RU"/>
        </w:rPr>
        <w:t>3.4.4. При отсутствии оснований для возврата заявления, предусмотренных п. 2.9 настоящего Административного регламента специалист УМИ:</w:t>
      </w:r>
    </w:p>
    <w:p w:rsidR="009C1B9F" w:rsidRPr="00BF043D" w:rsidRDefault="009C1B9F" w:rsidP="00570507">
      <w:pPr>
        <w:spacing w:after="0" w:line="240" w:lineRule="auto"/>
        <w:ind w:firstLine="540"/>
        <w:jc w:val="both"/>
        <w:rPr>
          <w:rFonts w:ascii="Verdana" w:hAnsi="Verdana"/>
          <w:sz w:val="28"/>
          <w:szCs w:val="28"/>
          <w:lang w:eastAsia="ru-RU"/>
        </w:rPr>
      </w:pPr>
      <w:r w:rsidRPr="00BF043D">
        <w:rPr>
          <w:rFonts w:ascii="Times New Roman" w:hAnsi="Times New Roman"/>
          <w:sz w:val="28"/>
          <w:szCs w:val="28"/>
          <w:lang w:eastAsia="ru-RU"/>
        </w:rPr>
        <w:t>1) осуществляет подготовку межведомственных запросов и направляет их в электронном виде с помощью информационно-технологической и коммуникационной инфраструктуры (далее - запросы):</w:t>
      </w:r>
    </w:p>
    <w:p w:rsidR="009C1B9F" w:rsidRPr="00C978A8" w:rsidRDefault="009C1B9F" w:rsidP="00570507">
      <w:pPr>
        <w:spacing w:after="0" w:line="240" w:lineRule="auto"/>
        <w:ind w:firstLine="540"/>
        <w:jc w:val="both"/>
        <w:rPr>
          <w:rFonts w:ascii="Verdana" w:hAnsi="Verdana"/>
          <w:sz w:val="28"/>
          <w:szCs w:val="28"/>
          <w:lang w:eastAsia="ru-RU"/>
        </w:rPr>
      </w:pPr>
      <w:r w:rsidRPr="00C978A8">
        <w:rPr>
          <w:rFonts w:ascii="Times New Roman" w:hAnsi="Times New Roman"/>
          <w:sz w:val="28"/>
          <w:szCs w:val="28"/>
          <w:lang w:eastAsia="ru-RU"/>
        </w:rPr>
        <w:t>2) рассматривает поступившие ответы на запросы. Неполучение (несвоевременное получение) запрошенной информации (документов) не может являться основанием для отказа в предоставлении муниципальной услуги;</w:t>
      </w:r>
    </w:p>
    <w:p w:rsidR="009C1B9F" w:rsidRPr="00C978A8" w:rsidRDefault="009C1B9F" w:rsidP="00570507">
      <w:pPr>
        <w:spacing w:after="0" w:line="240" w:lineRule="auto"/>
        <w:ind w:firstLine="540"/>
        <w:jc w:val="both"/>
        <w:rPr>
          <w:rFonts w:ascii="Verdana" w:hAnsi="Verdana"/>
          <w:sz w:val="28"/>
          <w:szCs w:val="28"/>
          <w:lang w:eastAsia="ru-RU"/>
        </w:rPr>
      </w:pPr>
      <w:r w:rsidRPr="00C978A8">
        <w:rPr>
          <w:rFonts w:ascii="Times New Roman" w:hAnsi="Times New Roman"/>
          <w:sz w:val="28"/>
          <w:szCs w:val="28"/>
          <w:lang w:eastAsia="ru-RU"/>
        </w:rPr>
        <w:t xml:space="preserve">3) готовит проект уведомления об отказе в предоставлении муниципальной услуги в 2 экземплярах либо проект постановления </w:t>
      </w:r>
      <w:r>
        <w:rPr>
          <w:rFonts w:ascii="Times New Roman" w:hAnsi="Times New Roman"/>
          <w:sz w:val="28"/>
          <w:szCs w:val="28"/>
          <w:lang w:eastAsia="ru-RU"/>
        </w:rPr>
        <w:t>администрации города о предоставлении земельного участка в безвозмездное пользование и договор безвозмездного пользования.</w:t>
      </w:r>
    </w:p>
    <w:p w:rsidR="009C1B9F" w:rsidRDefault="009C1B9F" w:rsidP="00570507">
      <w:pPr>
        <w:spacing w:after="0" w:line="240" w:lineRule="auto"/>
        <w:ind w:firstLine="540"/>
        <w:jc w:val="both"/>
        <w:rPr>
          <w:rFonts w:ascii="Times New Roman" w:hAnsi="Times New Roman"/>
          <w:sz w:val="28"/>
          <w:szCs w:val="28"/>
          <w:lang w:eastAsia="ru-RU"/>
        </w:rPr>
      </w:pPr>
      <w:r w:rsidRPr="00811303">
        <w:rPr>
          <w:rFonts w:ascii="Times New Roman" w:hAnsi="Times New Roman"/>
          <w:sz w:val="28"/>
          <w:szCs w:val="28"/>
          <w:lang w:eastAsia="ru-RU"/>
        </w:rPr>
        <w:t>3.4.5. Начальник Управления (лицо, его замещающее) рассматривает и подписывает проект уведомления об отказе в предоставлении муниципальной услуги либо  рассматривает и согласовывает 1 экземпляр проекта постановления администрации города.</w:t>
      </w:r>
    </w:p>
    <w:p w:rsidR="009C1B9F" w:rsidRPr="00811303" w:rsidRDefault="009C1B9F" w:rsidP="00570507">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3.4.6. Постановление администрации города о предоставлении земельного участка в безвозмездное пользование визируется главой города Ливны. </w:t>
      </w:r>
    </w:p>
    <w:p w:rsidR="009C1B9F" w:rsidRDefault="009C1B9F" w:rsidP="00570507">
      <w:pPr>
        <w:spacing w:after="0" w:line="240" w:lineRule="auto"/>
        <w:ind w:firstLine="540"/>
        <w:jc w:val="both"/>
        <w:rPr>
          <w:rFonts w:ascii="Times New Roman" w:hAnsi="Times New Roman"/>
          <w:sz w:val="28"/>
          <w:szCs w:val="28"/>
          <w:lang w:eastAsia="ru-RU"/>
        </w:rPr>
      </w:pPr>
      <w:r w:rsidRPr="00811303">
        <w:rPr>
          <w:rFonts w:ascii="Times New Roman" w:hAnsi="Times New Roman"/>
          <w:sz w:val="28"/>
          <w:szCs w:val="28"/>
          <w:lang w:eastAsia="ru-RU"/>
        </w:rPr>
        <w:t xml:space="preserve">3.4.7. Результатом административной процедуры является подписание начальником УМИ (лицом, его замещающим) уведомления об отказе в предоставлении муниципальной услуги либо подписание главой города Ливны (лицом, его замещающим) проекта постановления </w:t>
      </w:r>
      <w:r>
        <w:rPr>
          <w:rFonts w:ascii="Times New Roman" w:hAnsi="Times New Roman"/>
          <w:sz w:val="28"/>
          <w:szCs w:val="28"/>
          <w:lang w:eastAsia="ru-RU"/>
        </w:rPr>
        <w:t xml:space="preserve">администрации </w:t>
      </w:r>
      <w:r>
        <w:rPr>
          <w:rFonts w:ascii="Times New Roman" w:hAnsi="Times New Roman"/>
          <w:sz w:val="28"/>
          <w:szCs w:val="28"/>
          <w:lang w:eastAsia="ru-RU"/>
        </w:rPr>
        <w:lastRenderedPageBreak/>
        <w:t xml:space="preserve">города о предоставлении земельного участка </w:t>
      </w:r>
      <w:r w:rsidRPr="00811303">
        <w:rPr>
          <w:rFonts w:ascii="Times New Roman" w:hAnsi="Times New Roman"/>
          <w:sz w:val="28"/>
          <w:szCs w:val="28"/>
          <w:lang w:eastAsia="ru-RU"/>
        </w:rPr>
        <w:t>и передача подписанных документов специалисту УМИ.</w:t>
      </w:r>
    </w:p>
    <w:p w:rsidR="009C1B9F" w:rsidRPr="00811303" w:rsidRDefault="009C1B9F" w:rsidP="00570507">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3.4.8. </w:t>
      </w:r>
      <w:r w:rsidRPr="00811303">
        <w:rPr>
          <w:rFonts w:ascii="Times New Roman" w:hAnsi="Times New Roman"/>
          <w:sz w:val="28"/>
          <w:szCs w:val="28"/>
          <w:lang w:eastAsia="ru-RU"/>
        </w:rPr>
        <w:t>Специалист УМИ:</w:t>
      </w:r>
    </w:p>
    <w:p w:rsidR="009C1B9F" w:rsidRPr="00811303" w:rsidRDefault="009C1B9F" w:rsidP="00570507">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1) при получении подписанного уведомления об отказе в предоставлении муниципальной услуги:</w:t>
      </w:r>
    </w:p>
    <w:p w:rsidR="009C1B9F" w:rsidRPr="00811303" w:rsidRDefault="009C1B9F" w:rsidP="00570507">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формирует дело заявителя;</w:t>
      </w:r>
    </w:p>
    <w:p w:rsidR="009C1B9F" w:rsidRPr="00811303" w:rsidRDefault="009C1B9F" w:rsidP="00570507">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передает специалисту МФЦ, ответственному за прием и выдачу документов, 2 экземпляра уведомления об отказе в предоставлении муниципальной услуги, а также сформированное дело заявителя.</w:t>
      </w:r>
    </w:p>
    <w:p w:rsidR="009C1B9F" w:rsidRPr="00811303" w:rsidRDefault="009C1B9F" w:rsidP="00570507">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Максимальный срок выполнения административных действий - 1 рабочий день.</w:t>
      </w:r>
    </w:p>
    <w:p w:rsidR="009C1B9F" w:rsidRDefault="009C1B9F" w:rsidP="00570507">
      <w:pPr>
        <w:spacing w:after="0" w:line="240" w:lineRule="auto"/>
        <w:ind w:firstLine="540"/>
        <w:jc w:val="both"/>
        <w:rPr>
          <w:rFonts w:ascii="Times New Roman" w:hAnsi="Times New Roman"/>
          <w:sz w:val="28"/>
          <w:szCs w:val="28"/>
          <w:lang w:eastAsia="ru-RU"/>
        </w:rPr>
      </w:pPr>
      <w:r w:rsidRPr="00811303">
        <w:rPr>
          <w:rFonts w:ascii="Times New Roman" w:hAnsi="Times New Roman"/>
          <w:sz w:val="28"/>
          <w:szCs w:val="28"/>
          <w:lang w:eastAsia="ru-RU"/>
        </w:rPr>
        <w:t>2) при получении постановления</w:t>
      </w:r>
      <w:r>
        <w:rPr>
          <w:rFonts w:ascii="Times New Roman" w:hAnsi="Times New Roman"/>
          <w:sz w:val="28"/>
          <w:szCs w:val="28"/>
          <w:lang w:eastAsia="ru-RU"/>
        </w:rPr>
        <w:t xml:space="preserve"> администрации города</w:t>
      </w:r>
      <w:r w:rsidRPr="00811303">
        <w:rPr>
          <w:rFonts w:ascii="Times New Roman" w:hAnsi="Times New Roman"/>
          <w:sz w:val="28"/>
          <w:szCs w:val="28"/>
          <w:lang w:eastAsia="ru-RU"/>
        </w:rPr>
        <w:t>:</w:t>
      </w:r>
    </w:p>
    <w:p w:rsidR="009C1B9F" w:rsidRPr="00811303" w:rsidRDefault="009C1B9F" w:rsidP="00570507">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 готовит проект договора безвозмездного пользования земельного участка для подписания начальником УМИ (лицом его замещающим);  </w:t>
      </w:r>
    </w:p>
    <w:p w:rsidR="009C1B9F" w:rsidRPr="00811303" w:rsidRDefault="009C1B9F" w:rsidP="00570507">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формирует дело заявителя;</w:t>
      </w:r>
    </w:p>
    <w:p w:rsidR="009C1B9F" w:rsidRPr="00811303" w:rsidRDefault="009C1B9F" w:rsidP="00570507">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передает специалисту МФЦ, ответственному за прием и выдачу документов, 1 экземпляр копии постановления</w:t>
      </w:r>
      <w:r>
        <w:rPr>
          <w:rFonts w:ascii="Times New Roman" w:hAnsi="Times New Roman"/>
          <w:sz w:val="28"/>
          <w:szCs w:val="28"/>
          <w:lang w:eastAsia="ru-RU"/>
        </w:rPr>
        <w:t xml:space="preserve"> и </w:t>
      </w:r>
      <w:r w:rsidRPr="00811303">
        <w:rPr>
          <w:rFonts w:ascii="Times New Roman" w:hAnsi="Times New Roman"/>
          <w:sz w:val="28"/>
          <w:szCs w:val="28"/>
          <w:lang w:eastAsia="ru-RU"/>
        </w:rPr>
        <w:t>3 экземпляра проекта договора с сопроводительным письмом, а также сформированное дело заявителя.</w:t>
      </w:r>
    </w:p>
    <w:p w:rsidR="009C1B9F" w:rsidRPr="00811303" w:rsidRDefault="009C1B9F" w:rsidP="00570507">
      <w:pPr>
        <w:spacing w:after="0" w:line="240" w:lineRule="auto"/>
        <w:ind w:firstLine="540"/>
        <w:jc w:val="both"/>
        <w:rPr>
          <w:rFonts w:ascii="Verdana" w:hAnsi="Verdana"/>
          <w:sz w:val="28"/>
          <w:szCs w:val="28"/>
          <w:lang w:eastAsia="ru-RU"/>
        </w:rPr>
      </w:pPr>
      <w:r w:rsidRPr="00811303">
        <w:rPr>
          <w:rFonts w:ascii="Times New Roman" w:hAnsi="Times New Roman"/>
          <w:sz w:val="28"/>
          <w:szCs w:val="28"/>
          <w:lang w:eastAsia="ru-RU"/>
        </w:rPr>
        <w:t xml:space="preserve">Максимальный срок выполнения административных действий - </w:t>
      </w:r>
      <w:r>
        <w:rPr>
          <w:rFonts w:ascii="Times New Roman" w:hAnsi="Times New Roman"/>
          <w:sz w:val="28"/>
          <w:szCs w:val="28"/>
          <w:lang w:eastAsia="ru-RU"/>
        </w:rPr>
        <w:t>3</w:t>
      </w:r>
      <w:r w:rsidRPr="00811303">
        <w:rPr>
          <w:rFonts w:ascii="Times New Roman" w:hAnsi="Times New Roman"/>
          <w:sz w:val="28"/>
          <w:szCs w:val="28"/>
          <w:lang w:eastAsia="ru-RU"/>
        </w:rPr>
        <w:t xml:space="preserve"> рабочи</w:t>
      </w:r>
      <w:r>
        <w:rPr>
          <w:rFonts w:ascii="Times New Roman" w:hAnsi="Times New Roman"/>
          <w:sz w:val="28"/>
          <w:szCs w:val="28"/>
          <w:lang w:eastAsia="ru-RU"/>
        </w:rPr>
        <w:t>х дня</w:t>
      </w:r>
      <w:r w:rsidRPr="00811303">
        <w:rPr>
          <w:rFonts w:ascii="Times New Roman" w:hAnsi="Times New Roman"/>
          <w:sz w:val="28"/>
          <w:szCs w:val="28"/>
          <w:lang w:eastAsia="ru-RU"/>
        </w:rPr>
        <w:t>.</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3.</w:t>
      </w:r>
      <w:r>
        <w:rPr>
          <w:rFonts w:ascii="Times New Roman" w:hAnsi="Times New Roman"/>
          <w:sz w:val="28"/>
          <w:szCs w:val="28"/>
          <w:lang w:eastAsia="ru-RU"/>
        </w:rPr>
        <w:t>4</w:t>
      </w:r>
      <w:r w:rsidRPr="005A4F37">
        <w:rPr>
          <w:rFonts w:ascii="Times New Roman" w:hAnsi="Times New Roman"/>
          <w:sz w:val="28"/>
          <w:szCs w:val="28"/>
          <w:lang w:eastAsia="ru-RU"/>
        </w:rPr>
        <w:t>.</w:t>
      </w:r>
      <w:r>
        <w:rPr>
          <w:rFonts w:ascii="Times New Roman" w:hAnsi="Times New Roman"/>
          <w:sz w:val="28"/>
          <w:szCs w:val="28"/>
          <w:lang w:eastAsia="ru-RU"/>
        </w:rPr>
        <w:t>9</w:t>
      </w:r>
      <w:r w:rsidRPr="005A4F37">
        <w:rPr>
          <w:rFonts w:ascii="Times New Roman" w:hAnsi="Times New Roman"/>
          <w:sz w:val="28"/>
          <w:szCs w:val="28"/>
          <w:lang w:eastAsia="ru-RU"/>
        </w:rPr>
        <w:t>. Специалист МФЦ, ответственный за прием и выдачу документов:</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1) в срок не позднее 10 часов рабочего дня, предшествующего дате выдачи заявителю готового результата, указанной в расписке (дате окончания срока предоставления муниципальной услуги) проверяет наличие в МФЦ результата предоставления муниципальной услуги и сформированного дела заявителя.</w:t>
      </w:r>
    </w:p>
    <w:p w:rsidR="009C1B9F" w:rsidRPr="005A4F37" w:rsidRDefault="009C1B9F" w:rsidP="00570507">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2</w:t>
      </w:r>
      <w:r w:rsidRPr="005A4F37">
        <w:rPr>
          <w:rFonts w:ascii="Times New Roman" w:hAnsi="Times New Roman"/>
          <w:sz w:val="28"/>
          <w:szCs w:val="28"/>
          <w:lang w:eastAsia="ru-RU"/>
        </w:rPr>
        <w:t>) при указании заявителем способа получения результата предоставления муниципальной услуги лично:</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устанавливает личность и правомочность заявителя (его представителя);</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выдает заявителю (его представителю) 1 экземпляр копии постановления и 3 экземпляра проекта договора либо уведомление об отказе в предоставлении муниципальной услуги;</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в случае неприбытия заявителя в срок, указанный в расписке, направляет 1 экземпляр копии постановления и 3 подписанных экземпляра проекта договора либо 1 экземпляр уведомления об отказе в предоставлении муниципальной услуги заказным почтовым отправлением с уведомлением о вручении по адресу, указанному в заявлении, на следующий рабочий день после наступления даты получения результата, указанной в расписке;</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xml:space="preserve">- подшивает в дело сопроводительное письмо либо уведомление об отказе в предоставлении муниципальной услуги с подписью заявителя, свидетельствующей о получении результата муниципальной услуги, и передает дело в </w:t>
      </w:r>
      <w:r>
        <w:rPr>
          <w:rFonts w:ascii="Times New Roman" w:hAnsi="Times New Roman"/>
          <w:sz w:val="28"/>
          <w:szCs w:val="28"/>
          <w:lang w:eastAsia="ru-RU"/>
        </w:rPr>
        <w:t>архив</w:t>
      </w:r>
      <w:r w:rsidRPr="005A4F37">
        <w:rPr>
          <w:rFonts w:ascii="Times New Roman" w:hAnsi="Times New Roman"/>
          <w:sz w:val="28"/>
          <w:szCs w:val="28"/>
          <w:lang w:eastAsia="ru-RU"/>
        </w:rPr>
        <w:t xml:space="preserve"> либо</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xml:space="preserve">- в случае направления заявителю </w:t>
      </w:r>
      <w:r>
        <w:rPr>
          <w:rFonts w:ascii="Times New Roman" w:hAnsi="Times New Roman"/>
          <w:sz w:val="28"/>
          <w:szCs w:val="28"/>
          <w:lang w:eastAsia="ru-RU"/>
        </w:rPr>
        <w:t>документов</w:t>
      </w:r>
      <w:r w:rsidRPr="005A4F37">
        <w:rPr>
          <w:rFonts w:ascii="Times New Roman" w:hAnsi="Times New Roman"/>
          <w:sz w:val="28"/>
          <w:szCs w:val="28"/>
          <w:lang w:eastAsia="ru-RU"/>
        </w:rPr>
        <w:t xml:space="preserve"> почтовым отправлением с уведомлением о вручении прилагает к делу заявителя заверенную </w:t>
      </w:r>
      <w:r w:rsidRPr="005A4F37">
        <w:rPr>
          <w:rFonts w:ascii="Times New Roman" w:hAnsi="Times New Roman"/>
          <w:sz w:val="28"/>
          <w:szCs w:val="28"/>
          <w:lang w:eastAsia="ru-RU"/>
        </w:rPr>
        <w:lastRenderedPageBreak/>
        <w:t>надлежащим образом копию документа, подтверждающего данную отправку и содержащего номер почтового идентификатора отправления, передает дело в архив, второй экземпляр сопроводительного письма либо уведомления об отказе в предоставлении муниципальной услуги передает специалисту УМИ.</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4) при указании заявителем способа получения результата в виде бумажного документа почтовым отправлением направляет 1 э</w:t>
      </w:r>
      <w:r>
        <w:rPr>
          <w:rFonts w:ascii="Times New Roman" w:hAnsi="Times New Roman"/>
          <w:sz w:val="28"/>
          <w:szCs w:val="28"/>
          <w:lang w:eastAsia="ru-RU"/>
        </w:rPr>
        <w:t>кземпляр копии постановления и</w:t>
      </w:r>
      <w:r w:rsidRPr="005A4F37">
        <w:rPr>
          <w:rFonts w:ascii="Times New Roman" w:hAnsi="Times New Roman"/>
          <w:sz w:val="28"/>
          <w:szCs w:val="28"/>
          <w:lang w:eastAsia="ru-RU"/>
        </w:rPr>
        <w:t xml:space="preserve"> </w:t>
      </w:r>
      <w:r>
        <w:rPr>
          <w:rFonts w:ascii="Times New Roman" w:hAnsi="Times New Roman"/>
          <w:sz w:val="28"/>
          <w:szCs w:val="28"/>
          <w:lang w:eastAsia="ru-RU"/>
        </w:rPr>
        <w:t xml:space="preserve">3 экземпляра проекта договора </w:t>
      </w:r>
      <w:r w:rsidRPr="005A4F37">
        <w:rPr>
          <w:rFonts w:ascii="Times New Roman" w:hAnsi="Times New Roman"/>
          <w:sz w:val="28"/>
          <w:szCs w:val="28"/>
          <w:lang w:eastAsia="ru-RU"/>
        </w:rPr>
        <w:t>либо 1 экземпляр уведомления об отказе в предоставлении муниципальной услуги заказным почтовым отправлением с уведомлением о вручении по адресу, указанному в заявлении;</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5) при указании заявителем способа получения результата в виде электронного документа посредством электронной почты помимо выдачи (направления) результата предоставления муниципальной услуги на бумажном носителе</w:t>
      </w:r>
      <w:r>
        <w:rPr>
          <w:rFonts w:ascii="Times New Roman" w:hAnsi="Times New Roman"/>
          <w:sz w:val="28"/>
          <w:szCs w:val="28"/>
          <w:lang w:eastAsia="ru-RU"/>
        </w:rPr>
        <w:t xml:space="preserve"> </w:t>
      </w:r>
      <w:r w:rsidRPr="005A4F37">
        <w:rPr>
          <w:rFonts w:ascii="Times New Roman" w:hAnsi="Times New Roman"/>
          <w:sz w:val="28"/>
          <w:szCs w:val="28"/>
          <w:lang w:eastAsia="ru-RU"/>
        </w:rPr>
        <w:t>направляет заявителю результат предоставления муниципальной услуги в виде электронного документа по адресу электронной почты, указанному в заявлении.</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6) при указании заявителем способа получения результата посредством электронной почты в виде ссылки на электронный документ, размещенный на официальном сайте, помимо выдачи (направления) результата предоставления муниципальной услуги на бумажном носителе:</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заверяет отсканированный электронный образ уведомления об отказе в предоставлении муниципальной услуги либо  проект договора или постановления электронной подписью;</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размещает с использованием специального программного обеспечения заверенные электронные образы уведомления об отказе в предоставлении муниципальной услуги либо сопроводительного письма и проекта договора или постановления на официальном сайте Администрации города;</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направляет заявителю ссылку на результат предоставления муниципальной услуги по адресу электронной почты, указанному в заявлении.</w:t>
      </w:r>
    </w:p>
    <w:p w:rsidR="009C1B9F" w:rsidRPr="005A4F37" w:rsidRDefault="009C1B9F" w:rsidP="00570507">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 </w:t>
      </w:r>
      <w:r w:rsidRPr="005A4F37">
        <w:rPr>
          <w:rFonts w:ascii="Times New Roman" w:hAnsi="Times New Roman"/>
          <w:sz w:val="28"/>
          <w:szCs w:val="28"/>
          <w:lang w:eastAsia="ru-RU"/>
        </w:rPr>
        <w:t>3.</w:t>
      </w:r>
      <w:r>
        <w:rPr>
          <w:rFonts w:ascii="Times New Roman" w:hAnsi="Times New Roman"/>
          <w:sz w:val="28"/>
          <w:szCs w:val="28"/>
          <w:lang w:eastAsia="ru-RU"/>
        </w:rPr>
        <w:t>4</w:t>
      </w:r>
      <w:r w:rsidRPr="005A4F37">
        <w:rPr>
          <w:rFonts w:ascii="Times New Roman" w:hAnsi="Times New Roman"/>
          <w:sz w:val="28"/>
          <w:szCs w:val="28"/>
          <w:lang w:eastAsia="ru-RU"/>
        </w:rPr>
        <w:t>.</w:t>
      </w:r>
      <w:r>
        <w:rPr>
          <w:rFonts w:ascii="Times New Roman" w:hAnsi="Times New Roman"/>
          <w:sz w:val="28"/>
          <w:szCs w:val="28"/>
          <w:lang w:eastAsia="ru-RU"/>
        </w:rPr>
        <w:t>10</w:t>
      </w:r>
      <w:r w:rsidRPr="005A4F37">
        <w:rPr>
          <w:rFonts w:ascii="Times New Roman" w:hAnsi="Times New Roman"/>
          <w:sz w:val="28"/>
          <w:szCs w:val="28"/>
          <w:lang w:eastAsia="ru-RU"/>
        </w:rPr>
        <w:t>. Результатом административной процедуры являются:</w:t>
      </w:r>
    </w:p>
    <w:p w:rsidR="009C1B9F" w:rsidRPr="005A4F37" w:rsidRDefault="009C1B9F" w:rsidP="00570507">
      <w:pPr>
        <w:spacing w:after="0" w:line="240" w:lineRule="auto"/>
        <w:ind w:firstLine="540"/>
        <w:jc w:val="both"/>
        <w:rPr>
          <w:rFonts w:ascii="Verdana" w:hAnsi="Verdana"/>
          <w:sz w:val="28"/>
          <w:szCs w:val="28"/>
          <w:lang w:eastAsia="ru-RU"/>
        </w:rPr>
      </w:pPr>
      <w:r w:rsidRPr="005A4F37">
        <w:rPr>
          <w:rFonts w:ascii="Times New Roman" w:hAnsi="Times New Roman"/>
          <w:sz w:val="28"/>
          <w:szCs w:val="28"/>
          <w:lang w:eastAsia="ru-RU"/>
        </w:rPr>
        <w:t>- получение заявителем документа, являющегося результатом предоставления муниципальной услуги.</w:t>
      </w:r>
    </w:p>
    <w:p w:rsidR="009C1B9F" w:rsidRPr="00D3637D" w:rsidRDefault="009C1B9F" w:rsidP="00D3637D">
      <w:pPr>
        <w:tabs>
          <w:tab w:val="left" w:pos="540"/>
        </w:tabs>
        <w:autoSpaceDE w:val="0"/>
        <w:autoSpaceDN w:val="0"/>
        <w:adjustRightInd w:val="0"/>
        <w:spacing w:after="0"/>
        <w:jc w:val="both"/>
        <w:rPr>
          <w:rFonts w:ascii="Times New Roman" w:hAnsi="Times New Roman"/>
          <w:sz w:val="28"/>
          <w:szCs w:val="28"/>
        </w:rPr>
      </w:pPr>
      <w:r>
        <w:rPr>
          <w:rFonts w:ascii="Times New Roman" w:hAnsi="Times New Roman"/>
          <w:sz w:val="28"/>
          <w:szCs w:val="28"/>
        </w:rPr>
        <w:tab/>
      </w:r>
      <w:r w:rsidRPr="00D3637D">
        <w:rPr>
          <w:rFonts w:ascii="Times New Roman" w:hAnsi="Times New Roman"/>
          <w:sz w:val="28"/>
          <w:szCs w:val="28"/>
        </w:rPr>
        <w:t>3.</w:t>
      </w:r>
      <w:r>
        <w:rPr>
          <w:rFonts w:ascii="Times New Roman" w:hAnsi="Times New Roman"/>
          <w:sz w:val="28"/>
          <w:szCs w:val="28"/>
        </w:rPr>
        <w:t>5</w:t>
      </w:r>
      <w:r w:rsidRPr="00D3637D">
        <w:rPr>
          <w:rFonts w:ascii="Times New Roman" w:hAnsi="Times New Roman"/>
          <w:sz w:val="28"/>
          <w:szCs w:val="28"/>
        </w:rPr>
        <w:t xml:space="preserve">. Действия, осуществляемые специалистами </w:t>
      </w:r>
      <w:r>
        <w:rPr>
          <w:rFonts w:ascii="Times New Roman" w:hAnsi="Times New Roman"/>
          <w:sz w:val="28"/>
          <w:szCs w:val="28"/>
        </w:rPr>
        <w:t>УМИ</w:t>
      </w:r>
      <w:r w:rsidRPr="00D3637D">
        <w:rPr>
          <w:rFonts w:ascii="Times New Roman" w:hAnsi="Times New Roman"/>
          <w:sz w:val="28"/>
          <w:szCs w:val="28"/>
        </w:rPr>
        <w:t xml:space="preserve"> за рамками предоставления муниципальной услуги.</w:t>
      </w:r>
    </w:p>
    <w:p w:rsidR="009C1B9F" w:rsidRPr="00D3637D" w:rsidRDefault="009C1B9F" w:rsidP="00D3637D">
      <w:pPr>
        <w:spacing w:after="0"/>
        <w:ind w:firstLine="708"/>
        <w:jc w:val="both"/>
        <w:rPr>
          <w:rFonts w:ascii="Times New Roman" w:hAnsi="Times New Roman"/>
          <w:strike/>
          <w:sz w:val="28"/>
          <w:szCs w:val="28"/>
        </w:rPr>
      </w:pPr>
      <w:r w:rsidRPr="00D3637D">
        <w:rPr>
          <w:rFonts w:ascii="Times New Roman" w:hAnsi="Times New Roman"/>
          <w:sz w:val="28"/>
          <w:szCs w:val="28"/>
        </w:rPr>
        <w:t>3.</w:t>
      </w:r>
      <w:r>
        <w:rPr>
          <w:rFonts w:ascii="Times New Roman" w:hAnsi="Times New Roman"/>
          <w:sz w:val="28"/>
          <w:szCs w:val="28"/>
        </w:rPr>
        <w:t>5</w:t>
      </w:r>
      <w:r w:rsidRPr="00D3637D">
        <w:rPr>
          <w:rFonts w:ascii="Times New Roman" w:hAnsi="Times New Roman"/>
          <w:sz w:val="28"/>
          <w:szCs w:val="28"/>
        </w:rPr>
        <w:t>.1. Проекты договора</w:t>
      </w:r>
      <w:r w:rsidRPr="00D3637D">
        <w:rPr>
          <w:rFonts w:ascii="Times New Roman" w:hAnsi="Times New Roman"/>
          <w:sz w:val="28"/>
          <w:szCs w:val="28"/>
          <w:lang w:eastAsia="ar-SA"/>
        </w:rPr>
        <w:t xml:space="preserve"> безвозмездного пользования земельным участком</w:t>
      </w:r>
      <w:r w:rsidRPr="00D3637D">
        <w:rPr>
          <w:rFonts w:ascii="Times New Roman" w:hAnsi="Times New Roman"/>
          <w:sz w:val="28"/>
          <w:szCs w:val="28"/>
        </w:rPr>
        <w:t xml:space="preserve">,  выданные (направленные) заявителю, должны быть им подписаны и представлены в </w:t>
      </w:r>
      <w:r>
        <w:rPr>
          <w:rFonts w:ascii="Times New Roman" w:hAnsi="Times New Roman"/>
          <w:sz w:val="28"/>
          <w:szCs w:val="28"/>
        </w:rPr>
        <w:t>УМИ</w:t>
      </w:r>
      <w:r w:rsidRPr="00D3637D">
        <w:rPr>
          <w:rFonts w:ascii="Times New Roman" w:hAnsi="Times New Roman"/>
          <w:sz w:val="28"/>
          <w:szCs w:val="28"/>
        </w:rPr>
        <w:t xml:space="preserve"> в течение 30 дней со дня их получения. </w:t>
      </w:r>
    </w:p>
    <w:p w:rsidR="009C1B9F" w:rsidRDefault="009C1B9F" w:rsidP="00D3637D">
      <w:pPr>
        <w:spacing w:after="0"/>
        <w:ind w:firstLine="709"/>
        <w:jc w:val="both"/>
        <w:rPr>
          <w:rFonts w:ascii="Times New Roman" w:hAnsi="Times New Roman"/>
          <w:sz w:val="28"/>
          <w:szCs w:val="28"/>
        </w:rPr>
      </w:pPr>
      <w:r w:rsidRPr="00D3637D">
        <w:rPr>
          <w:rFonts w:ascii="Times New Roman" w:hAnsi="Times New Roman"/>
          <w:sz w:val="28"/>
          <w:szCs w:val="28"/>
        </w:rPr>
        <w:t>После подписания договора</w:t>
      </w:r>
      <w:r w:rsidRPr="00D3637D">
        <w:rPr>
          <w:rFonts w:ascii="Times New Roman" w:hAnsi="Times New Roman"/>
          <w:sz w:val="28"/>
          <w:szCs w:val="28"/>
          <w:lang w:eastAsia="ar-SA"/>
        </w:rPr>
        <w:t xml:space="preserve"> безвозмездного пользования земельным участком</w:t>
      </w:r>
      <w:r>
        <w:rPr>
          <w:rFonts w:ascii="Times New Roman" w:hAnsi="Times New Roman"/>
          <w:sz w:val="28"/>
          <w:szCs w:val="28"/>
        </w:rPr>
        <w:t xml:space="preserve"> </w:t>
      </w:r>
      <w:r w:rsidRPr="00D3637D">
        <w:rPr>
          <w:rFonts w:ascii="Times New Roman" w:hAnsi="Times New Roman"/>
          <w:sz w:val="28"/>
          <w:szCs w:val="28"/>
        </w:rPr>
        <w:t>заявитель (его представитель) подает в МФЦ заявление, в котором указывает номер первоначально поданного заявления о предоставлении муниципальной услуги, к которому прилагает все экземпляры подписанных договора</w:t>
      </w:r>
      <w:r>
        <w:rPr>
          <w:rFonts w:ascii="Times New Roman" w:hAnsi="Times New Roman"/>
          <w:sz w:val="28"/>
          <w:szCs w:val="28"/>
        </w:rPr>
        <w:t>.</w:t>
      </w:r>
    </w:p>
    <w:p w:rsidR="009C1B9F" w:rsidRPr="00407C43" w:rsidRDefault="009C1B9F" w:rsidP="00D3637D">
      <w:pPr>
        <w:spacing w:before="100" w:beforeAutospacing="1" w:after="100" w:afterAutospacing="1" w:line="240" w:lineRule="auto"/>
        <w:jc w:val="center"/>
        <w:outlineLvl w:val="2"/>
        <w:rPr>
          <w:rFonts w:ascii="Times New Roman" w:hAnsi="Times New Roman"/>
          <w:bCs/>
          <w:sz w:val="27"/>
          <w:szCs w:val="27"/>
          <w:lang w:eastAsia="ru-RU"/>
        </w:rPr>
      </w:pPr>
      <w:r w:rsidRPr="00407C43">
        <w:rPr>
          <w:rFonts w:ascii="Times New Roman" w:hAnsi="Times New Roman"/>
          <w:bCs/>
          <w:sz w:val="27"/>
          <w:szCs w:val="27"/>
          <w:lang w:eastAsia="ru-RU"/>
        </w:rPr>
        <w:lastRenderedPageBreak/>
        <w:t xml:space="preserve">Раздел  4. </w:t>
      </w:r>
      <w:r>
        <w:rPr>
          <w:rFonts w:ascii="Times New Roman" w:hAnsi="Times New Roman"/>
          <w:bCs/>
          <w:sz w:val="27"/>
          <w:szCs w:val="27"/>
          <w:lang w:eastAsia="ru-RU"/>
        </w:rPr>
        <w:t>Порядок и ф</w:t>
      </w:r>
      <w:r w:rsidRPr="00407C43">
        <w:rPr>
          <w:rFonts w:ascii="Times New Roman" w:hAnsi="Times New Roman"/>
          <w:bCs/>
          <w:sz w:val="27"/>
          <w:szCs w:val="27"/>
          <w:lang w:eastAsia="ru-RU"/>
        </w:rPr>
        <w:t xml:space="preserve">ормы контроля за </w:t>
      </w:r>
      <w:r>
        <w:rPr>
          <w:rFonts w:ascii="Times New Roman" w:hAnsi="Times New Roman"/>
          <w:bCs/>
          <w:sz w:val="27"/>
          <w:szCs w:val="27"/>
          <w:lang w:eastAsia="ru-RU"/>
        </w:rPr>
        <w:t>предоставлением муниципальной услуги</w:t>
      </w:r>
    </w:p>
    <w:p w:rsidR="009C1B9F" w:rsidRPr="00D12673" w:rsidRDefault="009C1B9F" w:rsidP="00D3637D">
      <w:pPr>
        <w:spacing w:after="0" w:line="240" w:lineRule="auto"/>
        <w:ind w:firstLine="708"/>
        <w:jc w:val="both"/>
        <w:rPr>
          <w:rFonts w:ascii="Times New Roman" w:hAnsi="Times New Roman"/>
          <w:sz w:val="28"/>
          <w:szCs w:val="28"/>
          <w:lang w:eastAsia="ru-RU"/>
        </w:rPr>
      </w:pPr>
      <w:r w:rsidRPr="00D12673">
        <w:rPr>
          <w:rFonts w:ascii="Times New Roman" w:hAnsi="Times New Roman"/>
          <w:sz w:val="28"/>
          <w:szCs w:val="28"/>
          <w:lang w:eastAsia="ru-RU"/>
        </w:rPr>
        <w:t>4.1. Контроль за полнотой и качеством предоставления муниципальной услуги осуществляется путем проведения проверок соблюдения исполнителем положений настоящего Административного регламента, включает в себя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9C1B9F" w:rsidRPr="009A0C55" w:rsidRDefault="009C1B9F" w:rsidP="00D3637D">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  </w:t>
      </w:r>
      <w:r w:rsidRPr="009A0C55">
        <w:rPr>
          <w:rFonts w:ascii="Times New Roman" w:hAnsi="Times New Roman"/>
          <w:sz w:val="28"/>
          <w:szCs w:val="28"/>
          <w:lang w:eastAsia="ru-RU"/>
        </w:rPr>
        <w:t xml:space="preserve">4.2 Текущий контроль за соблюдением и исполнением должностными лицами (специалистами) </w:t>
      </w:r>
      <w:r>
        <w:rPr>
          <w:rFonts w:ascii="Times New Roman" w:hAnsi="Times New Roman"/>
          <w:sz w:val="28"/>
          <w:szCs w:val="28"/>
          <w:lang w:eastAsia="ru-RU"/>
        </w:rPr>
        <w:t>УМИ</w:t>
      </w:r>
      <w:r w:rsidRPr="009A0C55">
        <w:rPr>
          <w:rFonts w:ascii="Times New Roman" w:hAnsi="Times New Roman"/>
          <w:sz w:val="28"/>
          <w:szCs w:val="28"/>
          <w:lang w:eastAsia="ru-RU"/>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директором МФЦ и начальником Управления, ответственными за организацию работы по предоставлению муниципальной услуги.</w:t>
      </w:r>
    </w:p>
    <w:p w:rsidR="009C1B9F" w:rsidRDefault="009C1B9F" w:rsidP="00D3637D">
      <w:pPr>
        <w:spacing w:after="0" w:line="240" w:lineRule="auto"/>
        <w:ind w:firstLine="708"/>
        <w:jc w:val="both"/>
        <w:rPr>
          <w:rFonts w:ascii="Times New Roman" w:hAnsi="Times New Roman"/>
          <w:sz w:val="28"/>
          <w:szCs w:val="28"/>
          <w:lang w:eastAsia="ru-RU"/>
        </w:rPr>
      </w:pPr>
      <w:r w:rsidRPr="009A0C55">
        <w:rPr>
          <w:rFonts w:ascii="Times New Roman" w:hAnsi="Times New Roman"/>
          <w:sz w:val="28"/>
          <w:szCs w:val="28"/>
          <w:lang w:eastAsia="ru-RU"/>
        </w:rPr>
        <w:t>4.3. Проверки могут быть плановые (осуществляются на основании годовых планов работы Управления) и внеплановые. Проверка может осуществляться на основании жалоб заявителей.</w:t>
      </w:r>
    </w:p>
    <w:p w:rsidR="009C1B9F" w:rsidRPr="009A0C55" w:rsidRDefault="009C1B9F" w:rsidP="00D3637D">
      <w:pPr>
        <w:spacing w:after="0" w:line="240" w:lineRule="auto"/>
        <w:ind w:firstLine="708"/>
        <w:jc w:val="both"/>
        <w:rPr>
          <w:rFonts w:ascii="Times New Roman" w:hAnsi="Times New Roman"/>
          <w:sz w:val="28"/>
          <w:szCs w:val="28"/>
          <w:lang w:eastAsia="ru-RU"/>
        </w:rPr>
      </w:pPr>
      <w:r w:rsidRPr="009A0C55">
        <w:rPr>
          <w:rFonts w:ascii="Times New Roman" w:hAnsi="Times New Roman"/>
          <w:sz w:val="28"/>
          <w:szCs w:val="28"/>
          <w:lang w:eastAsia="ru-RU"/>
        </w:rPr>
        <w:t>4.4. За несоблюдение последовательности действий, определенных административными процедурами по предоставлению муниципальной услуги, и принятие необоснованных решений виновные несут ответственность в соответствии с действующим законодательством.</w:t>
      </w:r>
    </w:p>
    <w:p w:rsidR="009C1B9F" w:rsidRPr="00883553" w:rsidRDefault="009C1B9F" w:rsidP="00D3637D">
      <w:pPr>
        <w:spacing w:before="100" w:beforeAutospacing="1" w:after="100" w:afterAutospacing="1" w:line="240" w:lineRule="auto"/>
        <w:jc w:val="center"/>
        <w:outlineLvl w:val="2"/>
        <w:rPr>
          <w:rFonts w:ascii="Times New Roman" w:hAnsi="Times New Roman"/>
          <w:bCs/>
          <w:sz w:val="28"/>
          <w:szCs w:val="28"/>
          <w:lang w:eastAsia="ru-RU"/>
        </w:rPr>
      </w:pPr>
      <w:r w:rsidRPr="00883553">
        <w:rPr>
          <w:rFonts w:ascii="Times New Roman" w:hAnsi="Times New Roman"/>
          <w:bCs/>
          <w:sz w:val="28"/>
          <w:szCs w:val="28"/>
          <w:lang w:eastAsia="ru-RU"/>
        </w:rPr>
        <w:t>Раздел 5. Досудебный (внесудебный) порядок обжалования решений и действий (бездействия) уполномоченного органа и исполнителей, предоставляющих муниципальную услугу, а также муниципальных служащих уполномоченного органа, многофун</w:t>
      </w:r>
      <w:r>
        <w:rPr>
          <w:rFonts w:ascii="Times New Roman" w:hAnsi="Times New Roman"/>
          <w:bCs/>
          <w:sz w:val="28"/>
          <w:szCs w:val="28"/>
          <w:lang w:eastAsia="ru-RU"/>
        </w:rPr>
        <w:t>кционального центра, работника.</w:t>
      </w:r>
    </w:p>
    <w:p w:rsidR="009C1B9F" w:rsidRPr="00883553" w:rsidRDefault="009C1B9F" w:rsidP="00D3637D">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 xml:space="preserve">5.1. Заявители имеют право на досудебное (внесудебное) обжалование действий (бездействия) и решений, осуществляемых (принятых) должностными лицами, специалистами </w:t>
      </w:r>
      <w:r>
        <w:rPr>
          <w:rFonts w:ascii="Times New Roman" w:hAnsi="Times New Roman"/>
          <w:sz w:val="28"/>
          <w:szCs w:val="28"/>
          <w:lang w:eastAsia="ru-RU"/>
        </w:rPr>
        <w:t>УМИ</w:t>
      </w:r>
      <w:r w:rsidRPr="00883553">
        <w:rPr>
          <w:rFonts w:ascii="Times New Roman" w:hAnsi="Times New Roman"/>
          <w:sz w:val="28"/>
          <w:szCs w:val="28"/>
          <w:lang w:eastAsia="ru-RU"/>
        </w:rPr>
        <w:t>, МФЦ в ходе предоставления муниципальной услуги.</w:t>
      </w:r>
    </w:p>
    <w:p w:rsidR="009C1B9F" w:rsidRPr="00883553" w:rsidRDefault="009C1B9F" w:rsidP="00D3637D">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5.2. Заявитель может обратиться с жалобой, в том числе в следующих случаях:</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sidRPr="00883553">
        <w:rPr>
          <w:rFonts w:ascii="Times New Roman" w:hAnsi="Times New Roman"/>
          <w:sz w:val="28"/>
          <w:szCs w:val="28"/>
          <w:lang w:eastAsia="ru-RU"/>
        </w:rPr>
        <w:t xml:space="preserve">1) </w:t>
      </w:r>
      <w:r>
        <w:rPr>
          <w:rFonts w:ascii="Times New Roman" w:hAnsi="Times New Roman"/>
          <w:sz w:val="28"/>
          <w:szCs w:val="28"/>
          <w:lang w:eastAsia="ru-RU"/>
        </w:rPr>
        <w:t xml:space="preserve">нарушение срока регистрации запроса о предоставлении муниципальной услуги, запроса, указанного в </w:t>
      </w:r>
      <w:hyperlink r:id="rId8" w:history="1">
        <w:r>
          <w:rPr>
            <w:rFonts w:ascii="Times New Roman" w:hAnsi="Times New Roman"/>
            <w:color w:val="0000FF"/>
            <w:sz w:val="28"/>
            <w:szCs w:val="28"/>
            <w:lang w:eastAsia="ru-RU"/>
          </w:rPr>
          <w:t>статье 15.1</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w:t>
      </w:r>
    </w:p>
    <w:p w:rsidR="009C1B9F" w:rsidRPr="00883553" w:rsidRDefault="009C1B9F" w:rsidP="00D3637D">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2) нарушение срока предоставления муниципальной услуги;</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sidRPr="00883553">
        <w:rPr>
          <w:rFonts w:ascii="Times New Roman" w:hAnsi="Times New Roman"/>
          <w:sz w:val="28"/>
          <w:szCs w:val="28"/>
          <w:lang w:eastAsia="ru-RU"/>
        </w:rPr>
        <w:t xml:space="preserve">3) </w:t>
      </w:r>
      <w:r>
        <w:rPr>
          <w:rFonts w:ascii="Times New Roman" w:hAnsi="Times New Roman"/>
          <w:sz w:val="28"/>
          <w:szCs w:val="28"/>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Орловской области, муниципальными правовыми актами для предоставления муниципальной услуги;</w:t>
      </w:r>
    </w:p>
    <w:p w:rsidR="009C1B9F" w:rsidRPr="00883553" w:rsidRDefault="009C1B9F" w:rsidP="00D3637D">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lastRenderedPageBreak/>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Pr>
          <w:rFonts w:ascii="Times New Roman" w:hAnsi="Times New Roman"/>
          <w:sz w:val="28"/>
          <w:szCs w:val="28"/>
          <w:lang w:eastAsia="ru-RU"/>
        </w:rPr>
        <w:t>Орловской</w:t>
      </w:r>
      <w:r w:rsidRPr="00883553">
        <w:rPr>
          <w:rFonts w:ascii="Times New Roman" w:hAnsi="Times New Roman"/>
          <w:sz w:val="28"/>
          <w:szCs w:val="28"/>
          <w:lang w:eastAsia="ru-RU"/>
        </w:rPr>
        <w:t xml:space="preserve"> области, муниципальными правовыми актами для предоставления муниципальной услуги, у заявителя;</w:t>
      </w:r>
    </w:p>
    <w:p w:rsidR="009C1B9F" w:rsidRPr="00883553" w:rsidRDefault="009C1B9F" w:rsidP="00D3637D">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Pr>
          <w:rFonts w:ascii="Times New Roman" w:hAnsi="Times New Roman"/>
          <w:sz w:val="28"/>
          <w:szCs w:val="28"/>
          <w:lang w:eastAsia="ru-RU"/>
        </w:rPr>
        <w:t>Орловской</w:t>
      </w:r>
      <w:r w:rsidRPr="00883553">
        <w:rPr>
          <w:rFonts w:ascii="Times New Roman" w:hAnsi="Times New Roman"/>
          <w:sz w:val="28"/>
          <w:szCs w:val="28"/>
          <w:lang w:eastAsia="ru-RU"/>
        </w:rPr>
        <w:t xml:space="preserve"> области, муниципальными правовыми актами;</w:t>
      </w:r>
    </w:p>
    <w:p w:rsidR="009C1B9F" w:rsidRPr="00883553" w:rsidRDefault="009C1B9F" w:rsidP="00D3637D">
      <w:pPr>
        <w:spacing w:after="0" w:line="240" w:lineRule="auto"/>
        <w:ind w:firstLine="540"/>
        <w:jc w:val="both"/>
        <w:rPr>
          <w:rFonts w:ascii="Verdana" w:hAnsi="Verdana"/>
          <w:sz w:val="28"/>
          <w:szCs w:val="28"/>
          <w:lang w:eastAsia="ru-RU"/>
        </w:rPr>
      </w:pPr>
      <w:r w:rsidRPr="00883553">
        <w:rPr>
          <w:rFonts w:ascii="Times New Roman" w:hAnsi="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sz w:val="28"/>
          <w:szCs w:val="28"/>
          <w:lang w:eastAsia="ru-RU"/>
        </w:rPr>
        <w:t>Орловской</w:t>
      </w:r>
      <w:r w:rsidRPr="00883553">
        <w:rPr>
          <w:rFonts w:ascii="Times New Roman" w:hAnsi="Times New Roman"/>
          <w:sz w:val="28"/>
          <w:szCs w:val="28"/>
          <w:lang w:eastAsia="ru-RU"/>
        </w:rPr>
        <w:t xml:space="preserve"> области, муниципальными правовыми актами;</w:t>
      </w:r>
    </w:p>
    <w:p w:rsidR="009C1B9F" w:rsidRDefault="009C1B9F" w:rsidP="00D3637D">
      <w:pPr>
        <w:spacing w:after="0" w:line="240" w:lineRule="auto"/>
        <w:ind w:firstLine="540"/>
        <w:jc w:val="both"/>
        <w:rPr>
          <w:rFonts w:ascii="Times New Roman" w:hAnsi="Times New Roman"/>
          <w:sz w:val="28"/>
          <w:szCs w:val="28"/>
          <w:lang w:eastAsia="ru-RU"/>
        </w:rPr>
      </w:pPr>
      <w:r w:rsidRPr="00883553">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w:t>
      </w:r>
      <w:r>
        <w:rPr>
          <w:rFonts w:ascii="Times New Roman" w:hAnsi="Times New Roman"/>
          <w:sz w:val="28"/>
          <w:szCs w:val="28"/>
          <w:lang w:eastAsia="ru-RU"/>
        </w:rPr>
        <w:t xml:space="preserve"> МФЦ, работника МФЦ</w:t>
      </w:r>
      <w:r w:rsidRPr="00883553">
        <w:rPr>
          <w:rFonts w:ascii="Times New Roman" w:hAnsi="Times New Roman"/>
          <w:sz w:val="28"/>
          <w:szCs w:val="28"/>
          <w:lang w:eastAsia="ru-RU"/>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sz w:val="28"/>
          <w:szCs w:val="28"/>
          <w:lang w:eastAsia="ru-RU"/>
        </w:rPr>
        <w:t>;</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Орловской области, муниципальными правовыми актами;</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 w:history="1">
        <w:r>
          <w:rPr>
            <w:rFonts w:ascii="Times New Roman" w:hAnsi="Times New Roman"/>
            <w:color w:val="0000FF"/>
            <w:sz w:val="28"/>
            <w:szCs w:val="28"/>
            <w:lang w:eastAsia="ru-RU"/>
          </w:rPr>
          <w:t>пунктом 4 части 1 статьи 7</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sidRPr="003350E2">
        <w:rPr>
          <w:rFonts w:ascii="Times New Roman" w:hAnsi="Times New Roman"/>
          <w:sz w:val="28"/>
          <w:szCs w:val="28"/>
          <w:lang w:eastAsia="ru-RU"/>
        </w:rPr>
        <w:t xml:space="preserve">5.3. Жалоба подается в письменной форме на бумажном носителе, в электронной форме в </w:t>
      </w:r>
      <w:r>
        <w:rPr>
          <w:rFonts w:ascii="Times New Roman" w:hAnsi="Times New Roman"/>
          <w:sz w:val="28"/>
          <w:szCs w:val="28"/>
          <w:lang w:eastAsia="ru-RU"/>
        </w:rPr>
        <w:t>УМИ</w:t>
      </w:r>
      <w:r w:rsidRPr="003350E2">
        <w:rPr>
          <w:rFonts w:ascii="Times New Roman" w:hAnsi="Times New Roman"/>
          <w:sz w:val="28"/>
          <w:szCs w:val="28"/>
          <w:lang w:eastAsia="ru-RU"/>
        </w:rPr>
        <w:t xml:space="preserve">, </w:t>
      </w:r>
      <w:r>
        <w:rPr>
          <w:rFonts w:ascii="Times New Roman" w:hAnsi="Times New Roman"/>
          <w:sz w:val="28"/>
          <w:szCs w:val="28"/>
          <w:lang w:eastAsia="ru-RU"/>
        </w:rPr>
        <w:t>МФЦ</w:t>
      </w:r>
      <w:r w:rsidRPr="003350E2">
        <w:rPr>
          <w:rFonts w:ascii="Times New Roman" w:hAnsi="Times New Roman"/>
          <w:sz w:val="28"/>
          <w:szCs w:val="28"/>
          <w:lang w:eastAsia="ru-RU"/>
        </w:rPr>
        <w:t xml:space="preserve"> либо в соответствующий орган государственной власти, являющийся учредителем </w:t>
      </w:r>
      <w:r>
        <w:rPr>
          <w:rFonts w:ascii="Times New Roman" w:hAnsi="Times New Roman"/>
          <w:sz w:val="28"/>
          <w:szCs w:val="28"/>
          <w:lang w:eastAsia="ru-RU"/>
        </w:rPr>
        <w:t>МФЦ</w:t>
      </w:r>
      <w:r w:rsidRPr="003350E2">
        <w:rPr>
          <w:rFonts w:ascii="Times New Roman" w:hAnsi="Times New Roman"/>
          <w:sz w:val="28"/>
          <w:szCs w:val="28"/>
          <w:lang w:eastAsia="ru-RU"/>
        </w:rPr>
        <w:t xml:space="preserve">, а также в организации, предусмотренные </w:t>
      </w:r>
      <w:hyperlink r:id="rId10" w:history="1">
        <w:r w:rsidRPr="003350E2">
          <w:rPr>
            <w:rFonts w:ascii="Times New Roman" w:hAnsi="Times New Roman"/>
            <w:color w:val="0000FF"/>
            <w:sz w:val="28"/>
            <w:szCs w:val="28"/>
            <w:lang w:eastAsia="ru-RU"/>
          </w:rPr>
          <w:t>частью 1.1 статьи 16</w:t>
        </w:r>
      </w:hyperlink>
      <w:r w:rsidRPr="003350E2">
        <w:rPr>
          <w:rFonts w:ascii="Times New Roman" w:hAnsi="Times New Roman"/>
          <w:sz w:val="28"/>
          <w:szCs w:val="28"/>
          <w:lang w:eastAsia="ru-RU"/>
        </w:rPr>
        <w:t xml:space="preserve"> Федерального закона</w:t>
      </w:r>
      <w:r>
        <w:rPr>
          <w:rFonts w:ascii="Times New Roman" w:hAnsi="Times New Roman"/>
          <w:sz w:val="28"/>
          <w:szCs w:val="28"/>
          <w:lang w:eastAsia="ru-RU"/>
        </w:rPr>
        <w:t xml:space="preserve"> от 27.07.2010 №210-ФЗ «Об организации предоставления государственных и муниципальных услуг»</w:t>
      </w:r>
      <w:r w:rsidRPr="003350E2">
        <w:rPr>
          <w:rFonts w:ascii="Times New Roman" w:hAnsi="Times New Roman"/>
          <w:sz w:val="28"/>
          <w:szCs w:val="28"/>
          <w:lang w:eastAsia="ru-RU"/>
        </w:rPr>
        <w:t xml:space="preserve">. </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5.4. </w:t>
      </w:r>
      <w:r w:rsidRPr="003350E2">
        <w:rPr>
          <w:rFonts w:ascii="Times New Roman" w:hAnsi="Times New Roman"/>
          <w:sz w:val="28"/>
          <w:szCs w:val="28"/>
          <w:lang w:eastAsia="ru-RU"/>
        </w:rPr>
        <w:t xml:space="preserve">Жалобы на решения и действия (бездействие) </w:t>
      </w:r>
      <w:r>
        <w:rPr>
          <w:rFonts w:ascii="Times New Roman" w:hAnsi="Times New Roman"/>
          <w:sz w:val="28"/>
          <w:szCs w:val="28"/>
          <w:lang w:eastAsia="ru-RU"/>
        </w:rPr>
        <w:t xml:space="preserve">специалиста УМИ рассматриваются начальником УМИ. </w:t>
      </w:r>
      <w:r w:rsidRPr="003350E2">
        <w:rPr>
          <w:rFonts w:ascii="Times New Roman" w:hAnsi="Times New Roman"/>
          <w:sz w:val="28"/>
          <w:szCs w:val="28"/>
          <w:lang w:eastAsia="ru-RU"/>
        </w:rPr>
        <w:t>Жалобы на решения и действия (бездействие)</w:t>
      </w:r>
      <w:r>
        <w:rPr>
          <w:rFonts w:ascii="Times New Roman" w:hAnsi="Times New Roman"/>
          <w:sz w:val="28"/>
          <w:szCs w:val="28"/>
          <w:lang w:eastAsia="ru-RU"/>
        </w:rPr>
        <w:t xml:space="preserve"> </w:t>
      </w:r>
      <w:r w:rsidRPr="003350E2">
        <w:rPr>
          <w:rFonts w:ascii="Times New Roman" w:hAnsi="Times New Roman"/>
          <w:sz w:val="28"/>
          <w:szCs w:val="28"/>
          <w:lang w:eastAsia="ru-RU"/>
        </w:rPr>
        <w:t xml:space="preserve">руководителя </w:t>
      </w:r>
      <w:r>
        <w:rPr>
          <w:rFonts w:ascii="Times New Roman" w:hAnsi="Times New Roman"/>
          <w:sz w:val="28"/>
          <w:szCs w:val="28"/>
          <w:lang w:eastAsia="ru-RU"/>
        </w:rPr>
        <w:t xml:space="preserve">УМИ </w:t>
      </w:r>
      <w:r w:rsidRPr="003350E2">
        <w:rPr>
          <w:rFonts w:ascii="Times New Roman" w:hAnsi="Times New Roman"/>
          <w:sz w:val="28"/>
          <w:szCs w:val="28"/>
          <w:lang w:eastAsia="ru-RU"/>
        </w:rPr>
        <w:t xml:space="preserve">подаются в </w:t>
      </w:r>
      <w:r>
        <w:rPr>
          <w:rFonts w:ascii="Times New Roman" w:hAnsi="Times New Roman"/>
          <w:sz w:val="28"/>
          <w:szCs w:val="28"/>
          <w:lang w:eastAsia="ru-RU"/>
        </w:rPr>
        <w:t>администрацию города Ливны и рассматриваются главой города</w:t>
      </w:r>
      <w:r w:rsidRPr="003350E2">
        <w:rPr>
          <w:rFonts w:ascii="Times New Roman" w:hAnsi="Times New Roman"/>
          <w:sz w:val="28"/>
          <w:szCs w:val="28"/>
          <w:lang w:eastAsia="ru-RU"/>
        </w:rPr>
        <w:t xml:space="preserve">. Жалобы на решения и действия (бездействие) работника </w:t>
      </w:r>
      <w:r>
        <w:rPr>
          <w:rFonts w:ascii="Times New Roman" w:hAnsi="Times New Roman"/>
          <w:sz w:val="28"/>
          <w:szCs w:val="28"/>
          <w:lang w:eastAsia="ru-RU"/>
        </w:rPr>
        <w:t>МФЦ</w:t>
      </w:r>
      <w:r w:rsidRPr="003350E2">
        <w:rPr>
          <w:rFonts w:ascii="Times New Roman" w:hAnsi="Times New Roman"/>
          <w:sz w:val="28"/>
          <w:szCs w:val="28"/>
          <w:lang w:eastAsia="ru-RU"/>
        </w:rPr>
        <w:t xml:space="preserve"> подаются руководителю этого многофункционального центра. Жалобы на решения и действия (бездействие) </w:t>
      </w:r>
      <w:r>
        <w:rPr>
          <w:rFonts w:ascii="Times New Roman" w:hAnsi="Times New Roman"/>
          <w:sz w:val="28"/>
          <w:szCs w:val="28"/>
          <w:lang w:eastAsia="ru-RU"/>
        </w:rPr>
        <w:t>МФЦ</w:t>
      </w:r>
      <w:r w:rsidRPr="003350E2">
        <w:rPr>
          <w:rFonts w:ascii="Times New Roman" w:hAnsi="Times New Roman"/>
          <w:sz w:val="28"/>
          <w:szCs w:val="28"/>
          <w:lang w:eastAsia="ru-RU"/>
        </w:rPr>
        <w:t xml:space="preserve"> подаются учредителю </w:t>
      </w:r>
      <w:r>
        <w:rPr>
          <w:rFonts w:ascii="Times New Roman" w:hAnsi="Times New Roman"/>
          <w:sz w:val="28"/>
          <w:szCs w:val="28"/>
          <w:lang w:eastAsia="ru-RU"/>
        </w:rPr>
        <w:t xml:space="preserve">МФЦ. </w:t>
      </w:r>
      <w:r w:rsidRPr="003350E2">
        <w:rPr>
          <w:rFonts w:ascii="Times New Roman" w:hAnsi="Times New Roman"/>
          <w:sz w:val="28"/>
          <w:szCs w:val="28"/>
          <w:lang w:eastAsia="ru-RU"/>
        </w:rPr>
        <w:t xml:space="preserve">Жалобы на решения и действия (бездействие) работников организаций, предусмотренных </w:t>
      </w:r>
      <w:hyperlink r:id="rId11" w:history="1">
        <w:r w:rsidRPr="003350E2">
          <w:rPr>
            <w:rFonts w:ascii="Times New Roman" w:hAnsi="Times New Roman"/>
            <w:color w:val="0000FF"/>
            <w:sz w:val="28"/>
            <w:szCs w:val="28"/>
            <w:lang w:eastAsia="ru-RU"/>
          </w:rPr>
          <w:t xml:space="preserve">частью </w:t>
        </w:r>
        <w:r w:rsidRPr="003350E2">
          <w:rPr>
            <w:rFonts w:ascii="Times New Roman" w:hAnsi="Times New Roman"/>
            <w:color w:val="0000FF"/>
            <w:sz w:val="28"/>
            <w:szCs w:val="28"/>
            <w:lang w:eastAsia="ru-RU"/>
          </w:rPr>
          <w:lastRenderedPageBreak/>
          <w:t>1.1 статьи 16</w:t>
        </w:r>
      </w:hyperlink>
      <w:r w:rsidRPr="003350E2">
        <w:rPr>
          <w:rFonts w:ascii="Times New Roman" w:hAnsi="Times New Roman"/>
          <w:sz w:val="28"/>
          <w:szCs w:val="28"/>
          <w:lang w:eastAsia="ru-RU"/>
        </w:rPr>
        <w:t xml:space="preserve"> Федерального закона</w:t>
      </w:r>
      <w:r>
        <w:rPr>
          <w:rFonts w:ascii="Times New Roman" w:hAnsi="Times New Roman"/>
          <w:sz w:val="28"/>
          <w:szCs w:val="28"/>
          <w:lang w:eastAsia="ru-RU"/>
        </w:rPr>
        <w:t xml:space="preserve"> от 27.07.2010 №210-ФЗ «Об организации предоставления государственных и муниципальных услуг»</w:t>
      </w:r>
      <w:r w:rsidRPr="003350E2">
        <w:rPr>
          <w:rFonts w:ascii="Times New Roman" w:hAnsi="Times New Roman"/>
          <w:sz w:val="28"/>
          <w:szCs w:val="28"/>
          <w:lang w:eastAsia="ru-RU"/>
        </w:rPr>
        <w:t>, подаются руководителям этих организаций.</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5.5. Жалоба на решения и действия (бездействие) УМИ, муниципального служащего УМИ, руководителя УМИ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города Ливны,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Жалоба на решения и действия (бездействие) организаций, предусмотренных </w:t>
      </w:r>
      <w:hyperlink r:id="rId12"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5.6. Жалоба должна содержать:</w:t>
      </w:r>
    </w:p>
    <w:p w:rsidR="009C1B9F" w:rsidRDefault="009C1B9F" w:rsidP="00D3637D">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13"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9C1B9F" w:rsidRDefault="009C1B9F" w:rsidP="00D3637D">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C1B9F" w:rsidRDefault="009C1B9F" w:rsidP="00D3637D">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4" w:history="1">
        <w:r>
          <w:rPr>
            <w:rFonts w:ascii="Times New Roman" w:hAnsi="Times New Roman"/>
            <w:color w:val="0000FF"/>
            <w:sz w:val="28"/>
            <w:szCs w:val="28"/>
            <w:lang w:eastAsia="ru-RU"/>
          </w:rPr>
          <w:t xml:space="preserve">частью 1.1 </w:t>
        </w:r>
        <w:r>
          <w:rPr>
            <w:rFonts w:ascii="Times New Roman" w:hAnsi="Times New Roman"/>
            <w:color w:val="0000FF"/>
            <w:sz w:val="28"/>
            <w:szCs w:val="28"/>
            <w:lang w:eastAsia="ru-RU"/>
          </w:rPr>
          <w:lastRenderedPageBreak/>
          <w:t>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их работников;</w:t>
      </w:r>
    </w:p>
    <w:p w:rsidR="009C1B9F" w:rsidRDefault="009C1B9F" w:rsidP="00D3637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15"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9C1B9F" w:rsidRDefault="009C1B9F" w:rsidP="00D3637D">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5.7. Жалоба, поступившая в УМИ, МФЦ, учредителю МФЦ, в организации, предусмотренные </w:t>
      </w:r>
      <w:hyperlink r:id="rId16"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17"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Федерального закона от 27.07.2010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C1B9F" w:rsidRPr="008D5445" w:rsidRDefault="009C1B9F" w:rsidP="00D3637D">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5.8. </w:t>
      </w:r>
      <w:r w:rsidRPr="008D5445">
        <w:rPr>
          <w:rFonts w:ascii="Times New Roman" w:hAnsi="Times New Roman"/>
          <w:sz w:val="28"/>
          <w:szCs w:val="28"/>
          <w:lang w:eastAsia="ru-RU"/>
        </w:rPr>
        <w:t>По результатам рассмотрения жалобы принимается одно из следующих решений:</w:t>
      </w:r>
    </w:p>
    <w:p w:rsidR="009C1B9F" w:rsidRPr="008D5445" w:rsidRDefault="009C1B9F" w:rsidP="00D3637D">
      <w:pPr>
        <w:autoSpaceDE w:val="0"/>
        <w:autoSpaceDN w:val="0"/>
        <w:adjustRightInd w:val="0"/>
        <w:spacing w:after="0" w:line="240" w:lineRule="auto"/>
        <w:ind w:firstLine="539"/>
        <w:jc w:val="both"/>
        <w:rPr>
          <w:rFonts w:ascii="Times New Roman" w:hAnsi="Times New Roman"/>
          <w:sz w:val="28"/>
          <w:szCs w:val="28"/>
          <w:lang w:eastAsia="ru-RU"/>
        </w:rPr>
      </w:pPr>
      <w:r w:rsidRPr="008D5445">
        <w:rPr>
          <w:rFonts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sz w:val="28"/>
          <w:szCs w:val="28"/>
          <w:lang w:eastAsia="ru-RU"/>
        </w:rPr>
        <w:t>Орловской области</w:t>
      </w:r>
      <w:r w:rsidRPr="008D5445">
        <w:rPr>
          <w:rFonts w:ascii="Times New Roman" w:hAnsi="Times New Roman"/>
          <w:sz w:val="28"/>
          <w:szCs w:val="28"/>
          <w:lang w:eastAsia="ru-RU"/>
        </w:rPr>
        <w:t>, муниципальными правовыми актами;</w:t>
      </w:r>
    </w:p>
    <w:p w:rsidR="009C1B9F" w:rsidRPr="008D5445" w:rsidRDefault="009C1B9F" w:rsidP="00D3637D">
      <w:pPr>
        <w:autoSpaceDE w:val="0"/>
        <w:autoSpaceDN w:val="0"/>
        <w:adjustRightInd w:val="0"/>
        <w:spacing w:after="0" w:line="240" w:lineRule="auto"/>
        <w:ind w:firstLine="539"/>
        <w:jc w:val="both"/>
        <w:rPr>
          <w:rFonts w:ascii="Times New Roman" w:hAnsi="Times New Roman"/>
          <w:sz w:val="28"/>
          <w:szCs w:val="28"/>
          <w:lang w:eastAsia="ru-RU"/>
        </w:rPr>
      </w:pPr>
      <w:r w:rsidRPr="008D5445">
        <w:rPr>
          <w:rFonts w:ascii="Times New Roman" w:hAnsi="Times New Roman"/>
          <w:sz w:val="28"/>
          <w:szCs w:val="28"/>
          <w:lang w:eastAsia="ru-RU"/>
        </w:rPr>
        <w:t>2) в удовлетворении жалобы отказывается.</w:t>
      </w:r>
    </w:p>
    <w:p w:rsidR="009C1B9F" w:rsidRPr="00907347" w:rsidRDefault="009C1B9F" w:rsidP="00D3637D">
      <w:pPr>
        <w:autoSpaceDE w:val="0"/>
        <w:autoSpaceDN w:val="0"/>
        <w:adjustRightInd w:val="0"/>
        <w:spacing w:after="0" w:line="240" w:lineRule="auto"/>
        <w:ind w:firstLine="539"/>
        <w:jc w:val="both"/>
        <w:rPr>
          <w:rFonts w:ascii="Times New Roman" w:hAnsi="Times New Roman"/>
          <w:bCs/>
          <w:sz w:val="28"/>
          <w:szCs w:val="28"/>
          <w:lang w:eastAsia="ru-RU"/>
        </w:rPr>
      </w:pPr>
      <w:r>
        <w:rPr>
          <w:rFonts w:ascii="Times New Roman" w:hAnsi="Times New Roman"/>
          <w:bCs/>
          <w:sz w:val="28"/>
          <w:szCs w:val="28"/>
          <w:lang w:eastAsia="ru-RU"/>
        </w:rPr>
        <w:t xml:space="preserve">5.9. </w:t>
      </w:r>
      <w:r w:rsidRPr="00907347">
        <w:rPr>
          <w:rFonts w:ascii="Times New Roman" w:hAnsi="Times New Roman"/>
          <w:bCs/>
          <w:sz w:val="28"/>
          <w:szCs w:val="28"/>
          <w:lang w:eastAsia="ru-RU"/>
        </w:rPr>
        <w:t xml:space="preserve">Не позднее дня, следующего за днем принятия решения, указанного в </w:t>
      </w:r>
      <w:hyperlink r:id="rId18" w:history="1">
        <w:r>
          <w:rPr>
            <w:rFonts w:ascii="Times New Roman" w:hAnsi="Times New Roman"/>
            <w:bCs/>
            <w:color w:val="0000FF"/>
            <w:sz w:val="28"/>
            <w:szCs w:val="28"/>
            <w:lang w:eastAsia="ru-RU"/>
          </w:rPr>
          <w:t>пункте</w:t>
        </w:r>
      </w:hyperlink>
      <w:r>
        <w:rPr>
          <w:rFonts w:ascii="Times New Roman" w:hAnsi="Times New Roman"/>
          <w:bCs/>
          <w:sz w:val="28"/>
          <w:szCs w:val="28"/>
          <w:lang w:eastAsia="ru-RU"/>
        </w:rPr>
        <w:t xml:space="preserve"> 5.8 настоящего Административного регламента</w:t>
      </w:r>
      <w:r w:rsidRPr="00907347">
        <w:rPr>
          <w:rFonts w:ascii="Times New Roman" w:hAnsi="Times New Roman"/>
          <w:bCs/>
          <w:sz w:val="28"/>
          <w:szCs w:val="28"/>
          <w:lang w:eastAsia="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C1B9F" w:rsidRPr="00432961" w:rsidRDefault="009C1B9F" w:rsidP="00D3637D">
      <w:pPr>
        <w:spacing w:after="0" w:line="240" w:lineRule="auto"/>
        <w:ind w:firstLine="540"/>
        <w:jc w:val="both"/>
        <w:rPr>
          <w:rFonts w:ascii="Verdana" w:hAnsi="Verdana"/>
          <w:sz w:val="28"/>
          <w:szCs w:val="28"/>
          <w:lang w:eastAsia="ru-RU"/>
        </w:rPr>
      </w:pPr>
      <w:r>
        <w:rPr>
          <w:rFonts w:ascii="Times New Roman" w:hAnsi="Times New Roman"/>
          <w:sz w:val="28"/>
          <w:szCs w:val="28"/>
          <w:lang w:eastAsia="ru-RU"/>
        </w:rPr>
        <w:t xml:space="preserve">5.10. </w:t>
      </w:r>
      <w:r w:rsidRPr="00432961">
        <w:rPr>
          <w:rFonts w:ascii="Times New Roman" w:hAnsi="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Pr>
          <w:rFonts w:ascii="Times New Roman" w:hAnsi="Times New Roman"/>
          <w:sz w:val="28"/>
          <w:szCs w:val="28"/>
          <w:lang w:eastAsia="ru-RU"/>
        </w:rPr>
        <w:t xml:space="preserve">должностное лицо, </w:t>
      </w:r>
      <w:r w:rsidRPr="00432961">
        <w:rPr>
          <w:rFonts w:ascii="Times New Roman" w:hAnsi="Times New Roman"/>
          <w:sz w:val="28"/>
          <w:szCs w:val="28"/>
          <w:lang w:eastAsia="ru-RU"/>
        </w:rPr>
        <w:t>работник, наделенны</w:t>
      </w:r>
      <w:r>
        <w:rPr>
          <w:rFonts w:ascii="Times New Roman" w:hAnsi="Times New Roman"/>
          <w:sz w:val="28"/>
          <w:szCs w:val="28"/>
          <w:lang w:eastAsia="ru-RU"/>
        </w:rPr>
        <w:t>е</w:t>
      </w:r>
      <w:r w:rsidRPr="00432961">
        <w:rPr>
          <w:rFonts w:ascii="Times New Roman" w:hAnsi="Times New Roman"/>
          <w:sz w:val="28"/>
          <w:szCs w:val="28"/>
          <w:lang w:eastAsia="ru-RU"/>
        </w:rPr>
        <w:t xml:space="preserve"> полномочиями по рассмотрению жалоб, незамедлительно направля</w:t>
      </w:r>
      <w:r>
        <w:rPr>
          <w:rFonts w:ascii="Times New Roman" w:hAnsi="Times New Roman"/>
          <w:sz w:val="28"/>
          <w:szCs w:val="28"/>
          <w:lang w:eastAsia="ru-RU"/>
        </w:rPr>
        <w:t>ю</w:t>
      </w:r>
      <w:r w:rsidRPr="00432961">
        <w:rPr>
          <w:rFonts w:ascii="Times New Roman" w:hAnsi="Times New Roman"/>
          <w:sz w:val="28"/>
          <w:szCs w:val="28"/>
          <w:lang w:eastAsia="ru-RU"/>
        </w:rPr>
        <w:t>т имеющиеся материалы в органы прокурату</w:t>
      </w:r>
      <w:r>
        <w:rPr>
          <w:rFonts w:ascii="Times New Roman" w:hAnsi="Times New Roman"/>
          <w:sz w:val="28"/>
          <w:szCs w:val="28"/>
          <w:lang w:eastAsia="ru-RU"/>
        </w:rPr>
        <w:t>ры.</w:t>
      </w:r>
    </w:p>
    <w:p w:rsidR="009C1B9F" w:rsidRDefault="009C1B9F" w:rsidP="008F26FA">
      <w:pPr>
        <w:spacing w:before="100" w:beforeAutospacing="1" w:after="100" w:afterAutospacing="1" w:line="240" w:lineRule="auto"/>
        <w:jc w:val="both"/>
        <w:rPr>
          <w:rFonts w:ascii="Times New Roman" w:hAnsi="Times New Roman"/>
          <w:sz w:val="28"/>
          <w:szCs w:val="28"/>
          <w:lang w:eastAsia="ru-RU"/>
        </w:rPr>
      </w:pPr>
    </w:p>
    <w:p w:rsidR="009C1B9F" w:rsidRDefault="009C1B9F" w:rsidP="008F26FA">
      <w:pPr>
        <w:spacing w:before="100" w:beforeAutospacing="1" w:after="100" w:afterAutospacing="1" w:line="240" w:lineRule="auto"/>
        <w:jc w:val="both"/>
        <w:rPr>
          <w:rFonts w:ascii="Times New Roman" w:hAnsi="Times New Roman"/>
          <w:sz w:val="28"/>
          <w:szCs w:val="28"/>
          <w:lang w:eastAsia="ru-RU"/>
        </w:rPr>
      </w:pPr>
    </w:p>
    <w:p w:rsidR="009C1B9F" w:rsidRDefault="009C1B9F" w:rsidP="008F26FA">
      <w:pPr>
        <w:spacing w:before="100" w:beforeAutospacing="1" w:after="100" w:afterAutospacing="1" w:line="240" w:lineRule="auto"/>
        <w:jc w:val="both"/>
        <w:rPr>
          <w:rFonts w:ascii="Times New Roman" w:hAnsi="Times New Roman"/>
          <w:sz w:val="28"/>
          <w:szCs w:val="28"/>
          <w:lang w:eastAsia="ru-RU"/>
        </w:rPr>
      </w:pPr>
    </w:p>
    <w:p w:rsidR="009C1B9F" w:rsidRDefault="009C1B9F" w:rsidP="008F26FA">
      <w:pPr>
        <w:spacing w:before="100" w:beforeAutospacing="1" w:after="100" w:afterAutospacing="1" w:line="240" w:lineRule="auto"/>
        <w:jc w:val="both"/>
        <w:rPr>
          <w:rFonts w:ascii="Times New Roman" w:hAnsi="Times New Roman"/>
          <w:sz w:val="28"/>
          <w:szCs w:val="28"/>
          <w:lang w:eastAsia="ru-RU"/>
        </w:rPr>
      </w:pPr>
    </w:p>
    <w:p w:rsidR="009C1B9F" w:rsidRDefault="009C1B9F" w:rsidP="004930DC">
      <w:pPr>
        <w:spacing w:after="0" w:line="240" w:lineRule="auto"/>
        <w:jc w:val="right"/>
        <w:rPr>
          <w:rFonts w:ascii="Times New Roman" w:hAnsi="Times New Roman"/>
          <w:bCs/>
          <w:sz w:val="27"/>
          <w:szCs w:val="27"/>
          <w:lang w:eastAsia="ru-RU"/>
        </w:rPr>
      </w:pPr>
      <w:r>
        <w:rPr>
          <w:rFonts w:ascii="Times New Roman" w:hAnsi="Times New Roman"/>
          <w:bCs/>
          <w:sz w:val="27"/>
          <w:szCs w:val="27"/>
          <w:lang w:eastAsia="ru-RU"/>
        </w:rPr>
        <w:t xml:space="preserve">                                                                   </w:t>
      </w:r>
      <w:r w:rsidRPr="00D51B92">
        <w:rPr>
          <w:rFonts w:ascii="Times New Roman" w:hAnsi="Times New Roman"/>
          <w:bCs/>
          <w:sz w:val="27"/>
          <w:szCs w:val="27"/>
          <w:lang w:eastAsia="ru-RU"/>
        </w:rPr>
        <w:t>Приложение 1</w:t>
      </w:r>
    </w:p>
    <w:p w:rsidR="00027B4E" w:rsidRDefault="00027B4E" w:rsidP="004930DC">
      <w:pPr>
        <w:pStyle w:val="ConsPlusNormal"/>
        <w:jc w:val="right"/>
        <w:outlineLvl w:val="1"/>
        <w:rPr>
          <w:rFonts w:ascii="Times New Roman" w:hAnsi="Times New Roman"/>
          <w:sz w:val="28"/>
          <w:szCs w:val="28"/>
        </w:rPr>
      </w:pPr>
      <w:r>
        <w:rPr>
          <w:rFonts w:ascii="Times New Roman" w:hAnsi="Times New Roman"/>
          <w:sz w:val="28"/>
          <w:szCs w:val="28"/>
        </w:rPr>
        <w:t xml:space="preserve">к Административному регламенту </w:t>
      </w:r>
    </w:p>
    <w:p w:rsidR="00027B4E" w:rsidRDefault="00027B4E" w:rsidP="004930DC">
      <w:pPr>
        <w:pStyle w:val="ConsPlusNormal"/>
        <w:jc w:val="right"/>
        <w:outlineLvl w:val="1"/>
        <w:rPr>
          <w:rFonts w:ascii="Times New Roman" w:hAnsi="Times New Roman"/>
          <w:sz w:val="28"/>
          <w:szCs w:val="28"/>
        </w:rPr>
      </w:pPr>
      <w:r>
        <w:rPr>
          <w:rFonts w:ascii="Times New Roman" w:hAnsi="Times New Roman"/>
          <w:sz w:val="28"/>
          <w:szCs w:val="28"/>
        </w:rPr>
        <w:t xml:space="preserve">                                                             предоставления муниципальной услуги</w:t>
      </w:r>
    </w:p>
    <w:p w:rsidR="001C4693" w:rsidRDefault="001C4693" w:rsidP="004930DC">
      <w:pPr>
        <w:pStyle w:val="ConsPlusNormal"/>
        <w:jc w:val="right"/>
        <w:outlineLvl w:val="1"/>
        <w:rPr>
          <w:rFonts w:ascii="Times New Roman" w:hAnsi="Times New Roman"/>
          <w:sz w:val="28"/>
          <w:szCs w:val="28"/>
        </w:rPr>
      </w:pPr>
      <w:r>
        <w:rPr>
          <w:rFonts w:ascii="Times New Roman" w:hAnsi="Times New Roman"/>
          <w:sz w:val="28"/>
          <w:szCs w:val="28"/>
        </w:rPr>
        <w:t xml:space="preserve">«Предоставление в безвозмездное </w:t>
      </w:r>
    </w:p>
    <w:p w:rsidR="001C4693" w:rsidRDefault="001C4693" w:rsidP="004930DC">
      <w:pPr>
        <w:pStyle w:val="ConsPlusNormal"/>
        <w:jc w:val="right"/>
        <w:outlineLvl w:val="1"/>
        <w:rPr>
          <w:rFonts w:ascii="Times New Roman" w:hAnsi="Times New Roman"/>
          <w:sz w:val="28"/>
          <w:szCs w:val="28"/>
        </w:rPr>
      </w:pPr>
      <w:r>
        <w:rPr>
          <w:rFonts w:ascii="Times New Roman" w:hAnsi="Times New Roman"/>
          <w:sz w:val="28"/>
          <w:szCs w:val="28"/>
        </w:rPr>
        <w:t>пользование земельного участка из земель,</w:t>
      </w:r>
    </w:p>
    <w:p w:rsidR="001C4693" w:rsidRDefault="001C4693" w:rsidP="004930DC">
      <w:pPr>
        <w:pStyle w:val="ConsPlusNormal"/>
        <w:jc w:val="right"/>
        <w:outlineLvl w:val="1"/>
        <w:rPr>
          <w:rFonts w:ascii="Times New Roman" w:hAnsi="Times New Roman"/>
          <w:sz w:val="28"/>
          <w:szCs w:val="28"/>
        </w:rPr>
      </w:pPr>
      <w:r>
        <w:rPr>
          <w:rFonts w:ascii="Times New Roman" w:hAnsi="Times New Roman"/>
          <w:sz w:val="28"/>
          <w:szCs w:val="28"/>
        </w:rPr>
        <w:t>находящихся в муниципальной собственности</w:t>
      </w:r>
    </w:p>
    <w:p w:rsidR="001C4693" w:rsidRDefault="001C4693" w:rsidP="004930DC">
      <w:pPr>
        <w:pStyle w:val="ConsPlusNormal"/>
        <w:jc w:val="right"/>
        <w:outlineLvl w:val="1"/>
        <w:rPr>
          <w:rFonts w:ascii="Times New Roman" w:hAnsi="Times New Roman"/>
          <w:sz w:val="28"/>
          <w:szCs w:val="28"/>
        </w:rPr>
      </w:pPr>
      <w:r>
        <w:rPr>
          <w:rFonts w:ascii="Times New Roman" w:hAnsi="Times New Roman"/>
          <w:sz w:val="28"/>
          <w:szCs w:val="28"/>
        </w:rPr>
        <w:t>или государственная собственность на которые</w:t>
      </w:r>
    </w:p>
    <w:p w:rsidR="001C4693" w:rsidRDefault="001C4693" w:rsidP="004930DC">
      <w:pPr>
        <w:pStyle w:val="ConsPlusNormal"/>
        <w:jc w:val="right"/>
        <w:outlineLvl w:val="1"/>
        <w:rPr>
          <w:rFonts w:ascii="Times New Roman" w:hAnsi="Times New Roman"/>
          <w:sz w:val="28"/>
          <w:szCs w:val="28"/>
        </w:rPr>
      </w:pPr>
      <w:r>
        <w:rPr>
          <w:rFonts w:ascii="Times New Roman" w:hAnsi="Times New Roman"/>
          <w:sz w:val="28"/>
          <w:szCs w:val="28"/>
        </w:rPr>
        <w:t>не разгранич</w:t>
      </w:r>
      <w:r w:rsidR="00676E36">
        <w:rPr>
          <w:rFonts w:ascii="Times New Roman" w:hAnsi="Times New Roman"/>
          <w:sz w:val="28"/>
          <w:szCs w:val="28"/>
        </w:rPr>
        <w:t>ена на территории города Ливны»</w:t>
      </w:r>
    </w:p>
    <w:p w:rsidR="001C4693" w:rsidRDefault="001C4693" w:rsidP="00027B4E">
      <w:pPr>
        <w:pStyle w:val="ConsPlusNormal"/>
        <w:jc w:val="right"/>
        <w:outlineLvl w:val="1"/>
        <w:rPr>
          <w:rFonts w:ascii="Times New Roman" w:hAnsi="Times New Roman"/>
          <w:sz w:val="28"/>
          <w:szCs w:val="28"/>
        </w:rPr>
      </w:pPr>
    </w:p>
    <w:p w:rsidR="009C1B9F" w:rsidRDefault="009C1B9F" w:rsidP="00DB0EA2">
      <w:pPr>
        <w:spacing w:after="0" w:line="240" w:lineRule="auto"/>
        <w:ind w:firstLine="540"/>
        <w:jc w:val="center"/>
        <w:rPr>
          <w:rFonts w:ascii="Times New Roman" w:hAnsi="Times New Roman"/>
          <w:sz w:val="28"/>
          <w:szCs w:val="28"/>
          <w:lang w:eastAsia="ru-RU"/>
        </w:rPr>
      </w:pPr>
    </w:p>
    <w:p w:rsidR="009C1B9F" w:rsidRPr="00703F05" w:rsidRDefault="009C1B9F" w:rsidP="00DB0EA2">
      <w:pPr>
        <w:spacing w:after="0" w:line="240" w:lineRule="auto"/>
        <w:ind w:firstLine="540"/>
        <w:jc w:val="center"/>
        <w:rPr>
          <w:rFonts w:ascii="Verdana" w:hAnsi="Verdana"/>
          <w:sz w:val="28"/>
          <w:szCs w:val="28"/>
          <w:lang w:eastAsia="ru-RU"/>
        </w:rPr>
      </w:pPr>
      <w:r w:rsidRPr="00703F05">
        <w:rPr>
          <w:rFonts w:ascii="Times New Roman" w:hAnsi="Times New Roman"/>
          <w:sz w:val="28"/>
          <w:szCs w:val="28"/>
          <w:lang w:eastAsia="ru-RU"/>
        </w:rPr>
        <w:t>Примерный образец заявления</w:t>
      </w:r>
    </w:p>
    <w:p w:rsidR="009C1B9F" w:rsidRPr="00DB0EA2" w:rsidRDefault="009C1B9F" w:rsidP="00DB0EA2">
      <w:pPr>
        <w:spacing w:after="0"/>
        <w:jc w:val="center"/>
        <w:rPr>
          <w:rFonts w:ascii="Times New Roman" w:hAnsi="Times New Roman"/>
          <w:bCs/>
          <w:sz w:val="28"/>
          <w:szCs w:val="28"/>
        </w:rPr>
      </w:pPr>
      <w:r w:rsidRPr="00DB0EA2">
        <w:rPr>
          <w:rFonts w:ascii="Times New Roman" w:hAnsi="Times New Roman"/>
          <w:bCs/>
          <w:sz w:val="28"/>
          <w:szCs w:val="28"/>
        </w:rPr>
        <w:t>ЗАЯВЛЕНИЕ</w:t>
      </w:r>
    </w:p>
    <w:p w:rsidR="009C1B9F" w:rsidRPr="00DB0EA2" w:rsidRDefault="009C1B9F" w:rsidP="00DB0EA2">
      <w:pPr>
        <w:spacing w:after="0"/>
        <w:jc w:val="center"/>
        <w:rPr>
          <w:rFonts w:ascii="Times New Roman" w:hAnsi="Times New Roman"/>
          <w:sz w:val="28"/>
          <w:szCs w:val="28"/>
        </w:rPr>
      </w:pPr>
      <w:r w:rsidRPr="00DB0EA2">
        <w:rPr>
          <w:rFonts w:ascii="Times New Roman" w:hAnsi="Times New Roman"/>
          <w:sz w:val="28"/>
          <w:szCs w:val="28"/>
        </w:rPr>
        <w:t>о предоставлении земельного участка</w:t>
      </w:r>
      <w:r>
        <w:rPr>
          <w:rFonts w:ascii="Times New Roman" w:hAnsi="Times New Roman"/>
          <w:sz w:val="28"/>
          <w:szCs w:val="28"/>
        </w:rPr>
        <w:t xml:space="preserve"> </w:t>
      </w:r>
      <w:r w:rsidRPr="00DB0EA2">
        <w:rPr>
          <w:rFonts w:ascii="Times New Roman" w:hAnsi="Times New Roman"/>
          <w:sz w:val="28"/>
          <w:szCs w:val="28"/>
        </w:rPr>
        <w:t>в безвозмездное пользование</w:t>
      </w:r>
    </w:p>
    <w:p w:rsidR="009C1B9F" w:rsidRPr="00CF0CC7" w:rsidRDefault="009C1B9F" w:rsidP="00A357D1">
      <w:pPr>
        <w:jc w:val="center"/>
        <w:rPr>
          <w:bCs/>
        </w:rPr>
      </w:pPr>
    </w:p>
    <w:tbl>
      <w:tblPr>
        <w:tblW w:w="9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267"/>
        <w:gridCol w:w="217"/>
        <w:gridCol w:w="132"/>
        <w:gridCol w:w="104"/>
        <w:gridCol w:w="222"/>
        <w:gridCol w:w="36"/>
        <w:gridCol w:w="102"/>
        <w:gridCol w:w="304"/>
        <w:gridCol w:w="87"/>
        <w:gridCol w:w="239"/>
        <w:gridCol w:w="214"/>
        <w:gridCol w:w="121"/>
        <w:gridCol w:w="236"/>
        <w:gridCol w:w="413"/>
        <w:gridCol w:w="12"/>
        <w:gridCol w:w="236"/>
        <w:gridCol w:w="62"/>
        <w:gridCol w:w="35"/>
        <w:gridCol w:w="159"/>
        <w:gridCol w:w="80"/>
        <w:gridCol w:w="266"/>
        <w:gridCol w:w="16"/>
        <w:gridCol w:w="43"/>
        <w:gridCol w:w="215"/>
        <w:gridCol w:w="102"/>
        <w:gridCol w:w="91"/>
        <w:gridCol w:w="433"/>
        <w:gridCol w:w="236"/>
        <w:gridCol w:w="20"/>
        <w:gridCol w:w="93"/>
        <w:gridCol w:w="191"/>
        <w:gridCol w:w="236"/>
        <w:gridCol w:w="484"/>
        <w:gridCol w:w="55"/>
        <w:gridCol w:w="125"/>
        <w:gridCol w:w="26"/>
        <w:gridCol w:w="30"/>
        <w:gridCol w:w="124"/>
        <w:gridCol w:w="236"/>
        <w:gridCol w:w="580"/>
        <w:gridCol w:w="84"/>
        <w:gridCol w:w="236"/>
        <w:gridCol w:w="124"/>
        <w:gridCol w:w="236"/>
        <w:gridCol w:w="304"/>
        <w:gridCol w:w="236"/>
        <w:gridCol w:w="23"/>
        <w:gridCol w:w="155"/>
        <w:gridCol w:w="58"/>
        <w:gridCol w:w="68"/>
        <w:gridCol w:w="763"/>
        <w:gridCol w:w="282"/>
        <w:gridCol w:w="236"/>
      </w:tblGrid>
      <w:tr w:rsidR="009C1B9F" w:rsidRPr="00CF0CC7" w:rsidTr="00DB0EA2">
        <w:trPr>
          <w:gridAfter w:val="1"/>
          <w:wAfter w:w="236" w:type="dxa"/>
        </w:trPr>
        <w:tc>
          <w:tcPr>
            <w:tcW w:w="503" w:type="dxa"/>
            <w:gridSpan w:val="2"/>
            <w:tcBorders>
              <w:top w:val="nil"/>
              <w:left w:val="nil"/>
              <w:bottom w:val="nil"/>
              <w:right w:val="nil"/>
            </w:tcBorders>
          </w:tcPr>
          <w:p w:rsidR="009C1B9F" w:rsidRPr="00CF0CC7" w:rsidRDefault="009C1B9F" w:rsidP="000A16C0">
            <w:r w:rsidRPr="00CF0CC7">
              <w:t>Я,</w:t>
            </w:r>
          </w:p>
        </w:tc>
        <w:tc>
          <w:tcPr>
            <w:tcW w:w="8900" w:type="dxa"/>
            <w:gridSpan w:val="50"/>
            <w:tcBorders>
              <w:top w:val="nil"/>
              <w:left w:val="nil"/>
              <w:right w:val="nil"/>
            </w:tcBorders>
          </w:tcPr>
          <w:p w:rsidR="009C1B9F" w:rsidRPr="00CF0CC7" w:rsidRDefault="009C1B9F" w:rsidP="000A16C0">
            <w:pPr>
              <w:jc w:val="center"/>
              <w:rPr>
                <w:i/>
              </w:rPr>
            </w:pPr>
          </w:p>
        </w:tc>
        <w:tc>
          <w:tcPr>
            <w:tcW w:w="282" w:type="dxa"/>
            <w:tcBorders>
              <w:top w:val="nil"/>
              <w:left w:val="nil"/>
              <w:bottom w:val="nil"/>
              <w:right w:val="nil"/>
            </w:tcBorders>
          </w:tcPr>
          <w:p w:rsidR="009C1B9F" w:rsidRPr="00CF0CC7" w:rsidRDefault="009C1B9F" w:rsidP="000A16C0">
            <w:r w:rsidRPr="00CF0CC7">
              <w:t>,</w:t>
            </w:r>
          </w:p>
        </w:tc>
      </w:tr>
      <w:tr w:rsidR="009C1B9F" w:rsidRPr="00CF0CC7" w:rsidTr="00DB0EA2">
        <w:trPr>
          <w:gridAfter w:val="1"/>
          <w:wAfter w:w="236" w:type="dxa"/>
        </w:trPr>
        <w:tc>
          <w:tcPr>
            <w:tcW w:w="9403" w:type="dxa"/>
            <w:gridSpan w:val="52"/>
            <w:tcBorders>
              <w:top w:val="nil"/>
              <w:left w:val="nil"/>
              <w:bottom w:val="nil"/>
              <w:right w:val="nil"/>
            </w:tcBorders>
          </w:tcPr>
          <w:p w:rsidR="009C1B9F" w:rsidRPr="00CF0CC7" w:rsidRDefault="009C1B9F" w:rsidP="000A16C0">
            <w:pPr>
              <w:jc w:val="center"/>
            </w:pPr>
            <w:r w:rsidRPr="00CF0CC7">
              <w:rPr>
                <w:i/>
                <w:iCs/>
                <w:sz w:val="18"/>
                <w:szCs w:val="18"/>
              </w:rPr>
              <w:t>(</w:t>
            </w:r>
            <w:r>
              <w:rPr>
                <w:i/>
                <w:iCs/>
                <w:sz w:val="18"/>
                <w:szCs w:val="18"/>
              </w:rPr>
              <w:t>фамилия, имя, отчество (последнее – при наличии</w:t>
            </w:r>
            <w:r w:rsidRPr="00CF0CC7">
              <w:rPr>
                <w:i/>
                <w:iCs/>
                <w:sz w:val="18"/>
                <w:szCs w:val="18"/>
              </w:rPr>
              <w:t>)</w:t>
            </w:r>
            <w:r>
              <w:rPr>
                <w:i/>
                <w:iCs/>
                <w:sz w:val="18"/>
                <w:szCs w:val="18"/>
              </w:rPr>
              <w:t xml:space="preserve"> заявителя</w:t>
            </w:r>
            <w:r w:rsidRPr="00CF0CC7">
              <w:rPr>
                <w:i/>
                <w:iCs/>
                <w:sz w:val="18"/>
                <w:szCs w:val="18"/>
              </w:rPr>
              <w:t>)</w:t>
            </w:r>
          </w:p>
        </w:tc>
        <w:tc>
          <w:tcPr>
            <w:tcW w:w="282" w:type="dxa"/>
            <w:tcBorders>
              <w:top w:val="nil"/>
              <w:left w:val="nil"/>
              <w:bottom w:val="nil"/>
              <w:right w:val="nil"/>
            </w:tcBorders>
          </w:tcPr>
          <w:p w:rsidR="009C1B9F" w:rsidRPr="00CF0CC7" w:rsidRDefault="009C1B9F" w:rsidP="000A16C0"/>
        </w:tc>
      </w:tr>
      <w:tr w:rsidR="009C1B9F" w:rsidRPr="00CF0CC7" w:rsidTr="00DB0EA2">
        <w:trPr>
          <w:gridAfter w:val="1"/>
          <w:wAfter w:w="236" w:type="dxa"/>
        </w:trPr>
        <w:tc>
          <w:tcPr>
            <w:tcW w:w="3275" w:type="dxa"/>
            <w:gridSpan w:val="19"/>
            <w:tcBorders>
              <w:top w:val="nil"/>
              <w:left w:val="nil"/>
              <w:bottom w:val="nil"/>
              <w:right w:val="nil"/>
            </w:tcBorders>
          </w:tcPr>
          <w:p w:rsidR="009C1B9F" w:rsidRPr="00CF0CC7" w:rsidRDefault="009C1B9F" w:rsidP="000A16C0">
            <w:r w:rsidRPr="00CF0CC7">
              <w:t>имеющий(ая) паспорт серии</w:t>
            </w:r>
          </w:p>
        </w:tc>
        <w:tc>
          <w:tcPr>
            <w:tcW w:w="972" w:type="dxa"/>
            <w:gridSpan w:val="8"/>
            <w:tcBorders>
              <w:top w:val="nil"/>
              <w:left w:val="nil"/>
              <w:right w:val="nil"/>
            </w:tcBorders>
          </w:tcPr>
          <w:p w:rsidR="009C1B9F" w:rsidRPr="00CF0CC7" w:rsidRDefault="009C1B9F" w:rsidP="000A16C0">
            <w:pPr>
              <w:jc w:val="center"/>
              <w:rPr>
                <w:i/>
              </w:rPr>
            </w:pPr>
          </w:p>
        </w:tc>
        <w:tc>
          <w:tcPr>
            <w:tcW w:w="689" w:type="dxa"/>
            <w:gridSpan w:val="3"/>
            <w:tcBorders>
              <w:top w:val="nil"/>
              <w:left w:val="nil"/>
              <w:bottom w:val="nil"/>
              <w:right w:val="nil"/>
            </w:tcBorders>
          </w:tcPr>
          <w:p w:rsidR="009C1B9F" w:rsidRPr="00CF0CC7" w:rsidRDefault="009C1B9F" w:rsidP="000A16C0">
            <w:pPr>
              <w:jc w:val="center"/>
            </w:pPr>
            <w:r w:rsidRPr="00CF0CC7">
              <w:t>№</w:t>
            </w:r>
          </w:p>
        </w:tc>
        <w:tc>
          <w:tcPr>
            <w:tcW w:w="1059" w:type="dxa"/>
            <w:gridSpan w:val="5"/>
            <w:tcBorders>
              <w:top w:val="nil"/>
              <w:left w:val="nil"/>
              <w:right w:val="nil"/>
            </w:tcBorders>
          </w:tcPr>
          <w:p w:rsidR="009C1B9F" w:rsidRPr="00CF0CC7" w:rsidRDefault="009C1B9F" w:rsidP="000A16C0">
            <w:pPr>
              <w:jc w:val="center"/>
              <w:rPr>
                <w:i/>
              </w:rPr>
            </w:pPr>
          </w:p>
        </w:tc>
        <w:tc>
          <w:tcPr>
            <w:tcW w:w="2364" w:type="dxa"/>
            <w:gridSpan w:val="13"/>
            <w:tcBorders>
              <w:top w:val="nil"/>
              <w:left w:val="nil"/>
              <w:bottom w:val="nil"/>
              <w:right w:val="nil"/>
            </w:tcBorders>
          </w:tcPr>
          <w:p w:rsidR="009C1B9F" w:rsidRPr="00CF0CC7" w:rsidRDefault="009C1B9F" w:rsidP="000A16C0">
            <w:r w:rsidRPr="00CF0CC7">
              <w:t>код подразделения</w:t>
            </w:r>
          </w:p>
        </w:tc>
        <w:tc>
          <w:tcPr>
            <w:tcW w:w="1044" w:type="dxa"/>
            <w:gridSpan w:val="4"/>
            <w:tcBorders>
              <w:top w:val="nil"/>
              <w:left w:val="nil"/>
              <w:right w:val="nil"/>
            </w:tcBorders>
          </w:tcPr>
          <w:p w:rsidR="009C1B9F" w:rsidRPr="00CF0CC7" w:rsidRDefault="009C1B9F" w:rsidP="000A16C0">
            <w:pPr>
              <w:jc w:val="center"/>
              <w:rPr>
                <w:i/>
              </w:rPr>
            </w:pPr>
          </w:p>
        </w:tc>
        <w:tc>
          <w:tcPr>
            <w:tcW w:w="282" w:type="dxa"/>
            <w:tcBorders>
              <w:top w:val="nil"/>
              <w:left w:val="nil"/>
              <w:bottom w:val="nil"/>
              <w:right w:val="nil"/>
            </w:tcBorders>
          </w:tcPr>
          <w:p w:rsidR="009C1B9F" w:rsidRPr="00CF0CC7" w:rsidRDefault="009C1B9F" w:rsidP="000A16C0">
            <w:r w:rsidRPr="00CF0CC7">
              <w:t>,</w:t>
            </w:r>
          </w:p>
        </w:tc>
      </w:tr>
      <w:tr w:rsidR="009C1B9F" w:rsidRPr="00CF0CC7" w:rsidTr="00DB0EA2">
        <w:trPr>
          <w:gridAfter w:val="1"/>
          <w:wAfter w:w="236" w:type="dxa"/>
        </w:trPr>
        <w:tc>
          <w:tcPr>
            <w:tcW w:w="9403" w:type="dxa"/>
            <w:gridSpan w:val="52"/>
            <w:tcBorders>
              <w:top w:val="nil"/>
              <w:left w:val="nil"/>
              <w:right w:val="nil"/>
            </w:tcBorders>
          </w:tcPr>
          <w:p w:rsidR="009C1B9F" w:rsidRPr="00CF0CC7" w:rsidRDefault="009C1B9F" w:rsidP="000A16C0"/>
        </w:tc>
        <w:tc>
          <w:tcPr>
            <w:tcW w:w="282" w:type="dxa"/>
            <w:tcBorders>
              <w:top w:val="nil"/>
              <w:left w:val="nil"/>
              <w:bottom w:val="nil"/>
              <w:right w:val="nil"/>
            </w:tcBorders>
          </w:tcPr>
          <w:p w:rsidR="009C1B9F" w:rsidRPr="00CF0CC7" w:rsidRDefault="009C1B9F" w:rsidP="000A16C0"/>
        </w:tc>
      </w:tr>
      <w:tr w:rsidR="009C1B9F" w:rsidRPr="00CF0CC7" w:rsidTr="00DB0EA2">
        <w:trPr>
          <w:gridAfter w:val="1"/>
          <w:wAfter w:w="236" w:type="dxa"/>
        </w:trPr>
        <w:tc>
          <w:tcPr>
            <w:tcW w:w="9403" w:type="dxa"/>
            <w:gridSpan w:val="52"/>
            <w:tcBorders>
              <w:left w:val="nil"/>
              <w:bottom w:val="nil"/>
              <w:right w:val="nil"/>
            </w:tcBorders>
          </w:tcPr>
          <w:p w:rsidR="009C1B9F" w:rsidRPr="00CF0CC7" w:rsidRDefault="009C1B9F" w:rsidP="000A16C0">
            <w:pPr>
              <w:jc w:val="center"/>
            </w:pPr>
            <w:r w:rsidRPr="00CF0CC7">
              <w:rPr>
                <w:i/>
                <w:iCs/>
                <w:sz w:val="18"/>
                <w:szCs w:val="18"/>
              </w:rPr>
              <w:t>(иной документ, удостоверяющий личность)</w:t>
            </w:r>
          </w:p>
        </w:tc>
        <w:tc>
          <w:tcPr>
            <w:tcW w:w="282" w:type="dxa"/>
            <w:tcBorders>
              <w:top w:val="nil"/>
              <w:left w:val="nil"/>
              <w:bottom w:val="nil"/>
              <w:right w:val="nil"/>
            </w:tcBorders>
          </w:tcPr>
          <w:p w:rsidR="009C1B9F" w:rsidRPr="00CF0CC7" w:rsidRDefault="009C1B9F" w:rsidP="000A16C0"/>
        </w:tc>
      </w:tr>
      <w:tr w:rsidR="009C1B9F" w:rsidRPr="00CF0CC7" w:rsidTr="00DB0EA2">
        <w:trPr>
          <w:gridAfter w:val="1"/>
          <w:wAfter w:w="236" w:type="dxa"/>
        </w:trPr>
        <w:tc>
          <w:tcPr>
            <w:tcW w:w="852" w:type="dxa"/>
            <w:gridSpan w:val="4"/>
            <w:tcBorders>
              <w:top w:val="nil"/>
              <w:left w:val="nil"/>
              <w:bottom w:val="nil"/>
              <w:right w:val="nil"/>
            </w:tcBorders>
          </w:tcPr>
          <w:p w:rsidR="009C1B9F" w:rsidRPr="00CF0CC7" w:rsidRDefault="009C1B9F" w:rsidP="000A16C0">
            <w:r w:rsidRPr="00CF0CC7">
              <w:t>выдан</w:t>
            </w:r>
          </w:p>
        </w:tc>
        <w:tc>
          <w:tcPr>
            <w:tcW w:w="326" w:type="dxa"/>
            <w:gridSpan w:val="2"/>
            <w:tcBorders>
              <w:top w:val="nil"/>
              <w:left w:val="nil"/>
              <w:bottom w:val="nil"/>
              <w:right w:val="nil"/>
            </w:tcBorders>
          </w:tcPr>
          <w:p w:rsidR="009C1B9F" w:rsidRPr="00CF0CC7" w:rsidRDefault="009C1B9F" w:rsidP="000A16C0">
            <w:r w:rsidRPr="00CF0CC7">
              <w:t>«</w:t>
            </w:r>
          </w:p>
        </w:tc>
        <w:tc>
          <w:tcPr>
            <w:tcW w:w="442" w:type="dxa"/>
            <w:gridSpan w:val="3"/>
            <w:tcBorders>
              <w:top w:val="nil"/>
              <w:left w:val="nil"/>
              <w:right w:val="nil"/>
            </w:tcBorders>
          </w:tcPr>
          <w:p w:rsidR="009C1B9F" w:rsidRPr="00CF0CC7" w:rsidRDefault="009C1B9F" w:rsidP="000A16C0"/>
        </w:tc>
        <w:tc>
          <w:tcPr>
            <w:tcW w:w="326" w:type="dxa"/>
            <w:gridSpan w:val="2"/>
            <w:tcBorders>
              <w:top w:val="nil"/>
              <w:left w:val="nil"/>
              <w:bottom w:val="nil"/>
              <w:right w:val="nil"/>
            </w:tcBorders>
          </w:tcPr>
          <w:p w:rsidR="009C1B9F" w:rsidRPr="00CF0CC7" w:rsidRDefault="009C1B9F" w:rsidP="000A16C0">
            <w:r w:rsidRPr="00CF0CC7">
              <w:t>»</w:t>
            </w:r>
          </w:p>
        </w:tc>
        <w:tc>
          <w:tcPr>
            <w:tcW w:w="1568" w:type="dxa"/>
            <w:gridSpan w:val="10"/>
            <w:tcBorders>
              <w:top w:val="nil"/>
              <w:left w:val="nil"/>
              <w:right w:val="nil"/>
            </w:tcBorders>
          </w:tcPr>
          <w:p w:rsidR="009C1B9F" w:rsidRPr="00CF0CC7" w:rsidRDefault="009C1B9F" w:rsidP="000A16C0"/>
        </w:tc>
        <w:tc>
          <w:tcPr>
            <w:tcW w:w="540" w:type="dxa"/>
            <w:gridSpan w:val="4"/>
            <w:tcBorders>
              <w:top w:val="nil"/>
              <w:left w:val="nil"/>
              <w:bottom w:val="nil"/>
              <w:right w:val="nil"/>
            </w:tcBorders>
          </w:tcPr>
          <w:p w:rsidR="009C1B9F" w:rsidRPr="00CF0CC7" w:rsidRDefault="009C1B9F" w:rsidP="000A16C0">
            <w:r w:rsidRPr="00CF0CC7">
              <w:t>г.</w:t>
            </w:r>
          </w:p>
        </w:tc>
        <w:tc>
          <w:tcPr>
            <w:tcW w:w="5349" w:type="dxa"/>
            <w:gridSpan w:val="27"/>
            <w:tcBorders>
              <w:top w:val="nil"/>
              <w:left w:val="nil"/>
              <w:right w:val="nil"/>
            </w:tcBorders>
          </w:tcPr>
          <w:p w:rsidR="009C1B9F" w:rsidRPr="00CF0CC7" w:rsidRDefault="009C1B9F" w:rsidP="000A16C0">
            <w:pPr>
              <w:jc w:val="center"/>
            </w:pPr>
          </w:p>
        </w:tc>
        <w:tc>
          <w:tcPr>
            <w:tcW w:w="282" w:type="dxa"/>
            <w:tcBorders>
              <w:top w:val="nil"/>
              <w:left w:val="nil"/>
              <w:bottom w:val="nil"/>
              <w:right w:val="nil"/>
            </w:tcBorders>
          </w:tcPr>
          <w:p w:rsidR="009C1B9F" w:rsidRPr="00CF0CC7" w:rsidRDefault="009C1B9F" w:rsidP="000A16C0">
            <w:r w:rsidRPr="00CF0CC7">
              <w:t>,</w:t>
            </w:r>
          </w:p>
        </w:tc>
      </w:tr>
      <w:tr w:rsidR="009C1B9F" w:rsidRPr="00CF0CC7" w:rsidTr="00DB0EA2">
        <w:trPr>
          <w:gridAfter w:val="1"/>
          <w:wAfter w:w="236" w:type="dxa"/>
        </w:trPr>
        <w:tc>
          <w:tcPr>
            <w:tcW w:w="4054" w:type="dxa"/>
            <w:gridSpan w:val="25"/>
            <w:tcBorders>
              <w:top w:val="nil"/>
              <w:left w:val="nil"/>
              <w:bottom w:val="nil"/>
              <w:right w:val="nil"/>
            </w:tcBorders>
          </w:tcPr>
          <w:p w:rsidR="009C1B9F" w:rsidRPr="00CF0CC7" w:rsidRDefault="009C1B9F" w:rsidP="000A16C0">
            <w:pPr>
              <w:jc w:val="center"/>
            </w:pPr>
            <w:r w:rsidRPr="00CF0CC7">
              <w:rPr>
                <w:i/>
                <w:iCs/>
                <w:sz w:val="18"/>
                <w:szCs w:val="18"/>
              </w:rPr>
              <w:t>(когда выдан)</w:t>
            </w:r>
          </w:p>
        </w:tc>
        <w:tc>
          <w:tcPr>
            <w:tcW w:w="5349" w:type="dxa"/>
            <w:gridSpan w:val="27"/>
            <w:tcBorders>
              <w:left w:val="nil"/>
              <w:bottom w:val="nil"/>
              <w:right w:val="nil"/>
            </w:tcBorders>
          </w:tcPr>
          <w:p w:rsidR="009C1B9F" w:rsidRPr="00CF0CC7" w:rsidRDefault="009C1B9F" w:rsidP="000A16C0">
            <w:pPr>
              <w:jc w:val="center"/>
            </w:pPr>
            <w:r w:rsidRPr="00CF0CC7">
              <w:rPr>
                <w:i/>
                <w:iCs/>
                <w:sz w:val="18"/>
                <w:szCs w:val="18"/>
              </w:rPr>
              <w:t>(кем выдан)</w:t>
            </w:r>
          </w:p>
        </w:tc>
        <w:tc>
          <w:tcPr>
            <w:tcW w:w="282" w:type="dxa"/>
            <w:tcBorders>
              <w:top w:val="nil"/>
              <w:left w:val="nil"/>
              <w:bottom w:val="nil"/>
              <w:right w:val="nil"/>
            </w:tcBorders>
          </w:tcPr>
          <w:p w:rsidR="009C1B9F" w:rsidRPr="00CF0CC7" w:rsidRDefault="009C1B9F" w:rsidP="000A16C0"/>
        </w:tc>
      </w:tr>
      <w:tr w:rsidR="009C1B9F" w:rsidRPr="00CF0CC7" w:rsidTr="00DB0EA2">
        <w:trPr>
          <w:gridAfter w:val="1"/>
          <w:wAfter w:w="236" w:type="dxa"/>
        </w:trPr>
        <w:tc>
          <w:tcPr>
            <w:tcW w:w="4054" w:type="dxa"/>
            <w:gridSpan w:val="25"/>
            <w:tcBorders>
              <w:top w:val="nil"/>
              <w:left w:val="nil"/>
              <w:bottom w:val="nil"/>
              <w:right w:val="nil"/>
            </w:tcBorders>
          </w:tcPr>
          <w:p w:rsidR="009C1B9F" w:rsidRPr="00CF0CC7" w:rsidRDefault="009C1B9F" w:rsidP="000A16C0">
            <w:r w:rsidRPr="00CF0CC7">
              <w:t>проживающий(ая) по адресу</w:t>
            </w:r>
          </w:p>
        </w:tc>
        <w:tc>
          <w:tcPr>
            <w:tcW w:w="5349" w:type="dxa"/>
            <w:gridSpan w:val="27"/>
            <w:tcBorders>
              <w:top w:val="nil"/>
              <w:left w:val="nil"/>
              <w:right w:val="nil"/>
            </w:tcBorders>
          </w:tcPr>
          <w:p w:rsidR="009C1B9F" w:rsidRPr="00CF0CC7" w:rsidRDefault="009C1B9F" w:rsidP="000A16C0">
            <w:pPr>
              <w:jc w:val="center"/>
            </w:pPr>
          </w:p>
        </w:tc>
        <w:tc>
          <w:tcPr>
            <w:tcW w:w="282" w:type="dxa"/>
            <w:tcBorders>
              <w:top w:val="nil"/>
              <w:left w:val="nil"/>
              <w:bottom w:val="nil"/>
              <w:right w:val="nil"/>
            </w:tcBorders>
          </w:tcPr>
          <w:p w:rsidR="009C1B9F" w:rsidRPr="00CF0CC7" w:rsidRDefault="009C1B9F" w:rsidP="000A16C0"/>
        </w:tc>
      </w:tr>
      <w:tr w:rsidR="009C1B9F" w:rsidRPr="00CF0CC7" w:rsidTr="00DB0EA2">
        <w:trPr>
          <w:gridAfter w:val="1"/>
          <w:wAfter w:w="236" w:type="dxa"/>
        </w:trPr>
        <w:tc>
          <w:tcPr>
            <w:tcW w:w="9403" w:type="dxa"/>
            <w:gridSpan w:val="52"/>
            <w:tcBorders>
              <w:top w:val="nil"/>
              <w:left w:val="nil"/>
              <w:bottom w:val="nil"/>
              <w:right w:val="nil"/>
            </w:tcBorders>
          </w:tcPr>
          <w:p w:rsidR="009C1B9F" w:rsidRPr="00CF0CC7" w:rsidRDefault="009C1B9F" w:rsidP="000A16C0">
            <w:pPr>
              <w:jc w:val="center"/>
            </w:pPr>
            <w:r>
              <w:rPr>
                <w:i/>
                <w:iCs/>
                <w:sz w:val="18"/>
                <w:szCs w:val="18"/>
              </w:rPr>
              <w:t xml:space="preserve">                                                                                                        </w:t>
            </w:r>
            <w:r w:rsidRPr="00CF0CC7">
              <w:rPr>
                <w:i/>
                <w:iCs/>
                <w:sz w:val="18"/>
                <w:szCs w:val="18"/>
              </w:rPr>
              <w:t>(полностью адрес регистрации по месту жительства)</w:t>
            </w:r>
          </w:p>
        </w:tc>
        <w:tc>
          <w:tcPr>
            <w:tcW w:w="282" w:type="dxa"/>
            <w:tcBorders>
              <w:top w:val="nil"/>
              <w:left w:val="nil"/>
              <w:bottom w:val="nil"/>
              <w:right w:val="nil"/>
            </w:tcBorders>
          </w:tcPr>
          <w:p w:rsidR="009C1B9F" w:rsidRPr="00CF0CC7" w:rsidRDefault="009C1B9F" w:rsidP="000A16C0"/>
        </w:tc>
      </w:tr>
      <w:tr w:rsidR="009C1B9F" w:rsidRPr="00CF0CC7" w:rsidTr="00DB0EA2">
        <w:trPr>
          <w:gridAfter w:val="1"/>
          <w:wAfter w:w="236" w:type="dxa"/>
        </w:trPr>
        <w:tc>
          <w:tcPr>
            <w:tcW w:w="2930" w:type="dxa"/>
            <w:gridSpan w:val="15"/>
            <w:tcBorders>
              <w:top w:val="nil"/>
              <w:left w:val="nil"/>
              <w:right w:val="nil"/>
            </w:tcBorders>
          </w:tcPr>
          <w:p w:rsidR="009C1B9F" w:rsidRPr="00CF0CC7" w:rsidRDefault="009C1B9F" w:rsidP="00DB0EA2">
            <w:pPr>
              <w:spacing w:after="0"/>
            </w:pPr>
          </w:p>
        </w:tc>
        <w:tc>
          <w:tcPr>
            <w:tcW w:w="3216" w:type="dxa"/>
            <w:gridSpan w:val="22"/>
            <w:tcBorders>
              <w:top w:val="nil"/>
              <w:left w:val="nil"/>
              <w:bottom w:val="nil"/>
              <w:right w:val="nil"/>
            </w:tcBorders>
          </w:tcPr>
          <w:p w:rsidR="009C1B9F" w:rsidRPr="00CF0CC7" w:rsidRDefault="009C1B9F" w:rsidP="00DB0EA2">
            <w:pPr>
              <w:spacing w:after="0"/>
            </w:pPr>
            <w:r w:rsidRPr="00CF0CC7">
              <w:t>, контактный телефон</w:t>
            </w:r>
          </w:p>
        </w:tc>
        <w:tc>
          <w:tcPr>
            <w:tcW w:w="3257" w:type="dxa"/>
            <w:gridSpan w:val="15"/>
            <w:tcBorders>
              <w:top w:val="nil"/>
              <w:left w:val="nil"/>
              <w:right w:val="nil"/>
            </w:tcBorders>
          </w:tcPr>
          <w:p w:rsidR="009C1B9F" w:rsidRPr="00CF0CC7" w:rsidRDefault="009C1B9F" w:rsidP="00DB0EA2">
            <w:pPr>
              <w:spacing w:after="0"/>
            </w:pPr>
          </w:p>
        </w:tc>
        <w:tc>
          <w:tcPr>
            <w:tcW w:w="282" w:type="dxa"/>
            <w:tcBorders>
              <w:top w:val="nil"/>
              <w:left w:val="nil"/>
              <w:bottom w:val="nil"/>
              <w:right w:val="nil"/>
            </w:tcBorders>
          </w:tcPr>
          <w:p w:rsidR="009C1B9F" w:rsidRPr="00CF0CC7" w:rsidRDefault="009C1B9F" w:rsidP="00DB0EA2">
            <w:pPr>
              <w:spacing w:after="0"/>
            </w:pPr>
            <w:r w:rsidRPr="00CF0CC7">
              <w:t>,</w:t>
            </w:r>
          </w:p>
        </w:tc>
      </w:tr>
      <w:tr w:rsidR="009C1B9F" w:rsidRPr="00CF0CC7" w:rsidTr="00DB0EA2">
        <w:trPr>
          <w:gridAfter w:val="1"/>
          <w:wAfter w:w="236" w:type="dxa"/>
        </w:trPr>
        <w:tc>
          <w:tcPr>
            <w:tcW w:w="9403" w:type="dxa"/>
            <w:gridSpan w:val="52"/>
            <w:tcBorders>
              <w:top w:val="nil"/>
              <w:left w:val="nil"/>
              <w:right w:val="nil"/>
            </w:tcBorders>
          </w:tcPr>
          <w:p w:rsidR="009C1B9F" w:rsidRDefault="009C1B9F" w:rsidP="00DB0EA2">
            <w:pPr>
              <w:spacing w:after="0" w:line="216" w:lineRule="auto"/>
              <w:rPr>
                <w:bCs/>
              </w:rPr>
            </w:pPr>
          </w:p>
          <w:p w:rsidR="009C1B9F" w:rsidRPr="00CF0CC7" w:rsidRDefault="009C1B9F" w:rsidP="00DB0EA2">
            <w:pPr>
              <w:spacing w:after="0" w:line="216" w:lineRule="auto"/>
            </w:pPr>
            <w:r w:rsidRPr="00CF0CC7">
              <w:rPr>
                <w:bCs/>
              </w:rPr>
              <w:t>действующий(ая) по доверенности от «____»_______20____г.______________________________________</w:t>
            </w:r>
          </w:p>
          <w:p w:rsidR="009C1B9F" w:rsidRPr="00CF0CC7" w:rsidRDefault="009C1B9F" w:rsidP="00DB0EA2">
            <w:pPr>
              <w:spacing w:after="0" w:line="240" w:lineRule="auto"/>
              <w:jc w:val="center"/>
            </w:pPr>
          </w:p>
        </w:tc>
        <w:tc>
          <w:tcPr>
            <w:tcW w:w="282" w:type="dxa"/>
            <w:tcBorders>
              <w:top w:val="nil"/>
              <w:left w:val="nil"/>
              <w:bottom w:val="nil"/>
              <w:right w:val="nil"/>
            </w:tcBorders>
          </w:tcPr>
          <w:p w:rsidR="009C1B9F" w:rsidRPr="00CF0CC7" w:rsidRDefault="009C1B9F" w:rsidP="00DB0EA2">
            <w:pPr>
              <w:spacing w:after="0"/>
              <w:jc w:val="center"/>
            </w:pPr>
            <w:r w:rsidRPr="00CF0CC7">
              <w:t>,</w:t>
            </w:r>
          </w:p>
        </w:tc>
      </w:tr>
      <w:tr w:rsidR="009C1B9F" w:rsidRPr="00CF0CC7" w:rsidTr="00DB0EA2">
        <w:trPr>
          <w:gridAfter w:val="1"/>
          <w:wAfter w:w="236" w:type="dxa"/>
        </w:trPr>
        <w:tc>
          <w:tcPr>
            <w:tcW w:w="9403" w:type="dxa"/>
            <w:gridSpan w:val="52"/>
            <w:tcBorders>
              <w:left w:val="nil"/>
              <w:bottom w:val="nil"/>
              <w:right w:val="nil"/>
            </w:tcBorders>
          </w:tcPr>
          <w:p w:rsidR="009C1B9F" w:rsidRPr="00CF0CC7" w:rsidRDefault="009C1B9F" w:rsidP="00DB0EA2">
            <w:pPr>
              <w:spacing w:after="0"/>
              <w:jc w:val="center"/>
            </w:pPr>
            <w:r w:rsidRPr="00CF0CC7">
              <w:rPr>
                <w:i/>
                <w:sz w:val="18"/>
                <w:szCs w:val="18"/>
              </w:rPr>
              <w:t>(указываются реквизиты доверенности)</w:t>
            </w:r>
          </w:p>
        </w:tc>
        <w:tc>
          <w:tcPr>
            <w:tcW w:w="282" w:type="dxa"/>
            <w:tcBorders>
              <w:top w:val="nil"/>
              <w:left w:val="nil"/>
              <w:bottom w:val="nil"/>
              <w:right w:val="nil"/>
            </w:tcBorders>
          </w:tcPr>
          <w:p w:rsidR="009C1B9F" w:rsidRPr="00CF0CC7" w:rsidRDefault="009C1B9F" w:rsidP="00DB0EA2">
            <w:pPr>
              <w:spacing w:after="0"/>
            </w:pPr>
          </w:p>
        </w:tc>
      </w:tr>
      <w:tr w:rsidR="009C1B9F" w:rsidRPr="00CF0CC7" w:rsidTr="00DB0EA2">
        <w:trPr>
          <w:gridAfter w:val="1"/>
          <w:wAfter w:w="236" w:type="dxa"/>
        </w:trPr>
        <w:tc>
          <w:tcPr>
            <w:tcW w:w="2160" w:type="dxa"/>
            <w:gridSpan w:val="12"/>
            <w:tcBorders>
              <w:top w:val="nil"/>
              <w:left w:val="nil"/>
              <w:bottom w:val="nil"/>
              <w:right w:val="nil"/>
            </w:tcBorders>
          </w:tcPr>
          <w:p w:rsidR="009C1B9F" w:rsidRPr="00CF0CC7" w:rsidRDefault="009C1B9F" w:rsidP="00DB0EA2">
            <w:pPr>
              <w:spacing w:after="0"/>
            </w:pPr>
            <w:r w:rsidRPr="00CF0CC7">
              <w:t>по иным основаниям</w:t>
            </w:r>
          </w:p>
        </w:tc>
        <w:tc>
          <w:tcPr>
            <w:tcW w:w="7243" w:type="dxa"/>
            <w:gridSpan w:val="40"/>
            <w:tcBorders>
              <w:top w:val="nil"/>
              <w:left w:val="nil"/>
              <w:right w:val="nil"/>
            </w:tcBorders>
          </w:tcPr>
          <w:p w:rsidR="009C1B9F" w:rsidRPr="00CF0CC7" w:rsidRDefault="009C1B9F" w:rsidP="00DB0EA2">
            <w:pPr>
              <w:spacing w:after="0"/>
            </w:pPr>
          </w:p>
        </w:tc>
        <w:tc>
          <w:tcPr>
            <w:tcW w:w="282" w:type="dxa"/>
            <w:tcBorders>
              <w:top w:val="nil"/>
              <w:left w:val="nil"/>
              <w:bottom w:val="nil"/>
              <w:right w:val="nil"/>
            </w:tcBorders>
          </w:tcPr>
          <w:p w:rsidR="009C1B9F" w:rsidRPr="00CF0CC7" w:rsidRDefault="009C1B9F" w:rsidP="00DB0EA2">
            <w:pPr>
              <w:spacing w:after="0"/>
            </w:pPr>
          </w:p>
        </w:tc>
      </w:tr>
      <w:tr w:rsidR="009C1B9F" w:rsidRPr="00CF0CC7" w:rsidTr="00DB0EA2">
        <w:trPr>
          <w:gridAfter w:val="1"/>
          <w:wAfter w:w="236" w:type="dxa"/>
        </w:trPr>
        <w:tc>
          <w:tcPr>
            <w:tcW w:w="9403" w:type="dxa"/>
            <w:gridSpan w:val="52"/>
            <w:tcBorders>
              <w:top w:val="nil"/>
              <w:left w:val="nil"/>
              <w:bottom w:val="nil"/>
              <w:right w:val="nil"/>
            </w:tcBorders>
          </w:tcPr>
          <w:p w:rsidR="009C1B9F" w:rsidRPr="00CF0CC7" w:rsidRDefault="009C1B9F" w:rsidP="00DB0EA2">
            <w:pPr>
              <w:spacing w:after="0"/>
              <w:jc w:val="center"/>
            </w:pPr>
            <w:r w:rsidRPr="00CF0CC7">
              <w:rPr>
                <w:i/>
                <w:iCs/>
                <w:sz w:val="18"/>
                <w:szCs w:val="18"/>
              </w:rPr>
              <w:t>(наименование и реквизиты документа)</w:t>
            </w:r>
          </w:p>
        </w:tc>
        <w:tc>
          <w:tcPr>
            <w:tcW w:w="282" w:type="dxa"/>
            <w:tcBorders>
              <w:top w:val="nil"/>
              <w:left w:val="nil"/>
              <w:bottom w:val="nil"/>
              <w:right w:val="nil"/>
            </w:tcBorders>
          </w:tcPr>
          <w:p w:rsidR="009C1B9F" w:rsidRPr="00CF0CC7" w:rsidRDefault="009C1B9F" w:rsidP="00DB0EA2">
            <w:pPr>
              <w:spacing w:after="0"/>
            </w:pPr>
          </w:p>
        </w:tc>
      </w:tr>
      <w:tr w:rsidR="009C1B9F" w:rsidRPr="00CF0CC7" w:rsidTr="00DB0EA2">
        <w:trPr>
          <w:gridAfter w:val="1"/>
          <w:wAfter w:w="236" w:type="dxa"/>
        </w:trPr>
        <w:tc>
          <w:tcPr>
            <w:tcW w:w="2160" w:type="dxa"/>
            <w:gridSpan w:val="12"/>
            <w:tcBorders>
              <w:top w:val="nil"/>
              <w:left w:val="nil"/>
              <w:bottom w:val="nil"/>
              <w:right w:val="nil"/>
            </w:tcBorders>
          </w:tcPr>
          <w:p w:rsidR="009C1B9F" w:rsidRPr="00CF0CC7" w:rsidRDefault="009C1B9F" w:rsidP="00DB0EA2">
            <w:pPr>
              <w:spacing w:after="0"/>
            </w:pPr>
            <w:r w:rsidRPr="00CF0CC7">
              <w:t>от имени</w:t>
            </w:r>
          </w:p>
        </w:tc>
        <w:tc>
          <w:tcPr>
            <w:tcW w:w="7243" w:type="dxa"/>
            <w:gridSpan w:val="40"/>
            <w:tcBorders>
              <w:top w:val="nil"/>
              <w:left w:val="nil"/>
              <w:right w:val="nil"/>
            </w:tcBorders>
          </w:tcPr>
          <w:p w:rsidR="009C1B9F" w:rsidRPr="00CF0CC7" w:rsidRDefault="009C1B9F" w:rsidP="00DB0EA2">
            <w:pPr>
              <w:spacing w:after="0"/>
            </w:pPr>
          </w:p>
        </w:tc>
        <w:tc>
          <w:tcPr>
            <w:tcW w:w="282" w:type="dxa"/>
            <w:tcBorders>
              <w:top w:val="nil"/>
              <w:left w:val="nil"/>
              <w:bottom w:val="nil"/>
              <w:right w:val="nil"/>
            </w:tcBorders>
          </w:tcPr>
          <w:p w:rsidR="009C1B9F" w:rsidRPr="00CF0CC7" w:rsidRDefault="009C1B9F" w:rsidP="00DB0EA2">
            <w:pPr>
              <w:spacing w:after="0"/>
            </w:pPr>
            <w:r w:rsidRPr="00CF0CC7">
              <w:t>,</w:t>
            </w:r>
          </w:p>
        </w:tc>
      </w:tr>
      <w:tr w:rsidR="009C1B9F" w:rsidRPr="00CF0CC7" w:rsidTr="00DB0EA2">
        <w:trPr>
          <w:gridAfter w:val="1"/>
          <w:wAfter w:w="236" w:type="dxa"/>
        </w:trPr>
        <w:tc>
          <w:tcPr>
            <w:tcW w:w="2160" w:type="dxa"/>
            <w:gridSpan w:val="12"/>
            <w:tcBorders>
              <w:top w:val="nil"/>
              <w:left w:val="nil"/>
              <w:bottom w:val="nil"/>
              <w:right w:val="nil"/>
            </w:tcBorders>
          </w:tcPr>
          <w:p w:rsidR="009C1B9F" w:rsidRPr="00CF0CC7" w:rsidRDefault="009C1B9F" w:rsidP="00DB0EA2">
            <w:pPr>
              <w:spacing w:after="0"/>
            </w:pPr>
          </w:p>
        </w:tc>
        <w:tc>
          <w:tcPr>
            <w:tcW w:w="7243" w:type="dxa"/>
            <w:gridSpan w:val="40"/>
            <w:tcBorders>
              <w:left w:val="nil"/>
              <w:bottom w:val="nil"/>
              <w:right w:val="nil"/>
            </w:tcBorders>
          </w:tcPr>
          <w:p w:rsidR="009C1B9F" w:rsidRPr="00CF0CC7" w:rsidRDefault="009C1B9F" w:rsidP="00DB0EA2">
            <w:pPr>
              <w:spacing w:after="0"/>
              <w:jc w:val="center"/>
            </w:pPr>
            <w:r w:rsidRPr="00CF0CC7">
              <w:rPr>
                <w:i/>
                <w:iCs/>
                <w:sz w:val="18"/>
                <w:szCs w:val="18"/>
              </w:rPr>
              <w:t>(</w:t>
            </w:r>
            <w:r>
              <w:rPr>
                <w:i/>
                <w:iCs/>
                <w:sz w:val="18"/>
                <w:szCs w:val="18"/>
              </w:rPr>
              <w:t>фамилия, имя, отчество (последнее – при наличии</w:t>
            </w:r>
            <w:r w:rsidRPr="00CF0CC7">
              <w:rPr>
                <w:i/>
                <w:iCs/>
                <w:sz w:val="18"/>
                <w:szCs w:val="18"/>
              </w:rPr>
              <w:t>)</w:t>
            </w:r>
            <w:r>
              <w:rPr>
                <w:i/>
                <w:iCs/>
                <w:sz w:val="18"/>
                <w:szCs w:val="18"/>
              </w:rPr>
              <w:t xml:space="preserve"> заявителя)</w:t>
            </w:r>
          </w:p>
        </w:tc>
        <w:tc>
          <w:tcPr>
            <w:tcW w:w="282" w:type="dxa"/>
            <w:tcBorders>
              <w:top w:val="nil"/>
              <w:left w:val="nil"/>
              <w:bottom w:val="nil"/>
              <w:right w:val="nil"/>
            </w:tcBorders>
          </w:tcPr>
          <w:p w:rsidR="009C1B9F" w:rsidRPr="00CF0CC7" w:rsidRDefault="009C1B9F" w:rsidP="00DB0EA2">
            <w:pPr>
              <w:spacing w:after="0"/>
            </w:pPr>
          </w:p>
        </w:tc>
      </w:tr>
      <w:tr w:rsidR="009C1B9F" w:rsidRPr="00CF0CC7" w:rsidTr="00B7394B">
        <w:trPr>
          <w:gridAfter w:val="1"/>
          <w:wAfter w:w="236" w:type="dxa"/>
        </w:trPr>
        <w:tc>
          <w:tcPr>
            <w:tcW w:w="3240" w:type="dxa"/>
            <w:gridSpan w:val="18"/>
            <w:tcBorders>
              <w:top w:val="nil"/>
              <w:left w:val="nil"/>
              <w:bottom w:val="nil"/>
              <w:right w:val="nil"/>
            </w:tcBorders>
          </w:tcPr>
          <w:p w:rsidR="009C1B9F" w:rsidRPr="00CF0CC7" w:rsidRDefault="009C1B9F" w:rsidP="00B7394B">
            <w:pPr>
              <w:spacing w:after="0"/>
            </w:pPr>
            <w:r w:rsidRPr="00CF0CC7">
              <w:t>проживающего(ей) по адресу</w:t>
            </w:r>
          </w:p>
        </w:tc>
        <w:tc>
          <w:tcPr>
            <w:tcW w:w="6163" w:type="dxa"/>
            <w:gridSpan w:val="34"/>
            <w:tcBorders>
              <w:top w:val="nil"/>
              <w:left w:val="nil"/>
              <w:right w:val="nil"/>
            </w:tcBorders>
          </w:tcPr>
          <w:p w:rsidR="009C1B9F" w:rsidRPr="00CF0CC7" w:rsidRDefault="009C1B9F" w:rsidP="00B7394B">
            <w:pPr>
              <w:spacing w:after="0"/>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3240" w:type="dxa"/>
            <w:gridSpan w:val="18"/>
            <w:tcBorders>
              <w:top w:val="nil"/>
              <w:left w:val="nil"/>
              <w:bottom w:val="nil"/>
              <w:right w:val="nil"/>
            </w:tcBorders>
          </w:tcPr>
          <w:p w:rsidR="009C1B9F" w:rsidRPr="00CF0CC7" w:rsidRDefault="009C1B9F" w:rsidP="00B7394B">
            <w:pPr>
              <w:spacing w:after="0"/>
            </w:pPr>
          </w:p>
        </w:tc>
        <w:tc>
          <w:tcPr>
            <w:tcW w:w="6163" w:type="dxa"/>
            <w:gridSpan w:val="34"/>
            <w:tcBorders>
              <w:left w:val="nil"/>
              <w:bottom w:val="nil"/>
              <w:right w:val="nil"/>
            </w:tcBorders>
          </w:tcPr>
          <w:p w:rsidR="009C1B9F" w:rsidRPr="00CF0CC7" w:rsidRDefault="009C1B9F" w:rsidP="00B7394B">
            <w:pPr>
              <w:spacing w:after="0"/>
              <w:jc w:val="center"/>
            </w:pPr>
            <w:r w:rsidRPr="00CF0CC7">
              <w:rPr>
                <w:i/>
                <w:iCs/>
                <w:sz w:val="18"/>
                <w:szCs w:val="18"/>
              </w:rPr>
              <w:t>(полностью адрес регистрации по месту жительства)</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3240" w:type="dxa"/>
            <w:gridSpan w:val="18"/>
            <w:tcBorders>
              <w:top w:val="nil"/>
              <w:left w:val="nil"/>
              <w:bottom w:val="nil"/>
              <w:right w:val="nil"/>
            </w:tcBorders>
          </w:tcPr>
          <w:p w:rsidR="009C1B9F" w:rsidRPr="00CF0CC7" w:rsidRDefault="009C1B9F" w:rsidP="00B7394B">
            <w:pPr>
              <w:spacing w:after="0"/>
            </w:pPr>
            <w:r w:rsidRPr="00CF0CC7">
              <w:t>имеющего(ей) паспорт серии</w:t>
            </w:r>
          </w:p>
        </w:tc>
        <w:tc>
          <w:tcPr>
            <w:tcW w:w="916" w:type="dxa"/>
            <w:gridSpan w:val="8"/>
            <w:tcBorders>
              <w:top w:val="nil"/>
              <w:left w:val="nil"/>
              <w:right w:val="nil"/>
            </w:tcBorders>
          </w:tcPr>
          <w:p w:rsidR="009C1B9F" w:rsidRPr="00CF0CC7" w:rsidRDefault="009C1B9F" w:rsidP="00B7394B">
            <w:pPr>
              <w:spacing w:after="0"/>
              <w:jc w:val="center"/>
              <w:rPr>
                <w:i/>
              </w:rPr>
            </w:pPr>
          </w:p>
        </w:tc>
        <w:tc>
          <w:tcPr>
            <w:tcW w:w="873" w:type="dxa"/>
            <w:gridSpan w:val="5"/>
            <w:tcBorders>
              <w:top w:val="nil"/>
              <w:left w:val="nil"/>
              <w:bottom w:val="nil"/>
              <w:right w:val="nil"/>
            </w:tcBorders>
          </w:tcPr>
          <w:p w:rsidR="009C1B9F" w:rsidRPr="00CF0CC7" w:rsidRDefault="009C1B9F" w:rsidP="00B7394B">
            <w:pPr>
              <w:spacing w:after="0"/>
              <w:jc w:val="center"/>
            </w:pPr>
            <w:r w:rsidRPr="00CF0CC7">
              <w:t>№</w:t>
            </w:r>
          </w:p>
        </w:tc>
        <w:tc>
          <w:tcPr>
            <w:tcW w:w="1117" w:type="dxa"/>
            <w:gridSpan w:val="6"/>
            <w:tcBorders>
              <w:top w:val="nil"/>
              <w:left w:val="nil"/>
              <w:right w:val="nil"/>
            </w:tcBorders>
          </w:tcPr>
          <w:p w:rsidR="009C1B9F" w:rsidRPr="00CF0CC7" w:rsidRDefault="009C1B9F" w:rsidP="00B7394B">
            <w:pPr>
              <w:spacing w:after="0"/>
              <w:jc w:val="center"/>
              <w:rPr>
                <w:i/>
              </w:rPr>
            </w:pPr>
          </w:p>
        </w:tc>
        <w:tc>
          <w:tcPr>
            <w:tcW w:w="2368" w:type="dxa"/>
            <w:gridSpan w:val="12"/>
            <w:tcBorders>
              <w:top w:val="nil"/>
              <w:left w:val="nil"/>
              <w:bottom w:val="nil"/>
              <w:right w:val="nil"/>
            </w:tcBorders>
          </w:tcPr>
          <w:p w:rsidR="009C1B9F" w:rsidRPr="00CF0CC7" w:rsidRDefault="009C1B9F" w:rsidP="00B7394B">
            <w:pPr>
              <w:spacing w:after="0"/>
            </w:pPr>
            <w:r w:rsidRPr="00CF0CC7">
              <w:t>код подразделения</w:t>
            </w:r>
          </w:p>
        </w:tc>
        <w:tc>
          <w:tcPr>
            <w:tcW w:w="889" w:type="dxa"/>
            <w:gridSpan w:val="3"/>
            <w:tcBorders>
              <w:top w:val="nil"/>
              <w:left w:val="nil"/>
              <w:right w:val="nil"/>
            </w:tcBorders>
          </w:tcPr>
          <w:p w:rsidR="009C1B9F" w:rsidRPr="00CF0CC7" w:rsidRDefault="009C1B9F" w:rsidP="00B7394B">
            <w:pPr>
              <w:spacing w:after="0"/>
              <w:jc w:val="cente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DB0EA2">
        <w:trPr>
          <w:gridAfter w:val="1"/>
          <w:wAfter w:w="236" w:type="dxa"/>
        </w:trPr>
        <w:tc>
          <w:tcPr>
            <w:tcW w:w="9403" w:type="dxa"/>
            <w:gridSpan w:val="52"/>
            <w:tcBorders>
              <w:top w:val="nil"/>
              <w:left w:val="nil"/>
              <w:right w:val="nil"/>
            </w:tcBorders>
          </w:tcPr>
          <w:p w:rsidR="009C1B9F" w:rsidRPr="00CF0CC7" w:rsidRDefault="009C1B9F" w:rsidP="00B7394B">
            <w:pPr>
              <w:spacing w:after="0"/>
              <w:jc w:val="center"/>
            </w:pP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DB0EA2">
        <w:trPr>
          <w:gridAfter w:val="1"/>
          <w:wAfter w:w="236" w:type="dxa"/>
        </w:trPr>
        <w:tc>
          <w:tcPr>
            <w:tcW w:w="9403" w:type="dxa"/>
            <w:gridSpan w:val="52"/>
            <w:tcBorders>
              <w:left w:val="nil"/>
              <w:bottom w:val="nil"/>
              <w:right w:val="nil"/>
            </w:tcBorders>
          </w:tcPr>
          <w:p w:rsidR="009C1B9F" w:rsidRPr="00CF0CC7" w:rsidRDefault="009C1B9F" w:rsidP="00B7394B">
            <w:pPr>
              <w:spacing w:after="0"/>
              <w:jc w:val="center"/>
            </w:pPr>
            <w:r w:rsidRPr="00CF0CC7">
              <w:rPr>
                <w:i/>
                <w:iCs/>
                <w:sz w:val="18"/>
                <w:szCs w:val="18"/>
              </w:rPr>
              <w:t>(иной документ, удостоверяющий личность)</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DB0EA2">
        <w:trPr>
          <w:gridAfter w:val="1"/>
          <w:wAfter w:w="236" w:type="dxa"/>
        </w:trPr>
        <w:tc>
          <w:tcPr>
            <w:tcW w:w="852" w:type="dxa"/>
            <w:gridSpan w:val="4"/>
            <w:tcBorders>
              <w:top w:val="nil"/>
              <w:left w:val="nil"/>
              <w:bottom w:val="nil"/>
              <w:right w:val="nil"/>
            </w:tcBorders>
          </w:tcPr>
          <w:p w:rsidR="009C1B9F" w:rsidRPr="00CF0CC7" w:rsidRDefault="009C1B9F" w:rsidP="00B7394B">
            <w:pPr>
              <w:spacing w:after="0"/>
              <w:jc w:val="center"/>
              <w:rPr>
                <w:i/>
                <w:iCs/>
                <w:sz w:val="18"/>
                <w:szCs w:val="18"/>
              </w:rPr>
            </w:pPr>
            <w:r w:rsidRPr="00CF0CC7">
              <w:lastRenderedPageBreak/>
              <w:t>выдан</w:t>
            </w:r>
          </w:p>
        </w:tc>
        <w:tc>
          <w:tcPr>
            <w:tcW w:w="362" w:type="dxa"/>
            <w:gridSpan w:val="3"/>
            <w:tcBorders>
              <w:top w:val="nil"/>
              <w:left w:val="nil"/>
              <w:bottom w:val="nil"/>
              <w:right w:val="nil"/>
            </w:tcBorders>
          </w:tcPr>
          <w:p w:rsidR="009C1B9F" w:rsidRPr="00CF0CC7" w:rsidRDefault="009C1B9F" w:rsidP="00B7394B">
            <w:pPr>
              <w:spacing w:after="0"/>
              <w:jc w:val="center"/>
              <w:rPr>
                <w:i/>
                <w:iCs/>
                <w:sz w:val="18"/>
                <w:szCs w:val="18"/>
              </w:rPr>
            </w:pPr>
            <w:r w:rsidRPr="00CF0CC7">
              <w:t>«</w:t>
            </w:r>
          </w:p>
        </w:tc>
        <w:tc>
          <w:tcPr>
            <w:tcW w:w="493" w:type="dxa"/>
            <w:gridSpan w:val="3"/>
            <w:tcBorders>
              <w:top w:val="nil"/>
              <w:left w:val="nil"/>
              <w:right w:val="nil"/>
            </w:tcBorders>
          </w:tcPr>
          <w:p w:rsidR="009C1B9F" w:rsidRPr="00CF0CC7" w:rsidRDefault="009C1B9F" w:rsidP="00B7394B">
            <w:pPr>
              <w:spacing w:after="0"/>
              <w:jc w:val="center"/>
              <w:rPr>
                <w:i/>
                <w:iCs/>
                <w:sz w:val="18"/>
                <w:szCs w:val="18"/>
              </w:rPr>
            </w:pPr>
          </w:p>
        </w:tc>
        <w:tc>
          <w:tcPr>
            <w:tcW w:w="239" w:type="dxa"/>
            <w:tcBorders>
              <w:top w:val="nil"/>
              <w:left w:val="nil"/>
              <w:bottom w:val="nil"/>
              <w:right w:val="nil"/>
            </w:tcBorders>
          </w:tcPr>
          <w:p w:rsidR="009C1B9F" w:rsidRPr="00CF0CC7" w:rsidRDefault="009C1B9F" w:rsidP="00B7394B">
            <w:pPr>
              <w:spacing w:after="0"/>
              <w:jc w:val="center"/>
              <w:rPr>
                <w:i/>
                <w:iCs/>
                <w:sz w:val="18"/>
                <w:szCs w:val="18"/>
              </w:rPr>
            </w:pPr>
            <w:r w:rsidRPr="00CF0CC7">
              <w:t>»</w:t>
            </w:r>
          </w:p>
        </w:tc>
        <w:tc>
          <w:tcPr>
            <w:tcW w:w="1488" w:type="dxa"/>
            <w:gridSpan w:val="9"/>
            <w:tcBorders>
              <w:top w:val="nil"/>
              <w:left w:val="nil"/>
              <w:right w:val="nil"/>
            </w:tcBorders>
          </w:tcPr>
          <w:p w:rsidR="009C1B9F" w:rsidRPr="00CF0CC7" w:rsidRDefault="009C1B9F" w:rsidP="00B7394B">
            <w:pPr>
              <w:spacing w:after="0"/>
              <w:jc w:val="center"/>
              <w:rPr>
                <w:i/>
                <w:iCs/>
                <w:sz w:val="18"/>
                <w:szCs w:val="18"/>
              </w:rPr>
            </w:pPr>
            <w:r w:rsidRPr="00CF0CC7">
              <w:t xml:space="preserve">  </w:t>
            </w:r>
          </w:p>
        </w:tc>
        <w:tc>
          <w:tcPr>
            <w:tcW w:w="362" w:type="dxa"/>
            <w:gridSpan w:val="3"/>
            <w:tcBorders>
              <w:top w:val="nil"/>
              <w:left w:val="nil"/>
              <w:bottom w:val="nil"/>
              <w:right w:val="nil"/>
            </w:tcBorders>
          </w:tcPr>
          <w:p w:rsidR="009C1B9F" w:rsidRPr="00CF0CC7" w:rsidRDefault="009C1B9F" w:rsidP="00B7394B">
            <w:pPr>
              <w:spacing w:after="0"/>
              <w:jc w:val="center"/>
              <w:rPr>
                <w:iCs/>
                <w:sz w:val="18"/>
                <w:szCs w:val="18"/>
              </w:rPr>
            </w:pPr>
            <w:r w:rsidRPr="00CF0CC7">
              <w:rPr>
                <w:iCs/>
                <w:sz w:val="18"/>
                <w:szCs w:val="18"/>
              </w:rPr>
              <w:t>г.</w:t>
            </w:r>
          </w:p>
        </w:tc>
        <w:tc>
          <w:tcPr>
            <w:tcW w:w="5607" w:type="dxa"/>
            <w:gridSpan w:val="29"/>
            <w:tcBorders>
              <w:top w:val="nil"/>
              <w:left w:val="nil"/>
              <w:right w:val="nil"/>
            </w:tcBorders>
          </w:tcPr>
          <w:p w:rsidR="009C1B9F" w:rsidRPr="00CF0CC7" w:rsidRDefault="009C1B9F" w:rsidP="00B7394B">
            <w:pPr>
              <w:spacing w:after="0"/>
              <w:jc w:val="center"/>
              <w:rPr>
                <w:i/>
                <w:iCs/>
                <w:sz w:val="18"/>
                <w:szCs w:val="18"/>
              </w:rPr>
            </w:pPr>
          </w:p>
        </w:tc>
        <w:tc>
          <w:tcPr>
            <w:tcW w:w="282" w:type="dxa"/>
            <w:tcBorders>
              <w:top w:val="nil"/>
              <w:left w:val="nil"/>
              <w:bottom w:val="nil"/>
              <w:right w:val="nil"/>
            </w:tcBorders>
          </w:tcPr>
          <w:p w:rsidR="009C1B9F" w:rsidRPr="00CF0CC7" w:rsidRDefault="009C1B9F" w:rsidP="00B7394B">
            <w:pPr>
              <w:spacing w:after="0"/>
            </w:pPr>
            <w:r>
              <w:t>,</w:t>
            </w:r>
          </w:p>
        </w:tc>
      </w:tr>
      <w:tr w:rsidR="009C1B9F" w:rsidRPr="00CF0CC7" w:rsidTr="00DB0EA2">
        <w:trPr>
          <w:gridAfter w:val="1"/>
          <w:wAfter w:w="236" w:type="dxa"/>
        </w:trPr>
        <w:tc>
          <w:tcPr>
            <w:tcW w:w="3796" w:type="dxa"/>
            <w:gridSpan w:val="23"/>
            <w:tcBorders>
              <w:top w:val="nil"/>
              <w:left w:val="nil"/>
              <w:bottom w:val="nil"/>
              <w:right w:val="nil"/>
            </w:tcBorders>
          </w:tcPr>
          <w:p w:rsidR="009C1B9F" w:rsidRPr="00CF0CC7" w:rsidRDefault="009C1B9F" w:rsidP="00B7394B">
            <w:pPr>
              <w:spacing w:after="0"/>
              <w:jc w:val="center"/>
              <w:rPr>
                <w:i/>
                <w:iCs/>
                <w:sz w:val="18"/>
                <w:szCs w:val="18"/>
              </w:rPr>
            </w:pPr>
            <w:r w:rsidRPr="00CF0CC7">
              <w:rPr>
                <w:i/>
                <w:iCs/>
                <w:sz w:val="18"/>
                <w:szCs w:val="18"/>
              </w:rPr>
              <w:t>(когда выдан)</w:t>
            </w:r>
          </w:p>
        </w:tc>
        <w:tc>
          <w:tcPr>
            <w:tcW w:w="5607" w:type="dxa"/>
            <w:gridSpan w:val="29"/>
            <w:tcBorders>
              <w:left w:val="nil"/>
              <w:bottom w:val="nil"/>
              <w:right w:val="nil"/>
            </w:tcBorders>
          </w:tcPr>
          <w:p w:rsidR="009C1B9F" w:rsidRPr="00CF0CC7" w:rsidRDefault="009C1B9F" w:rsidP="00B7394B">
            <w:pPr>
              <w:spacing w:after="0"/>
              <w:jc w:val="center"/>
              <w:rPr>
                <w:i/>
                <w:iCs/>
                <w:sz w:val="18"/>
                <w:szCs w:val="18"/>
              </w:rPr>
            </w:pPr>
            <w:r w:rsidRPr="00CF0CC7">
              <w:rPr>
                <w:i/>
                <w:iCs/>
                <w:sz w:val="18"/>
                <w:szCs w:val="18"/>
              </w:rPr>
              <w:t>(кем выдан)</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DB0EA2">
        <w:trPr>
          <w:gridAfter w:val="1"/>
          <w:wAfter w:w="236" w:type="dxa"/>
        </w:trPr>
        <w:tc>
          <w:tcPr>
            <w:tcW w:w="9403" w:type="dxa"/>
            <w:gridSpan w:val="52"/>
            <w:tcBorders>
              <w:top w:val="nil"/>
              <w:left w:val="nil"/>
              <w:bottom w:val="nil"/>
              <w:right w:val="nil"/>
            </w:tcBorders>
          </w:tcPr>
          <w:p w:rsidR="009C1B9F" w:rsidRPr="00CF0CC7" w:rsidRDefault="009C1B9F" w:rsidP="00B7394B">
            <w:pPr>
              <w:spacing w:after="0"/>
              <w:jc w:val="center"/>
              <w:rPr>
                <w:i/>
                <w:iCs/>
                <w:sz w:val="18"/>
                <w:szCs w:val="18"/>
              </w:rPr>
            </w:pPr>
            <w:r>
              <w:t>п</w:t>
            </w:r>
            <w:r w:rsidRPr="00CF0CC7">
              <w:t>рошу предоставить в безвозмездное пользование земельный участок:</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DB0EA2">
        <w:trPr>
          <w:gridAfter w:val="1"/>
          <w:wAfter w:w="236" w:type="dxa"/>
        </w:trPr>
        <w:tc>
          <w:tcPr>
            <w:tcW w:w="3796" w:type="dxa"/>
            <w:gridSpan w:val="23"/>
            <w:tcBorders>
              <w:top w:val="nil"/>
              <w:left w:val="nil"/>
              <w:bottom w:val="nil"/>
              <w:right w:val="nil"/>
            </w:tcBorders>
          </w:tcPr>
          <w:p w:rsidR="009C1B9F" w:rsidRPr="00CF0CC7" w:rsidRDefault="009C1B9F" w:rsidP="00B7394B">
            <w:pPr>
              <w:spacing w:after="0"/>
            </w:pPr>
            <w:r w:rsidRPr="00CF0CC7">
              <w:t>адрес земельного участка:</w:t>
            </w:r>
          </w:p>
        </w:tc>
        <w:tc>
          <w:tcPr>
            <w:tcW w:w="5607" w:type="dxa"/>
            <w:gridSpan w:val="29"/>
            <w:tcBorders>
              <w:top w:val="nil"/>
              <w:left w:val="nil"/>
              <w:right w:val="nil"/>
            </w:tcBorders>
          </w:tcPr>
          <w:p w:rsidR="009C1B9F" w:rsidRPr="00CF0CC7" w:rsidRDefault="009C1B9F" w:rsidP="00B7394B">
            <w:pPr>
              <w:spacing w:after="0"/>
              <w:jc w:val="center"/>
              <w:rPr>
                <w:i/>
                <w:iCs/>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DB0EA2">
        <w:trPr>
          <w:gridAfter w:val="1"/>
          <w:wAfter w:w="236" w:type="dxa"/>
        </w:trPr>
        <w:tc>
          <w:tcPr>
            <w:tcW w:w="3796" w:type="dxa"/>
            <w:gridSpan w:val="23"/>
            <w:tcBorders>
              <w:top w:val="nil"/>
              <w:left w:val="nil"/>
              <w:bottom w:val="nil"/>
              <w:right w:val="nil"/>
            </w:tcBorders>
          </w:tcPr>
          <w:p w:rsidR="009C1B9F" w:rsidRPr="00CF0CC7" w:rsidRDefault="009C1B9F" w:rsidP="00B7394B">
            <w:pPr>
              <w:spacing w:after="0"/>
            </w:pPr>
            <w:r w:rsidRPr="00CF0CC7">
              <w:t>кадастровый номер:</w:t>
            </w:r>
          </w:p>
        </w:tc>
        <w:tc>
          <w:tcPr>
            <w:tcW w:w="5607" w:type="dxa"/>
            <w:gridSpan w:val="29"/>
            <w:tcBorders>
              <w:left w:val="nil"/>
              <w:right w:val="nil"/>
            </w:tcBorders>
          </w:tcPr>
          <w:p w:rsidR="009C1B9F" w:rsidRPr="00CF0CC7" w:rsidRDefault="009C1B9F" w:rsidP="00B7394B">
            <w:pPr>
              <w:spacing w:after="0"/>
              <w:jc w:val="center"/>
              <w:rPr>
                <w:i/>
                <w:iCs/>
                <w:sz w:val="18"/>
                <w:szCs w:val="18"/>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DB0EA2">
        <w:trPr>
          <w:gridAfter w:val="1"/>
          <w:wAfter w:w="236" w:type="dxa"/>
        </w:trPr>
        <w:tc>
          <w:tcPr>
            <w:tcW w:w="3796" w:type="dxa"/>
            <w:gridSpan w:val="23"/>
            <w:tcBorders>
              <w:top w:val="nil"/>
              <w:left w:val="nil"/>
              <w:bottom w:val="nil"/>
              <w:right w:val="nil"/>
            </w:tcBorders>
          </w:tcPr>
          <w:p w:rsidR="009C1B9F" w:rsidRPr="00CF0CC7" w:rsidRDefault="009C1B9F" w:rsidP="00B7394B">
            <w:pPr>
              <w:spacing w:after="0"/>
            </w:pPr>
            <w:r w:rsidRPr="00CF0CC7">
              <w:t>срок безвозмездного пользования:</w:t>
            </w:r>
          </w:p>
        </w:tc>
        <w:tc>
          <w:tcPr>
            <w:tcW w:w="5607" w:type="dxa"/>
            <w:gridSpan w:val="29"/>
            <w:tcBorders>
              <w:left w:val="nil"/>
              <w:right w:val="nil"/>
            </w:tcBorders>
          </w:tcPr>
          <w:p w:rsidR="009C1B9F" w:rsidRPr="00CF0CC7" w:rsidRDefault="009C1B9F" w:rsidP="00B7394B">
            <w:pPr>
              <w:spacing w:after="0"/>
              <w:jc w:val="center"/>
              <w:rPr>
                <w:i/>
                <w:iCs/>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DB0EA2">
        <w:trPr>
          <w:gridAfter w:val="1"/>
          <w:wAfter w:w="236" w:type="dxa"/>
        </w:trPr>
        <w:tc>
          <w:tcPr>
            <w:tcW w:w="3796" w:type="dxa"/>
            <w:gridSpan w:val="23"/>
            <w:tcBorders>
              <w:top w:val="nil"/>
              <w:left w:val="nil"/>
              <w:bottom w:val="nil"/>
              <w:right w:val="nil"/>
            </w:tcBorders>
          </w:tcPr>
          <w:p w:rsidR="009C1B9F" w:rsidRPr="00CF0CC7" w:rsidRDefault="009C1B9F" w:rsidP="00B7394B">
            <w:pPr>
              <w:spacing w:after="0"/>
            </w:pPr>
            <w:r w:rsidRPr="00CF0CC7">
              <w:t>цель использования:</w:t>
            </w:r>
          </w:p>
        </w:tc>
        <w:tc>
          <w:tcPr>
            <w:tcW w:w="5607" w:type="dxa"/>
            <w:gridSpan w:val="29"/>
            <w:tcBorders>
              <w:left w:val="nil"/>
              <w:bottom w:val="nil"/>
              <w:right w:val="nil"/>
            </w:tcBorders>
          </w:tcPr>
          <w:p w:rsidR="009C1B9F" w:rsidRPr="00CF0CC7" w:rsidRDefault="009C1B9F" w:rsidP="00B7394B">
            <w:pPr>
              <w:spacing w:after="0"/>
              <w:jc w:val="center"/>
              <w:rPr>
                <w:i/>
                <w:iCs/>
                <w:sz w:val="18"/>
                <w:szCs w:val="18"/>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DB0EA2">
        <w:trPr>
          <w:gridAfter w:val="1"/>
          <w:wAfter w:w="236" w:type="dxa"/>
          <w:trHeight w:val="88"/>
        </w:trPr>
        <w:tc>
          <w:tcPr>
            <w:tcW w:w="3796" w:type="dxa"/>
            <w:gridSpan w:val="23"/>
            <w:tcBorders>
              <w:top w:val="nil"/>
              <w:left w:val="nil"/>
              <w:bottom w:val="nil"/>
              <w:right w:val="nil"/>
            </w:tcBorders>
          </w:tcPr>
          <w:p w:rsidR="009C1B9F" w:rsidRPr="00CF0CC7" w:rsidRDefault="009C1B9F" w:rsidP="00B7394B">
            <w:pPr>
              <w:spacing w:after="0"/>
              <w:rPr>
                <w:sz w:val="6"/>
                <w:szCs w:val="6"/>
              </w:rPr>
            </w:pPr>
          </w:p>
          <w:p w:rsidR="009C1B9F" w:rsidRPr="00CF0CC7" w:rsidRDefault="009C1B9F" w:rsidP="00B7394B">
            <w:pPr>
              <w:spacing w:after="0"/>
              <w:rPr>
                <w:sz w:val="6"/>
                <w:szCs w:val="6"/>
              </w:rPr>
            </w:pPr>
            <w:r w:rsidRPr="00CF0CC7">
              <w:t>основание предоставления без проведения торгов:</w:t>
            </w:r>
          </w:p>
        </w:tc>
        <w:tc>
          <w:tcPr>
            <w:tcW w:w="5607" w:type="dxa"/>
            <w:gridSpan w:val="29"/>
            <w:tcBorders>
              <w:left w:val="nil"/>
              <w:right w:val="nil"/>
            </w:tcBorders>
            <w:vAlign w:val="center"/>
          </w:tcPr>
          <w:p w:rsidR="009C1B9F" w:rsidRPr="00CF0CC7" w:rsidRDefault="009C1B9F" w:rsidP="00B7394B">
            <w:pPr>
              <w:spacing w:after="0"/>
              <w:jc w:val="both"/>
              <w:rPr>
                <w:i/>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DB0EA2">
        <w:trPr>
          <w:gridAfter w:val="1"/>
          <w:wAfter w:w="236" w:type="dxa"/>
        </w:trPr>
        <w:tc>
          <w:tcPr>
            <w:tcW w:w="3780" w:type="dxa"/>
            <w:gridSpan w:val="22"/>
            <w:tcBorders>
              <w:top w:val="nil"/>
              <w:left w:val="nil"/>
              <w:bottom w:val="nil"/>
              <w:right w:val="nil"/>
            </w:tcBorders>
          </w:tcPr>
          <w:p w:rsidR="009C1B9F" w:rsidRPr="00CF0CC7" w:rsidRDefault="009C1B9F" w:rsidP="00B7394B">
            <w:pPr>
              <w:spacing w:after="0"/>
              <w:rPr>
                <w:iCs/>
              </w:rPr>
            </w:pPr>
            <w:r>
              <w:t>р</w:t>
            </w:r>
            <w:r w:rsidRPr="00CF0CC7">
              <w:t>еквизиты гражданско-правового договора на строительство или реконструкцию объекта недвижимости, осуществляем</w:t>
            </w:r>
            <w:r>
              <w:t xml:space="preserve">ые полностью за счет средств </w:t>
            </w:r>
            <w:r w:rsidRPr="00CF0CC7">
              <w:t xml:space="preserve">федерального бюджета / бюджета </w:t>
            </w:r>
            <w:r>
              <w:t>Орловской</w:t>
            </w:r>
            <w:r w:rsidRPr="00CF0CC7">
              <w:t xml:space="preserve"> области / местного бюджета</w:t>
            </w:r>
          </w:p>
        </w:tc>
        <w:tc>
          <w:tcPr>
            <w:tcW w:w="5623" w:type="dxa"/>
            <w:gridSpan w:val="30"/>
            <w:tcBorders>
              <w:top w:val="nil"/>
              <w:left w:val="nil"/>
              <w:right w:val="nil"/>
            </w:tcBorders>
          </w:tcPr>
          <w:p w:rsidR="009C1B9F" w:rsidRPr="00CF0CC7" w:rsidRDefault="009C1B9F" w:rsidP="00B7394B">
            <w:pPr>
              <w:spacing w:after="0"/>
              <w:jc w:val="center"/>
              <w:rPr>
                <w:i/>
                <w:iCs/>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DB0EA2">
        <w:trPr>
          <w:gridAfter w:val="1"/>
          <w:wAfter w:w="236" w:type="dxa"/>
        </w:trPr>
        <w:tc>
          <w:tcPr>
            <w:tcW w:w="6120" w:type="dxa"/>
            <w:gridSpan w:val="36"/>
            <w:tcBorders>
              <w:top w:val="nil"/>
              <w:left w:val="nil"/>
              <w:bottom w:val="nil"/>
              <w:right w:val="nil"/>
            </w:tcBorders>
          </w:tcPr>
          <w:p w:rsidR="009C1B9F" w:rsidRPr="00CF0CC7" w:rsidRDefault="009C1B9F" w:rsidP="00B7394B">
            <w:pPr>
              <w:spacing w:after="0"/>
              <w:rPr>
                <w:iCs/>
              </w:rPr>
            </w:pPr>
            <w:r w:rsidRPr="00CF0CC7">
              <w:rPr>
                <w:iCs/>
              </w:rPr>
              <w:t>Реквизиты решения о предварительном согласовании предоставления земельного участка (указывается в случае, если испрашиваемый земельный участок образовывался или его границы уточнялись на основании данного решения):</w:t>
            </w:r>
          </w:p>
        </w:tc>
        <w:tc>
          <w:tcPr>
            <w:tcW w:w="3283" w:type="dxa"/>
            <w:gridSpan w:val="16"/>
            <w:tcBorders>
              <w:top w:val="nil"/>
              <w:left w:val="nil"/>
              <w:right w:val="nil"/>
            </w:tcBorders>
          </w:tcPr>
          <w:p w:rsidR="009C1B9F" w:rsidRDefault="009C1B9F" w:rsidP="00B7394B">
            <w:pPr>
              <w:spacing w:after="0"/>
              <w:jc w:val="center"/>
              <w:rPr>
                <w:i/>
                <w:iCs/>
              </w:rPr>
            </w:pPr>
          </w:p>
          <w:p w:rsidR="009C1B9F" w:rsidRPr="00CF0CC7" w:rsidRDefault="009C1B9F" w:rsidP="00B7394B">
            <w:pPr>
              <w:spacing w:after="0"/>
              <w:jc w:val="center"/>
              <w:rPr>
                <w:i/>
                <w:iCs/>
              </w:rPr>
            </w:pPr>
          </w:p>
          <w:p w:rsidR="009C1B9F" w:rsidRPr="00CF0CC7" w:rsidRDefault="009C1B9F" w:rsidP="00B7394B">
            <w:pPr>
              <w:spacing w:after="0"/>
              <w:jc w:val="center"/>
              <w:rPr>
                <w:i/>
                <w:iCs/>
              </w:rPr>
            </w:pPr>
          </w:p>
          <w:p w:rsidR="009C1B9F" w:rsidRPr="00CF0CC7" w:rsidRDefault="009C1B9F" w:rsidP="00B7394B">
            <w:pPr>
              <w:spacing w:after="0"/>
              <w:jc w:val="center"/>
              <w:rPr>
                <w:i/>
                <w:iCs/>
              </w:rPr>
            </w:pPr>
            <w:r w:rsidRPr="00CF0CC7">
              <w:rPr>
                <w:i/>
                <w:iCs/>
              </w:rPr>
              <w:t xml:space="preserve">№  </w:t>
            </w:r>
            <w:r>
              <w:rPr>
                <w:i/>
                <w:iCs/>
              </w:rPr>
              <w:t xml:space="preserve">            </w:t>
            </w:r>
            <w:r w:rsidRPr="00CF0CC7">
              <w:rPr>
                <w:i/>
                <w:iCs/>
              </w:rPr>
              <w:t xml:space="preserve">от  </w:t>
            </w:r>
          </w:p>
        </w:tc>
        <w:tc>
          <w:tcPr>
            <w:tcW w:w="282" w:type="dxa"/>
            <w:tcBorders>
              <w:top w:val="nil"/>
              <w:left w:val="nil"/>
              <w:bottom w:val="nil"/>
              <w:right w:val="nil"/>
            </w:tcBorders>
          </w:tcPr>
          <w:p w:rsidR="009C1B9F" w:rsidRPr="00CF0CC7" w:rsidRDefault="009C1B9F" w:rsidP="00B7394B">
            <w:pPr>
              <w:spacing w:after="0"/>
            </w:pPr>
          </w:p>
          <w:p w:rsidR="009C1B9F" w:rsidRPr="00CF0CC7" w:rsidRDefault="009C1B9F" w:rsidP="00B7394B">
            <w:pPr>
              <w:spacing w:after="0"/>
            </w:pPr>
          </w:p>
          <w:p w:rsidR="009C1B9F" w:rsidRPr="00CF0CC7" w:rsidRDefault="009C1B9F" w:rsidP="00B7394B">
            <w:pPr>
              <w:spacing w:after="0"/>
            </w:pPr>
          </w:p>
          <w:p w:rsidR="009C1B9F" w:rsidRPr="00CF0CC7" w:rsidRDefault="009C1B9F" w:rsidP="00B7394B">
            <w:pPr>
              <w:spacing w:after="0"/>
            </w:pPr>
            <w:r w:rsidRPr="00CF0CC7">
              <w:t>.</w:t>
            </w:r>
          </w:p>
        </w:tc>
      </w:tr>
      <w:tr w:rsidR="009C1B9F" w:rsidRPr="00CF0CC7" w:rsidTr="00DB0EA2">
        <w:trPr>
          <w:gridAfter w:val="1"/>
          <w:wAfter w:w="236" w:type="dxa"/>
        </w:trPr>
        <w:tc>
          <w:tcPr>
            <w:tcW w:w="7116" w:type="dxa"/>
            <w:gridSpan w:val="41"/>
            <w:tcBorders>
              <w:top w:val="nil"/>
              <w:left w:val="nil"/>
              <w:bottom w:val="nil"/>
              <w:right w:val="nil"/>
            </w:tcBorders>
          </w:tcPr>
          <w:p w:rsidR="009C1B9F" w:rsidRPr="00CF0CC7" w:rsidRDefault="009C1B9F" w:rsidP="00B7394B">
            <w:pPr>
              <w:spacing w:after="0"/>
              <w:rPr>
                <w:i/>
                <w:iCs/>
                <w:sz w:val="18"/>
                <w:szCs w:val="18"/>
              </w:rPr>
            </w:pPr>
          </w:p>
        </w:tc>
        <w:tc>
          <w:tcPr>
            <w:tcW w:w="2287" w:type="dxa"/>
            <w:gridSpan w:val="11"/>
            <w:tcBorders>
              <w:left w:val="nil"/>
              <w:bottom w:val="nil"/>
              <w:right w:val="nil"/>
            </w:tcBorders>
          </w:tcPr>
          <w:p w:rsidR="009C1B9F" w:rsidRPr="00CF0CC7" w:rsidRDefault="009C1B9F" w:rsidP="00B7394B">
            <w:pPr>
              <w:spacing w:after="0"/>
              <w:rPr>
                <w:i/>
                <w:iCs/>
                <w:sz w:val="18"/>
                <w:szCs w:val="18"/>
              </w:rPr>
            </w:pP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DB0EA2">
        <w:trPr>
          <w:gridAfter w:val="1"/>
          <w:wAfter w:w="236" w:type="dxa"/>
        </w:trPr>
        <w:tc>
          <w:tcPr>
            <w:tcW w:w="9685" w:type="dxa"/>
            <w:gridSpan w:val="53"/>
            <w:tcBorders>
              <w:top w:val="nil"/>
              <w:left w:val="nil"/>
              <w:bottom w:val="nil"/>
              <w:right w:val="nil"/>
            </w:tcBorders>
          </w:tcPr>
          <w:p w:rsidR="009C1B9F" w:rsidRPr="00CF0CC7" w:rsidRDefault="009C1B9F" w:rsidP="00B7394B">
            <w:pPr>
              <w:spacing w:after="0" w:line="216" w:lineRule="auto"/>
              <w:jc w:val="both"/>
            </w:pPr>
            <w:r w:rsidRPr="00CF0CC7">
              <w:t>Результат предоставления муниципальной услуги  прошу:</w:t>
            </w:r>
          </w:p>
          <w:p w:rsidR="009C1B9F" w:rsidRDefault="009B260E" w:rsidP="00B7394B">
            <w:pPr>
              <w:spacing w:after="0" w:line="216" w:lineRule="auto"/>
              <w:ind w:firstLine="792"/>
              <w:contextualSpacing/>
            </w:pPr>
            <w:r>
              <w:rPr>
                <w:noProof/>
                <w:lang w:eastAsia="ru-RU"/>
              </w:rPr>
              <w:pict>
                <v:rect id="_x0000_s1026" style="position:absolute;left:0;text-align:left;margin-left:17.95pt;margin-top:1.65pt;width:12.2pt;height:12.8pt;z-index:251650560"/>
              </w:pict>
            </w:r>
            <w:r w:rsidR="009C1B9F" w:rsidRPr="00CF0CC7">
              <w:t>1) нап</w:t>
            </w:r>
            <w:r w:rsidR="009C1B9F">
              <w:t>равить почтовым отправлением по  адресу</w:t>
            </w:r>
          </w:p>
          <w:p w:rsidR="009C1B9F" w:rsidRPr="00CF0CC7" w:rsidRDefault="009C1B9F" w:rsidP="00B7394B">
            <w:pPr>
              <w:spacing w:after="0" w:line="216" w:lineRule="auto"/>
              <w:ind w:firstLine="792"/>
              <w:contextualSpacing/>
            </w:pPr>
            <w:r>
              <w:t>_______________________________________________________________________________</w:t>
            </w:r>
          </w:p>
          <w:p w:rsidR="009C1B9F" w:rsidRPr="00CF0CC7" w:rsidRDefault="009B260E" w:rsidP="00B7394B">
            <w:pPr>
              <w:spacing w:after="0" w:line="216" w:lineRule="auto"/>
              <w:ind w:firstLine="792"/>
              <w:jc w:val="both"/>
              <w:rPr>
                <w:i/>
                <w:sz w:val="18"/>
                <w:szCs w:val="18"/>
              </w:rPr>
            </w:pPr>
            <w:r w:rsidRPr="009B260E">
              <w:rPr>
                <w:noProof/>
                <w:lang w:eastAsia="ru-RU"/>
              </w:rPr>
              <w:pict>
                <v:rect id="_x0000_s1027" style="position:absolute;left:0;text-align:left;margin-left:17.75pt;margin-top:12.2pt;width:12.2pt;height:12.8pt;z-index:251651584"/>
              </w:pict>
            </w:r>
            <w:r w:rsidR="009C1B9F" w:rsidRPr="00CF0CC7">
              <w:t xml:space="preserve">                                                                </w:t>
            </w:r>
            <w:r w:rsidR="009C1B9F" w:rsidRPr="00CF0CC7">
              <w:rPr>
                <w:i/>
                <w:sz w:val="18"/>
                <w:szCs w:val="18"/>
              </w:rPr>
              <w:t>(указать адрес)</w:t>
            </w:r>
          </w:p>
          <w:p w:rsidR="009C1B9F" w:rsidRPr="00CF0CC7" w:rsidRDefault="009C1B9F" w:rsidP="00B7394B">
            <w:pPr>
              <w:spacing w:after="0" w:line="216" w:lineRule="auto"/>
              <w:ind w:firstLine="792"/>
              <w:contextualSpacing/>
            </w:pPr>
            <w:r w:rsidRPr="00CF0CC7">
              <w:t>2) выдать при личном обращении</w:t>
            </w:r>
          </w:p>
          <w:p w:rsidR="009C1B9F" w:rsidRPr="00CF0CC7" w:rsidRDefault="009B260E" w:rsidP="00B7394B">
            <w:pPr>
              <w:spacing w:after="0" w:line="216" w:lineRule="auto"/>
              <w:ind w:firstLine="792"/>
              <w:contextualSpacing/>
            </w:pPr>
            <w:r>
              <w:rPr>
                <w:noProof/>
                <w:lang w:eastAsia="ru-RU"/>
              </w:rPr>
              <w:pict>
                <v:rect id="_x0000_s1028" style="position:absolute;left:0;text-align:left;margin-left:17.4pt;margin-top:10.8pt;width:12.2pt;height:12.8pt;z-index:251652608"/>
              </w:pict>
            </w:r>
          </w:p>
          <w:p w:rsidR="009C1B9F" w:rsidRDefault="009C1B9F" w:rsidP="00B7394B">
            <w:pPr>
              <w:spacing w:after="0" w:line="216" w:lineRule="auto"/>
              <w:ind w:firstLine="792"/>
              <w:contextualSpacing/>
            </w:pPr>
            <w:r w:rsidRPr="00CF0CC7">
              <w:t>3) направить посредством электронной почты по адресу в виде электронного документа</w:t>
            </w:r>
          </w:p>
          <w:p w:rsidR="009C1B9F" w:rsidRDefault="009C1B9F" w:rsidP="00B7394B">
            <w:pPr>
              <w:spacing w:after="0" w:line="216" w:lineRule="auto"/>
              <w:ind w:firstLine="792"/>
              <w:contextualSpacing/>
              <w:rPr>
                <w:i/>
                <w:sz w:val="18"/>
                <w:szCs w:val="18"/>
              </w:rPr>
            </w:pPr>
            <w:r w:rsidRPr="00CF0CC7">
              <w:t>________________________________</w:t>
            </w:r>
            <w:r>
              <w:t>______________________________________________</w:t>
            </w:r>
            <w:r w:rsidRPr="00CF0CC7">
              <w:t xml:space="preserve">                                                               </w:t>
            </w:r>
            <w:r w:rsidRPr="00CF0CC7">
              <w:rPr>
                <w:i/>
                <w:sz w:val="18"/>
                <w:szCs w:val="18"/>
              </w:rPr>
              <w:t xml:space="preserve"> </w:t>
            </w:r>
          </w:p>
          <w:p w:rsidR="009C1B9F" w:rsidRPr="00CF0CC7" w:rsidRDefault="009C1B9F" w:rsidP="00B7394B">
            <w:pPr>
              <w:spacing w:after="0" w:line="216" w:lineRule="auto"/>
              <w:ind w:firstLine="792"/>
              <w:contextualSpacing/>
            </w:pPr>
            <w:r>
              <w:rPr>
                <w:i/>
                <w:sz w:val="18"/>
                <w:szCs w:val="18"/>
              </w:rPr>
              <w:t xml:space="preserve">                                                                             </w:t>
            </w:r>
            <w:r w:rsidRPr="00CF0CC7">
              <w:rPr>
                <w:i/>
                <w:sz w:val="18"/>
                <w:szCs w:val="18"/>
              </w:rPr>
              <w:t>(указать адрес)</w:t>
            </w:r>
          </w:p>
          <w:p w:rsidR="009C1B9F" w:rsidRPr="00CF0CC7" w:rsidRDefault="009C1B9F" w:rsidP="00B7394B">
            <w:pPr>
              <w:spacing w:after="0" w:line="216" w:lineRule="auto"/>
              <w:ind w:firstLine="792"/>
              <w:contextualSpacing/>
            </w:pPr>
          </w:p>
          <w:p w:rsidR="009C1B9F" w:rsidRDefault="009B260E" w:rsidP="00B7394B">
            <w:pPr>
              <w:spacing w:after="0" w:line="216" w:lineRule="auto"/>
              <w:ind w:firstLine="792"/>
              <w:contextualSpacing/>
            </w:pPr>
            <w:r>
              <w:rPr>
                <w:noProof/>
                <w:lang w:eastAsia="ru-RU"/>
              </w:rPr>
              <w:pict>
                <v:rect id="_x0000_s1029" style="position:absolute;left:0;text-align:left;margin-left:18.4pt;margin-top:1.35pt;width:12.2pt;height:12.8pt;z-index:251653632"/>
              </w:pict>
            </w:r>
            <w:r w:rsidR="009C1B9F" w:rsidRPr="00CF0CC7">
              <w:t>4) направить посредств</w:t>
            </w:r>
            <w:r w:rsidR="009C1B9F">
              <w:t xml:space="preserve">ом электронной почты по адресу  в виде электронного документа, </w:t>
            </w:r>
          </w:p>
          <w:p w:rsidR="009C1B9F" w:rsidRDefault="009C1B9F" w:rsidP="00B7394B">
            <w:pPr>
              <w:spacing w:after="0" w:line="216" w:lineRule="auto"/>
              <w:ind w:firstLine="792"/>
              <w:contextualSpacing/>
            </w:pPr>
            <w:r w:rsidRPr="00CF0CC7">
              <w:t>размещенного на официальном сайте</w:t>
            </w:r>
          </w:p>
          <w:p w:rsidR="009C1B9F" w:rsidRDefault="009C1B9F" w:rsidP="00B7394B">
            <w:pPr>
              <w:spacing w:after="0" w:line="216" w:lineRule="auto"/>
              <w:ind w:firstLine="792"/>
              <w:contextualSpacing/>
            </w:pPr>
            <w:r>
              <w:t>_______________________________________________________________________________</w:t>
            </w:r>
          </w:p>
          <w:p w:rsidR="009C1B9F" w:rsidRPr="00CF0CC7" w:rsidRDefault="009C1B9F" w:rsidP="00B7394B">
            <w:pPr>
              <w:spacing w:after="0" w:line="216" w:lineRule="auto"/>
              <w:ind w:firstLine="792"/>
              <w:contextualSpacing/>
            </w:pPr>
            <w:r w:rsidRPr="00CF0CC7">
              <w:t xml:space="preserve">                    </w:t>
            </w:r>
            <w:r>
              <w:t xml:space="preserve">                                      </w:t>
            </w:r>
            <w:r w:rsidRPr="00CF0CC7">
              <w:t xml:space="preserve">     </w:t>
            </w:r>
            <w:r w:rsidRPr="00CF0CC7">
              <w:rPr>
                <w:i/>
                <w:sz w:val="18"/>
                <w:szCs w:val="18"/>
              </w:rPr>
              <w:t xml:space="preserve">(указать адрес)             </w:t>
            </w:r>
          </w:p>
          <w:p w:rsidR="009C1B9F" w:rsidRPr="00CF0CC7" w:rsidRDefault="009C1B9F" w:rsidP="00B7394B">
            <w:pPr>
              <w:spacing w:after="0" w:line="216" w:lineRule="auto"/>
              <w:contextualSpacing/>
            </w:pPr>
          </w:p>
        </w:tc>
      </w:tr>
      <w:tr w:rsidR="009C1B9F" w:rsidRPr="00CF0CC7" w:rsidTr="00DB0EA2">
        <w:trPr>
          <w:gridAfter w:val="1"/>
          <w:wAfter w:w="236" w:type="dxa"/>
        </w:trPr>
        <w:tc>
          <w:tcPr>
            <w:tcW w:w="9685" w:type="dxa"/>
            <w:gridSpan w:val="53"/>
            <w:tcBorders>
              <w:top w:val="nil"/>
              <w:left w:val="nil"/>
              <w:bottom w:val="nil"/>
              <w:right w:val="nil"/>
            </w:tcBorders>
          </w:tcPr>
          <w:p w:rsidR="009C1B9F" w:rsidRPr="00CF0CC7" w:rsidRDefault="009C1B9F" w:rsidP="00B7394B">
            <w:pPr>
              <w:spacing w:after="0" w:line="216" w:lineRule="auto"/>
              <w:contextualSpacing/>
              <w:jc w:val="both"/>
            </w:pPr>
            <w:r w:rsidRPr="00CF0CC7">
              <w:t>При выборе способа выдачи рез</w:t>
            </w:r>
            <w:r>
              <w:t>ультата муниципальной услуги  3</w:t>
            </w:r>
            <w:r w:rsidRPr="00CF0CC7">
              <w:t xml:space="preserve"> или 4 обязательно  в  качестве дополнительного должен быть указан способ выдачи результата 1  или 2. </w:t>
            </w:r>
          </w:p>
          <w:p w:rsidR="009C1B9F" w:rsidRPr="00CF0CC7" w:rsidRDefault="009C1B9F" w:rsidP="00B7394B">
            <w:pPr>
              <w:spacing w:after="0" w:line="216" w:lineRule="auto"/>
              <w:jc w:val="both"/>
            </w:pPr>
          </w:p>
          <w:p w:rsidR="009C1B9F" w:rsidRPr="00CF0CC7" w:rsidRDefault="009C1B9F" w:rsidP="00B7394B">
            <w:pPr>
              <w:spacing w:after="0" w:line="216" w:lineRule="auto"/>
              <w:jc w:val="both"/>
            </w:pPr>
            <w:r w:rsidRPr="00CF0CC7">
              <w:t xml:space="preserve">Сведения, указанные в </w:t>
            </w:r>
            <w:r>
              <w:t>заявлении</w:t>
            </w:r>
            <w:r w:rsidRPr="00CF0CC7">
              <w:t xml:space="preserve">, достоверны. Документы (копии документов), приложенные к </w:t>
            </w:r>
            <w:r>
              <w:t>заявлению</w:t>
            </w:r>
            <w:r w:rsidRPr="00CF0CC7">
              <w:t>, соответствуют требованиям, установленным законодательством Росси</w:t>
            </w:r>
            <w:r>
              <w:t>йской Федерации, на момент пред</w:t>
            </w:r>
            <w:r w:rsidRPr="00CF0CC7">
              <w:t xml:space="preserve">ставления эти документы действительны и содержат достоверные сведения. </w:t>
            </w:r>
          </w:p>
          <w:p w:rsidR="009C1B9F" w:rsidRPr="00CF0CC7" w:rsidRDefault="009C1B9F" w:rsidP="00B7394B">
            <w:pPr>
              <w:spacing w:after="0" w:line="216" w:lineRule="auto"/>
              <w:jc w:val="both"/>
            </w:pPr>
            <w:r w:rsidRPr="00CF0CC7">
              <w:t xml:space="preserve">Расписку в приеме </w:t>
            </w:r>
            <w:r>
              <w:t>документов</w:t>
            </w:r>
            <w:r w:rsidRPr="00CF0CC7">
              <w:t xml:space="preserve"> получил(а).</w:t>
            </w:r>
          </w:p>
          <w:p w:rsidR="009C1B9F" w:rsidRPr="00CF0CC7" w:rsidRDefault="009C1B9F" w:rsidP="00B7394B">
            <w:pPr>
              <w:spacing w:after="0"/>
            </w:pPr>
          </w:p>
        </w:tc>
      </w:tr>
      <w:tr w:rsidR="009C1B9F" w:rsidRPr="00CF0CC7" w:rsidTr="00DB0EA2">
        <w:tc>
          <w:tcPr>
            <w:tcW w:w="236" w:type="dxa"/>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720" w:type="dxa"/>
            <w:gridSpan w:val="4"/>
            <w:tcBorders>
              <w:top w:val="nil"/>
              <w:left w:val="nil"/>
              <w:right w:val="nil"/>
            </w:tcBorders>
          </w:tcPr>
          <w:p w:rsidR="009C1B9F" w:rsidRPr="00CF0CC7" w:rsidRDefault="009C1B9F" w:rsidP="00B7394B">
            <w:pPr>
              <w:spacing w:after="0" w:line="216" w:lineRule="auto"/>
              <w:contextualSpacing/>
            </w:pPr>
          </w:p>
        </w:tc>
        <w:tc>
          <w:tcPr>
            <w:tcW w:w="360" w:type="dxa"/>
            <w:gridSpan w:val="3"/>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1201" w:type="dxa"/>
            <w:gridSpan w:val="6"/>
            <w:tcBorders>
              <w:top w:val="nil"/>
              <w:left w:val="nil"/>
              <w:right w:val="nil"/>
            </w:tcBorders>
          </w:tcPr>
          <w:p w:rsidR="009C1B9F" w:rsidRPr="00CF0CC7" w:rsidRDefault="009C1B9F" w:rsidP="00B7394B">
            <w:pPr>
              <w:spacing w:after="0" w:line="216" w:lineRule="auto"/>
              <w:contextualSpacing/>
            </w:pPr>
          </w:p>
        </w:tc>
        <w:tc>
          <w:tcPr>
            <w:tcW w:w="661" w:type="dxa"/>
            <w:gridSpan w:val="3"/>
            <w:tcBorders>
              <w:top w:val="nil"/>
              <w:left w:val="nil"/>
              <w:bottom w:val="nil"/>
              <w:right w:val="nil"/>
            </w:tcBorders>
          </w:tcPr>
          <w:p w:rsidR="009C1B9F" w:rsidRPr="00CF0CC7" w:rsidRDefault="009C1B9F" w:rsidP="00B7394B">
            <w:pPr>
              <w:spacing w:after="0" w:line="216" w:lineRule="auto"/>
              <w:contextualSpacing/>
              <w:jc w:val="right"/>
            </w:pPr>
            <w:r w:rsidRPr="00CF0CC7">
              <w:t>20</w:t>
            </w:r>
          </w:p>
        </w:tc>
        <w:tc>
          <w:tcPr>
            <w:tcW w:w="661" w:type="dxa"/>
            <w:gridSpan w:val="7"/>
            <w:tcBorders>
              <w:top w:val="nil"/>
              <w:left w:val="nil"/>
              <w:right w:val="nil"/>
            </w:tcBorders>
          </w:tcPr>
          <w:p w:rsidR="009C1B9F" w:rsidRPr="00CF0CC7" w:rsidRDefault="009C1B9F" w:rsidP="00B7394B">
            <w:pPr>
              <w:spacing w:after="0" w:line="216" w:lineRule="auto"/>
              <w:contextualSpacing/>
            </w:pPr>
          </w:p>
        </w:tc>
        <w:tc>
          <w:tcPr>
            <w:tcW w:w="1077" w:type="dxa"/>
            <w:gridSpan w:val="5"/>
            <w:tcBorders>
              <w:top w:val="nil"/>
              <w:left w:val="nil"/>
              <w:bottom w:val="nil"/>
              <w:right w:val="nil"/>
            </w:tcBorders>
          </w:tcPr>
          <w:p w:rsidR="009C1B9F" w:rsidRPr="00CF0CC7" w:rsidRDefault="009C1B9F" w:rsidP="00B7394B">
            <w:pPr>
              <w:spacing w:after="0" w:line="216" w:lineRule="auto"/>
              <w:contextualSpacing/>
            </w:pPr>
            <w:r w:rsidRPr="00CF0CC7">
              <w:t>г.</w:t>
            </w:r>
          </w:p>
        </w:tc>
        <w:tc>
          <w:tcPr>
            <w:tcW w:w="540" w:type="dxa"/>
            <w:gridSpan w:val="4"/>
            <w:tcBorders>
              <w:top w:val="nil"/>
              <w:left w:val="nil"/>
              <w:bottom w:val="nil"/>
              <w:right w:val="nil"/>
            </w:tcBorders>
          </w:tcPr>
          <w:p w:rsidR="009C1B9F" w:rsidRPr="00CF0CC7" w:rsidRDefault="009C1B9F" w:rsidP="00B7394B">
            <w:pPr>
              <w:spacing w:after="0" w:line="216" w:lineRule="auto"/>
              <w:contextualSpacing/>
              <w:jc w:val="right"/>
            </w:pPr>
            <w:r w:rsidRPr="00CF0CC7">
              <w:t>«</w:t>
            </w:r>
          </w:p>
        </w:tc>
        <w:tc>
          <w:tcPr>
            <w:tcW w:w="720" w:type="dxa"/>
            <w:gridSpan w:val="5"/>
            <w:tcBorders>
              <w:top w:val="nil"/>
              <w:left w:val="nil"/>
              <w:right w:val="nil"/>
            </w:tcBorders>
          </w:tcPr>
          <w:p w:rsidR="009C1B9F" w:rsidRPr="00CF0CC7" w:rsidRDefault="009C1B9F" w:rsidP="00B7394B">
            <w:pPr>
              <w:spacing w:after="0" w:line="216" w:lineRule="auto"/>
              <w:contextualSpacing/>
            </w:pPr>
          </w:p>
        </w:tc>
        <w:tc>
          <w:tcPr>
            <w:tcW w:w="360" w:type="dxa"/>
            <w:gridSpan w:val="2"/>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900" w:type="dxa"/>
            <w:gridSpan w:val="3"/>
            <w:tcBorders>
              <w:top w:val="nil"/>
              <w:left w:val="nil"/>
              <w:bottom w:val="nil"/>
              <w:right w:val="nil"/>
            </w:tcBorders>
          </w:tcPr>
          <w:p w:rsidR="009C1B9F" w:rsidRPr="00CF0CC7" w:rsidRDefault="009C1B9F" w:rsidP="00B7394B">
            <w:pPr>
              <w:spacing w:after="0" w:line="216" w:lineRule="auto"/>
              <w:contextualSpacing/>
            </w:pPr>
            <w:r w:rsidRPr="00CF0CC7">
              <w:t>ч.</w:t>
            </w:r>
          </w:p>
        </w:tc>
        <w:tc>
          <w:tcPr>
            <w:tcW w:w="360" w:type="dxa"/>
            <w:gridSpan w:val="2"/>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540" w:type="dxa"/>
            <w:gridSpan w:val="2"/>
            <w:tcBorders>
              <w:top w:val="nil"/>
              <w:left w:val="nil"/>
              <w:right w:val="nil"/>
            </w:tcBorders>
          </w:tcPr>
          <w:p w:rsidR="009C1B9F" w:rsidRPr="00CF0CC7" w:rsidRDefault="009C1B9F" w:rsidP="00B7394B">
            <w:pPr>
              <w:spacing w:after="0" w:line="216" w:lineRule="auto"/>
              <w:contextualSpacing/>
            </w:pPr>
          </w:p>
        </w:tc>
        <w:tc>
          <w:tcPr>
            <w:tcW w:w="236" w:type="dxa"/>
            <w:gridSpan w:val="3"/>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1349" w:type="dxa"/>
            <w:gridSpan w:val="4"/>
            <w:tcBorders>
              <w:top w:val="nil"/>
              <w:left w:val="nil"/>
              <w:bottom w:val="nil"/>
              <w:right w:val="nil"/>
            </w:tcBorders>
          </w:tcPr>
          <w:p w:rsidR="009C1B9F" w:rsidRPr="00CF0CC7" w:rsidRDefault="009C1B9F" w:rsidP="00B7394B">
            <w:pPr>
              <w:spacing w:after="0" w:line="216" w:lineRule="auto"/>
              <w:contextualSpacing/>
            </w:pPr>
            <w:r w:rsidRPr="00CF0CC7">
              <w:t>мин.</w:t>
            </w:r>
          </w:p>
        </w:tc>
      </w:tr>
      <w:tr w:rsidR="009C1B9F" w:rsidRPr="00CF0CC7" w:rsidTr="00DB0EA2">
        <w:trPr>
          <w:gridAfter w:val="1"/>
          <w:wAfter w:w="236" w:type="dxa"/>
        </w:trPr>
        <w:tc>
          <w:tcPr>
            <w:tcW w:w="720" w:type="dxa"/>
            <w:gridSpan w:val="3"/>
            <w:tcBorders>
              <w:top w:val="nil"/>
              <w:left w:val="nil"/>
              <w:bottom w:val="nil"/>
              <w:right w:val="nil"/>
            </w:tcBorders>
          </w:tcPr>
          <w:p w:rsidR="009C1B9F" w:rsidRPr="00CF0CC7" w:rsidRDefault="009C1B9F" w:rsidP="00B7394B">
            <w:pPr>
              <w:spacing w:after="0" w:line="216" w:lineRule="auto"/>
              <w:contextualSpacing/>
            </w:pPr>
          </w:p>
          <w:p w:rsidR="009C1B9F" w:rsidRPr="00CF0CC7" w:rsidRDefault="009C1B9F" w:rsidP="00B7394B">
            <w:pPr>
              <w:spacing w:after="0" w:line="216" w:lineRule="auto"/>
              <w:contextualSpacing/>
            </w:pPr>
            <w:r w:rsidRPr="00CF0CC7">
              <w:t>Вход. №</w:t>
            </w:r>
          </w:p>
        </w:tc>
        <w:tc>
          <w:tcPr>
            <w:tcW w:w="1561" w:type="dxa"/>
            <w:gridSpan w:val="10"/>
            <w:tcBorders>
              <w:top w:val="nil"/>
              <w:left w:val="nil"/>
              <w:right w:val="nil"/>
            </w:tcBorders>
          </w:tcPr>
          <w:p w:rsidR="009C1B9F" w:rsidRPr="00CF0CC7" w:rsidRDefault="009C1B9F" w:rsidP="00B7394B">
            <w:pPr>
              <w:spacing w:after="0" w:line="216" w:lineRule="auto"/>
              <w:contextualSpacing/>
            </w:pPr>
          </w:p>
        </w:tc>
        <w:tc>
          <w:tcPr>
            <w:tcW w:w="661" w:type="dxa"/>
            <w:gridSpan w:val="3"/>
            <w:tcBorders>
              <w:top w:val="nil"/>
              <w:left w:val="nil"/>
              <w:bottom w:val="nil"/>
              <w:right w:val="nil"/>
            </w:tcBorders>
          </w:tcPr>
          <w:p w:rsidR="009C1B9F" w:rsidRPr="00CF0CC7" w:rsidRDefault="009C1B9F" w:rsidP="00B7394B">
            <w:pPr>
              <w:spacing w:after="0" w:line="216" w:lineRule="auto"/>
              <w:contextualSpacing/>
            </w:pPr>
          </w:p>
          <w:p w:rsidR="009C1B9F" w:rsidRPr="00CF0CC7" w:rsidRDefault="009C1B9F" w:rsidP="00B7394B">
            <w:pPr>
              <w:spacing w:after="0" w:line="216" w:lineRule="auto"/>
              <w:contextualSpacing/>
            </w:pPr>
            <w:r w:rsidRPr="00CF0CC7">
              <w:t>,</w:t>
            </w:r>
          </w:p>
        </w:tc>
        <w:tc>
          <w:tcPr>
            <w:tcW w:w="1738" w:type="dxa"/>
            <w:gridSpan w:val="12"/>
            <w:tcBorders>
              <w:top w:val="nil"/>
              <w:left w:val="nil"/>
              <w:bottom w:val="nil"/>
              <w:right w:val="nil"/>
            </w:tcBorders>
          </w:tcPr>
          <w:p w:rsidR="009C1B9F" w:rsidRPr="00CF0CC7" w:rsidRDefault="009C1B9F" w:rsidP="00B7394B">
            <w:pPr>
              <w:spacing w:after="0" w:line="216" w:lineRule="auto"/>
              <w:contextualSpacing/>
              <w:jc w:val="center"/>
            </w:pPr>
          </w:p>
          <w:p w:rsidR="009C1B9F" w:rsidRPr="00CF0CC7" w:rsidRDefault="009C1B9F" w:rsidP="00B7394B">
            <w:pPr>
              <w:spacing w:after="0" w:line="216" w:lineRule="auto"/>
              <w:contextualSpacing/>
              <w:jc w:val="center"/>
            </w:pPr>
            <w:r w:rsidRPr="00CF0CC7">
              <w:t>дата</w:t>
            </w:r>
          </w:p>
        </w:tc>
        <w:tc>
          <w:tcPr>
            <w:tcW w:w="540" w:type="dxa"/>
            <w:gridSpan w:val="4"/>
            <w:tcBorders>
              <w:top w:val="nil"/>
              <w:left w:val="nil"/>
              <w:bottom w:val="nil"/>
              <w:right w:val="nil"/>
            </w:tcBorders>
          </w:tcPr>
          <w:p w:rsidR="009C1B9F" w:rsidRPr="00CF0CC7" w:rsidRDefault="009C1B9F" w:rsidP="00B7394B">
            <w:pPr>
              <w:spacing w:after="0" w:line="216" w:lineRule="auto"/>
              <w:contextualSpacing/>
              <w:jc w:val="right"/>
            </w:pPr>
          </w:p>
          <w:p w:rsidR="009C1B9F" w:rsidRPr="00CF0CC7" w:rsidRDefault="009C1B9F" w:rsidP="00B7394B">
            <w:pPr>
              <w:spacing w:after="0" w:line="216" w:lineRule="auto"/>
              <w:contextualSpacing/>
              <w:jc w:val="right"/>
            </w:pPr>
            <w:r w:rsidRPr="00CF0CC7">
              <w:t>«</w:t>
            </w:r>
          </w:p>
        </w:tc>
        <w:tc>
          <w:tcPr>
            <w:tcW w:w="720" w:type="dxa"/>
            <w:gridSpan w:val="2"/>
            <w:tcBorders>
              <w:top w:val="nil"/>
              <w:left w:val="nil"/>
              <w:right w:val="nil"/>
            </w:tcBorders>
          </w:tcPr>
          <w:p w:rsidR="009C1B9F" w:rsidRPr="00CF0CC7" w:rsidRDefault="009C1B9F" w:rsidP="00B7394B">
            <w:pPr>
              <w:spacing w:after="0" w:line="216" w:lineRule="auto"/>
              <w:contextualSpacing/>
            </w:pPr>
          </w:p>
        </w:tc>
        <w:tc>
          <w:tcPr>
            <w:tcW w:w="360" w:type="dxa"/>
            <w:gridSpan w:val="5"/>
            <w:tcBorders>
              <w:top w:val="nil"/>
              <w:left w:val="nil"/>
              <w:bottom w:val="nil"/>
              <w:right w:val="nil"/>
            </w:tcBorders>
          </w:tcPr>
          <w:p w:rsidR="009C1B9F" w:rsidRPr="00CF0CC7" w:rsidRDefault="009C1B9F" w:rsidP="00B7394B">
            <w:pPr>
              <w:spacing w:after="0" w:line="216" w:lineRule="auto"/>
              <w:contextualSpacing/>
            </w:pPr>
          </w:p>
          <w:p w:rsidR="009C1B9F" w:rsidRPr="00CF0CC7" w:rsidRDefault="009C1B9F" w:rsidP="00B7394B">
            <w:pPr>
              <w:spacing w:after="0" w:line="216" w:lineRule="auto"/>
              <w:contextualSpacing/>
            </w:pPr>
            <w:r w:rsidRPr="00CF0CC7">
              <w:t>»</w:t>
            </w:r>
          </w:p>
        </w:tc>
        <w:tc>
          <w:tcPr>
            <w:tcW w:w="900" w:type="dxa"/>
            <w:gridSpan w:val="3"/>
            <w:tcBorders>
              <w:top w:val="nil"/>
              <w:left w:val="nil"/>
              <w:right w:val="nil"/>
            </w:tcBorders>
          </w:tcPr>
          <w:p w:rsidR="009C1B9F" w:rsidRPr="00CF0CC7" w:rsidRDefault="009C1B9F" w:rsidP="00B7394B">
            <w:pPr>
              <w:spacing w:after="0" w:line="216" w:lineRule="auto"/>
              <w:contextualSpacing/>
            </w:pPr>
          </w:p>
        </w:tc>
        <w:tc>
          <w:tcPr>
            <w:tcW w:w="360" w:type="dxa"/>
            <w:gridSpan w:val="2"/>
            <w:tcBorders>
              <w:top w:val="nil"/>
              <w:left w:val="nil"/>
              <w:right w:val="nil"/>
            </w:tcBorders>
          </w:tcPr>
          <w:p w:rsidR="009C1B9F" w:rsidRPr="00CF0CC7" w:rsidRDefault="009C1B9F" w:rsidP="00B7394B">
            <w:pPr>
              <w:spacing w:after="0" w:line="216" w:lineRule="auto"/>
              <w:contextualSpacing/>
            </w:pPr>
          </w:p>
        </w:tc>
        <w:tc>
          <w:tcPr>
            <w:tcW w:w="540" w:type="dxa"/>
            <w:gridSpan w:val="2"/>
            <w:tcBorders>
              <w:top w:val="nil"/>
              <w:left w:val="nil"/>
              <w:bottom w:val="nil"/>
              <w:right w:val="nil"/>
            </w:tcBorders>
          </w:tcPr>
          <w:p w:rsidR="009C1B9F" w:rsidRPr="00CF0CC7" w:rsidRDefault="009C1B9F" w:rsidP="00B7394B">
            <w:pPr>
              <w:spacing w:after="0" w:line="216" w:lineRule="auto"/>
              <w:contextualSpacing/>
              <w:jc w:val="right"/>
            </w:pPr>
          </w:p>
          <w:p w:rsidR="009C1B9F" w:rsidRPr="00CF0CC7" w:rsidRDefault="009C1B9F" w:rsidP="00B7394B">
            <w:pPr>
              <w:spacing w:after="0" w:line="216" w:lineRule="auto"/>
              <w:contextualSpacing/>
              <w:jc w:val="right"/>
            </w:pPr>
            <w:r w:rsidRPr="00CF0CC7">
              <w:t xml:space="preserve"> 20          </w:t>
            </w:r>
          </w:p>
        </w:tc>
        <w:tc>
          <w:tcPr>
            <w:tcW w:w="540" w:type="dxa"/>
            <w:gridSpan w:val="5"/>
            <w:tcBorders>
              <w:top w:val="nil"/>
              <w:left w:val="nil"/>
              <w:right w:val="nil"/>
            </w:tcBorders>
          </w:tcPr>
          <w:p w:rsidR="009C1B9F" w:rsidRPr="00CF0CC7" w:rsidRDefault="009C1B9F" w:rsidP="00B7394B">
            <w:pPr>
              <w:spacing w:after="0" w:line="216" w:lineRule="auto"/>
              <w:contextualSpacing/>
            </w:pPr>
          </w:p>
        </w:tc>
        <w:tc>
          <w:tcPr>
            <w:tcW w:w="1045" w:type="dxa"/>
            <w:gridSpan w:val="2"/>
            <w:tcBorders>
              <w:top w:val="nil"/>
              <w:left w:val="nil"/>
              <w:bottom w:val="nil"/>
              <w:right w:val="nil"/>
            </w:tcBorders>
          </w:tcPr>
          <w:p w:rsidR="009C1B9F" w:rsidRPr="00CF0CC7" w:rsidRDefault="009C1B9F" w:rsidP="00B7394B">
            <w:pPr>
              <w:spacing w:after="0" w:line="216" w:lineRule="auto"/>
              <w:contextualSpacing/>
            </w:pPr>
          </w:p>
          <w:p w:rsidR="009C1B9F" w:rsidRPr="00CF0CC7" w:rsidRDefault="009C1B9F" w:rsidP="00B7394B">
            <w:pPr>
              <w:spacing w:after="0" w:line="216" w:lineRule="auto"/>
              <w:contextualSpacing/>
            </w:pPr>
            <w:r w:rsidRPr="00CF0CC7">
              <w:t>г.</w:t>
            </w:r>
          </w:p>
        </w:tc>
      </w:tr>
      <w:tr w:rsidR="009C1B9F" w:rsidRPr="00CF0CC7" w:rsidTr="00DB0EA2">
        <w:trPr>
          <w:gridAfter w:val="1"/>
          <w:wAfter w:w="236" w:type="dxa"/>
        </w:trPr>
        <w:tc>
          <w:tcPr>
            <w:tcW w:w="2942" w:type="dxa"/>
            <w:gridSpan w:val="16"/>
            <w:tcBorders>
              <w:top w:val="nil"/>
              <w:left w:val="nil"/>
              <w:right w:val="nil"/>
            </w:tcBorders>
          </w:tcPr>
          <w:p w:rsidR="009C1B9F" w:rsidRPr="00CF0CC7" w:rsidRDefault="009C1B9F" w:rsidP="00B7394B">
            <w:pPr>
              <w:spacing w:after="0" w:line="216" w:lineRule="auto"/>
              <w:contextualSpacing/>
              <w:jc w:val="right"/>
            </w:pPr>
          </w:p>
          <w:p w:rsidR="009C1B9F" w:rsidRPr="00CF0CC7" w:rsidRDefault="009C1B9F" w:rsidP="00B7394B">
            <w:pPr>
              <w:spacing w:after="0" w:line="216" w:lineRule="auto"/>
              <w:contextualSpacing/>
              <w:jc w:val="right"/>
            </w:pPr>
          </w:p>
        </w:tc>
        <w:tc>
          <w:tcPr>
            <w:tcW w:w="298" w:type="dxa"/>
            <w:gridSpan w:val="2"/>
            <w:tcBorders>
              <w:top w:val="nil"/>
              <w:left w:val="nil"/>
              <w:bottom w:val="nil"/>
              <w:right w:val="nil"/>
            </w:tcBorders>
          </w:tcPr>
          <w:p w:rsidR="009C1B9F" w:rsidRPr="00CF0CC7" w:rsidRDefault="009C1B9F" w:rsidP="00B7394B">
            <w:pPr>
              <w:spacing w:after="0" w:line="216" w:lineRule="auto"/>
              <w:contextualSpacing/>
            </w:pPr>
          </w:p>
        </w:tc>
        <w:tc>
          <w:tcPr>
            <w:tcW w:w="6445" w:type="dxa"/>
            <w:gridSpan w:val="35"/>
            <w:tcBorders>
              <w:top w:val="nil"/>
              <w:left w:val="nil"/>
              <w:right w:val="nil"/>
            </w:tcBorders>
          </w:tcPr>
          <w:p w:rsidR="009C1B9F" w:rsidRPr="00CF0CC7" w:rsidRDefault="009C1B9F" w:rsidP="00B7394B">
            <w:pPr>
              <w:spacing w:after="0" w:line="216" w:lineRule="auto"/>
              <w:contextualSpacing/>
            </w:pPr>
          </w:p>
        </w:tc>
      </w:tr>
      <w:tr w:rsidR="009C1B9F" w:rsidRPr="00CF0CC7" w:rsidTr="00DB0EA2">
        <w:trPr>
          <w:gridAfter w:val="1"/>
          <w:wAfter w:w="236" w:type="dxa"/>
        </w:trPr>
        <w:tc>
          <w:tcPr>
            <w:tcW w:w="2942" w:type="dxa"/>
            <w:gridSpan w:val="16"/>
            <w:tcBorders>
              <w:left w:val="nil"/>
              <w:bottom w:val="nil"/>
              <w:right w:val="nil"/>
            </w:tcBorders>
          </w:tcPr>
          <w:p w:rsidR="009C1B9F" w:rsidRPr="00CF0CC7" w:rsidRDefault="009C1B9F" w:rsidP="00B7394B">
            <w:pPr>
              <w:spacing w:after="0" w:line="216" w:lineRule="auto"/>
              <w:contextualSpacing/>
              <w:jc w:val="center"/>
            </w:pPr>
            <w:r w:rsidRPr="00CF0CC7">
              <w:rPr>
                <w:i/>
                <w:sz w:val="18"/>
                <w:szCs w:val="18"/>
              </w:rPr>
              <w:t>(подпись заявителя)</w:t>
            </w:r>
          </w:p>
        </w:tc>
        <w:tc>
          <w:tcPr>
            <w:tcW w:w="6743" w:type="dxa"/>
            <w:gridSpan w:val="37"/>
            <w:tcBorders>
              <w:top w:val="nil"/>
              <w:left w:val="nil"/>
              <w:bottom w:val="nil"/>
              <w:right w:val="nil"/>
            </w:tcBorders>
          </w:tcPr>
          <w:p w:rsidR="009C1B9F" w:rsidRPr="00CF0CC7" w:rsidRDefault="009C1B9F" w:rsidP="00B7394B">
            <w:pPr>
              <w:spacing w:after="0" w:line="216" w:lineRule="auto"/>
              <w:contextualSpacing/>
              <w:jc w:val="center"/>
            </w:pPr>
            <w:r w:rsidRPr="00CF0CC7">
              <w:rPr>
                <w:i/>
                <w:sz w:val="18"/>
                <w:szCs w:val="18"/>
              </w:rPr>
              <w:t>(фамилия, инициалы)</w:t>
            </w:r>
          </w:p>
        </w:tc>
      </w:tr>
    </w:tbl>
    <w:p w:rsidR="009C1B9F" w:rsidRPr="00CF0CC7" w:rsidRDefault="009C1B9F" w:rsidP="00A357D1">
      <w:pPr>
        <w:jc w:val="center"/>
        <w:rPr>
          <w:bCs/>
        </w:rPr>
      </w:pPr>
    </w:p>
    <w:p w:rsidR="009C1B9F" w:rsidRPr="00CF0CC7" w:rsidRDefault="009C1B9F" w:rsidP="00A357D1">
      <w:pPr>
        <w:jc w:val="right"/>
      </w:pPr>
    </w:p>
    <w:p w:rsidR="009C1B9F" w:rsidRDefault="009C1B9F" w:rsidP="00A357D1">
      <w:pPr>
        <w:autoSpaceDE w:val="0"/>
        <w:autoSpaceDN w:val="0"/>
        <w:adjustRightInd w:val="0"/>
        <w:ind w:left="4500"/>
      </w:pPr>
    </w:p>
    <w:p w:rsidR="009C1B9F" w:rsidRPr="00CF0CC7" w:rsidRDefault="009C1B9F" w:rsidP="00A357D1"/>
    <w:p w:rsidR="00027B4E" w:rsidRDefault="00027B4E" w:rsidP="00B7394B">
      <w:pPr>
        <w:spacing w:after="0"/>
        <w:jc w:val="center"/>
        <w:rPr>
          <w:rFonts w:ascii="Times New Roman" w:hAnsi="Times New Roman"/>
          <w:bCs/>
          <w:sz w:val="28"/>
          <w:szCs w:val="28"/>
        </w:rPr>
      </w:pPr>
    </w:p>
    <w:p w:rsidR="00027B4E" w:rsidRDefault="00027B4E" w:rsidP="00B7394B">
      <w:pPr>
        <w:spacing w:after="0"/>
        <w:jc w:val="center"/>
        <w:rPr>
          <w:rFonts w:ascii="Times New Roman" w:hAnsi="Times New Roman"/>
          <w:bCs/>
          <w:sz w:val="28"/>
          <w:szCs w:val="28"/>
        </w:rPr>
      </w:pPr>
    </w:p>
    <w:p w:rsidR="009C1B9F" w:rsidRPr="00B7394B" w:rsidRDefault="009C1B9F" w:rsidP="00B7394B">
      <w:pPr>
        <w:spacing w:after="0"/>
        <w:jc w:val="center"/>
        <w:rPr>
          <w:rFonts w:ascii="Times New Roman" w:hAnsi="Times New Roman"/>
          <w:bCs/>
          <w:sz w:val="28"/>
          <w:szCs w:val="28"/>
        </w:rPr>
      </w:pPr>
      <w:r w:rsidRPr="00B7394B">
        <w:rPr>
          <w:rFonts w:ascii="Times New Roman" w:hAnsi="Times New Roman"/>
          <w:bCs/>
          <w:sz w:val="28"/>
          <w:szCs w:val="28"/>
        </w:rPr>
        <w:t>ЗАЯВЛЕНИЕ</w:t>
      </w:r>
    </w:p>
    <w:p w:rsidR="009C1B9F" w:rsidRPr="00B7394B" w:rsidRDefault="009C1B9F" w:rsidP="00B7394B">
      <w:pPr>
        <w:spacing w:after="0"/>
        <w:jc w:val="center"/>
        <w:rPr>
          <w:rFonts w:ascii="Times New Roman" w:hAnsi="Times New Roman"/>
          <w:sz w:val="28"/>
          <w:szCs w:val="28"/>
        </w:rPr>
      </w:pPr>
      <w:r w:rsidRPr="00B7394B">
        <w:rPr>
          <w:rFonts w:ascii="Times New Roman" w:hAnsi="Times New Roman"/>
          <w:sz w:val="28"/>
          <w:szCs w:val="28"/>
        </w:rPr>
        <w:t>о предоставлении земельного участка, находящегося в государственной или муниципальной собственности, без проведения торгов в безвозмездное пользование</w:t>
      </w:r>
    </w:p>
    <w:p w:rsidR="009C1B9F" w:rsidRPr="00CF0CC7" w:rsidRDefault="009C1B9F" w:rsidP="00A357D1">
      <w:pPr>
        <w:jc w:val="both"/>
        <w:rPr>
          <w:bCs/>
          <w:sz w:val="6"/>
          <w:szCs w:val="6"/>
        </w:rPr>
      </w:pPr>
    </w:p>
    <w:tbl>
      <w:tblPr>
        <w:tblW w:w="9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484"/>
        <w:gridCol w:w="180"/>
        <w:gridCol w:w="56"/>
        <w:gridCol w:w="360"/>
        <w:gridCol w:w="965"/>
        <w:gridCol w:w="236"/>
        <w:gridCol w:w="183"/>
        <w:gridCol w:w="242"/>
        <w:gridCol w:w="236"/>
        <w:gridCol w:w="62"/>
        <w:gridCol w:w="556"/>
        <w:gridCol w:w="43"/>
        <w:gridCol w:w="317"/>
        <w:gridCol w:w="365"/>
        <w:gridCol w:w="159"/>
        <w:gridCol w:w="236"/>
        <w:gridCol w:w="304"/>
        <w:gridCol w:w="236"/>
        <w:gridCol w:w="484"/>
        <w:gridCol w:w="180"/>
        <w:gridCol w:w="56"/>
        <w:gridCol w:w="124"/>
        <w:gridCol w:w="236"/>
        <w:gridCol w:w="664"/>
        <w:gridCol w:w="236"/>
        <w:gridCol w:w="124"/>
        <w:gridCol w:w="236"/>
        <w:gridCol w:w="304"/>
        <w:gridCol w:w="236"/>
        <w:gridCol w:w="236"/>
        <w:gridCol w:w="68"/>
        <w:gridCol w:w="763"/>
        <w:gridCol w:w="282"/>
        <w:gridCol w:w="236"/>
      </w:tblGrid>
      <w:tr w:rsidR="009C1B9F" w:rsidRPr="00CF0CC7" w:rsidTr="00B7394B">
        <w:trPr>
          <w:gridAfter w:val="1"/>
          <w:wAfter w:w="236" w:type="dxa"/>
        </w:trPr>
        <w:tc>
          <w:tcPr>
            <w:tcW w:w="9403" w:type="dxa"/>
            <w:gridSpan w:val="33"/>
            <w:tcBorders>
              <w:top w:val="nil"/>
              <w:left w:val="nil"/>
              <w:right w:val="nil"/>
            </w:tcBorders>
          </w:tcPr>
          <w:p w:rsidR="009C1B9F" w:rsidRPr="00CF0CC7" w:rsidRDefault="009C1B9F" w:rsidP="00B7394B">
            <w:pPr>
              <w:spacing w:after="0"/>
              <w:jc w:val="center"/>
              <w:rPr>
                <w:i/>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9403" w:type="dxa"/>
            <w:gridSpan w:val="33"/>
            <w:tcBorders>
              <w:left w:val="nil"/>
              <w:bottom w:val="nil"/>
              <w:right w:val="nil"/>
            </w:tcBorders>
          </w:tcPr>
          <w:p w:rsidR="009C1B9F" w:rsidRPr="00CF0CC7" w:rsidRDefault="009C1B9F" w:rsidP="00B7394B">
            <w:pPr>
              <w:spacing w:after="0"/>
              <w:jc w:val="center"/>
            </w:pPr>
            <w:r w:rsidRPr="00CF0CC7">
              <w:rPr>
                <w:i/>
                <w:iCs/>
                <w:sz w:val="18"/>
                <w:szCs w:val="18"/>
              </w:rPr>
              <w:t>(полное фирменное</w:t>
            </w:r>
            <w:r>
              <w:rPr>
                <w:i/>
                <w:iCs/>
                <w:sz w:val="18"/>
                <w:szCs w:val="18"/>
              </w:rPr>
              <w:t xml:space="preserve"> наименование юридического лица</w:t>
            </w:r>
            <w:r w:rsidRPr="00CF0CC7">
              <w:rPr>
                <w:i/>
                <w:iCs/>
                <w:sz w:val="18"/>
                <w:szCs w:val="18"/>
              </w:rPr>
              <w:t>)</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900" w:type="dxa"/>
            <w:gridSpan w:val="3"/>
            <w:tcBorders>
              <w:top w:val="nil"/>
              <w:left w:val="nil"/>
              <w:bottom w:val="nil"/>
              <w:right w:val="nil"/>
            </w:tcBorders>
          </w:tcPr>
          <w:p w:rsidR="009C1B9F" w:rsidRPr="00CF0CC7" w:rsidRDefault="009C1B9F" w:rsidP="00B7394B">
            <w:pPr>
              <w:spacing w:after="0"/>
            </w:pPr>
            <w:r w:rsidRPr="00CF0CC7">
              <w:t>ОГРН</w:t>
            </w:r>
          </w:p>
        </w:tc>
        <w:tc>
          <w:tcPr>
            <w:tcW w:w="3621" w:type="dxa"/>
            <w:gridSpan w:val="12"/>
            <w:tcBorders>
              <w:top w:val="nil"/>
              <w:left w:val="nil"/>
              <w:bottom w:val="nil"/>
              <w:right w:val="nil"/>
            </w:tcBorders>
          </w:tcPr>
          <w:p w:rsidR="009C1B9F" w:rsidRPr="00CF0CC7" w:rsidRDefault="009C1B9F" w:rsidP="00B7394B">
            <w:pPr>
              <w:spacing w:after="0"/>
              <w:jc w:val="center"/>
              <w:rPr>
                <w:i/>
              </w:rPr>
            </w:pPr>
          </w:p>
        </w:tc>
        <w:tc>
          <w:tcPr>
            <w:tcW w:w="699" w:type="dxa"/>
            <w:gridSpan w:val="3"/>
            <w:tcBorders>
              <w:top w:val="nil"/>
              <w:left w:val="nil"/>
              <w:bottom w:val="nil"/>
              <w:right w:val="nil"/>
            </w:tcBorders>
          </w:tcPr>
          <w:p w:rsidR="009C1B9F" w:rsidRPr="00CF0CC7" w:rsidRDefault="009C1B9F" w:rsidP="00B7394B">
            <w:pPr>
              <w:spacing w:after="0"/>
            </w:pPr>
            <w:r w:rsidRPr="00CF0CC7">
              <w:t>ИНН</w:t>
            </w:r>
          </w:p>
        </w:tc>
        <w:tc>
          <w:tcPr>
            <w:tcW w:w="4183" w:type="dxa"/>
            <w:gridSpan w:val="15"/>
            <w:tcBorders>
              <w:top w:val="nil"/>
              <w:left w:val="nil"/>
              <w:bottom w:val="nil"/>
              <w:right w:val="nil"/>
            </w:tcBorders>
          </w:tcPr>
          <w:p w:rsidR="009C1B9F" w:rsidRPr="00CF0CC7" w:rsidRDefault="009C1B9F" w:rsidP="00B7394B">
            <w:pPr>
              <w:spacing w:after="0"/>
              <w:jc w:val="center"/>
              <w:rPr>
                <w:i/>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9403" w:type="dxa"/>
            <w:gridSpan w:val="33"/>
            <w:tcBorders>
              <w:top w:val="nil"/>
              <w:left w:val="nil"/>
              <w:bottom w:val="nil"/>
              <w:right w:val="nil"/>
            </w:tcBorders>
          </w:tcPr>
          <w:p w:rsidR="009C1B9F" w:rsidRPr="00CF0CC7" w:rsidRDefault="009C1B9F" w:rsidP="00B7394B">
            <w:pPr>
              <w:spacing w:after="0"/>
              <w:rPr>
                <w:i/>
              </w:rPr>
            </w:pPr>
            <w:r w:rsidRPr="00CF0CC7">
              <w:t>Местонахождение организации (место регистрации индивидуального предпринимателя):</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9403" w:type="dxa"/>
            <w:gridSpan w:val="33"/>
            <w:tcBorders>
              <w:top w:val="nil"/>
              <w:left w:val="nil"/>
              <w:right w:val="nil"/>
            </w:tcBorders>
          </w:tcPr>
          <w:p w:rsidR="009C1B9F" w:rsidRPr="00CF0CC7" w:rsidRDefault="009C1B9F" w:rsidP="00B7394B">
            <w:pPr>
              <w:spacing w:after="0"/>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900" w:type="dxa"/>
            <w:gridSpan w:val="3"/>
            <w:tcBorders>
              <w:top w:val="nil"/>
              <w:left w:val="nil"/>
              <w:bottom w:val="nil"/>
              <w:right w:val="nil"/>
            </w:tcBorders>
          </w:tcPr>
          <w:p w:rsidR="009C1B9F" w:rsidRPr="00CF0CC7" w:rsidRDefault="009C1B9F" w:rsidP="00B7394B">
            <w:pPr>
              <w:spacing w:after="0"/>
            </w:pPr>
            <w:r w:rsidRPr="00CF0CC7">
              <w:t>в лице</w:t>
            </w:r>
          </w:p>
        </w:tc>
        <w:tc>
          <w:tcPr>
            <w:tcW w:w="8503" w:type="dxa"/>
            <w:gridSpan w:val="30"/>
            <w:tcBorders>
              <w:top w:val="nil"/>
              <w:left w:val="nil"/>
              <w:right w:val="nil"/>
            </w:tcBorders>
          </w:tcPr>
          <w:p w:rsidR="009C1B9F" w:rsidRPr="00CF0CC7" w:rsidRDefault="009C1B9F" w:rsidP="00B7394B">
            <w:pPr>
              <w:spacing w:after="0"/>
              <w:jc w:val="center"/>
              <w:rPr>
                <w:i/>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9403" w:type="dxa"/>
            <w:gridSpan w:val="33"/>
            <w:tcBorders>
              <w:top w:val="nil"/>
              <w:left w:val="nil"/>
              <w:bottom w:val="nil"/>
              <w:right w:val="nil"/>
            </w:tcBorders>
          </w:tcPr>
          <w:p w:rsidR="009C1B9F" w:rsidRPr="00CF0CC7" w:rsidRDefault="009C1B9F" w:rsidP="00B7394B">
            <w:pPr>
              <w:spacing w:after="0"/>
              <w:jc w:val="center"/>
            </w:pPr>
            <w:r w:rsidRPr="00CF0CC7">
              <w:rPr>
                <w:i/>
                <w:sz w:val="18"/>
                <w:szCs w:val="18"/>
              </w:rPr>
              <w:t>(</w:t>
            </w:r>
            <w:r>
              <w:rPr>
                <w:i/>
                <w:iCs/>
                <w:sz w:val="18"/>
                <w:szCs w:val="18"/>
              </w:rPr>
              <w:t>фамилия, имя, отчество (последнее – при наличии</w:t>
            </w:r>
            <w:r w:rsidRPr="00CF0CC7">
              <w:rPr>
                <w:i/>
                <w:sz w:val="18"/>
                <w:szCs w:val="18"/>
              </w:rPr>
              <w:t>)</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2700" w:type="dxa"/>
            <w:gridSpan w:val="8"/>
            <w:tcBorders>
              <w:top w:val="nil"/>
              <w:left w:val="nil"/>
              <w:bottom w:val="nil"/>
              <w:right w:val="nil"/>
            </w:tcBorders>
          </w:tcPr>
          <w:p w:rsidR="009C1B9F" w:rsidRPr="00CF0CC7" w:rsidRDefault="009C1B9F" w:rsidP="00B7394B">
            <w:pPr>
              <w:spacing w:after="0"/>
            </w:pPr>
            <w:r w:rsidRPr="00CF0CC7">
              <w:t>контактный телефон:</w:t>
            </w:r>
          </w:p>
        </w:tc>
        <w:tc>
          <w:tcPr>
            <w:tcW w:w="6703" w:type="dxa"/>
            <w:gridSpan w:val="25"/>
            <w:tcBorders>
              <w:top w:val="nil"/>
              <w:left w:val="nil"/>
              <w:bottom w:val="nil"/>
              <w:right w:val="nil"/>
            </w:tcBorders>
          </w:tcPr>
          <w:p w:rsidR="009C1B9F" w:rsidRPr="00CF0CC7" w:rsidRDefault="009C1B9F" w:rsidP="00B7394B">
            <w:pPr>
              <w:spacing w:after="0"/>
            </w:pPr>
            <w:r w:rsidRPr="00CF0CC7">
              <w:t xml:space="preserve">      </w:t>
            </w: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9403" w:type="dxa"/>
            <w:gridSpan w:val="33"/>
            <w:tcBorders>
              <w:top w:val="nil"/>
              <w:left w:val="nil"/>
              <w:right w:val="nil"/>
            </w:tcBorders>
          </w:tcPr>
          <w:p w:rsidR="009C1B9F" w:rsidRDefault="009C1B9F" w:rsidP="00B7394B">
            <w:pPr>
              <w:spacing w:after="0" w:line="216" w:lineRule="auto"/>
              <w:rPr>
                <w:bCs/>
              </w:rPr>
            </w:pPr>
          </w:p>
          <w:p w:rsidR="009C1B9F" w:rsidRPr="00CF0CC7" w:rsidRDefault="009C1B9F" w:rsidP="00B7394B">
            <w:pPr>
              <w:spacing w:after="0" w:line="216" w:lineRule="auto"/>
            </w:pPr>
            <w:r>
              <w:rPr>
                <w:bCs/>
              </w:rPr>
              <w:t>д</w:t>
            </w:r>
            <w:r w:rsidRPr="00CF0CC7">
              <w:rPr>
                <w:bCs/>
              </w:rPr>
              <w:t>ействующего (щей) от имени юридического лица по доверенности от «____»_______20____г</w:t>
            </w:r>
          </w:p>
          <w:p w:rsidR="009C1B9F" w:rsidRPr="00CF0CC7" w:rsidRDefault="009C1B9F" w:rsidP="00B7394B">
            <w:pPr>
              <w:spacing w:after="0"/>
              <w:jc w:val="center"/>
            </w:pPr>
          </w:p>
        </w:tc>
        <w:tc>
          <w:tcPr>
            <w:tcW w:w="282" w:type="dxa"/>
            <w:tcBorders>
              <w:top w:val="nil"/>
              <w:left w:val="nil"/>
              <w:bottom w:val="nil"/>
              <w:right w:val="nil"/>
            </w:tcBorders>
          </w:tcPr>
          <w:p w:rsidR="009C1B9F" w:rsidRPr="00CF0CC7" w:rsidRDefault="009C1B9F" w:rsidP="00B7394B">
            <w:pPr>
              <w:spacing w:after="0"/>
              <w:jc w:val="center"/>
            </w:pPr>
            <w:r w:rsidRPr="00CF0CC7">
              <w:t>,</w:t>
            </w:r>
          </w:p>
        </w:tc>
      </w:tr>
      <w:tr w:rsidR="009C1B9F" w:rsidRPr="00CF0CC7" w:rsidTr="00B7394B">
        <w:trPr>
          <w:gridAfter w:val="1"/>
          <w:wAfter w:w="236" w:type="dxa"/>
        </w:trPr>
        <w:tc>
          <w:tcPr>
            <w:tcW w:w="9403" w:type="dxa"/>
            <w:gridSpan w:val="33"/>
            <w:tcBorders>
              <w:left w:val="nil"/>
              <w:bottom w:val="nil"/>
              <w:right w:val="nil"/>
            </w:tcBorders>
          </w:tcPr>
          <w:p w:rsidR="009C1B9F" w:rsidRPr="00CF0CC7" w:rsidRDefault="009C1B9F" w:rsidP="00B7394B">
            <w:pPr>
              <w:spacing w:after="0"/>
              <w:jc w:val="center"/>
            </w:pPr>
            <w:r w:rsidRPr="00CF0CC7">
              <w:rPr>
                <w:i/>
                <w:sz w:val="18"/>
                <w:szCs w:val="18"/>
              </w:rPr>
              <w:t>(указываются реквизиты доверенности)</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2700" w:type="dxa"/>
            <w:gridSpan w:val="8"/>
            <w:tcBorders>
              <w:top w:val="nil"/>
              <w:left w:val="nil"/>
              <w:bottom w:val="nil"/>
              <w:right w:val="nil"/>
            </w:tcBorders>
          </w:tcPr>
          <w:p w:rsidR="009C1B9F" w:rsidRPr="00CF0CC7" w:rsidRDefault="009C1B9F" w:rsidP="00B7394B">
            <w:pPr>
              <w:spacing w:after="0"/>
            </w:pPr>
            <w:r w:rsidRPr="00CF0CC7">
              <w:t>по иным основаниям</w:t>
            </w:r>
          </w:p>
        </w:tc>
        <w:tc>
          <w:tcPr>
            <w:tcW w:w="6703" w:type="dxa"/>
            <w:gridSpan w:val="25"/>
            <w:tcBorders>
              <w:top w:val="nil"/>
              <w:left w:val="nil"/>
              <w:right w:val="nil"/>
            </w:tcBorders>
          </w:tcPr>
          <w:p w:rsidR="009C1B9F" w:rsidRPr="00CF0CC7" w:rsidRDefault="009C1B9F" w:rsidP="00B7394B">
            <w:pPr>
              <w:spacing w:after="0"/>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9403" w:type="dxa"/>
            <w:gridSpan w:val="33"/>
            <w:tcBorders>
              <w:top w:val="nil"/>
              <w:left w:val="nil"/>
              <w:bottom w:val="nil"/>
              <w:right w:val="nil"/>
            </w:tcBorders>
          </w:tcPr>
          <w:p w:rsidR="009C1B9F" w:rsidRPr="00CF0CC7" w:rsidRDefault="009C1B9F" w:rsidP="00B7394B">
            <w:pPr>
              <w:spacing w:after="0"/>
              <w:jc w:val="center"/>
            </w:pPr>
            <w:r w:rsidRPr="00CF0CC7">
              <w:rPr>
                <w:i/>
                <w:iCs/>
                <w:sz w:val="18"/>
                <w:szCs w:val="18"/>
              </w:rPr>
              <w:t>(наименование и реквизиты документа)</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9403" w:type="dxa"/>
            <w:gridSpan w:val="33"/>
            <w:tcBorders>
              <w:top w:val="nil"/>
              <w:left w:val="nil"/>
              <w:bottom w:val="nil"/>
              <w:right w:val="nil"/>
            </w:tcBorders>
          </w:tcPr>
          <w:p w:rsidR="009C1B9F" w:rsidRPr="00CF0CC7" w:rsidRDefault="009C1B9F" w:rsidP="00B7394B">
            <w:pPr>
              <w:spacing w:after="0"/>
              <w:jc w:val="center"/>
              <w:rPr>
                <w:i/>
                <w:iCs/>
                <w:sz w:val="18"/>
                <w:szCs w:val="18"/>
              </w:rPr>
            </w:pPr>
            <w:r>
              <w:t>п</w:t>
            </w:r>
            <w:r w:rsidRPr="00CF0CC7">
              <w:t>рошу предоставить в безвозмездное пользование земельный участок:</w:t>
            </w: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3796" w:type="dxa"/>
            <w:gridSpan w:val="12"/>
            <w:tcBorders>
              <w:top w:val="nil"/>
              <w:left w:val="nil"/>
              <w:bottom w:val="nil"/>
              <w:right w:val="nil"/>
            </w:tcBorders>
          </w:tcPr>
          <w:p w:rsidR="009C1B9F" w:rsidRPr="00CF0CC7" w:rsidRDefault="009C1B9F" w:rsidP="00B7394B">
            <w:pPr>
              <w:spacing w:after="0"/>
            </w:pPr>
            <w:r w:rsidRPr="00CF0CC7">
              <w:t>адрес земельного участка:</w:t>
            </w:r>
          </w:p>
        </w:tc>
        <w:tc>
          <w:tcPr>
            <w:tcW w:w="5607" w:type="dxa"/>
            <w:gridSpan w:val="21"/>
            <w:tcBorders>
              <w:top w:val="nil"/>
              <w:left w:val="nil"/>
              <w:right w:val="nil"/>
            </w:tcBorders>
          </w:tcPr>
          <w:p w:rsidR="009C1B9F" w:rsidRPr="00CF0CC7" w:rsidRDefault="009C1B9F" w:rsidP="00B7394B">
            <w:pPr>
              <w:spacing w:after="0"/>
              <w:jc w:val="center"/>
              <w:rPr>
                <w:i/>
                <w:iCs/>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3796" w:type="dxa"/>
            <w:gridSpan w:val="12"/>
            <w:tcBorders>
              <w:top w:val="nil"/>
              <w:left w:val="nil"/>
              <w:bottom w:val="nil"/>
              <w:right w:val="nil"/>
            </w:tcBorders>
          </w:tcPr>
          <w:p w:rsidR="009C1B9F" w:rsidRPr="00CF0CC7" w:rsidRDefault="009C1B9F" w:rsidP="00B7394B">
            <w:pPr>
              <w:spacing w:after="0"/>
            </w:pPr>
            <w:r w:rsidRPr="00CF0CC7">
              <w:t>кадастровый номер:</w:t>
            </w:r>
          </w:p>
        </w:tc>
        <w:tc>
          <w:tcPr>
            <w:tcW w:w="5607" w:type="dxa"/>
            <w:gridSpan w:val="21"/>
            <w:tcBorders>
              <w:left w:val="nil"/>
              <w:right w:val="nil"/>
            </w:tcBorders>
          </w:tcPr>
          <w:p w:rsidR="009C1B9F" w:rsidRPr="00CF0CC7" w:rsidRDefault="009C1B9F" w:rsidP="00B7394B">
            <w:pPr>
              <w:spacing w:after="0"/>
              <w:jc w:val="center"/>
              <w:rPr>
                <w:i/>
                <w:iCs/>
                <w:sz w:val="18"/>
                <w:szCs w:val="18"/>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3796" w:type="dxa"/>
            <w:gridSpan w:val="12"/>
            <w:tcBorders>
              <w:top w:val="nil"/>
              <w:left w:val="nil"/>
              <w:bottom w:val="nil"/>
              <w:right w:val="nil"/>
            </w:tcBorders>
          </w:tcPr>
          <w:p w:rsidR="009C1B9F" w:rsidRPr="00CF0CC7" w:rsidRDefault="009C1B9F" w:rsidP="00B7394B">
            <w:pPr>
              <w:spacing w:after="0"/>
            </w:pPr>
            <w:r w:rsidRPr="00CF0CC7">
              <w:t>срок безвозмездного пользования:</w:t>
            </w:r>
          </w:p>
        </w:tc>
        <w:tc>
          <w:tcPr>
            <w:tcW w:w="5607" w:type="dxa"/>
            <w:gridSpan w:val="21"/>
            <w:tcBorders>
              <w:left w:val="nil"/>
              <w:right w:val="nil"/>
            </w:tcBorders>
          </w:tcPr>
          <w:p w:rsidR="009C1B9F" w:rsidRPr="00CF0CC7" w:rsidRDefault="009C1B9F" w:rsidP="00B7394B">
            <w:pPr>
              <w:spacing w:after="0"/>
              <w:jc w:val="center"/>
              <w:rPr>
                <w:i/>
                <w:iCs/>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3796" w:type="dxa"/>
            <w:gridSpan w:val="12"/>
            <w:tcBorders>
              <w:top w:val="nil"/>
              <w:left w:val="nil"/>
              <w:bottom w:val="nil"/>
              <w:right w:val="nil"/>
            </w:tcBorders>
          </w:tcPr>
          <w:p w:rsidR="009C1B9F" w:rsidRPr="00CF0CC7" w:rsidRDefault="009C1B9F" w:rsidP="00B7394B">
            <w:pPr>
              <w:spacing w:after="0"/>
            </w:pPr>
            <w:r w:rsidRPr="00CF0CC7">
              <w:t>цель использования:</w:t>
            </w:r>
          </w:p>
        </w:tc>
        <w:tc>
          <w:tcPr>
            <w:tcW w:w="5607" w:type="dxa"/>
            <w:gridSpan w:val="21"/>
            <w:tcBorders>
              <w:left w:val="nil"/>
              <w:bottom w:val="nil"/>
              <w:right w:val="nil"/>
            </w:tcBorders>
          </w:tcPr>
          <w:p w:rsidR="009C1B9F" w:rsidRPr="00CF0CC7" w:rsidRDefault="009C1B9F" w:rsidP="00B7394B">
            <w:pPr>
              <w:spacing w:after="0"/>
              <w:jc w:val="center"/>
              <w:rPr>
                <w:i/>
                <w:iCs/>
                <w:sz w:val="18"/>
                <w:szCs w:val="18"/>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Height w:val="88"/>
        </w:trPr>
        <w:tc>
          <w:tcPr>
            <w:tcW w:w="3796" w:type="dxa"/>
            <w:gridSpan w:val="12"/>
            <w:tcBorders>
              <w:top w:val="nil"/>
              <w:left w:val="nil"/>
              <w:bottom w:val="nil"/>
              <w:right w:val="nil"/>
            </w:tcBorders>
          </w:tcPr>
          <w:p w:rsidR="009C1B9F" w:rsidRPr="00CF0CC7" w:rsidRDefault="009C1B9F" w:rsidP="00B7394B">
            <w:pPr>
              <w:spacing w:after="0"/>
              <w:rPr>
                <w:sz w:val="6"/>
                <w:szCs w:val="6"/>
              </w:rPr>
            </w:pPr>
          </w:p>
        </w:tc>
        <w:tc>
          <w:tcPr>
            <w:tcW w:w="360" w:type="dxa"/>
            <w:gridSpan w:val="2"/>
            <w:tcBorders>
              <w:left w:val="nil"/>
              <w:right w:val="nil"/>
            </w:tcBorders>
            <w:vAlign w:val="center"/>
          </w:tcPr>
          <w:p w:rsidR="009C1B9F" w:rsidRPr="00CF0CC7" w:rsidRDefault="009C1B9F" w:rsidP="00B7394B">
            <w:pPr>
              <w:spacing w:after="0"/>
              <w:jc w:val="center"/>
              <w:rPr>
                <w:i/>
                <w:iCs/>
                <w:sz w:val="6"/>
                <w:szCs w:val="6"/>
                <w:lang w:val="en-US"/>
              </w:rPr>
            </w:pPr>
          </w:p>
        </w:tc>
        <w:tc>
          <w:tcPr>
            <w:tcW w:w="5247" w:type="dxa"/>
            <w:gridSpan w:val="19"/>
            <w:tcBorders>
              <w:left w:val="nil"/>
              <w:bottom w:val="nil"/>
              <w:right w:val="nil"/>
            </w:tcBorders>
          </w:tcPr>
          <w:p w:rsidR="009C1B9F" w:rsidRPr="00CF0CC7" w:rsidRDefault="009C1B9F" w:rsidP="00B7394B">
            <w:pPr>
              <w:spacing w:after="0"/>
              <w:jc w:val="both"/>
              <w:rPr>
                <w:i/>
                <w:sz w:val="6"/>
                <w:szCs w:val="6"/>
              </w:rPr>
            </w:pP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3796" w:type="dxa"/>
            <w:gridSpan w:val="12"/>
            <w:tcBorders>
              <w:top w:val="nil"/>
              <w:left w:val="nil"/>
              <w:bottom w:val="nil"/>
            </w:tcBorders>
          </w:tcPr>
          <w:p w:rsidR="009C1B9F" w:rsidRPr="00CF0CC7" w:rsidRDefault="009C1B9F" w:rsidP="00B7394B">
            <w:pPr>
              <w:spacing w:after="0"/>
            </w:pPr>
            <w:r w:rsidRPr="00CF0CC7">
              <w:t>основание предоставления без проведения торгов:</w:t>
            </w:r>
          </w:p>
        </w:tc>
        <w:tc>
          <w:tcPr>
            <w:tcW w:w="360" w:type="dxa"/>
            <w:gridSpan w:val="2"/>
            <w:vAlign w:val="center"/>
          </w:tcPr>
          <w:p w:rsidR="009C1B9F" w:rsidRPr="00CF0CC7" w:rsidRDefault="009C1B9F" w:rsidP="00B7394B">
            <w:pPr>
              <w:spacing w:after="0"/>
              <w:jc w:val="center"/>
              <w:rPr>
                <w:i/>
                <w:iCs/>
                <w:sz w:val="20"/>
                <w:szCs w:val="20"/>
              </w:rPr>
            </w:pPr>
          </w:p>
        </w:tc>
        <w:tc>
          <w:tcPr>
            <w:tcW w:w="5247" w:type="dxa"/>
            <w:gridSpan w:val="19"/>
            <w:tcBorders>
              <w:top w:val="nil"/>
              <w:bottom w:val="nil"/>
              <w:right w:val="nil"/>
            </w:tcBorders>
          </w:tcPr>
          <w:p w:rsidR="009C1B9F" w:rsidRPr="00CF0CC7" w:rsidRDefault="009C1B9F" w:rsidP="00B7394B">
            <w:pPr>
              <w:spacing w:after="0"/>
              <w:jc w:val="both"/>
              <w:rPr>
                <w:i/>
                <w:iCs/>
                <w:sz w:val="20"/>
                <w:szCs w:val="20"/>
              </w:rPr>
            </w:pP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9403" w:type="dxa"/>
            <w:gridSpan w:val="33"/>
            <w:tcBorders>
              <w:top w:val="nil"/>
              <w:left w:val="nil"/>
              <w:bottom w:val="nil"/>
              <w:right w:val="nil"/>
            </w:tcBorders>
          </w:tcPr>
          <w:p w:rsidR="009C1B9F" w:rsidRPr="00CF0CC7" w:rsidRDefault="009C1B9F" w:rsidP="00B7394B">
            <w:pPr>
              <w:spacing w:after="0"/>
              <w:jc w:val="center"/>
              <w:rPr>
                <w:i/>
                <w:iCs/>
                <w:sz w:val="6"/>
                <w:szCs w:val="6"/>
              </w:rPr>
            </w:pPr>
          </w:p>
        </w:tc>
        <w:tc>
          <w:tcPr>
            <w:tcW w:w="282" w:type="dxa"/>
            <w:tcBorders>
              <w:top w:val="nil"/>
              <w:left w:val="nil"/>
              <w:bottom w:val="nil"/>
              <w:right w:val="nil"/>
            </w:tcBorders>
          </w:tcPr>
          <w:p w:rsidR="009C1B9F" w:rsidRPr="00CF0CC7" w:rsidRDefault="009C1B9F" w:rsidP="00B7394B">
            <w:pPr>
              <w:spacing w:after="0"/>
            </w:pPr>
          </w:p>
        </w:tc>
      </w:tr>
      <w:tr w:rsidR="009C1B9F" w:rsidRPr="00CF0CC7" w:rsidTr="00B7394B">
        <w:trPr>
          <w:gridAfter w:val="1"/>
          <w:wAfter w:w="236" w:type="dxa"/>
        </w:trPr>
        <w:tc>
          <w:tcPr>
            <w:tcW w:w="6120" w:type="dxa"/>
            <w:gridSpan w:val="21"/>
            <w:tcBorders>
              <w:top w:val="nil"/>
              <w:left w:val="nil"/>
              <w:bottom w:val="nil"/>
              <w:right w:val="nil"/>
            </w:tcBorders>
          </w:tcPr>
          <w:p w:rsidR="009C1B9F" w:rsidRPr="00CF0CC7" w:rsidRDefault="009C1B9F" w:rsidP="00B7394B">
            <w:pPr>
              <w:spacing w:after="0"/>
              <w:rPr>
                <w:iCs/>
              </w:rPr>
            </w:pPr>
            <w:r w:rsidRPr="00CF0CC7">
              <w:rPr>
                <w:iCs/>
              </w:rPr>
              <w:t xml:space="preserve">Реквизиты решения о предварительном согласовании предоставления земельного участка </w:t>
            </w:r>
            <w:r w:rsidRPr="00CF0CC7">
              <w:rPr>
                <w:i/>
                <w:iCs/>
              </w:rPr>
              <w:t>(указывается в случае, если испрашиваемый земельный участок образовывался или его границы уточнялись на основании данного решения)</w:t>
            </w:r>
          </w:p>
        </w:tc>
        <w:tc>
          <w:tcPr>
            <w:tcW w:w="3283" w:type="dxa"/>
            <w:gridSpan w:val="12"/>
            <w:tcBorders>
              <w:top w:val="nil"/>
              <w:left w:val="nil"/>
              <w:right w:val="nil"/>
            </w:tcBorders>
          </w:tcPr>
          <w:p w:rsidR="009C1B9F" w:rsidRPr="00CF0CC7" w:rsidRDefault="009C1B9F" w:rsidP="00B7394B">
            <w:pPr>
              <w:spacing w:after="0"/>
              <w:jc w:val="center"/>
              <w:rPr>
                <w:i/>
                <w:iCs/>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6120" w:type="dxa"/>
            <w:gridSpan w:val="21"/>
            <w:tcBorders>
              <w:top w:val="nil"/>
              <w:left w:val="nil"/>
              <w:bottom w:val="nil"/>
              <w:right w:val="nil"/>
            </w:tcBorders>
          </w:tcPr>
          <w:p w:rsidR="009C1B9F" w:rsidRPr="00CF0CC7" w:rsidRDefault="009C1B9F" w:rsidP="00B7394B">
            <w:pPr>
              <w:spacing w:after="0"/>
              <w:rPr>
                <w:i/>
              </w:rPr>
            </w:pPr>
            <w:r w:rsidRPr="00CF0CC7">
              <w:t>Реквизиты гражданско-правового договора на строительство или реконструкцию объекта недвижимости, осуществляем</w:t>
            </w:r>
            <w:r>
              <w:t>ые полностью за счет средств</w:t>
            </w:r>
            <w:r w:rsidRPr="00CF0CC7">
              <w:t xml:space="preserve"> федерального бюджета / бюджета </w:t>
            </w:r>
            <w:r>
              <w:t>Орловской</w:t>
            </w:r>
            <w:r w:rsidRPr="00CF0CC7">
              <w:t xml:space="preserve"> области / местного бюджета </w:t>
            </w:r>
            <w:r w:rsidRPr="00CF0CC7">
              <w:rPr>
                <w:i/>
              </w:rPr>
              <w:t>(заполнятся при наличии)</w:t>
            </w:r>
          </w:p>
        </w:tc>
        <w:tc>
          <w:tcPr>
            <w:tcW w:w="3283" w:type="dxa"/>
            <w:gridSpan w:val="12"/>
            <w:tcBorders>
              <w:left w:val="nil"/>
              <w:bottom w:val="nil"/>
              <w:right w:val="nil"/>
            </w:tcBorders>
          </w:tcPr>
          <w:p w:rsidR="009C1B9F" w:rsidRPr="00CF0CC7" w:rsidRDefault="009C1B9F" w:rsidP="00B7394B">
            <w:pPr>
              <w:spacing w:after="0"/>
              <w:jc w:val="center"/>
              <w:rPr>
                <w:i/>
                <w:iCs/>
              </w:rPr>
            </w:pP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6120" w:type="dxa"/>
            <w:gridSpan w:val="21"/>
            <w:tcBorders>
              <w:top w:val="nil"/>
              <w:left w:val="nil"/>
              <w:bottom w:val="nil"/>
              <w:right w:val="nil"/>
            </w:tcBorders>
          </w:tcPr>
          <w:p w:rsidR="009C1B9F" w:rsidRPr="00CF0CC7" w:rsidRDefault="009C1B9F" w:rsidP="000A16C0">
            <w:pPr>
              <w:rPr>
                <w:iCs/>
              </w:rPr>
            </w:pPr>
            <w:r w:rsidRPr="00CF0CC7">
              <w:rPr>
                <w:iCs/>
              </w:rPr>
              <w:t>Реквизиты государственного контракта</w:t>
            </w:r>
            <w:r w:rsidRPr="00CF0CC7">
              <w:rPr>
                <w:sz w:val="28"/>
                <w:szCs w:val="28"/>
              </w:rPr>
              <w:t xml:space="preserve"> </w:t>
            </w:r>
            <w:r w:rsidRPr="00CF0CC7">
              <w:t xml:space="preserve">на выполнение работ, оказание услуг для обеспечения обороны страны и безопасности государства, осуществляемых полностью за счет </w:t>
            </w:r>
            <w:r w:rsidRPr="00CF0CC7">
              <w:lastRenderedPageBreak/>
              <w:t xml:space="preserve">средств федерального бюджета </w:t>
            </w:r>
            <w:r w:rsidRPr="00CF0CC7">
              <w:rPr>
                <w:i/>
              </w:rPr>
              <w:t>(заполнятся при наличии)</w:t>
            </w:r>
          </w:p>
        </w:tc>
        <w:tc>
          <w:tcPr>
            <w:tcW w:w="3283" w:type="dxa"/>
            <w:gridSpan w:val="12"/>
            <w:tcBorders>
              <w:top w:val="nil"/>
              <w:left w:val="nil"/>
              <w:right w:val="nil"/>
            </w:tcBorders>
          </w:tcPr>
          <w:p w:rsidR="009C1B9F" w:rsidRPr="00CF0CC7" w:rsidRDefault="009C1B9F" w:rsidP="000A16C0">
            <w:pPr>
              <w:jc w:val="center"/>
              <w:rPr>
                <w:i/>
                <w:iCs/>
              </w:rPr>
            </w:pPr>
          </w:p>
        </w:tc>
        <w:tc>
          <w:tcPr>
            <w:tcW w:w="282" w:type="dxa"/>
            <w:tcBorders>
              <w:top w:val="nil"/>
              <w:left w:val="nil"/>
              <w:bottom w:val="nil"/>
              <w:right w:val="nil"/>
            </w:tcBorders>
          </w:tcPr>
          <w:p w:rsidR="009C1B9F" w:rsidRPr="00CF0CC7" w:rsidRDefault="009C1B9F" w:rsidP="000A16C0"/>
        </w:tc>
      </w:tr>
      <w:tr w:rsidR="009C1B9F" w:rsidRPr="00CF0CC7" w:rsidTr="00B7394B">
        <w:trPr>
          <w:gridAfter w:val="1"/>
          <w:wAfter w:w="236" w:type="dxa"/>
        </w:trPr>
        <w:tc>
          <w:tcPr>
            <w:tcW w:w="6120" w:type="dxa"/>
            <w:gridSpan w:val="21"/>
            <w:tcBorders>
              <w:top w:val="nil"/>
              <w:left w:val="nil"/>
              <w:bottom w:val="nil"/>
              <w:right w:val="nil"/>
            </w:tcBorders>
          </w:tcPr>
          <w:p w:rsidR="009C1B9F" w:rsidRPr="00CF0CC7" w:rsidRDefault="009C1B9F" w:rsidP="00B7394B">
            <w:pPr>
              <w:spacing w:after="0"/>
              <w:rPr>
                <w:i/>
              </w:rPr>
            </w:pPr>
            <w:r w:rsidRPr="00CF0CC7">
              <w:rPr>
                <w:iCs/>
              </w:rPr>
              <w:lastRenderedPageBreak/>
              <w:t>Реквизиты решения субъекта Российской Федерации</w:t>
            </w:r>
            <w:r>
              <w:rPr>
                <w:iCs/>
              </w:rPr>
              <w:t xml:space="preserve"> –Орловской</w:t>
            </w:r>
            <w:r w:rsidRPr="00CF0CC7">
              <w:rPr>
                <w:iCs/>
              </w:rPr>
              <w:t xml:space="preserve"> области о создании некоммерческой организации </w:t>
            </w:r>
            <w:r w:rsidRPr="00CF0CC7">
              <w:rPr>
                <w:i/>
              </w:rPr>
              <w:t>(заполнятся при наличии)</w:t>
            </w:r>
          </w:p>
          <w:p w:rsidR="009C1B9F" w:rsidRPr="00CF0CC7" w:rsidRDefault="009C1B9F" w:rsidP="00B7394B">
            <w:pPr>
              <w:spacing w:after="0"/>
              <w:rPr>
                <w:iCs/>
              </w:rPr>
            </w:pPr>
          </w:p>
        </w:tc>
        <w:tc>
          <w:tcPr>
            <w:tcW w:w="3283" w:type="dxa"/>
            <w:gridSpan w:val="12"/>
            <w:tcBorders>
              <w:left w:val="nil"/>
              <w:bottom w:val="nil"/>
              <w:right w:val="nil"/>
            </w:tcBorders>
          </w:tcPr>
          <w:p w:rsidR="009C1B9F" w:rsidRDefault="009C1B9F" w:rsidP="00B7394B">
            <w:pPr>
              <w:spacing w:after="0"/>
              <w:jc w:val="center"/>
              <w:rPr>
                <w:i/>
                <w:iCs/>
              </w:rPr>
            </w:pPr>
          </w:p>
          <w:p w:rsidR="009C1B9F" w:rsidRDefault="009C1B9F" w:rsidP="00B7394B">
            <w:pPr>
              <w:spacing w:after="0"/>
              <w:jc w:val="center"/>
              <w:rPr>
                <w:i/>
                <w:iCs/>
              </w:rPr>
            </w:pPr>
          </w:p>
          <w:p w:rsidR="009C1B9F" w:rsidRPr="00CF0CC7" w:rsidRDefault="009C1B9F" w:rsidP="00B7394B">
            <w:pPr>
              <w:spacing w:after="0"/>
              <w:jc w:val="center"/>
              <w:rPr>
                <w:i/>
                <w:iCs/>
              </w:rPr>
            </w:pPr>
            <w:r>
              <w:rPr>
                <w:i/>
                <w:iCs/>
              </w:rPr>
              <w:t>_________________________</w:t>
            </w:r>
          </w:p>
        </w:tc>
        <w:tc>
          <w:tcPr>
            <w:tcW w:w="282" w:type="dxa"/>
            <w:tcBorders>
              <w:top w:val="nil"/>
              <w:left w:val="nil"/>
              <w:bottom w:val="nil"/>
              <w:right w:val="nil"/>
            </w:tcBorders>
          </w:tcPr>
          <w:p w:rsidR="009C1B9F" w:rsidRPr="00CF0CC7" w:rsidRDefault="009C1B9F" w:rsidP="00B7394B">
            <w:pPr>
              <w:spacing w:after="0"/>
            </w:pPr>
            <w:r w:rsidRPr="00CF0CC7">
              <w:t>,</w:t>
            </w:r>
          </w:p>
        </w:tc>
      </w:tr>
      <w:tr w:rsidR="009C1B9F" w:rsidRPr="00CF0CC7" w:rsidTr="00B7394B">
        <w:trPr>
          <w:gridAfter w:val="1"/>
          <w:wAfter w:w="236" w:type="dxa"/>
        </w:trPr>
        <w:tc>
          <w:tcPr>
            <w:tcW w:w="9685" w:type="dxa"/>
            <w:gridSpan w:val="34"/>
            <w:tcBorders>
              <w:top w:val="nil"/>
              <w:left w:val="nil"/>
              <w:bottom w:val="nil"/>
              <w:right w:val="nil"/>
            </w:tcBorders>
          </w:tcPr>
          <w:p w:rsidR="009C1B9F" w:rsidRPr="00CF0CC7" w:rsidRDefault="009C1B9F" w:rsidP="00B7394B">
            <w:pPr>
              <w:spacing w:after="0" w:line="216" w:lineRule="auto"/>
              <w:jc w:val="both"/>
            </w:pPr>
            <w:r w:rsidRPr="00CF0CC7">
              <w:t>Результат предоставления муниципальной услуги  прошу:</w:t>
            </w:r>
          </w:p>
          <w:p w:rsidR="009C1B9F" w:rsidRDefault="009B260E" w:rsidP="00B7394B">
            <w:pPr>
              <w:spacing w:after="0" w:line="216" w:lineRule="auto"/>
              <w:ind w:firstLine="792"/>
              <w:contextualSpacing/>
            </w:pPr>
            <w:r>
              <w:rPr>
                <w:noProof/>
                <w:lang w:eastAsia="ru-RU"/>
              </w:rPr>
              <w:pict>
                <v:rect id="_x0000_s1030" style="position:absolute;left:0;text-align:left;margin-left:17.95pt;margin-top:1.65pt;width:12.2pt;height:12.8pt;z-index:251654656"/>
              </w:pict>
            </w:r>
            <w:r w:rsidR="009C1B9F" w:rsidRPr="00CF0CC7">
              <w:t>1) нап</w:t>
            </w:r>
            <w:r w:rsidR="009C1B9F">
              <w:t>равить почтовым отправлением по  адресу</w:t>
            </w:r>
          </w:p>
          <w:p w:rsidR="009C1B9F" w:rsidRPr="00CF0CC7" w:rsidRDefault="009C1B9F" w:rsidP="00B7394B">
            <w:pPr>
              <w:spacing w:after="0" w:line="216" w:lineRule="auto"/>
              <w:ind w:firstLine="792"/>
              <w:contextualSpacing/>
            </w:pPr>
            <w:r>
              <w:t>_______________________________________________________________________________</w:t>
            </w:r>
          </w:p>
          <w:p w:rsidR="009C1B9F" w:rsidRPr="00CF0CC7" w:rsidRDefault="009B260E" w:rsidP="00B7394B">
            <w:pPr>
              <w:spacing w:after="0" w:line="216" w:lineRule="auto"/>
              <w:ind w:firstLine="792"/>
              <w:jc w:val="both"/>
              <w:rPr>
                <w:i/>
                <w:sz w:val="18"/>
                <w:szCs w:val="18"/>
              </w:rPr>
            </w:pPr>
            <w:r w:rsidRPr="009B260E">
              <w:rPr>
                <w:noProof/>
                <w:lang w:eastAsia="ru-RU"/>
              </w:rPr>
              <w:pict>
                <v:rect id="_x0000_s1031" style="position:absolute;left:0;text-align:left;margin-left:17.75pt;margin-top:12.2pt;width:12.2pt;height:12.8pt;z-index:251655680"/>
              </w:pict>
            </w:r>
            <w:r w:rsidR="009C1B9F" w:rsidRPr="00CF0CC7">
              <w:t xml:space="preserve">                                                                </w:t>
            </w:r>
            <w:r w:rsidR="009C1B9F" w:rsidRPr="00CF0CC7">
              <w:rPr>
                <w:i/>
                <w:sz w:val="18"/>
                <w:szCs w:val="18"/>
              </w:rPr>
              <w:t>(указать адрес)</w:t>
            </w:r>
          </w:p>
          <w:p w:rsidR="009C1B9F" w:rsidRPr="00CF0CC7" w:rsidRDefault="009C1B9F" w:rsidP="00B7394B">
            <w:pPr>
              <w:spacing w:after="0" w:line="216" w:lineRule="auto"/>
              <w:ind w:firstLine="792"/>
              <w:contextualSpacing/>
            </w:pPr>
            <w:r w:rsidRPr="00CF0CC7">
              <w:t>2) выдать при личном обращении</w:t>
            </w:r>
          </w:p>
          <w:p w:rsidR="009C1B9F" w:rsidRPr="00CF0CC7" w:rsidRDefault="009B260E" w:rsidP="00B7394B">
            <w:pPr>
              <w:spacing w:after="0" w:line="216" w:lineRule="auto"/>
              <w:ind w:firstLine="792"/>
              <w:contextualSpacing/>
            </w:pPr>
            <w:r>
              <w:rPr>
                <w:noProof/>
                <w:lang w:eastAsia="ru-RU"/>
              </w:rPr>
              <w:pict>
                <v:rect id="_x0000_s1032" style="position:absolute;left:0;text-align:left;margin-left:17.4pt;margin-top:10.8pt;width:12.2pt;height:12.8pt;z-index:251656704"/>
              </w:pict>
            </w:r>
          </w:p>
          <w:p w:rsidR="009C1B9F" w:rsidRDefault="009C1B9F" w:rsidP="00B7394B">
            <w:pPr>
              <w:spacing w:after="0" w:line="216" w:lineRule="auto"/>
              <w:ind w:firstLine="792"/>
              <w:contextualSpacing/>
            </w:pPr>
            <w:r w:rsidRPr="00CF0CC7">
              <w:t>3) направить посредством электронной почты по адресу в виде электронного документа</w:t>
            </w:r>
          </w:p>
          <w:p w:rsidR="009C1B9F" w:rsidRDefault="009C1B9F" w:rsidP="00B7394B">
            <w:pPr>
              <w:spacing w:after="0" w:line="216" w:lineRule="auto"/>
              <w:ind w:firstLine="792"/>
              <w:contextualSpacing/>
              <w:rPr>
                <w:i/>
                <w:sz w:val="18"/>
                <w:szCs w:val="18"/>
              </w:rPr>
            </w:pPr>
            <w:r w:rsidRPr="00CF0CC7">
              <w:t>________________________________</w:t>
            </w:r>
            <w:r>
              <w:t>_______________________________________________</w:t>
            </w:r>
            <w:r w:rsidRPr="00CF0CC7">
              <w:t xml:space="preserve">                                                              </w:t>
            </w:r>
            <w:r w:rsidRPr="00CF0CC7">
              <w:rPr>
                <w:i/>
                <w:sz w:val="18"/>
                <w:szCs w:val="18"/>
              </w:rPr>
              <w:t xml:space="preserve"> </w:t>
            </w:r>
          </w:p>
          <w:p w:rsidR="009C1B9F" w:rsidRPr="00CF0CC7" w:rsidRDefault="009C1B9F" w:rsidP="00B7394B">
            <w:pPr>
              <w:spacing w:after="0" w:line="216" w:lineRule="auto"/>
              <w:ind w:firstLine="792"/>
              <w:contextualSpacing/>
            </w:pPr>
            <w:r>
              <w:rPr>
                <w:i/>
                <w:sz w:val="18"/>
                <w:szCs w:val="18"/>
              </w:rPr>
              <w:t xml:space="preserve">                                                                             </w:t>
            </w:r>
            <w:r w:rsidRPr="00CF0CC7">
              <w:rPr>
                <w:i/>
                <w:sz w:val="18"/>
                <w:szCs w:val="18"/>
              </w:rPr>
              <w:t>(указать адрес)</w:t>
            </w:r>
          </w:p>
          <w:p w:rsidR="009C1B9F" w:rsidRPr="00CF0CC7" w:rsidRDefault="009C1B9F" w:rsidP="00B7394B">
            <w:pPr>
              <w:spacing w:after="0" w:line="216" w:lineRule="auto"/>
              <w:ind w:firstLine="792"/>
              <w:contextualSpacing/>
            </w:pPr>
          </w:p>
          <w:p w:rsidR="009C1B9F" w:rsidRDefault="009B260E" w:rsidP="00B7394B">
            <w:pPr>
              <w:spacing w:after="0" w:line="216" w:lineRule="auto"/>
              <w:ind w:firstLine="792"/>
              <w:contextualSpacing/>
            </w:pPr>
            <w:r>
              <w:rPr>
                <w:noProof/>
                <w:lang w:eastAsia="ru-RU"/>
              </w:rPr>
              <w:pict>
                <v:rect id="_x0000_s1033" style="position:absolute;left:0;text-align:left;margin-left:18.4pt;margin-top:1.35pt;width:12.2pt;height:12.8pt;z-index:251657728"/>
              </w:pict>
            </w:r>
            <w:r w:rsidR="009C1B9F" w:rsidRPr="00CF0CC7">
              <w:t>4) направить посредств</w:t>
            </w:r>
            <w:r w:rsidR="009C1B9F">
              <w:t xml:space="preserve">ом электронной почты по адресу  в виде электронного документа, </w:t>
            </w:r>
          </w:p>
          <w:p w:rsidR="009C1B9F" w:rsidRDefault="009C1B9F" w:rsidP="00B7394B">
            <w:pPr>
              <w:spacing w:after="0" w:line="216" w:lineRule="auto"/>
              <w:ind w:firstLine="792"/>
              <w:contextualSpacing/>
            </w:pPr>
            <w:r w:rsidRPr="00CF0CC7">
              <w:t>размещенного на официальном сайте</w:t>
            </w:r>
          </w:p>
          <w:p w:rsidR="009C1B9F" w:rsidRDefault="009C1B9F" w:rsidP="00B7394B">
            <w:pPr>
              <w:spacing w:after="0" w:line="216" w:lineRule="auto"/>
              <w:ind w:firstLine="792"/>
              <w:contextualSpacing/>
            </w:pPr>
            <w:r>
              <w:t>_______________________________________________________________________________</w:t>
            </w:r>
          </w:p>
          <w:p w:rsidR="009C1B9F" w:rsidRPr="00CF0CC7" w:rsidRDefault="009C1B9F" w:rsidP="00B7394B">
            <w:pPr>
              <w:spacing w:after="0" w:line="216" w:lineRule="auto"/>
              <w:ind w:firstLine="792"/>
              <w:contextualSpacing/>
            </w:pPr>
            <w:r w:rsidRPr="00CF0CC7">
              <w:t xml:space="preserve">                    </w:t>
            </w:r>
            <w:r>
              <w:t xml:space="preserve">                                      </w:t>
            </w:r>
            <w:r w:rsidRPr="00CF0CC7">
              <w:t xml:space="preserve">     </w:t>
            </w:r>
            <w:r w:rsidRPr="00CF0CC7">
              <w:rPr>
                <w:i/>
                <w:sz w:val="18"/>
                <w:szCs w:val="18"/>
              </w:rPr>
              <w:t xml:space="preserve">(указать адрес)             </w:t>
            </w:r>
          </w:p>
          <w:p w:rsidR="009C1B9F" w:rsidRPr="00CF0CC7" w:rsidRDefault="009C1B9F" w:rsidP="00B7394B">
            <w:pPr>
              <w:spacing w:after="0" w:line="216" w:lineRule="auto"/>
              <w:contextualSpacing/>
            </w:pPr>
          </w:p>
        </w:tc>
      </w:tr>
      <w:tr w:rsidR="009C1B9F" w:rsidRPr="00CF0CC7" w:rsidTr="00B7394B">
        <w:trPr>
          <w:gridAfter w:val="1"/>
          <w:wAfter w:w="236" w:type="dxa"/>
        </w:trPr>
        <w:tc>
          <w:tcPr>
            <w:tcW w:w="9685" w:type="dxa"/>
            <w:gridSpan w:val="34"/>
            <w:tcBorders>
              <w:top w:val="nil"/>
              <w:left w:val="nil"/>
              <w:bottom w:val="nil"/>
              <w:right w:val="nil"/>
            </w:tcBorders>
          </w:tcPr>
          <w:p w:rsidR="009C1B9F" w:rsidRPr="00CF0CC7" w:rsidRDefault="009C1B9F" w:rsidP="00B7394B">
            <w:pPr>
              <w:spacing w:after="0" w:line="216" w:lineRule="auto"/>
              <w:contextualSpacing/>
              <w:jc w:val="both"/>
            </w:pPr>
            <w:r w:rsidRPr="00CF0CC7">
              <w:t>При выборе способа выдачи рез</w:t>
            </w:r>
            <w:r>
              <w:t>ультата муниципальной услуги  3</w:t>
            </w:r>
            <w:r w:rsidRPr="00CF0CC7">
              <w:t xml:space="preserve"> или 4 обязательно  в  качестве дополнительного должен быть указан способ выдачи результата 1  или 2. </w:t>
            </w:r>
          </w:p>
          <w:p w:rsidR="009C1B9F" w:rsidRPr="00CF0CC7" w:rsidRDefault="009C1B9F" w:rsidP="00B7394B">
            <w:pPr>
              <w:spacing w:after="0" w:line="216" w:lineRule="auto"/>
              <w:jc w:val="both"/>
            </w:pPr>
          </w:p>
          <w:p w:rsidR="009C1B9F" w:rsidRPr="00CF0CC7" w:rsidRDefault="009C1B9F" w:rsidP="00B7394B">
            <w:pPr>
              <w:spacing w:after="0" w:line="216" w:lineRule="auto"/>
              <w:jc w:val="both"/>
            </w:pPr>
            <w:r w:rsidRPr="00CF0CC7">
              <w:t xml:space="preserve">Сведения, указанные в </w:t>
            </w:r>
            <w:r>
              <w:t>заявлении</w:t>
            </w:r>
            <w:r w:rsidRPr="00CF0CC7">
              <w:t xml:space="preserve">, достоверны. Документы (копии документов), приложенные к </w:t>
            </w:r>
            <w:r>
              <w:t>заявлению</w:t>
            </w:r>
            <w:r w:rsidRPr="00CF0CC7">
              <w:t>, соответствуют требованиям, установленным законодательством Росси</w:t>
            </w:r>
            <w:r>
              <w:t>йской Федерации, на момент пред</w:t>
            </w:r>
            <w:r w:rsidRPr="00CF0CC7">
              <w:t xml:space="preserve">ставления эти документы действительны и содержат достоверные сведения. </w:t>
            </w:r>
          </w:p>
          <w:p w:rsidR="009C1B9F" w:rsidRPr="00CF0CC7" w:rsidRDefault="009C1B9F" w:rsidP="00B7394B">
            <w:pPr>
              <w:spacing w:after="0" w:line="216" w:lineRule="auto"/>
              <w:jc w:val="both"/>
            </w:pPr>
            <w:r w:rsidRPr="00CF0CC7">
              <w:t xml:space="preserve">Расписку в приеме </w:t>
            </w:r>
            <w:r>
              <w:t>документов</w:t>
            </w:r>
            <w:r w:rsidRPr="00CF0CC7">
              <w:t xml:space="preserve"> получил(а).</w:t>
            </w:r>
          </w:p>
          <w:p w:rsidR="009C1B9F" w:rsidRPr="00CF0CC7" w:rsidRDefault="009C1B9F" w:rsidP="00B7394B">
            <w:pPr>
              <w:spacing w:after="0"/>
            </w:pPr>
          </w:p>
        </w:tc>
      </w:tr>
      <w:tr w:rsidR="009C1B9F" w:rsidRPr="00CF0CC7" w:rsidTr="00B7394B">
        <w:tc>
          <w:tcPr>
            <w:tcW w:w="236" w:type="dxa"/>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720" w:type="dxa"/>
            <w:gridSpan w:val="3"/>
            <w:tcBorders>
              <w:top w:val="nil"/>
              <w:left w:val="nil"/>
              <w:right w:val="nil"/>
            </w:tcBorders>
          </w:tcPr>
          <w:p w:rsidR="009C1B9F" w:rsidRPr="00CF0CC7" w:rsidRDefault="009C1B9F" w:rsidP="00B7394B">
            <w:pPr>
              <w:spacing w:after="0" w:line="216" w:lineRule="auto"/>
              <w:contextualSpacing/>
            </w:pPr>
          </w:p>
        </w:tc>
        <w:tc>
          <w:tcPr>
            <w:tcW w:w="360" w:type="dxa"/>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1201" w:type="dxa"/>
            <w:gridSpan w:val="2"/>
            <w:tcBorders>
              <w:top w:val="nil"/>
              <w:left w:val="nil"/>
              <w:right w:val="nil"/>
            </w:tcBorders>
          </w:tcPr>
          <w:p w:rsidR="009C1B9F" w:rsidRPr="00CF0CC7" w:rsidRDefault="009C1B9F" w:rsidP="00B7394B">
            <w:pPr>
              <w:spacing w:after="0" w:line="216" w:lineRule="auto"/>
              <w:contextualSpacing/>
            </w:pPr>
          </w:p>
        </w:tc>
        <w:tc>
          <w:tcPr>
            <w:tcW w:w="661" w:type="dxa"/>
            <w:gridSpan w:val="3"/>
            <w:tcBorders>
              <w:top w:val="nil"/>
              <w:left w:val="nil"/>
              <w:bottom w:val="nil"/>
              <w:right w:val="nil"/>
            </w:tcBorders>
          </w:tcPr>
          <w:p w:rsidR="009C1B9F" w:rsidRPr="00CF0CC7" w:rsidRDefault="009C1B9F" w:rsidP="00B7394B">
            <w:pPr>
              <w:spacing w:after="0" w:line="216" w:lineRule="auto"/>
              <w:contextualSpacing/>
              <w:jc w:val="right"/>
            </w:pPr>
            <w:r w:rsidRPr="00CF0CC7">
              <w:t>20</w:t>
            </w:r>
          </w:p>
        </w:tc>
        <w:tc>
          <w:tcPr>
            <w:tcW w:w="661" w:type="dxa"/>
            <w:gridSpan w:val="3"/>
            <w:tcBorders>
              <w:top w:val="nil"/>
              <w:left w:val="nil"/>
              <w:right w:val="nil"/>
            </w:tcBorders>
          </w:tcPr>
          <w:p w:rsidR="009C1B9F" w:rsidRPr="00CF0CC7" w:rsidRDefault="009C1B9F" w:rsidP="00B7394B">
            <w:pPr>
              <w:spacing w:after="0" w:line="216" w:lineRule="auto"/>
              <w:contextualSpacing/>
            </w:pPr>
          </w:p>
        </w:tc>
        <w:tc>
          <w:tcPr>
            <w:tcW w:w="1077" w:type="dxa"/>
            <w:gridSpan w:val="4"/>
            <w:tcBorders>
              <w:top w:val="nil"/>
              <w:left w:val="nil"/>
              <w:bottom w:val="nil"/>
              <w:right w:val="nil"/>
            </w:tcBorders>
          </w:tcPr>
          <w:p w:rsidR="009C1B9F" w:rsidRPr="00CF0CC7" w:rsidRDefault="009C1B9F" w:rsidP="00B7394B">
            <w:pPr>
              <w:spacing w:after="0" w:line="216" w:lineRule="auto"/>
              <w:contextualSpacing/>
            </w:pPr>
            <w:r w:rsidRPr="00CF0CC7">
              <w:t>г.</w:t>
            </w:r>
          </w:p>
        </w:tc>
        <w:tc>
          <w:tcPr>
            <w:tcW w:w="540" w:type="dxa"/>
            <w:gridSpan w:val="2"/>
            <w:tcBorders>
              <w:top w:val="nil"/>
              <w:left w:val="nil"/>
              <w:bottom w:val="nil"/>
              <w:right w:val="nil"/>
            </w:tcBorders>
          </w:tcPr>
          <w:p w:rsidR="009C1B9F" w:rsidRPr="00CF0CC7" w:rsidRDefault="009C1B9F" w:rsidP="00B7394B">
            <w:pPr>
              <w:spacing w:after="0" w:line="216" w:lineRule="auto"/>
              <w:contextualSpacing/>
              <w:jc w:val="right"/>
            </w:pPr>
            <w:r w:rsidRPr="00CF0CC7">
              <w:t>«</w:t>
            </w:r>
          </w:p>
        </w:tc>
        <w:tc>
          <w:tcPr>
            <w:tcW w:w="720" w:type="dxa"/>
            <w:gridSpan w:val="3"/>
            <w:tcBorders>
              <w:top w:val="nil"/>
              <w:left w:val="nil"/>
              <w:right w:val="nil"/>
            </w:tcBorders>
          </w:tcPr>
          <w:p w:rsidR="009C1B9F" w:rsidRPr="00CF0CC7" w:rsidRDefault="009C1B9F" w:rsidP="00B7394B">
            <w:pPr>
              <w:spacing w:after="0" w:line="216" w:lineRule="auto"/>
              <w:contextualSpacing/>
            </w:pPr>
          </w:p>
        </w:tc>
        <w:tc>
          <w:tcPr>
            <w:tcW w:w="360" w:type="dxa"/>
            <w:gridSpan w:val="2"/>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900" w:type="dxa"/>
            <w:gridSpan w:val="2"/>
            <w:tcBorders>
              <w:top w:val="nil"/>
              <w:left w:val="nil"/>
              <w:bottom w:val="nil"/>
              <w:right w:val="nil"/>
            </w:tcBorders>
          </w:tcPr>
          <w:p w:rsidR="009C1B9F" w:rsidRPr="00CF0CC7" w:rsidRDefault="009C1B9F" w:rsidP="00B7394B">
            <w:pPr>
              <w:spacing w:after="0" w:line="216" w:lineRule="auto"/>
              <w:contextualSpacing/>
            </w:pPr>
            <w:r w:rsidRPr="00CF0CC7">
              <w:t>ч.</w:t>
            </w:r>
          </w:p>
        </w:tc>
        <w:tc>
          <w:tcPr>
            <w:tcW w:w="360" w:type="dxa"/>
            <w:gridSpan w:val="2"/>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540" w:type="dxa"/>
            <w:gridSpan w:val="2"/>
            <w:tcBorders>
              <w:top w:val="nil"/>
              <w:left w:val="nil"/>
              <w:right w:val="nil"/>
            </w:tcBorders>
          </w:tcPr>
          <w:p w:rsidR="009C1B9F" w:rsidRPr="00CF0CC7" w:rsidRDefault="009C1B9F" w:rsidP="00B7394B">
            <w:pPr>
              <w:spacing w:after="0" w:line="216" w:lineRule="auto"/>
              <w:contextualSpacing/>
            </w:pPr>
          </w:p>
        </w:tc>
        <w:tc>
          <w:tcPr>
            <w:tcW w:w="236" w:type="dxa"/>
            <w:tcBorders>
              <w:top w:val="nil"/>
              <w:left w:val="nil"/>
              <w:bottom w:val="nil"/>
              <w:right w:val="nil"/>
            </w:tcBorders>
          </w:tcPr>
          <w:p w:rsidR="009C1B9F" w:rsidRPr="00CF0CC7" w:rsidRDefault="009C1B9F" w:rsidP="00B7394B">
            <w:pPr>
              <w:spacing w:after="0" w:line="216" w:lineRule="auto"/>
              <w:contextualSpacing/>
            </w:pPr>
            <w:r w:rsidRPr="00CF0CC7">
              <w:t>»</w:t>
            </w:r>
          </w:p>
        </w:tc>
        <w:tc>
          <w:tcPr>
            <w:tcW w:w="1349" w:type="dxa"/>
            <w:gridSpan w:val="4"/>
            <w:tcBorders>
              <w:top w:val="nil"/>
              <w:left w:val="nil"/>
              <w:bottom w:val="nil"/>
              <w:right w:val="nil"/>
            </w:tcBorders>
          </w:tcPr>
          <w:p w:rsidR="009C1B9F" w:rsidRPr="00CF0CC7" w:rsidRDefault="009C1B9F" w:rsidP="00B7394B">
            <w:pPr>
              <w:spacing w:after="0" w:line="216" w:lineRule="auto"/>
              <w:contextualSpacing/>
            </w:pPr>
            <w:r w:rsidRPr="00CF0CC7">
              <w:t>мин.</w:t>
            </w:r>
          </w:p>
        </w:tc>
      </w:tr>
      <w:tr w:rsidR="009C1B9F" w:rsidRPr="00CF0CC7" w:rsidTr="00B7394B">
        <w:trPr>
          <w:gridAfter w:val="1"/>
          <w:wAfter w:w="236" w:type="dxa"/>
        </w:trPr>
        <w:tc>
          <w:tcPr>
            <w:tcW w:w="720" w:type="dxa"/>
            <w:gridSpan w:val="2"/>
            <w:tcBorders>
              <w:top w:val="nil"/>
              <w:left w:val="nil"/>
              <w:bottom w:val="nil"/>
              <w:right w:val="nil"/>
            </w:tcBorders>
          </w:tcPr>
          <w:p w:rsidR="009C1B9F" w:rsidRPr="00CF0CC7" w:rsidRDefault="009C1B9F" w:rsidP="00B7394B">
            <w:pPr>
              <w:spacing w:after="0" w:line="216" w:lineRule="auto"/>
              <w:contextualSpacing/>
            </w:pPr>
          </w:p>
          <w:p w:rsidR="009C1B9F" w:rsidRPr="00CF0CC7" w:rsidRDefault="009C1B9F" w:rsidP="00B7394B">
            <w:pPr>
              <w:spacing w:after="0" w:line="216" w:lineRule="auto"/>
              <w:contextualSpacing/>
            </w:pPr>
            <w:r w:rsidRPr="00CF0CC7">
              <w:t>Вход. №</w:t>
            </w:r>
          </w:p>
        </w:tc>
        <w:tc>
          <w:tcPr>
            <w:tcW w:w="1561" w:type="dxa"/>
            <w:gridSpan w:val="4"/>
            <w:tcBorders>
              <w:top w:val="nil"/>
              <w:left w:val="nil"/>
              <w:right w:val="nil"/>
            </w:tcBorders>
          </w:tcPr>
          <w:p w:rsidR="009C1B9F" w:rsidRPr="00CF0CC7" w:rsidRDefault="009C1B9F" w:rsidP="00B7394B">
            <w:pPr>
              <w:spacing w:after="0" w:line="216" w:lineRule="auto"/>
              <w:contextualSpacing/>
            </w:pPr>
          </w:p>
        </w:tc>
        <w:tc>
          <w:tcPr>
            <w:tcW w:w="661" w:type="dxa"/>
            <w:gridSpan w:val="3"/>
            <w:tcBorders>
              <w:top w:val="nil"/>
              <w:left w:val="nil"/>
              <w:bottom w:val="nil"/>
              <w:right w:val="nil"/>
            </w:tcBorders>
          </w:tcPr>
          <w:p w:rsidR="009C1B9F" w:rsidRPr="00CF0CC7" w:rsidRDefault="009C1B9F" w:rsidP="00B7394B">
            <w:pPr>
              <w:spacing w:after="0" w:line="216" w:lineRule="auto"/>
              <w:contextualSpacing/>
            </w:pPr>
          </w:p>
          <w:p w:rsidR="009C1B9F" w:rsidRPr="00CF0CC7" w:rsidRDefault="009C1B9F" w:rsidP="00B7394B">
            <w:pPr>
              <w:spacing w:after="0" w:line="216" w:lineRule="auto"/>
              <w:contextualSpacing/>
            </w:pPr>
            <w:r w:rsidRPr="00CF0CC7">
              <w:t>,</w:t>
            </w:r>
          </w:p>
        </w:tc>
        <w:tc>
          <w:tcPr>
            <w:tcW w:w="1738" w:type="dxa"/>
            <w:gridSpan w:val="7"/>
            <w:tcBorders>
              <w:top w:val="nil"/>
              <w:left w:val="nil"/>
              <w:bottom w:val="nil"/>
              <w:right w:val="nil"/>
            </w:tcBorders>
          </w:tcPr>
          <w:p w:rsidR="009C1B9F" w:rsidRPr="00CF0CC7" w:rsidRDefault="009C1B9F" w:rsidP="00B7394B">
            <w:pPr>
              <w:spacing w:after="0" w:line="216" w:lineRule="auto"/>
              <w:contextualSpacing/>
              <w:jc w:val="center"/>
            </w:pPr>
          </w:p>
          <w:p w:rsidR="009C1B9F" w:rsidRPr="00CF0CC7" w:rsidRDefault="009C1B9F" w:rsidP="00B7394B">
            <w:pPr>
              <w:spacing w:after="0" w:line="216" w:lineRule="auto"/>
              <w:contextualSpacing/>
              <w:jc w:val="center"/>
            </w:pPr>
            <w:r w:rsidRPr="00CF0CC7">
              <w:t>дата</w:t>
            </w:r>
          </w:p>
        </w:tc>
        <w:tc>
          <w:tcPr>
            <w:tcW w:w="540" w:type="dxa"/>
            <w:gridSpan w:val="2"/>
            <w:tcBorders>
              <w:top w:val="nil"/>
              <w:left w:val="nil"/>
              <w:bottom w:val="nil"/>
              <w:right w:val="nil"/>
            </w:tcBorders>
          </w:tcPr>
          <w:p w:rsidR="009C1B9F" w:rsidRPr="00CF0CC7" w:rsidRDefault="009C1B9F" w:rsidP="00B7394B">
            <w:pPr>
              <w:spacing w:after="0" w:line="216" w:lineRule="auto"/>
              <w:contextualSpacing/>
              <w:jc w:val="right"/>
            </w:pPr>
          </w:p>
          <w:p w:rsidR="009C1B9F" w:rsidRPr="00CF0CC7" w:rsidRDefault="009C1B9F" w:rsidP="00B7394B">
            <w:pPr>
              <w:spacing w:after="0" w:line="216" w:lineRule="auto"/>
              <w:contextualSpacing/>
              <w:jc w:val="right"/>
            </w:pPr>
            <w:r w:rsidRPr="00CF0CC7">
              <w:t>«</w:t>
            </w:r>
          </w:p>
        </w:tc>
        <w:tc>
          <w:tcPr>
            <w:tcW w:w="720" w:type="dxa"/>
            <w:gridSpan w:val="2"/>
            <w:tcBorders>
              <w:top w:val="nil"/>
              <w:left w:val="nil"/>
              <w:right w:val="nil"/>
            </w:tcBorders>
          </w:tcPr>
          <w:p w:rsidR="009C1B9F" w:rsidRPr="00CF0CC7" w:rsidRDefault="009C1B9F" w:rsidP="00B7394B">
            <w:pPr>
              <w:spacing w:after="0" w:line="216" w:lineRule="auto"/>
              <w:contextualSpacing/>
            </w:pPr>
          </w:p>
        </w:tc>
        <w:tc>
          <w:tcPr>
            <w:tcW w:w="360" w:type="dxa"/>
            <w:gridSpan w:val="3"/>
            <w:tcBorders>
              <w:top w:val="nil"/>
              <w:left w:val="nil"/>
              <w:bottom w:val="nil"/>
              <w:right w:val="nil"/>
            </w:tcBorders>
          </w:tcPr>
          <w:p w:rsidR="009C1B9F" w:rsidRPr="00CF0CC7" w:rsidRDefault="009C1B9F" w:rsidP="00B7394B">
            <w:pPr>
              <w:spacing w:after="0" w:line="216" w:lineRule="auto"/>
              <w:contextualSpacing/>
            </w:pPr>
          </w:p>
          <w:p w:rsidR="009C1B9F" w:rsidRPr="00CF0CC7" w:rsidRDefault="009C1B9F" w:rsidP="00B7394B">
            <w:pPr>
              <w:spacing w:after="0" w:line="216" w:lineRule="auto"/>
              <w:contextualSpacing/>
            </w:pPr>
            <w:r w:rsidRPr="00CF0CC7">
              <w:t>»</w:t>
            </w:r>
          </w:p>
        </w:tc>
        <w:tc>
          <w:tcPr>
            <w:tcW w:w="900" w:type="dxa"/>
            <w:gridSpan w:val="2"/>
            <w:tcBorders>
              <w:top w:val="nil"/>
              <w:left w:val="nil"/>
              <w:right w:val="nil"/>
            </w:tcBorders>
          </w:tcPr>
          <w:p w:rsidR="009C1B9F" w:rsidRPr="00CF0CC7" w:rsidRDefault="009C1B9F" w:rsidP="00B7394B">
            <w:pPr>
              <w:spacing w:after="0" w:line="216" w:lineRule="auto"/>
              <w:contextualSpacing/>
            </w:pPr>
          </w:p>
        </w:tc>
        <w:tc>
          <w:tcPr>
            <w:tcW w:w="360" w:type="dxa"/>
            <w:gridSpan w:val="2"/>
            <w:tcBorders>
              <w:top w:val="nil"/>
              <w:left w:val="nil"/>
              <w:right w:val="nil"/>
            </w:tcBorders>
          </w:tcPr>
          <w:p w:rsidR="009C1B9F" w:rsidRPr="00CF0CC7" w:rsidRDefault="009C1B9F" w:rsidP="00B7394B">
            <w:pPr>
              <w:spacing w:after="0" w:line="216" w:lineRule="auto"/>
              <w:contextualSpacing/>
            </w:pPr>
          </w:p>
        </w:tc>
        <w:tc>
          <w:tcPr>
            <w:tcW w:w="540" w:type="dxa"/>
            <w:gridSpan w:val="2"/>
            <w:tcBorders>
              <w:top w:val="nil"/>
              <w:left w:val="nil"/>
              <w:bottom w:val="nil"/>
              <w:right w:val="nil"/>
            </w:tcBorders>
          </w:tcPr>
          <w:p w:rsidR="009C1B9F" w:rsidRPr="00CF0CC7" w:rsidRDefault="009C1B9F" w:rsidP="00B7394B">
            <w:pPr>
              <w:spacing w:after="0" w:line="216" w:lineRule="auto"/>
              <w:contextualSpacing/>
              <w:jc w:val="right"/>
            </w:pPr>
          </w:p>
          <w:p w:rsidR="009C1B9F" w:rsidRPr="00CF0CC7" w:rsidRDefault="009C1B9F" w:rsidP="00B7394B">
            <w:pPr>
              <w:spacing w:after="0" w:line="216" w:lineRule="auto"/>
              <w:contextualSpacing/>
              <w:jc w:val="right"/>
            </w:pPr>
            <w:r w:rsidRPr="00CF0CC7">
              <w:t xml:space="preserve"> 20          </w:t>
            </w:r>
          </w:p>
        </w:tc>
        <w:tc>
          <w:tcPr>
            <w:tcW w:w="540" w:type="dxa"/>
            <w:gridSpan w:val="3"/>
            <w:tcBorders>
              <w:top w:val="nil"/>
              <w:left w:val="nil"/>
              <w:right w:val="nil"/>
            </w:tcBorders>
          </w:tcPr>
          <w:p w:rsidR="009C1B9F" w:rsidRPr="00CF0CC7" w:rsidRDefault="009C1B9F" w:rsidP="00B7394B">
            <w:pPr>
              <w:spacing w:after="0" w:line="216" w:lineRule="auto"/>
              <w:contextualSpacing/>
            </w:pPr>
          </w:p>
        </w:tc>
        <w:tc>
          <w:tcPr>
            <w:tcW w:w="1045" w:type="dxa"/>
            <w:gridSpan w:val="2"/>
            <w:tcBorders>
              <w:top w:val="nil"/>
              <w:left w:val="nil"/>
              <w:bottom w:val="nil"/>
              <w:right w:val="nil"/>
            </w:tcBorders>
          </w:tcPr>
          <w:p w:rsidR="009C1B9F" w:rsidRPr="00CF0CC7" w:rsidRDefault="009C1B9F" w:rsidP="00B7394B">
            <w:pPr>
              <w:spacing w:after="0" w:line="216" w:lineRule="auto"/>
              <w:contextualSpacing/>
            </w:pPr>
          </w:p>
          <w:p w:rsidR="009C1B9F" w:rsidRPr="00CF0CC7" w:rsidRDefault="009C1B9F" w:rsidP="00B7394B">
            <w:pPr>
              <w:spacing w:after="0" w:line="216" w:lineRule="auto"/>
              <w:contextualSpacing/>
            </w:pPr>
            <w:r w:rsidRPr="00CF0CC7">
              <w:t>г.</w:t>
            </w:r>
          </w:p>
        </w:tc>
      </w:tr>
      <w:tr w:rsidR="009C1B9F" w:rsidRPr="00CF0CC7" w:rsidTr="00B7394B">
        <w:trPr>
          <w:gridAfter w:val="1"/>
          <w:wAfter w:w="236" w:type="dxa"/>
        </w:trPr>
        <w:tc>
          <w:tcPr>
            <w:tcW w:w="2942" w:type="dxa"/>
            <w:gridSpan w:val="9"/>
            <w:tcBorders>
              <w:top w:val="nil"/>
              <w:left w:val="nil"/>
              <w:right w:val="nil"/>
            </w:tcBorders>
          </w:tcPr>
          <w:p w:rsidR="009C1B9F" w:rsidRPr="00CF0CC7" w:rsidRDefault="009C1B9F" w:rsidP="00B7394B">
            <w:pPr>
              <w:spacing w:after="0" w:line="216" w:lineRule="auto"/>
              <w:contextualSpacing/>
              <w:jc w:val="right"/>
            </w:pPr>
          </w:p>
          <w:p w:rsidR="009C1B9F" w:rsidRPr="00CF0CC7" w:rsidRDefault="009C1B9F" w:rsidP="00B7394B">
            <w:pPr>
              <w:spacing w:after="0" w:line="216" w:lineRule="auto"/>
              <w:contextualSpacing/>
              <w:jc w:val="right"/>
            </w:pPr>
          </w:p>
        </w:tc>
        <w:tc>
          <w:tcPr>
            <w:tcW w:w="298" w:type="dxa"/>
            <w:gridSpan w:val="2"/>
            <w:tcBorders>
              <w:top w:val="nil"/>
              <w:left w:val="nil"/>
              <w:bottom w:val="nil"/>
              <w:right w:val="nil"/>
            </w:tcBorders>
          </w:tcPr>
          <w:p w:rsidR="009C1B9F" w:rsidRPr="00CF0CC7" w:rsidRDefault="009C1B9F" w:rsidP="00B7394B">
            <w:pPr>
              <w:spacing w:after="0" w:line="216" w:lineRule="auto"/>
              <w:contextualSpacing/>
            </w:pPr>
          </w:p>
        </w:tc>
        <w:tc>
          <w:tcPr>
            <w:tcW w:w="6445" w:type="dxa"/>
            <w:gridSpan w:val="23"/>
            <w:tcBorders>
              <w:top w:val="nil"/>
              <w:left w:val="nil"/>
              <w:right w:val="nil"/>
            </w:tcBorders>
          </w:tcPr>
          <w:p w:rsidR="009C1B9F" w:rsidRPr="00CF0CC7" w:rsidRDefault="009C1B9F" w:rsidP="00B7394B">
            <w:pPr>
              <w:spacing w:after="0" w:line="216" w:lineRule="auto"/>
              <w:contextualSpacing/>
            </w:pPr>
          </w:p>
        </w:tc>
      </w:tr>
      <w:tr w:rsidR="009C1B9F" w:rsidRPr="00CF0CC7" w:rsidTr="00B7394B">
        <w:trPr>
          <w:gridAfter w:val="1"/>
          <w:wAfter w:w="236" w:type="dxa"/>
        </w:trPr>
        <w:tc>
          <w:tcPr>
            <w:tcW w:w="2942" w:type="dxa"/>
            <w:gridSpan w:val="9"/>
            <w:tcBorders>
              <w:left w:val="nil"/>
              <w:bottom w:val="nil"/>
              <w:right w:val="nil"/>
            </w:tcBorders>
          </w:tcPr>
          <w:p w:rsidR="009C1B9F" w:rsidRPr="00CF0CC7" w:rsidRDefault="009C1B9F" w:rsidP="00B7394B">
            <w:pPr>
              <w:spacing w:after="0" w:line="216" w:lineRule="auto"/>
              <w:contextualSpacing/>
              <w:jc w:val="center"/>
            </w:pPr>
            <w:r w:rsidRPr="00CF0CC7">
              <w:rPr>
                <w:i/>
                <w:sz w:val="18"/>
                <w:szCs w:val="18"/>
              </w:rPr>
              <w:t>(подпись заявителя)</w:t>
            </w:r>
          </w:p>
        </w:tc>
        <w:tc>
          <w:tcPr>
            <w:tcW w:w="6743" w:type="dxa"/>
            <w:gridSpan w:val="25"/>
            <w:tcBorders>
              <w:top w:val="nil"/>
              <w:left w:val="nil"/>
              <w:bottom w:val="nil"/>
              <w:right w:val="nil"/>
            </w:tcBorders>
          </w:tcPr>
          <w:p w:rsidR="009C1B9F" w:rsidRPr="00CF0CC7" w:rsidRDefault="009C1B9F" w:rsidP="00B7394B">
            <w:pPr>
              <w:spacing w:after="0" w:line="216" w:lineRule="auto"/>
              <w:contextualSpacing/>
              <w:jc w:val="center"/>
            </w:pPr>
            <w:r w:rsidRPr="00CF0CC7">
              <w:rPr>
                <w:i/>
                <w:sz w:val="18"/>
                <w:szCs w:val="18"/>
              </w:rPr>
              <w:t>(фамилия, инициалы)</w:t>
            </w:r>
          </w:p>
        </w:tc>
      </w:tr>
    </w:tbl>
    <w:p w:rsidR="009C1B9F" w:rsidRPr="00CF0CC7" w:rsidRDefault="009C1B9F" w:rsidP="00A357D1">
      <w:pPr>
        <w:autoSpaceDE w:val="0"/>
        <w:autoSpaceDN w:val="0"/>
        <w:adjustRightInd w:val="0"/>
      </w:pPr>
    </w:p>
    <w:p w:rsidR="009C1B9F" w:rsidRDefault="009C1B9F" w:rsidP="005E6BE4">
      <w:pPr>
        <w:spacing w:before="100" w:beforeAutospacing="1" w:after="100" w:afterAutospacing="1" w:line="240" w:lineRule="auto"/>
        <w:jc w:val="center"/>
        <w:rPr>
          <w:rFonts w:ascii="Times New Roman" w:hAnsi="Times New Roman"/>
          <w:sz w:val="24"/>
          <w:szCs w:val="24"/>
          <w:lang w:eastAsia="ru-RU"/>
        </w:rPr>
      </w:pPr>
    </w:p>
    <w:p w:rsidR="009C1B9F" w:rsidRDefault="009C1B9F" w:rsidP="005E6BE4">
      <w:pPr>
        <w:spacing w:before="100" w:beforeAutospacing="1" w:after="100" w:afterAutospacing="1" w:line="240" w:lineRule="auto"/>
        <w:jc w:val="center"/>
        <w:rPr>
          <w:rFonts w:ascii="Times New Roman" w:hAnsi="Times New Roman"/>
          <w:sz w:val="24"/>
          <w:szCs w:val="24"/>
          <w:lang w:eastAsia="ru-RU"/>
        </w:rPr>
      </w:pPr>
    </w:p>
    <w:p w:rsidR="009C1B9F" w:rsidRDefault="009C1B9F" w:rsidP="005E6BE4">
      <w:pPr>
        <w:spacing w:before="100" w:beforeAutospacing="1" w:after="100" w:afterAutospacing="1" w:line="240" w:lineRule="auto"/>
        <w:jc w:val="center"/>
        <w:rPr>
          <w:rFonts w:ascii="Times New Roman" w:hAnsi="Times New Roman"/>
          <w:sz w:val="24"/>
          <w:szCs w:val="24"/>
          <w:lang w:eastAsia="ru-RU"/>
        </w:rPr>
      </w:pPr>
    </w:p>
    <w:p w:rsidR="009C1B9F" w:rsidRDefault="009C1B9F" w:rsidP="005E6BE4">
      <w:pPr>
        <w:spacing w:before="100" w:beforeAutospacing="1" w:after="100" w:afterAutospacing="1" w:line="240" w:lineRule="auto"/>
        <w:jc w:val="right"/>
        <w:rPr>
          <w:rFonts w:ascii="Times New Roman" w:hAnsi="Times New Roman"/>
          <w:sz w:val="24"/>
          <w:szCs w:val="24"/>
          <w:lang w:eastAsia="ru-RU"/>
        </w:rPr>
      </w:pPr>
    </w:p>
    <w:p w:rsidR="009C1B9F" w:rsidRDefault="009C1B9F" w:rsidP="005E6BE4">
      <w:pPr>
        <w:spacing w:before="100" w:beforeAutospacing="1" w:after="100" w:afterAutospacing="1" w:line="240" w:lineRule="auto"/>
        <w:jc w:val="right"/>
        <w:rPr>
          <w:rFonts w:ascii="Times New Roman" w:hAnsi="Times New Roman"/>
          <w:sz w:val="24"/>
          <w:szCs w:val="24"/>
          <w:lang w:eastAsia="ru-RU"/>
        </w:rPr>
      </w:pPr>
    </w:p>
    <w:p w:rsidR="009C1B9F" w:rsidRDefault="009C1B9F">
      <w:pPr>
        <w:rPr>
          <w:rFonts w:ascii="Times New Roman" w:hAnsi="Times New Roman"/>
          <w:sz w:val="28"/>
          <w:szCs w:val="28"/>
        </w:rPr>
      </w:pPr>
    </w:p>
    <w:p w:rsidR="009C1B9F" w:rsidRDefault="009C1B9F">
      <w:pPr>
        <w:rPr>
          <w:rFonts w:ascii="Times New Roman" w:hAnsi="Times New Roman"/>
          <w:sz w:val="28"/>
          <w:szCs w:val="28"/>
        </w:rPr>
      </w:pPr>
    </w:p>
    <w:p w:rsidR="009C1B9F" w:rsidRDefault="009C1B9F">
      <w:pPr>
        <w:rPr>
          <w:rFonts w:ascii="Times New Roman" w:hAnsi="Times New Roman"/>
          <w:sz w:val="28"/>
          <w:szCs w:val="28"/>
        </w:rPr>
      </w:pPr>
    </w:p>
    <w:p w:rsidR="009C1B9F" w:rsidRDefault="009C1B9F">
      <w:pPr>
        <w:rPr>
          <w:rFonts w:ascii="Times New Roman" w:hAnsi="Times New Roman"/>
          <w:sz w:val="28"/>
          <w:szCs w:val="28"/>
        </w:rPr>
      </w:pPr>
    </w:p>
    <w:p w:rsidR="009C1B9F" w:rsidRDefault="009C1B9F">
      <w:pPr>
        <w:rPr>
          <w:rFonts w:ascii="Times New Roman" w:hAnsi="Times New Roman"/>
          <w:sz w:val="28"/>
          <w:szCs w:val="28"/>
        </w:rPr>
      </w:pPr>
    </w:p>
    <w:p w:rsidR="00027B4E" w:rsidRDefault="00027B4E" w:rsidP="009979EB">
      <w:pPr>
        <w:spacing w:after="0" w:line="240" w:lineRule="auto"/>
        <w:ind w:left="5664" w:firstLine="708"/>
        <w:jc w:val="both"/>
        <w:rPr>
          <w:rFonts w:ascii="Times New Roman" w:hAnsi="Times New Roman"/>
          <w:sz w:val="28"/>
          <w:szCs w:val="28"/>
          <w:lang w:eastAsia="ru-RU"/>
        </w:rPr>
      </w:pPr>
    </w:p>
    <w:p w:rsidR="009C1B9F" w:rsidRPr="00FD2C2B" w:rsidRDefault="009C1B9F" w:rsidP="004930DC">
      <w:pPr>
        <w:spacing w:after="0" w:line="240" w:lineRule="auto"/>
        <w:ind w:left="5664" w:firstLine="708"/>
        <w:jc w:val="right"/>
        <w:rPr>
          <w:rFonts w:ascii="Times New Roman" w:hAnsi="Times New Roman"/>
          <w:sz w:val="28"/>
          <w:szCs w:val="28"/>
          <w:lang w:eastAsia="ru-RU"/>
        </w:rPr>
      </w:pPr>
      <w:r w:rsidRPr="00FD2C2B">
        <w:rPr>
          <w:rFonts w:ascii="Times New Roman" w:hAnsi="Times New Roman"/>
          <w:sz w:val="28"/>
          <w:szCs w:val="28"/>
          <w:lang w:eastAsia="ru-RU"/>
        </w:rPr>
        <w:t>Приложение 2</w:t>
      </w:r>
    </w:p>
    <w:p w:rsidR="00027B4E" w:rsidRDefault="00027B4E" w:rsidP="004930DC">
      <w:pPr>
        <w:pStyle w:val="ConsPlusNormal"/>
        <w:jc w:val="right"/>
        <w:outlineLvl w:val="1"/>
        <w:rPr>
          <w:rFonts w:ascii="Times New Roman" w:hAnsi="Times New Roman"/>
          <w:sz w:val="28"/>
          <w:szCs w:val="28"/>
        </w:rPr>
      </w:pPr>
      <w:r>
        <w:rPr>
          <w:rFonts w:ascii="Times New Roman" w:hAnsi="Times New Roman"/>
          <w:sz w:val="28"/>
          <w:szCs w:val="28"/>
        </w:rPr>
        <w:t xml:space="preserve">к Административному регламенту </w:t>
      </w:r>
    </w:p>
    <w:p w:rsidR="00027B4E" w:rsidRDefault="00027B4E" w:rsidP="004930DC">
      <w:pPr>
        <w:pStyle w:val="ConsPlusNormal"/>
        <w:jc w:val="right"/>
        <w:outlineLvl w:val="1"/>
        <w:rPr>
          <w:rFonts w:ascii="Times New Roman" w:hAnsi="Times New Roman"/>
          <w:sz w:val="28"/>
          <w:szCs w:val="28"/>
        </w:rPr>
      </w:pPr>
      <w:r>
        <w:rPr>
          <w:rFonts w:ascii="Times New Roman" w:hAnsi="Times New Roman"/>
          <w:sz w:val="28"/>
          <w:szCs w:val="28"/>
        </w:rPr>
        <w:t xml:space="preserve">                                                             предоставления муниципальной услуги</w:t>
      </w:r>
    </w:p>
    <w:p w:rsidR="004930DC" w:rsidRDefault="004930DC" w:rsidP="004930DC">
      <w:pPr>
        <w:pStyle w:val="ConsPlusNormal"/>
        <w:jc w:val="right"/>
        <w:outlineLvl w:val="1"/>
        <w:rPr>
          <w:rFonts w:ascii="Times New Roman" w:hAnsi="Times New Roman"/>
          <w:sz w:val="28"/>
          <w:szCs w:val="28"/>
        </w:rPr>
      </w:pPr>
      <w:r>
        <w:rPr>
          <w:rFonts w:ascii="Times New Roman" w:hAnsi="Times New Roman"/>
          <w:sz w:val="28"/>
          <w:szCs w:val="28"/>
        </w:rPr>
        <w:t xml:space="preserve">«Предоставление в безвозмездное </w:t>
      </w:r>
    </w:p>
    <w:p w:rsidR="004930DC" w:rsidRDefault="004930DC" w:rsidP="004930DC">
      <w:pPr>
        <w:pStyle w:val="ConsPlusNormal"/>
        <w:jc w:val="right"/>
        <w:outlineLvl w:val="1"/>
        <w:rPr>
          <w:rFonts w:ascii="Times New Roman" w:hAnsi="Times New Roman"/>
          <w:sz w:val="28"/>
          <w:szCs w:val="28"/>
        </w:rPr>
      </w:pPr>
      <w:r>
        <w:rPr>
          <w:rFonts w:ascii="Times New Roman" w:hAnsi="Times New Roman"/>
          <w:sz w:val="28"/>
          <w:szCs w:val="28"/>
        </w:rPr>
        <w:t>пользование земельного участка из земель,</w:t>
      </w:r>
    </w:p>
    <w:p w:rsidR="004930DC" w:rsidRDefault="004930DC" w:rsidP="004930DC">
      <w:pPr>
        <w:pStyle w:val="ConsPlusNormal"/>
        <w:jc w:val="right"/>
        <w:outlineLvl w:val="1"/>
        <w:rPr>
          <w:rFonts w:ascii="Times New Roman" w:hAnsi="Times New Roman"/>
          <w:sz w:val="28"/>
          <w:szCs w:val="28"/>
        </w:rPr>
      </w:pPr>
      <w:r>
        <w:rPr>
          <w:rFonts w:ascii="Times New Roman" w:hAnsi="Times New Roman"/>
          <w:sz w:val="28"/>
          <w:szCs w:val="28"/>
        </w:rPr>
        <w:t>находящихся в муниципальной собственности</w:t>
      </w:r>
    </w:p>
    <w:p w:rsidR="004930DC" w:rsidRDefault="004930DC" w:rsidP="004930DC">
      <w:pPr>
        <w:pStyle w:val="ConsPlusNormal"/>
        <w:jc w:val="right"/>
        <w:outlineLvl w:val="1"/>
        <w:rPr>
          <w:rFonts w:ascii="Times New Roman" w:hAnsi="Times New Roman"/>
          <w:sz w:val="28"/>
          <w:szCs w:val="28"/>
        </w:rPr>
      </w:pPr>
      <w:r>
        <w:rPr>
          <w:rFonts w:ascii="Times New Roman" w:hAnsi="Times New Roman"/>
          <w:sz w:val="28"/>
          <w:szCs w:val="28"/>
        </w:rPr>
        <w:t>или государственная собственность на которые</w:t>
      </w:r>
    </w:p>
    <w:p w:rsidR="004930DC" w:rsidRDefault="004930DC" w:rsidP="004930DC">
      <w:pPr>
        <w:pStyle w:val="ConsPlusNormal"/>
        <w:jc w:val="right"/>
        <w:outlineLvl w:val="1"/>
        <w:rPr>
          <w:rFonts w:ascii="Times New Roman" w:hAnsi="Times New Roman"/>
          <w:sz w:val="28"/>
          <w:szCs w:val="28"/>
        </w:rPr>
      </w:pPr>
      <w:r>
        <w:rPr>
          <w:rFonts w:ascii="Times New Roman" w:hAnsi="Times New Roman"/>
          <w:sz w:val="28"/>
          <w:szCs w:val="28"/>
        </w:rPr>
        <w:t>не разгранич</w:t>
      </w:r>
      <w:r w:rsidR="00676E36">
        <w:rPr>
          <w:rFonts w:ascii="Times New Roman" w:hAnsi="Times New Roman"/>
          <w:sz w:val="28"/>
          <w:szCs w:val="28"/>
        </w:rPr>
        <w:t>ена на территории города Ливны»</w:t>
      </w:r>
    </w:p>
    <w:p w:rsidR="009C1B9F" w:rsidRPr="00FD2C2B" w:rsidRDefault="009C1B9F" w:rsidP="004930DC">
      <w:pPr>
        <w:spacing w:after="0" w:line="240" w:lineRule="auto"/>
        <w:ind w:left="4248" w:firstLine="708"/>
        <w:jc w:val="right"/>
        <w:rPr>
          <w:rFonts w:ascii="Times New Roman" w:hAnsi="Times New Roman"/>
          <w:sz w:val="28"/>
          <w:szCs w:val="28"/>
          <w:lang w:eastAsia="ru-RU"/>
        </w:rPr>
      </w:pPr>
    </w:p>
    <w:p w:rsidR="009C1B9F" w:rsidRDefault="009C1B9F" w:rsidP="009979EB">
      <w:pPr>
        <w:spacing w:after="0" w:line="240" w:lineRule="auto"/>
        <w:jc w:val="center"/>
        <w:rPr>
          <w:rFonts w:ascii="Times New Roman" w:hAnsi="Times New Roman"/>
          <w:sz w:val="28"/>
          <w:szCs w:val="28"/>
          <w:lang w:eastAsia="ru-RU"/>
        </w:rPr>
      </w:pPr>
    </w:p>
    <w:p w:rsidR="009C1B9F" w:rsidRDefault="009C1B9F" w:rsidP="009979EB">
      <w:pPr>
        <w:spacing w:after="0" w:line="240" w:lineRule="auto"/>
        <w:jc w:val="center"/>
        <w:rPr>
          <w:rFonts w:ascii="Times New Roman" w:hAnsi="Times New Roman"/>
          <w:sz w:val="28"/>
          <w:szCs w:val="28"/>
          <w:lang w:eastAsia="ru-RU"/>
        </w:rPr>
      </w:pPr>
      <w:r w:rsidRPr="00FD2C2B">
        <w:rPr>
          <w:rFonts w:ascii="Times New Roman" w:hAnsi="Times New Roman"/>
          <w:sz w:val="28"/>
          <w:szCs w:val="28"/>
          <w:lang w:eastAsia="ru-RU"/>
        </w:rPr>
        <w:t xml:space="preserve">Блок схема процедуры по предоставлению муниципальной услуги </w:t>
      </w:r>
    </w:p>
    <w:p w:rsidR="009C1B9F" w:rsidRPr="00FD2C2B" w:rsidRDefault="009C1B9F" w:rsidP="009979EB">
      <w:pPr>
        <w:spacing w:after="0" w:line="240" w:lineRule="auto"/>
        <w:jc w:val="center"/>
        <w:rPr>
          <w:rFonts w:ascii="Times New Roman" w:hAnsi="Times New Roman"/>
          <w:sz w:val="28"/>
          <w:szCs w:val="28"/>
          <w:lang w:eastAsia="ru-RU"/>
        </w:rPr>
      </w:pPr>
      <w:r w:rsidRPr="00FD2C2B">
        <w:rPr>
          <w:rFonts w:ascii="Times New Roman" w:hAnsi="Times New Roman"/>
          <w:sz w:val="28"/>
          <w:szCs w:val="28"/>
          <w:lang w:eastAsia="ru-RU"/>
        </w:rPr>
        <w:t>«</w:t>
      </w:r>
      <w:r>
        <w:rPr>
          <w:rFonts w:ascii="Times New Roman" w:hAnsi="Times New Roman"/>
          <w:sz w:val="28"/>
          <w:szCs w:val="28"/>
          <w:lang w:eastAsia="ru-RU"/>
        </w:rPr>
        <w:t>П</w:t>
      </w:r>
      <w:r w:rsidRPr="00FD2C2B">
        <w:rPr>
          <w:rFonts w:ascii="Times New Roman" w:hAnsi="Times New Roman"/>
          <w:sz w:val="28"/>
          <w:szCs w:val="28"/>
          <w:lang w:eastAsia="ru-RU"/>
        </w:rPr>
        <w:t>редоставлени</w:t>
      </w:r>
      <w:r>
        <w:rPr>
          <w:rFonts w:ascii="Times New Roman" w:hAnsi="Times New Roman"/>
          <w:sz w:val="28"/>
          <w:szCs w:val="28"/>
          <w:lang w:eastAsia="ru-RU"/>
        </w:rPr>
        <w:t>е</w:t>
      </w:r>
      <w:r w:rsidRPr="00FD2C2B">
        <w:rPr>
          <w:rFonts w:ascii="Times New Roman" w:hAnsi="Times New Roman"/>
          <w:sz w:val="28"/>
          <w:szCs w:val="28"/>
          <w:lang w:eastAsia="ru-RU"/>
        </w:rPr>
        <w:t xml:space="preserve"> земельн</w:t>
      </w:r>
      <w:r>
        <w:rPr>
          <w:rFonts w:ascii="Times New Roman" w:hAnsi="Times New Roman"/>
          <w:sz w:val="28"/>
          <w:szCs w:val="28"/>
          <w:lang w:eastAsia="ru-RU"/>
        </w:rPr>
        <w:t>ого</w:t>
      </w:r>
      <w:r w:rsidRPr="00FD2C2B">
        <w:rPr>
          <w:rFonts w:ascii="Times New Roman" w:hAnsi="Times New Roman"/>
          <w:sz w:val="28"/>
          <w:szCs w:val="28"/>
          <w:lang w:eastAsia="ru-RU"/>
        </w:rPr>
        <w:t xml:space="preserve"> участк</w:t>
      </w:r>
      <w:r>
        <w:rPr>
          <w:rFonts w:ascii="Times New Roman" w:hAnsi="Times New Roman"/>
          <w:sz w:val="28"/>
          <w:szCs w:val="28"/>
          <w:lang w:eastAsia="ru-RU"/>
        </w:rPr>
        <w:t>а</w:t>
      </w:r>
      <w:r w:rsidRPr="00FD2C2B">
        <w:rPr>
          <w:rFonts w:ascii="Times New Roman" w:hAnsi="Times New Roman"/>
          <w:sz w:val="28"/>
          <w:szCs w:val="28"/>
          <w:lang w:eastAsia="ru-RU"/>
        </w:rPr>
        <w:t xml:space="preserve"> </w:t>
      </w:r>
      <w:r>
        <w:rPr>
          <w:rFonts w:ascii="Times New Roman" w:hAnsi="Times New Roman"/>
          <w:sz w:val="28"/>
          <w:szCs w:val="28"/>
          <w:lang w:eastAsia="ru-RU"/>
        </w:rPr>
        <w:t>из земель, находящихся в муниципальной собственности или государственная собственность на которые не разграничена на территории города Ливны»</w:t>
      </w:r>
    </w:p>
    <w:p w:rsidR="009C1B9F" w:rsidRDefault="009C1B9F">
      <w:pPr>
        <w:rPr>
          <w:rFonts w:ascii="Times New Roman" w:hAnsi="Times New Roman"/>
          <w:sz w:val="28"/>
          <w:szCs w:val="28"/>
        </w:rPr>
      </w:pPr>
    </w:p>
    <w:p w:rsidR="009C1B9F" w:rsidRPr="00147F45" w:rsidRDefault="009B260E">
      <w:pPr>
        <w:rPr>
          <w:rFonts w:ascii="Times New Roman" w:hAnsi="Times New Roman"/>
          <w:sz w:val="28"/>
          <w:szCs w:val="28"/>
        </w:rPr>
      </w:pPr>
      <w:r w:rsidRPr="009B260E">
        <w:rPr>
          <w:noProof/>
          <w:lang w:eastAsia="ru-RU"/>
        </w:rPr>
        <w:pict>
          <v:shapetype id="_x0000_t32" coordsize="21600,21600" o:spt="32" o:oned="t" path="m,l21600,21600e" filled="f">
            <v:path arrowok="t" fillok="f" o:connecttype="none"/>
            <o:lock v:ext="edit" shapetype="t"/>
          </v:shapetype>
          <v:shape id="_x0000_s1034" type="#_x0000_t32" style="position:absolute;margin-left:234.15pt;margin-top:212.7pt;width:0;height:57.6pt;z-index:251664896" o:connectortype="straight">
            <v:stroke endarrow="block"/>
          </v:shape>
        </w:pict>
      </w:r>
      <w:r w:rsidRPr="009B260E">
        <w:rPr>
          <w:noProof/>
          <w:lang w:eastAsia="ru-RU"/>
        </w:rPr>
        <w:pict>
          <v:shape id="_x0000_s1037" type="#_x0000_t32" style="position:absolute;margin-left:234pt;margin-top:125.45pt;width:0;height:43.4pt;z-index:251661824" o:connectortype="straight">
            <v:stroke endarrow="block"/>
          </v:shape>
        </w:pict>
      </w:r>
      <w:r w:rsidRPr="009B260E">
        <w:rPr>
          <w:noProof/>
          <w:lang w:eastAsia="ru-RU"/>
        </w:rPr>
        <w:pict>
          <v:shape id="_x0000_s1038" type="#_x0000_t32" style="position:absolute;margin-left:234.05pt;margin-top:41.7pt;width:.05pt;height:39.6pt;z-index:251660800" o:connectortype="straight">
            <v:stroke endarrow="block"/>
          </v:shape>
        </w:pict>
      </w:r>
      <w:r w:rsidRPr="009B260E">
        <w:rPr>
          <w:noProof/>
          <w:lang w:eastAsia="ru-RU"/>
        </w:rPr>
        <w:pict>
          <v:rect id="_x0000_s1035" style="position:absolute;margin-left:90.9pt;margin-top:270.3pt;width:267.95pt;height:133.85pt;z-index:251663872">
            <v:textbox style="mso-next-textbox:#_x0000_s1035">
              <w:txbxContent>
                <w:p w:rsidR="009C1B9F" w:rsidRPr="00FD2C2B" w:rsidRDefault="009C1B9F" w:rsidP="009979EB">
                  <w:pPr>
                    <w:jc w:val="center"/>
                    <w:rPr>
                      <w:rFonts w:ascii="Times New Roman" w:hAnsi="Times New Roman"/>
                      <w:sz w:val="28"/>
                      <w:szCs w:val="28"/>
                    </w:rPr>
                  </w:pPr>
                  <w:r w:rsidRPr="00FD2C2B">
                    <w:rPr>
                      <w:rFonts w:ascii="Times New Roman" w:hAnsi="Times New Roman"/>
                      <w:sz w:val="28"/>
                      <w:szCs w:val="28"/>
                    </w:rPr>
                    <w:t xml:space="preserve">Выдача (направление) уведомления об отказе в предоставлении муниципальной услуги либо постановления администрации города о предоставлении земельного участка в </w:t>
                  </w:r>
                  <w:r>
                    <w:rPr>
                      <w:rFonts w:ascii="Times New Roman" w:hAnsi="Times New Roman"/>
                      <w:sz w:val="28"/>
                      <w:szCs w:val="28"/>
                    </w:rPr>
                    <w:t>безвозмездное пользование и договора безвозмездного пользования</w:t>
                  </w:r>
                </w:p>
              </w:txbxContent>
            </v:textbox>
          </v:rect>
        </w:pict>
      </w:r>
      <w:r w:rsidRPr="009B260E">
        <w:rPr>
          <w:noProof/>
          <w:lang w:eastAsia="ru-RU"/>
        </w:rPr>
        <w:pict>
          <v:rect id="_x0000_s1036" style="position:absolute;margin-left:90.9pt;margin-top:168.85pt;width:267.95pt;height:43.85pt;z-index:251662848">
            <v:textbox>
              <w:txbxContent>
                <w:p w:rsidR="009C1B9F" w:rsidRPr="00FD2C2B" w:rsidRDefault="009C1B9F" w:rsidP="009979EB">
                  <w:pPr>
                    <w:jc w:val="center"/>
                    <w:rPr>
                      <w:rFonts w:ascii="Times New Roman" w:hAnsi="Times New Roman"/>
                      <w:sz w:val="28"/>
                      <w:szCs w:val="28"/>
                    </w:rPr>
                  </w:pPr>
                  <w:r w:rsidRPr="00FD2C2B">
                    <w:rPr>
                      <w:rFonts w:ascii="Times New Roman" w:hAnsi="Times New Roman"/>
                      <w:sz w:val="28"/>
                      <w:szCs w:val="28"/>
                    </w:rPr>
                    <w:t>Рассмотрение заявления с комплектом документов</w:t>
                  </w:r>
                </w:p>
              </w:txbxContent>
            </v:textbox>
          </v:rect>
        </w:pict>
      </w:r>
      <w:r w:rsidRPr="009B260E">
        <w:rPr>
          <w:noProof/>
          <w:lang w:eastAsia="ru-RU"/>
        </w:rPr>
        <w:pict>
          <v:rect id="_x0000_s1039" style="position:absolute;margin-left:90pt;margin-top:77.7pt;width:267.95pt;height:47.75pt;z-index:251659776">
            <v:textbox style="mso-next-textbox:#_x0000_s1039">
              <w:txbxContent>
                <w:p w:rsidR="009C1B9F" w:rsidRPr="00FD2C2B" w:rsidRDefault="009C1B9F" w:rsidP="009979EB">
                  <w:pPr>
                    <w:jc w:val="center"/>
                    <w:rPr>
                      <w:rFonts w:ascii="Times New Roman" w:hAnsi="Times New Roman"/>
                      <w:sz w:val="28"/>
                      <w:szCs w:val="28"/>
                    </w:rPr>
                  </w:pPr>
                  <w:r w:rsidRPr="00FD2C2B">
                    <w:rPr>
                      <w:rFonts w:ascii="Times New Roman" w:hAnsi="Times New Roman"/>
                      <w:sz w:val="28"/>
                      <w:szCs w:val="28"/>
                    </w:rPr>
                    <w:t>Передача заявления с пакетом документов в УМИ</w:t>
                  </w:r>
                </w:p>
              </w:txbxContent>
            </v:textbox>
          </v:rect>
        </w:pict>
      </w:r>
      <w:r w:rsidRPr="009B260E">
        <w:rPr>
          <w:noProof/>
          <w:lang w:eastAsia="ru-RU"/>
        </w:rPr>
        <w:pict>
          <v:rect id="_x0000_s1040" style="position:absolute;margin-left:87.1pt;margin-top:-12.3pt;width:271.75pt;height:54pt;z-index:251658752">
            <v:textbox style="mso-next-textbox:#_x0000_s1040">
              <w:txbxContent>
                <w:p w:rsidR="009C1B9F" w:rsidRPr="00FD2C2B" w:rsidRDefault="009C1B9F" w:rsidP="009979EB">
                  <w:pPr>
                    <w:jc w:val="center"/>
                    <w:rPr>
                      <w:rFonts w:ascii="Times New Roman" w:hAnsi="Times New Roman"/>
                      <w:sz w:val="28"/>
                      <w:szCs w:val="28"/>
                    </w:rPr>
                  </w:pPr>
                  <w:r w:rsidRPr="00FD2C2B">
                    <w:rPr>
                      <w:rFonts w:ascii="Times New Roman" w:hAnsi="Times New Roman"/>
                      <w:sz w:val="28"/>
                      <w:szCs w:val="28"/>
                    </w:rPr>
                    <w:t>Прием, проверка   и регистрация заявления с комплектом документов</w:t>
                  </w:r>
                </w:p>
              </w:txbxContent>
            </v:textbox>
          </v:rect>
        </w:pict>
      </w:r>
    </w:p>
    <w:sectPr w:rsidR="009C1B9F" w:rsidRPr="00147F45" w:rsidSect="00041945">
      <w:pgSz w:w="11906" w:h="16838"/>
      <w:pgMar w:top="96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MGDT">
    <w:altName w:val="Courier New"/>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03291"/>
    <w:multiLevelType w:val="hybridMultilevel"/>
    <w:tmpl w:val="9E76BE68"/>
    <w:lvl w:ilvl="0" w:tplc="31341B76">
      <w:start w:val="1"/>
      <w:numFmt w:val="bullet"/>
      <w:lvlText w:val="­"/>
      <w:lvlJc w:val="left"/>
      <w:pPr>
        <w:tabs>
          <w:tab w:val="num" w:pos="5889"/>
        </w:tabs>
        <w:ind w:left="5889" w:hanging="360"/>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2D1F25"/>
    <w:multiLevelType w:val="multilevel"/>
    <w:tmpl w:val="50CE48AA"/>
    <w:lvl w:ilvl="0">
      <w:start w:val="1"/>
      <w:numFmt w:val="decimal"/>
      <w:lvlText w:val="%1."/>
      <w:lvlJc w:val="left"/>
      <w:pPr>
        <w:ind w:left="360" w:hanging="360"/>
      </w:pPr>
      <w:rPr>
        <w:rFonts w:cs="Times New Roman" w:hint="default"/>
      </w:rPr>
    </w:lvl>
    <w:lvl w:ilvl="1">
      <w:start w:val="20"/>
      <w:numFmt w:val="bullet"/>
      <w:pStyle w:val="ADM-3-"/>
      <w:lvlText w:val="•"/>
      <w:lvlJc w:val="left"/>
      <w:pPr>
        <w:ind w:left="1332" w:hanging="432"/>
      </w:pPr>
      <w:rPr>
        <w:rFonts w:ascii="Times New Roman" w:eastAsia="Times New Roman" w:hAnsi="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nsid w:val="03340E72"/>
    <w:multiLevelType w:val="hybridMultilevel"/>
    <w:tmpl w:val="7884EB8C"/>
    <w:lvl w:ilvl="0" w:tplc="31341B76">
      <w:start w:val="1"/>
      <w:numFmt w:val="bullet"/>
      <w:lvlText w:val="­"/>
      <w:lvlJc w:val="left"/>
      <w:pPr>
        <w:tabs>
          <w:tab w:val="num" w:pos="1079"/>
        </w:tabs>
        <w:ind w:left="540" w:firstLine="197"/>
      </w:pPr>
      <w:rPr>
        <w:rFonts w:ascii="Courier New" w:hAnsi="Courier New" w:hint="default"/>
        <w:color w:val="auto"/>
        <w:sz w:val="28"/>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A0A424F"/>
    <w:multiLevelType w:val="hybridMultilevel"/>
    <w:tmpl w:val="DE52747E"/>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4C26B6"/>
    <w:multiLevelType w:val="hybridMultilevel"/>
    <w:tmpl w:val="CCF08D58"/>
    <w:lvl w:ilvl="0" w:tplc="31341B76">
      <w:start w:val="1"/>
      <w:numFmt w:val="bullet"/>
      <w:lvlText w:val="­"/>
      <w:lvlJc w:val="left"/>
      <w:pPr>
        <w:tabs>
          <w:tab w:val="num" w:pos="1070"/>
        </w:tabs>
        <w:ind w:left="1070" w:hanging="360"/>
      </w:pPr>
      <w:rPr>
        <w:rFonts w:ascii="Courier New" w:hAnsi="Courier New" w:hint="default"/>
        <w:color w:val="auto"/>
        <w:sz w:val="28"/>
      </w:rPr>
    </w:lvl>
    <w:lvl w:ilvl="1" w:tplc="04190003" w:tentative="1">
      <w:start w:val="1"/>
      <w:numFmt w:val="bullet"/>
      <w:lvlText w:val="o"/>
      <w:lvlJc w:val="left"/>
      <w:pPr>
        <w:tabs>
          <w:tab w:val="num" w:pos="1610"/>
        </w:tabs>
        <w:ind w:left="1610" w:hanging="360"/>
      </w:pPr>
      <w:rPr>
        <w:rFonts w:ascii="Courier New" w:hAnsi="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5">
    <w:nsid w:val="0CAC598A"/>
    <w:multiLevelType w:val="hybridMultilevel"/>
    <w:tmpl w:val="B2B8EE4A"/>
    <w:lvl w:ilvl="0" w:tplc="E252FDEA">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0DB21251"/>
    <w:multiLevelType w:val="hybridMultilevel"/>
    <w:tmpl w:val="CEF65C0E"/>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0677DC8"/>
    <w:multiLevelType w:val="hybridMultilevel"/>
    <w:tmpl w:val="379E19A8"/>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CC215C"/>
    <w:multiLevelType w:val="hybridMultilevel"/>
    <w:tmpl w:val="BC22D7B2"/>
    <w:lvl w:ilvl="0" w:tplc="31341B76">
      <w:start w:val="1"/>
      <w:numFmt w:val="bullet"/>
      <w:lvlText w:val="­"/>
      <w:lvlJc w:val="left"/>
      <w:pPr>
        <w:tabs>
          <w:tab w:val="num" w:pos="964"/>
        </w:tabs>
        <w:ind w:firstLine="737"/>
      </w:pPr>
      <w:rPr>
        <w:rFonts w:ascii="Courier New" w:hAnsi="Courier New" w:hint="default"/>
        <w:color w:val="auto"/>
        <w:sz w:val="28"/>
      </w:rPr>
    </w:lvl>
    <w:lvl w:ilvl="1" w:tplc="31341B76"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E96BE2"/>
    <w:multiLevelType w:val="hybridMultilevel"/>
    <w:tmpl w:val="9CA4E1DC"/>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2C4B37"/>
    <w:multiLevelType w:val="hybridMultilevel"/>
    <w:tmpl w:val="E9A4BB06"/>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A93051"/>
    <w:multiLevelType w:val="hybridMultilevel"/>
    <w:tmpl w:val="18643D8E"/>
    <w:lvl w:ilvl="0" w:tplc="FFFFFFFF">
      <w:start w:val="1"/>
      <w:numFmt w:val="bullet"/>
      <w:lvlText w:val="­"/>
      <w:lvlJc w:val="left"/>
      <w:pPr>
        <w:tabs>
          <w:tab w:val="num" w:pos="900"/>
        </w:tabs>
        <w:ind w:left="900" w:hanging="360"/>
      </w:pPr>
      <w:rPr>
        <w:rFonts w:ascii="Courier New" w:hAnsi="Courier New" w:hint="default"/>
        <w:color w:val="auto"/>
        <w:sz w:val="28"/>
      </w:rPr>
    </w:lvl>
    <w:lvl w:ilvl="1" w:tplc="5016E924"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8267B0"/>
    <w:multiLevelType w:val="hybridMultilevel"/>
    <w:tmpl w:val="E84E78A4"/>
    <w:lvl w:ilvl="0" w:tplc="8AC8987C">
      <w:start w:val="1"/>
      <w:numFmt w:val="bullet"/>
      <w:lvlText w:val="­"/>
      <w:lvlJc w:val="left"/>
      <w:pPr>
        <w:tabs>
          <w:tab w:val="num" w:pos="1079"/>
        </w:tabs>
        <w:ind w:left="540" w:firstLine="197"/>
      </w:pPr>
      <w:rPr>
        <w:rFonts w:ascii="Courier New" w:hAnsi="Courier New" w:hint="default"/>
        <w:strike w:val="0"/>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C12D52"/>
    <w:multiLevelType w:val="multilevel"/>
    <w:tmpl w:val="48DEF4F2"/>
    <w:styleLink w:val="1"/>
    <w:lvl w:ilvl="0">
      <w:start w:val="1"/>
      <w:numFmt w:val="decimal"/>
      <w:lvlText w:val="Раздел %1."/>
      <w:lvlJc w:val="left"/>
      <w:pPr>
        <w:ind w:left="1260" w:hanging="360"/>
      </w:pPr>
      <w:rPr>
        <w:rFonts w:ascii="Times New Roman" w:hAnsi="Times New Roman" w:cs="Times New Roman" w:hint="default"/>
        <w:sz w:val="28"/>
      </w:rPr>
    </w:lvl>
    <w:lvl w:ilvl="1">
      <w:start w:val="1"/>
      <w:numFmt w:val="decimal"/>
      <w:lvlText w:val="%1.%2."/>
      <w:lvlJc w:val="left"/>
      <w:pPr>
        <w:ind w:left="1532" w:hanging="539"/>
      </w:pPr>
      <w:rPr>
        <w:rFonts w:cs="Times New Roman" w:hint="default"/>
      </w:rPr>
    </w:lvl>
    <w:lvl w:ilvl="2">
      <w:start w:val="1"/>
      <w:numFmt w:val="decimal"/>
      <w:lvlText w:val="%1.%2.%3."/>
      <w:lvlJc w:val="left"/>
      <w:pPr>
        <w:ind w:left="1072" w:hanging="504"/>
      </w:pPr>
      <w:rPr>
        <w:rFonts w:cs="Times New Roman" w:hint="default"/>
      </w:rPr>
    </w:lvl>
    <w:lvl w:ilvl="3">
      <w:start w:val="1"/>
      <w:numFmt w:val="decimal"/>
      <w:lvlText w:val="%1.%2.%3.%4."/>
      <w:lvlJc w:val="left"/>
      <w:pPr>
        <w:ind w:left="2437" w:hanging="648"/>
      </w:pPr>
      <w:rPr>
        <w:rFonts w:cs="Times New Roman" w:hint="default"/>
      </w:rPr>
    </w:lvl>
    <w:lvl w:ilvl="4">
      <w:start w:val="1"/>
      <w:numFmt w:val="decimal"/>
      <w:lvlText w:val="%1.%2.%3.%4.%5."/>
      <w:lvlJc w:val="left"/>
      <w:pPr>
        <w:ind w:left="2941" w:hanging="792"/>
      </w:pPr>
      <w:rPr>
        <w:rFonts w:cs="Times New Roman" w:hint="default"/>
      </w:rPr>
    </w:lvl>
    <w:lvl w:ilvl="5">
      <w:start w:val="1"/>
      <w:numFmt w:val="decimal"/>
      <w:lvlText w:val="%1.%2.%3.%4.%5.%6."/>
      <w:lvlJc w:val="left"/>
      <w:pPr>
        <w:ind w:left="3445" w:hanging="936"/>
      </w:pPr>
      <w:rPr>
        <w:rFonts w:cs="Times New Roman" w:hint="default"/>
      </w:rPr>
    </w:lvl>
    <w:lvl w:ilvl="6">
      <w:start w:val="1"/>
      <w:numFmt w:val="decimal"/>
      <w:lvlText w:val="%1.%2.%3.%4.%5.%6.%7."/>
      <w:lvlJc w:val="left"/>
      <w:pPr>
        <w:ind w:left="3949" w:hanging="1080"/>
      </w:pPr>
      <w:rPr>
        <w:rFonts w:cs="Times New Roman" w:hint="default"/>
      </w:rPr>
    </w:lvl>
    <w:lvl w:ilvl="7">
      <w:start w:val="1"/>
      <w:numFmt w:val="decimal"/>
      <w:lvlText w:val="%1.%2.%3.%4.%5.%6.%7.%8."/>
      <w:lvlJc w:val="left"/>
      <w:pPr>
        <w:ind w:left="4453" w:hanging="1224"/>
      </w:pPr>
      <w:rPr>
        <w:rFonts w:cs="Times New Roman" w:hint="default"/>
      </w:rPr>
    </w:lvl>
    <w:lvl w:ilvl="8">
      <w:start w:val="1"/>
      <w:numFmt w:val="decimal"/>
      <w:lvlText w:val="%1.%2.%3.%4.%5.%6.%7.%8.%9."/>
      <w:lvlJc w:val="left"/>
      <w:pPr>
        <w:ind w:left="5029" w:hanging="1440"/>
      </w:pPr>
      <w:rPr>
        <w:rFonts w:cs="Times New Roman" w:hint="default"/>
      </w:rPr>
    </w:lvl>
  </w:abstractNum>
  <w:abstractNum w:abstractNumId="14">
    <w:nsid w:val="382D5D03"/>
    <w:multiLevelType w:val="hybridMultilevel"/>
    <w:tmpl w:val="F070791E"/>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966486E"/>
    <w:multiLevelType w:val="multilevel"/>
    <w:tmpl w:val="36D4F20E"/>
    <w:styleLink w:val="2"/>
    <w:lvl w:ilvl="0">
      <w:start w:val="1"/>
      <w:numFmt w:val="decimal"/>
      <w:lvlText w:val="Раздел %1."/>
      <w:lvlJc w:val="left"/>
      <w:pPr>
        <w:ind w:left="720" w:hanging="360"/>
      </w:pPr>
      <w:rPr>
        <w:rFonts w:cs="Times New Roman" w:hint="default"/>
      </w:rPr>
    </w:lvl>
    <w:lvl w:ilvl="1">
      <w:start w:val="1"/>
      <w:numFmt w:val="decimal"/>
      <w:lvlText w:val="%1.%2."/>
      <w:lvlJc w:val="left"/>
      <w:pPr>
        <w:ind w:left="1152" w:hanging="432"/>
      </w:pPr>
      <w:rPr>
        <w:rFonts w:cs="Times New Roman" w:hint="default"/>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16">
    <w:nsid w:val="3B04425B"/>
    <w:multiLevelType w:val="hybridMultilevel"/>
    <w:tmpl w:val="139233BC"/>
    <w:lvl w:ilvl="0" w:tplc="31341B76">
      <w:start w:val="1"/>
      <w:numFmt w:val="bullet"/>
      <w:lvlText w:val="­"/>
      <w:lvlJc w:val="left"/>
      <w:pPr>
        <w:tabs>
          <w:tab w:val="num" w:pos="1242"/>
        </w:tabs>
        <w:ind w:left="703" w:firstLine="19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D0A6918"/>
    <w:multiLevelType w:val="hybridMultilevel"/>
    <w:tmpl w:val="FE6C1438"/>
    <w:lvl w:ilvl="0" w:tplc="31341B76">
      <w:start w:val="1"/>
      <w:numFmt w:val="bullet"/>
      <w:lvlText w:val="­"/>
      <w:lvlJc w:val="left"/>
      <w:pPr>
        <w:tabs>
          <w:tab w:val="num" w:pos="1078"/>
        </w:tabs>
        <w:ind w:firstLine="737"/>
      </w:pPr>
      <w:rPr>
        <w:rFonts w:ascii="Courier New" w:hAnsi="Courier New" w:hint="default"/>
        <w:color w:val="auto"/>
        <w:sz w:val="28"/>
      </w:rPr>
    </w:lvl>
    <w:lvl w:ilvl="1" w:tplc="04190003" w:tentative="1">
      <w:start w:val="1"/>
      <w:numFmt w:val="bullet"/>
      <w:lvlText w:val="o"/>
      <w:lvlJc w:val="left"/>
      <w:pPr>
        <w:tabs>
          <w:tab w:val="num" w:pos="1554"/>
        </w:tabs>
        <w:ind w:left="1554" w:hanging="360"/>
      </w:pPr>
      <w:rPr>
        <w:rFonts w:ascii="Courier New" w:hAnsi="Courier New" w:hint="default"/>
      </w:rPr>
    </w:lvl>
    <w:lvl w:ilvl="2" w:tplc="04190005" w:tentative="1">
      <w:start w:val="1"/>
      <w:numFmt w:val="bullet"/>
      <w:lvlText w:val=""/>
      <w:lvlJc w:val="left"/>
      <w:pPr>
        <w:tabs>
          <w:tab w:val="num" w:pos="2274"/>
        </w:tabs>
        <w:ind w:left="2274" w:hanging="360"/>
      </w:pPr>
      <w:rPr>
        <w:rFonts w:ascii="Wingdings" w:hAnsi="Wingdings" w:hint="default"/>
      </w:rPr>
    </w:lvl>
    <w:lvl w:ilvl="3" w:tplc="04190001" w:tentative="1">
      <w:start w:val="1"/>
      <w:numFmt w:val="bullet"/>
      <w:lvlText w:val=""/>
      <w:lvlJc w:val="left"/>
      <w:pPr>
        <w:tabs>
          <w:tab w:val="num" w:pos="2994"/>
        </w:tabs>
        <w:ind w:left="2994" w:hanging="360"/>
      </w:pPr>
      <w:rPr>
        <w:rFonts w:ascii="Symbol" w:hAnsi="Symbol" w:hint="default"/>
      </w:rPr>
    </w:lvl>
    <w:lvl w:ilvl="4" w:tplc="04190003" w:tentative="1">
      <w:start w:val="1"/>
      <w:numFmt w:val="bullet"/>
      <w:lvlText w:val="o"/>
      <w:lvlJc w:val="left"/>
      <w:pPr>
        <w:tabs>
          <w:tab w:val="num" w:pos="3714"/>
        </w:tabs>
        <w:ind w:left="3714" w:hanging="360"/>
      </w:pPr>
      <w:rPr>
        <w:rFonts w:ascii="Courier New" w:hAnsi="Courier New" w:hint="default"/>
      </w:rPr>
    </w:lvl>
    <w:lvl w:ilvl="5" w:tplc="04190005" w:tentative="1">
      <w:start w:val="1"/>
      <w:numFmt w:val="bullet"/>
      <w:lvlText w:val=""/>
      <w:lvlJc w:val="left"/>
      <w:pPr>
        <w:tabs>
          <w:tab w:val="num" w:pos="4434"/>
        </w:tabs>
        <w:ind w:left="4434" w:hanging="360"/>
      </w:pPr>
      <w:rPr>
        <w:rFonts w:ascii="Wingdings" w:hAnsi="Wingdings" w:hint="default"/>
      </w:rPr>
    </w:lvl>
    <w:lvl w:ilvl="6" w:tplc="04190001" w:tentative="1">
      <w:start w:val="1"/>
      <w:numFmt w:val="bullet"/>
      <w:lvlText w:val=""/>
      <w:lvlJc w:val="left"/>
      <w:pPr>
        <w:tabs>
          <w:tab w:val="num" w:pos="5154"/>
        </w:tabs>
        <w:ind w:left="5154" w:hanging="360"/>
      </w:pPr>
      <w:rPr>
        <w:rFonts w:ascii="Symbol" w:hAnsi="Symbol" w:hint="default"/>
      </w:rPr>
    </w:lvl>
    <w:lvl w:ilvl="7" w:tplc="04190003" w:tentative="1">
      <w:start w:val="1"/>
      <w:numFmt w:val="bullet"/>
      <w:lvlText w:val="o"/>
      <w:lvlJc w:val="left"/>
      <w:pPr>
        <w:tabs>
          <w:tab w:val="num" w:pos="5874"/>
        </w:tabs>
        <w:ind w:left="5874" w:hanging="360"/>
      </w:pPr>
      <w:rPr>
        <w:rFonts w:ascii="Courier New" w:hAnsi="Courier New" w:hint="default"/>
      </w:rPr>
    </w:lvl>
    <w:lvl w:ilvl="8" w:tplc="04190005" w:tentative="1">
      <w:start w:val="1"/>
      <w:numFmt w:val="bullet"/>
      <w:lvlText w:val=""/>
      <w:lvlJc w:val="left"/>
      <w:pPr>
        <w:tabs>
          <w:tab w:val="num" w:pos="6594"/>
        </w:tabs>
        <w:ind w:left="6594" w:hanging="360"/>
      </w:pPr>
      <w:rPr>
        <w:rFonts w:ascii="Wingdings" w:hAnsi="Wingdings" w:hint="default"/>
      </w:rPr>
    </w:lvl>
  </w:abstractNum>
  <w:abstractNum w:abstractNumId="18">
    <w:nsid w:val="3DC334FD"/>
    <w:multiLevelType w:val="hybridMultilevel"/>
    <w:tmpl w:val="9BF23104"/>
    <w:lvl w:ilvl="0" w:tplc="31341B76">
      <w:start w:val="1"/>
      <w:numFmt w:val="bullet"/>
      <w:lvlText w:val="­"/>
      <w:lvlJc w:val="left"/>
      <w:pPr>
        <w:tabs>
          <w:tab w:val="num" w:pos="900"/>
        </w:tabs>
        <w:ind w:left="900" w:hanging="360"/>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D74429"/>
    <w:multiLevelType w:val="hybridMultilevel"/>
    <w:tmpl w:val="F5E01F8A"/>
    <w:lvl w:ilvl="0" w:tplc="5A6C79D6">
      <w:start w:val="1"/>
      <w:numFmt w:val="bullet"/>
      <w:lvlText w:val="­"/>
      <w:lvlJc w:val="left"/>
      <w:pPr>
        <w:tabs>
          <w:tab w:val="num" w:pos="1760"/>
        </w:tabs>
        <w:ind w:left="1221" w:firstLine="197"/>
      </w:pPr>
      <w:rPr>
        <w:rFonts w:ascii="Courier New" w:hAnsi="Courier New" w:hint="default"/>
        <w:color w:val="auto"/>
        <w:sz w:val="28"/>
      </w:rPr>
    </w:lvl>
    <w:lvl w:ilvl="1" w:tplc="295E45DC">
      <w:start w:val="1"/>
      <w:numFmt w:val="bullet"/>
      <w:lvlText w:val="o"/>
      <w:lvlJc w:val="left"/>
      <w:pPr>
        <w:tabs>
          <w:tab w:val="num" w:pos="2121"/>
        </w:tabs>
        <w:ind w:left="2121" w:hanging="360"/>
      </w:pPr>
      <w:rPr>
        <w:rFonts w:ascii="Courier New" w:hAnsi="Courier New" w:hint="default"/>
      </w:rPr>
    </w:lvl>
    <w:lvl w:ilvl="2" w:tplc="BC0E1874" w:tentative="1">
      <w:start w:val="1"/>
      <w:numFmt w:val="bullet"/>
      <w:lvlText w:val=""/>
      <w:lvlJc w:val="left"/>
      <w:pPr>
        <w:tabs>
          <w:tab w:val="num" w:pos="2841"/>
        </w:tabs>
        <w:ind w:left="2841" w:hanging="360"/>
      </w:pPr>
      <w:rPr>
        <w:rFonts w:ascii="Wingdings" w:hAnsi="Wingdings" w:hint="default"/>
      </w:rPr>
    </w:lvl>
    <w:lvl w:ilvl="3" w:tplc="0419000F" w:tentative="1">
      <w:start w:val="1"/>
      <w:numFmt w:val="bullet"/>
      <w:lvlText w:val=""/>
      <w:lvlJc w:val="left"/>
      <w:pPr>
        <w:tabs>
          <w:tab w:val="num" w:pos="3561"/>
        </w:tabs>
        <w:ind w:left="3561" w:hanging="360"/>
      </w:pPr>
      <w:rPr>
        <w:rFonts w:ascii="Symbol" w:hAnsi="Symbol" w:hint="default"/>
      </w:rPr>
    </w:lvl>
    <w:lvl w:ilvl="4" w:tplc="04190019" w:tentative="1">
      <w:start w:val="1"/>
      <w:numFmt w:val="bullet"/>
      <w:lvlText w:val="o"/>
      <w:lvlJc w:val="left"/>
      <w:pPr>
        <w:tabs>
          <w:tab w:val="num" w:pos="4281"/>
        </w:tabs>
        <w:ind w:left="4281" w:hanging="360"/>
      </w:pPr>
      <w:rPr>
        <w:rFonts w:ascii="Courier New" w:hAnsi="Courier New" w:hint="default"/>
      </w:rPr>
    </w:lvl>
    <w:lvl w:ilvl="5" w:tplc="0419001B" w:tentative="1">
      <w:start w:val="1"/>
      <w:numFmt w:val="bullet"/>
      <w:lvlText w:val=""/>
      <w:lvlJc w:val="left"/>
      <w:pPr>
        <w:tabs>
          <w:tab w:val="num" w:pos="5001"/>
        </w:tabs>
        <w:ind w:left="5001" w:hanging="360"/>
      </w:pPr>
      <w:rPr>
        <w:rFonts w:ascii="Wingdings" w:hAnsi="Wingdings" w:hint="default"/>
      </w:rPr>
    </w:lvl>
    <w:lvl w:ilvl="6" w:tplc="0419000F" w:tentative="1">
      <w:start w:val="1"/>
      <w:numFmt w:val="bullet"/>
      <w:lvlText w:val=""/>
      <w:lvlJc w:val="left"/>
      <w:pPr>
        <w:tabs>
          <w:tab w:val="num" w:pos="5721"/>
        </w:tabs>
        <w:ind w:left="5721" w:hanging="360"/>
      </w:pPr>
      <w:rPr>
        <w:rFonts w:ascii="Symbol" w:hAnsi="Symbol" w:hint="default"/>
      </w:rPr>
    </w:lvl>
    <w:lvl w:ilvl="7" w:tplc="04190019" w:tentative="1">
      <w:start w:val="1"/>
      <w:numFmt w:val="bullet"/>
      <w:lvlText w:val="o"/>
      <w:lvlJc w:val="left"/>
      <w:pPr>
        <w:tabs>
          <w:tab w:val="num" w:pos="6441"/>
        </w:tabs>
        <w:ind w:left="6441" w:hanging="360"/>
      </w:pPr>
      <w:rPr>
        <w:rFonts w:ascii="Courier New" w:hAnsi="Courier New" w:hint="default"/>
      </w:rPr>
    </w:lvl>
    <w:lvl w:ilvl="8" w:tplc="0419001B" w:tentative="1">
      <w:start w:val="1"/>
      <w:numFmt w:val="bullet"/>
      <w:lvlText w:val=""/>
      <w:lvlJc w:val="left"/>
      <w:pPr>
        <w:tabs>
          <w:tab w:val="num" w:pos="7161"/>
        </w:tabs>
        <w:ind w:left="7161" w:hanging="360"/>
      </w:pPr>
      <w:rPr>
        <w:rFonts w:ascii="Wingdings" w:hAnsi="Wingdings" w:hint="default"/>
      </w:rPr>
    </w:lvl>
  </w:abstractNum>
  <w:abstractNum w:abstractNumId="20">
    <w:nsid w:val="42C072F3"/>
    <w:multiLevelType w:val="hybridMultilevel"/>
    <w:tmpl w:val="B2C48DA2"/>
    <w:lvl w:ilvl="0" w:tplc="31341B76">
      <w:start w:val="1"/>
      <w:numFmt w:val="bullet"/>
      <w:lvlText w:val="­"/>
      <w:lvlJc w:val="left"/>
      <w:pPr>
        <w:tabs>
          <w:tab w:val="num" w:pos="964"/>
        </w:tabs>
        <w:ind w:firstLine="737"/>
      </w:pPr>
      <w:rPr>
        <w:rFonts w:ascii="Courier New" w:hAnsi="Courier New" w:hint="default"/>
        <w:color w:val="auto"/>
        <w:sz w:val="28"/>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A222EEC"/>
    <w:multiLevelType w:val="hybridMultilevel"/>
    <w:tmpl w:val="6416F542"/>
    <w:lvl w:ilvl="0" w:tplc="31341B76">
      <w:start w:val="1"/>
      <w:numFmt w:val="bullet"/>
      <w:lvlText w:val="­"/>
      <w:lvlJc w:val="left"/>
      <w:pPr>
        <w:tabs>
          <w:tab w:val="num" w:pos="1609"/>
        </w:tabs>
        <w:ind w:left="1609" w:hanging="360"/>
      </w:pPr>
      <w:rPr>
        <w:rFonts w:ascii="Courier New" w:hAnsi="Courier New" w:hint="default"/>
        <w:color w:val="auto"/>
        <w:sz w:val="28"/>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52A70DC3"/>
    <w:multiLevelType w:val="hybridMultilevel"/>
    <w:tmpl w:val="F83E17A6"/>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30F23C8"/>
    <w:multiLevelType w:val="hybridMultilevel"/>
    <w:tmpl w:val="F6223C70"/>
    <w:lvl w:ilvl="0" w:tplc="31341B76">
      <w:start w:val="1"/>
      <w:numFmt w:val="bullet"/>
      <w:lvlText w:val="­"/>
      <w:lvlJc w:val="left"/>
      <w:pPr>
        <w:tabs>
          <w:tab w:val="num" w:pos="1079"/>
        </w:tabs>
        <w:ind w:left="540" w:firstLine="19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36A4810"/>
    <w:multiLevelType w:val="hybridMultilevel"/>
    <w:tmpl w:val="677C7BA6"/>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3B62E05"/>
    <w:multiLevelType w:val="hybridMultilevel"/>
    <w:tmpl w:val="B922E508"/>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F051699"/>
    <w:multiLevelType w:val="hybridMultilevel"/>
    <w:tmpl w:val="51C2D7F0"/>
    <w:lvl w:ilvl="0" w:tplc="31341B76">
      <w:start w:val="1"/>
      <w:numFmt w:val="bullet"/>
      <w:lvlText w:val="­"/>
      <w:lvlJc w:val="left"/>
      <w:pPr>
        <w:tabs>
          <w:tab w:val="num" w:pos="1260"/>
        </w:tabs>
        <w:ind w:left="1260" w:hanging="360"/>
      </w:pPr>
      <w:rPr>
        <w:rFonts w:ascii="Courier New" w:hAnsi="Courier New" w:hint="default"/>
        <w:color w:val="auto"/>
        <w:sz w:val="28"/>
      </w:rPr>
    </w:lvl>
    <w:lvl w:ilvl="1" w:tplc="04190003" w:tentative="1">
      <w:start w:val="1"/>
      <w:numFmt w:val="bullet"/>
      <w:lvlText w:val="o"/>
      <w:lvlJc w:val="left"/>
      <w:pPr>
        <w:tabs>
          <w:tab w:val="num" w:pos="2181"/>
        </w:tabs>
        <w:ind w:left="2181" w:hanging="360"/>
      </w:pPr>
      <w:rPr>
        <w:rFonts w:ascii="Courier New" w:hAnsi="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27">
    <w:nsid w:val="656521A2"/>
    <w:multiLevelType w:val="multilevel"/>
    <w:tmpl w:val="F5624DEE"/>
    <w:lvl w:ilvl="0">
      <w:start w:val="1"/>
      <w:numFmt w:val="decimal"/>
      <w:lvlText w:val="%1."/>
      <w:lvlJc w:val="left"/>
      <w:pPr>
        <w:ind w:left="360" w:hanging="360"/>
      </w:pPr>
      <w:rPr>
        <w:rFonts w:cs="Times New Roman"/>
      </w:rPr>
    </w:lvl>
    <w:lvl w:ilvl="1">
      <w:start w:val="1"/>
      <w:numFmt w:val="bullet"/>
      <w:lvlText w:val="­"/>
      <w:lvlJc w:val="left"/>
      <w:pPr>
        <w:ind w:left="1000" w:hanging="432"/>
      </w:pPr>
      <w:rPr>
        <w:rFonts w:ascii="Courier New" w:hAnsi="Courier New"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65E55590"/>
    <w:multiLevelType w:val="hybridMultilevel"/>
    <w:tmpl w:val="AC4C93FC"/>
    <w:lvl w:ilvl="0" w:tplc="31341B76">
      <w:start w:val="1"/>
      <w:numFmt w:val="bullet"/>
      <w:lvlText w:val="­"/>
      <w:lvlJc w:val="left"/>
      <w:pPr>
        <w:tabs>
          <w:tab w:val="num" w:pos="900"/>
        </w:tabs>
        <w:ind w:left="900" w:hanging="360"/>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DAA708A"/>
    <w:multiLevelType w:val="hybridMultilevel"/>
    <w:tmpl w:val="C568D2DE"/>
    <w:lvl w:ilvl="0" w:tplc="31341B76">
      <w:start w:val="1"/>
      <w:numFmt w:val="bullet"/>
      <w:lvlText w:val="­"/>
      <w:lvlJc w:val="left"/>
      <w:pPr>
        <w:tabs>
          <w:tab w:val="num" w:pos="1799"/>
        </w:tabs>
        <w:ind w:left="1260" w:firstLine="197"/>
      </w:pPr>
      <w:rPr>
        <w:rFonts w:ascii="Courier New" w:hAnsi="Courier New" w:hint="default"/>
        <w:color w:val="auto"/>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E866915"/>
    <w:multiLevelType w:val="hybridMultilevel"/>
    <w:tmpl w:val="695AFE26"/>
    <w:lvl w:ilvl="0" w:tplc="31341B76">
      <w:start w:val="1"/>
      <w:numFmt w:val="bullet"/>
      <w:lvlText w:val="­"/>
      <w:lvlJc w:val="left"/>
      <w:pPr>
        <w:ind w:left="900" w:hanging="360"/>
      </w:pPr>
      <w:rPr>
        <w:rFonts w:ascii="Courier New" w:hAnsi="Courier New" w:hint="default"/>
        <w:color w:val="auto"/>
        <w:sz w:val="28"/>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1">
    <w:nsid w:val="6F2D59F6"/>
    <w:multiLevelType w:val="hybridMultilevel"/>
    <w:tmpl w:val="54F261C6"/>
    <w:lvl w:ilvl="0" w:tplc="6E566CE8">
      <w:start w:val="1"/>
      <w:numFmt w:val="bullet"/>
      <w:lvlText w:val=""/>
      <w:lvlJc w:val="left"/>
      <w:pPr>
        <w:ind w:left="1430" w:hanging="360"/>
      </w:pPr>
      <w:rPr>
        <w:rFonts w:ascii="Symbol" w:hAnsi="Symbol" w:hint="default"/>
        <w:sz w:val="28"/>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2">
    <w:nsid w:val="6FBC3FEF"/>
    <w:multiLevelType w:val="hybridMultilevel"/>
    <w:tmpl w:val="39F6E2E6"/>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31A7B5F"/>
    <w:multiLevelType w:val="hybridMultilevel"/>
    <w:tmpl w:val="82BA92C2"/>
    <w:lvl w:ilvl="0" w:tplc="31341B76">
      <w:start w:val="1"/>
      <w:numFmt w:val="bullet"/>
      <w:lvlText w:val="­"/>
      <w:lvlJc w:val="left"/>
      <w:pPr>
        <w:ind w:left="900" w:hanging="360"/>
      </w:pPr>
      <w:rPr>
        <w:rFonts w:ascii="Courier New" w:hAnsi="Courier New" w:hint="default"/>
        <w:color w:val="auto"/>
        <w:sz w:val="28"/>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7276E45"/>
    <w:multiLevelType w:val="multilevel"/>
    <w:tmpl w:val="36D4F20E"/>
    <w:numStyleLink w:val="2"/>
  </w:abstractNum>
  <w:abstractNum w:abstractNumId="35">
    <w:nsid w:val="77D8620D"/>
    <w:multiLevelType w:val="hybridMultilevel"/>
    <w:tmpl w:val="68585B20"/>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AAA238D"/>
    <w:multiLevelType w:val="hybridMultilevel"/>
    <w:tmpl w:val="F43E7848"/>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D39587F"/>
    <w:multiLevelType w:val="hybridMultilevel"/>
    <w:tmpl w:val="20D01644"/>
    <w:lvl w:ilvl="0" w:tplc="31341B76">
      <w:start w:val="1"/>
      <w:numFmt w:val="bullet"/>
      <w:lvlText w:val="­"/>
      <w:lvlJc w:val="left"/>
      <w:pPr>
        <w:tabs>
          <w:tab w:val="num" w:pos="1620"/>
        </w:tabs>
        <w:ind w:left="1620" w:hanging="360"/>
      </w:pPr>
      <w:rPr>
        <w:rFonts w:ascii="Courier New" w:hAnsi="Courier New" w:hint="default"/>
        <w:color w:val="auto"/>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7D614A81"/>
    <w:multiLevelType w:val="hybridMultilevel"/>
    <w:tmpl w:val="41D6FA8A"/>
    <w:lvl w:ilvl="0" w:tplc="31341B76">
      <w:start w:val="1"/>
      <w:numFmt w:val="bullet"/>
      <w:lvlText w:val="­"/>
      <w:lvlJc w:val="left"/>
      <w:pPr>
        <w:tabs>
          <w:tab w:val="num" w:pos="737"/>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F081829"/>
    <w:multiLevelType w:val="hybridMultilevel"/>
    <w:tmpl w:val="B24EFDE0"/>
    <w:lvl w:ilvl="0" w:tplc="31341B76">
      <w:start w:val="1"/>
      <w:numFmt w:val="bullet"/>
      <w:lvlText w:val="­"/>
      <w:lvlJc w:val="left"/>
      <w:pPr>
        <w:tabs>
          <w:tab w:val="num" w:pos="964"/>
        </w:tabs>
        <w:ind w:firstLine="737"/>
      </w:pPr>
      <w:rPr>
        <w:rFonts w:ascii="Courier New" w:hAnsi="Courier New" w:hint="default"/>
        <w:color w:val="auto"/>
        <w:sz w:val="2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lvlOverride w:ilvl="0">
      <w:lvl w:ilvl="0">
        <w:start w:val="1"/>
        <w:numFmt w:val="decimal"/>
        <w:lvlText w:val="Раздел %1."/>
        <w:lvlJc w:val="left"/>
        <w:pPr>
          <w:ind w:left="720" w:hanging="360"/>
        </w:pPr>
        <w:rPr>
          <w:rFonts w:cs="Times New Roman" w:hint="default"/>
        </w:rPr>
      </w:lvl>
    </w:lvlOverride>
    <w:lvlOverride w:ilvl="1">
      <w:lvl w:ilvl="1">
        <w:start w:val="1"/>
        <w:numFmt w:val="decimal"/>
        <w:lvlText w:val="%1.%2."/>
        <w:lvlJc w:val="left"/>
        <w:pPr>
          <w:ind w:left="1425" w:hanging="432"/>
        </w:pPr>
        <w:rPr>
          <w:rFonts w:cs="Times New Roman" w:hint="default"/>
        </w:rPr>
      </w:lvl>
    </w:lvlOverride>
    <w:lvlOverride w:ilvl="2">
      <w:lvl w:ilvl="2">
        <w:start w:val="1"/>
        <w:numFmt w:val="decimal"/>
        <w:lvlText w:val="%1.%2.%3."/>
        <w:lvlJc w:val="left"/>
        <w:pPr>
          <w:ind w:left="1584" w:hanging="504"/>
        </w:pPr>
        <w:rPr>
          <w:rFonts w:cs="Times New Roman" w:hint="default"/>
        </w:rPr>
      </w:lvl>
    </w:lvlOverride>
    <w:lvlOverride w:ilvl="3">
      <w:lvl w:ilvl="3">
        <w:start w:val="1"/>
        <w:numFmt w:val="decimal"/>
        <w:lvlText w:val="%1.%2.%3.%4."/>
        <w:lvlJc w:val="left"/>
        <w:pPr>
          <w:ind w:left="2088" w:hanging="648"/>
        </w:pPr>
        <w:rPr>
          <w:rFonts w:cs="Times New Roman" w:hint="default"/>
        </w:rPr>
      </w:lvl>
    </w:lvlOverride>
    <w:lvlOverride w:ilvl="4">
      <w:lvl w:ilvl="4">
        <w:start w:val="1"/>
        <w:numFmt w:val="decimal"/>
        <w:lvlText w:val="%1.%2.%3.%4.%5."/>
        <w:lvlJc w:val="left"/>
        <w:pPr>
          <w:ind w:left="2592" w:hanging="792"/>
        </w:pPr>
        <w:rPr>
          <w:rFonts w:cs="Times New Roman" w:hint="default"/>
        </w:rPr>
      </w:lvl>
    </w:lvlOverride>
    <w:lvlOverride w:ilvl="5">
      <w:lvl w:ilvl="5">
        <w:start w:val="1"/>
        <w:numFmt w:val="decimal"/>
        <w:lvlText w:val="%1.%2.%3.%4.%5.%6."/>
        <w:lvlJc w:val="left"/>
        <w:pPr>
          <w:ind w:left="3096" w:hanging="936"/>
        </w:pPr>
        <w:rPr>
          <w:rFonts w:cs="Times New Roman" w:hint="default"/>
        </w:rPr>
      </w:lvl>
    </w:lvlOverride>
    <w:lvlOverride w:ilvl="6">
      <w:lvl w:ilvl="6">
        <w:start w:val="1"/>
        <w:numFmt w:val="decimal"/>
        <w:lvlText w:val="%1.%2.%3.%4.%5.%6.%7."/>
        <w:lvlJc w:val="left"/>
        <w:pPr>
          <w:ind w:left="3600" w:hanging="1080"/>
        </w:pPr>
        <w:rPr>
          <w:rFonts w:cs="Times New Roman" w:hint="default"/>
        </w:rPr>
      </w:lvl>
    </w:lvlOverride>
    <w:lvlOverride w:ilvl="7">
      <w:lvl w:ilvl="7">
        <w:start w:val="1"/>
        <w:numFmt w:val="decimal"/>
        <w:lvlText w:val="%1.%2.%3.%4.%5.%6.%7.%8."/>
        <w:lvlJc w:val="left"/>
        <w:pPr>
          <w:ind w:left="4104" w:hanging="1224"/>
        </w:pPr>
        <w:rPr>
          <w:rFonts w:cs="Times New Roman" w:hint="default"/>
        </w:rPr>
      </w:lvl>
    </w:lvlOverride>
    <w:lvlOverride w:ilvl="8">
      <w:lvl w:ilvl="8">
        <w:start w:val="1"/>
        <w:numFmt w:val="decimal"/>
        <w:lvlText w:val="%1.%2.%3.%4.%5.%6.%7.%8.%9."/>
        <w:lvlJc w:val="left"/>
        <w:pPr>
          <w:ind w:left="4680" w:hanging="1440"/>
        </w:pPr>
        <w:rPr>
          <w:rFonts w:cs="Times New Roman" w:hint="default"/>
        </w:rPr>
      </w:lvl>
    </w:lvlOverride>
  </w:num>
  <w:num w:numId="2">
    <w:abstractNumId w:val="15"/>
  </w:num>
  <w:num w:numId="3">
    <w:abstractNumId w:val="13"/>
  </w:num>
  <w:num w:numId="4">
    <w:abstractNumId w:val="23"/>
  </w:num>
  <w:num w:numId="5">
    <w:abstractNumId w:val="2"/>
  </w:num>
  <w:num w:numId="6">
    <w:abstractNumId w:val="29"/>
  </w:num>
  <w:num w:numId="7">
    <w:abstractNumId w:val="26"/>
  </w:num>
  <w:num w:numId="8">
    <w:abstractNumId w:val="12"/>
  </w:num>
  <w:num w:numId="9">
    <w:abstractNumId w:val="33"/>
  </w:num>
  <w:num w:numId="10">
    <w:abstractNumId w:val="1"/>
  </w:num>
  <w:num w:numId="11">
    <w:abstractNumId w:val="19"/>
  </w:num>
  <w:num w:numId="12">
    <w:abstractNumId w:val="16"/>
  </w:num>
  <w:num w:numId="13">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10"/>
  </w:num>
  <w:num w:numId="16">
    <w:abstractNumId w:val="14"/>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24"/>
  </w:num>
  <w:num w:numId="20">
    <w:abstractNumId w:val="37"/>
  </w:num>
  <w:num w:numId="21">
    <w:abstractNumId w:val="4"/>
  </w:num>
  <w:num w:numId="22">
    <w:abstractNumId w:val="31"/>
  </w:num>
  <w:num w:numId="23">
    <w:abstractNumId w:val="25"/>
  </w:num>
  <w:num w:numId="24">
    <w:abstractNumId w:val="39"/>
  </w:num>
  <w:num w:numId="25">
    <w:abstractNumId w:val="3"/>
  </w:num>
  <w:num w:numId="26">
    <w:abstractNumId w:val="32"/>
  </w:num>
  <w:num w:numId="27">
    <w:abstractNumId w:val="22"/>
  </w:num>
  <w:num w:numId="28">
    <w:abstractNumId w:val="17"/>
  </w:num>
  <w:num w:numId="29">
    <w:abstractNumId w:val="18"/>
  </w:num>
  <w:num w:numId="30">
    <w:abstractNumId w:val="0"/>
  </w:num>
  <w:num w:numId="31">
    <w:abstractNumId w:val="30"/>
  </w:num>
  <w:num w:numId="32">
    <w:abstractNumId w:val="8"/>
  </w:num>
  <w:num w:numId="33">
    <w:abstractNumId w:val="7"/>
  </w:num>
  <w:num w:numId="34">
    <w:abstractNumId w:val="20"/>
  </w:num>
  <w:num w:numId="35">
    <w:abstractNumId w:val="36"/>
  </w:num>
  <w:num w:numId="36">
    <w:abstractNumId w:val="9"/>
  </w:num>
  <w:num w:numId="37">
    <w:abstractNumId w:val="21"/>
  </w:num>
  <w:num w:numId="38">
    <w:abstractNumId w:val="28"/>
  </w:num>
  <w:num w:numId="39">
    <w:abstractNumId w:val="6"/>
  </w:num>
  <w:num w:numId="40">
    <w:abstractNumId w:val="11"/>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5E6BE4"/>
    <w:rsid w:val="00027B4E"/>
    <w:rsid w:val="00041945"/>
    <w:rsid w:val="0004415E"/>
    <w:rsid w:val="00047392"/>
    <w:rsid w:val="0007239A"/>
    <w:rsid w:val="00083548"/>
    <w:rsid w:val="00083FC3"/>
    <w:rsid w:val="000913C9"/>
    <w:rsid w:val="000A16C0"/>
    <w:rsid w:val="000C054D"/>
    <w:rsid w:val="00147F45"/>
    <w:rsid w:val="00167525"/>
    <w:rsid w:val="00181664"/>
    <w:rsid w:val="00193A17"/>
    <w:rsid w:val="001B2E19"/>
    <w:rsid w:val="001C4693"/>
    <w:rsid w:val="001D37B5"/>
    <w:rsid w:val="00226C7A"/>
    <w:rsid w:val="00240032"/>
    <w:rsid w:val="00245D53"/>
    <w:rsid w:val="00246E46"/>
    <w:rsid w:val="002901E3"/>
    <w:rsid w:val="002B553C"/>
    <w:rsid w:val="002C6755"/>
    <w:rsid w:val="002E66A2"/>
    <w:rsid w:val="002F3540"/>
    <w:rsid w:val="002F4AC8"/>
    <w:rsid w:val="00303C0A"/>
    <w:rsid w:val="00321EFA"/>
    <w:rsid w:val="003350E2"/>
    <w:rsid w:val="00345399"/>
    <w:rsid w:val="00363168"/>
    <w:rsid w:val="00380D8D"/>
    <w:rsid w:val="003913A3"/>
    <w:rsid w:val="0039367F"/>
    <w:rsid w:val="003A00AF"/>
    <w:rsid w:val="003B6B6E"/>
    <w:rsid w:val="003C6C60"/>
    <w:rsid w:val="003E0B2B"/>
    <w:rsid w:val="00407C43"/>
    <w:rsid w:val="00432961"/>
    <w:rsid w:val="004358A0"/>
    <w:rsid w:val="00440501"/>
    <w:rsid w:val="0045020D"/>
    <w:rsid w:val="00455DB1"/>
    <w:rsid w:val="004562D4"/>
    <w:rsid w:val="00473886"/>
    <w:rsid w:val="00491EFE"/>
    <w:rsid w:val="004930DC"/>
    <w:rsid w:val="004941E7"/>
    <w:rsid w:val="004A11AE"/>
    <w:rsid w:val="004A16B2"/>
    <w:rsid w:val="004B32D5"/>
    <w:rsid w:val="004D26DD"/>
    <w:rsid w:val="004F4C40"/>
    <w:rsid w:val="00512731"/>
    <w:rsid w:val="005145D0"/>
    <w:rsid w:val="005571B9"/>
    <w:rsid w:val="00567A13"/>
    <w:rsid w:val="00570507"/>
    <w:rsid w:val="005A3822"/>
    <w:rsid w:val="005A3FC4"/>
    <w:rsid w:val="005A40C7"/>
    <w:rsid w:val="005A4F37"/>
    <w:rsid w:val="005E5F37"/>
    <w:rsid w:val="005E6BE4"/>
    <w:rsid w:val="006079B2"/>
    <w:rsid w:val="0061425B"/>
    <w:rsid w:val="00671DD7"/>
    <w:rsid w:val="00676E36"/>
    <w:rsid w:val="0069701B"/>
    <w:rsid w:val="006A1216"/>
    <w:rsid w:val="006C6CBF"/>
    <w:rsid w:val="006D3AE5"/>
    <w:rsid w:val="007033E0"/>
    <w:rsid w:val="00703F05"/>
    <w:rsid w:val="007330DF"/>
    <w:rsid w:val="0076623C"/>
    <w:rsid w:val="00792E22"/>
    <w:rsid w:val="007C3883"/>
    <w:rsid w:val="007D23FC"/>
    <w:rsid w:val="00806190"/>
    <w:rsid w:val="00811303"/>
    <w:rsid w:val="00825587"/>
    <w:rsid w:val="0083077A"/>
    <w:rsid w:val="00856242"/>
    <w:rsid w:val="00870BFF"/>
    <w:rsid w:val="008748C9"/>
    <w:rsid w:val="00883553"/>
    <w:rsid w:val="008901FC"/>
    <w:rsid w:val="008A3D42"/>
    <w:rsid w:val="008C426A"/>
    <w:rsid w:val="008D3326"/>
    <w:rsid w:val="008D5445"/>
    <w:rsid w:val="008F26FA"/>
    <w:rsid w:val="00904FD8"/>
    <w:rsid w:val="00907347"/>
    <w:rsid w:val="009171D4"/>
    <w:rsid w:val="00937FDE"/>
    <w:rsid w:val="00941104"/>
    <w:rsid w:val="009427AA"/>
    <w:rsid w:val="00980F47"/>
    <w:rsid w:val="009979EB"/>
    <w:rsid w:val="009A0C55"/>
    <w:rsid w:val="009A447C"/>
    <w:rsid w:val="009B0391"/>
    <w:rsid w:val="009B260E"/>
    <w:rsid w:val="009C1B9F"/>
    <w:rsid w:val="009C6193"/>
    <w:rsid w:val="009D2D8F"/>
    <w:rsid w:val="009D3BD7"/>
    <w:rsid w:val="00A248F3"/>
    <w:rsid w:val="00A357D1"/>
    <w:rsid w:val="00A375E9"/>
    <w:rsid w:val="00A40875"/>
    <w:rsid w:val="00A632A4"/>
    <w:rsid w:val="00A6577B"/>
    <w:rsid w:val="00A760A8"/>
    <w:rsid w:val="00AA35AA"/>
    <w:rsid w:val="00AB3526"/>
    <w:rsid w:val="00AE7E36"/>
    <w:rsid w:val="00AF3C03"/>
    <w:rsid w:val="00AF4055"/>
    <w:rsid w:val="00AF546A"/>
    <w:rsid w:val="00B24F64"/>
    <w:rsid w:val="00B31543"/>
    <w:rsid w:val="00B43506"/>
    <w:rsid w:val="00B44E17"/>
    <w:rsid w:val="00B511F3"/>
    <w:rsid w:val="00B5260E"/>
    <w:rsid w:val="00B5343A"/>
    <w:rsid w:val="00B7394B"/>
    <w:rsid w:val="00B77A65"/>
    <w:rsid w:val="00B8442F"/>
    <w:rsid w:val="00BD15E4"/>
    <w:rsid w:val="00BE09FC"/>
    <w:rsid w:val="00BE2D2E"/>
    <w:rsid w:val="00BE53D9"/>
    <w:rsid w:val="00BF043D"/>
    <w:rsid w:val="00C145D9"/>
    <w:rsid w:val="00C5374F"/>
    <w:rsid w:val="00C86171"/>
    <w:rsid w:val="00C95B82"/>
    <w:rsid w:val="00C971FC"/>
    <w:rsid w:val="00C978A8"/>
    <w:rsid w:val="00CB43AE"/>
    <w:rsid w:val="00CD1474"/>
    <w:rsid w:val="00CD6991"/>
    <w:rsid w:val="00CF0CC7"/>
    <w:rsid w:val="00CF1D77"/>
    <w:rsid w:val="00D124C5"/>
    <w:rsid w:val="00D12673"/>
    <w:rsid w:val="00D3637D"/>
    <w:rsid w:val="00D51B92"/>
    <w:rsid w:val="00D6363B"/>
    <w:rsid w:val="00D97838"/>
    <w:rsid w:val="00DA538C"/>
    <w:rsid w:val="00DA6C11"/>
    <w:rsid w:val="00DB005E"/>
    <w:rsid w:val="00DB0EA2"/>
    <w:rsid w:val="00DF5B5A"/>
    <w:rsid w:val="00E138A4"/>
    <w:rsid w:val="00E6564F"/>
    <w:rsid w:val="00E815EA"/>
    <w:rsid w:val="00E81E48"/>
    <w:rsid w:val="00EB1B6C"/>
    <w:rsid w:val="00EB4EDC"/>
    <w:rsid w:val="00F03106"/>
    <w:rsid w:val="00F136CC"/>
    <w:rsid w:val="00F23544"/>
    <w:rsid w:val="00F41BF1"/>
    <w:rsid w:val="00F43E6D"/>
    <w:rsid w:val="00F5292F"/>
    <w:rsid w:val="00F5672F"/>
    <w:rsid w:val="00F77C89"/>
    <w:rsid w:val="00FA1BB2"/>
    <w:rsid w:val="00FA42B2"/>
    <w:rsid w:val="00FB0A95"/>
    <w:rsid w:val="00FD2C2B"/>
    <w:rsid w:val="00FE1963"/>
    <w:rsid w:val="00FF48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2"/>
    <o:shapelayout v:ext="edit">
      <o:idmap v:ext="edit" data="1"/>
      <o:rules v:ext="edit">
        <o:r id="V:Rule4" type="connector" idref="#_x0000_s1038"/>
        <o:r id="V:Rule5" type="connector" idref="#_x0000_s1037"/>
        <o:r id="V:Rule6"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A17"/>
    <w:pPr>
      <w:spacing w:after="200" w:line="276" w:lineRule="auto"/>
    </w:pPr>
    <w:rPr>
      <w:sz w:val="22"/>
      <w:szCs w:val="22"/>
      <w:lang w:eastAsia="en-US"/>
    </w:rPr>
  </w:style>
  <w:style w:type="paragraph" w:styleId="10">
    <w:name w:val="heading 1"/>
    <w:basedOn w:val="a"/>
    <w:link w:val="11"/>
    <w:uiPriority w:val="99"/>
    <w:qFormat/>
    <w:rsid w:val="005E6BE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0">
    <w:name w:val="heading 2"/>
    <w:basedOn w:val="a"/>
    <w:link w:val="21"/>
    <w:uiPriority w:val="99"/>
    <w:qFormat/>
    <w:rsid w:val="005E6BE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9"/>
    <w:qFormat/>
    <w:rsid w:val="005E6BE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5E6BE4"/>
    <w:rPr>
      <w:rFonts w:ascii="Times New Roman" w:hAnsi="Times New Roman" w:cs="Times New Roman"/>
      <w:b/>
      <w:bCs/>
      <w:kern w:val="36"/>
      <w:sz w:val="48"/>
      <w:szCs w:val="48"/>
      <w:lang w:eastAsia="ru-RU"/>
    </w:rPr>
  </w:style>
  <w:style w:type="character" w:customStyle="1" w:styleId="21">
    <w:name w:val="Заголовок 2 Знак"/>
    <w:basedOn w:val="a0"/>
    <w:link w:val="20"/>
    <w:uiPriority w:val="99"/>
    <w:locked/>
    <w:rsid w:val="005E6BE4"/>
    <w:rPr>
      <w:rFonts w:ascii="Times New Roman" w:hAnsi="Times New Roman" w:cs="Times New Roman"/>
      <w:b/>
      <w:bCs/>
      <w:sz w:val="36"/>
      <w:szCs w:val="36"/>
      <w:lang w:eastAsia="ru-RU"/>
    </w:rPr>
  </w:style>
  <w:style w:type="character" w:customStyle="1" w:styleId="30">
    <w:name w:val="Заголовок 3 Знак"/>
    <w:basedOn w:val="a0"/>
    <w:link w:val="3"/>
    <w:uiPriority w:val="99"/>
    <w:locked/>
    <w:rsid w:val="005E6BE4"/>
    <w:rPr>
      <w:rFonts w:ascii="Times New Roman" w:hAnsi="Times New Roman" w:cs="Times New Roman"/>
      <w:b/>
      <w:bCs/>
      <w:sz w:val="27"/>
      <w:szCs w:val="27"/>
      <w:lang w:eastAsia="ru-RU"/>
    </w:rPr>
  </w:style>
  <w:style w:type="paragraph" w:customStyle="1" w:styleId="headertext">
    <w:name w:val="headertext"/>
    <w:basedOn w:val="a"/>
    <w:uiPriority w:val="99"/>
    <w:rsid w:val="005E6BE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uiPriority w:val="99"/>
    <w:rsid w:val="005E6BE4"/>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rsid w:val="005E6BE4"/>
    <w:rPr>
      <w:rFonts w:cs="Times New Roman"/>
      <w:color w:val="0000FF"/>
      <w:u w:val="single"/>
    </w:rPr>
  </w:style>
  <w:style w:type="paragraph" w:customStyle="1" w:styleId="unformattext">
    <w:name w:val="unformattext"/>
    <w:basedOn w:val="a"/>
    <w:uiPriority w:val="99"/>
    <w:rsid w:val="005E6BE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link w:val="ConsPlusNormal0"/>
    <w:uiPriority w:val="99"/>
    <w:rsid w:val="006A1216"/>
    <w:pPr>
      <w:widowControl w:val="0"/>
      <w:autoSpaceDE w:val="0"/>
      <w:autoSpaceDN w:val="0"/>
    </w:pPr>
    <w:rPr>
      <w:rFonts w:eastAsia="Times New Roman"/>
      <w:sz w:val="22"/>
      <w:szCs w:val="22"/>
    </w:rPr>
  </w:style>
  <w:style w:type="paragraph" w:styleId="a4">
    <w:name w:val="Body Text"/>
    <w:basedOn w:val="a"/>
    <w:link w:val="a5"/>
    <w:uiPriority w:val="99"/>
    <w:rsid w:val="006A1216"/>
    <w:pPr>
      <w:spacing w:after="0" w:line="240" w:lineRule="auto"/>
      <w:jc w:val="both"/>
    </w:pPr>
    <w:rPr>
      <w:rFonts w:ascii="Times New Roman" w:eastAsia="Times New Roman" w:hAnsi="Times New Roman"/>
      <w:sz w:val="28"/>
      <w:szCs w:val="24"/>
      <w:lang w:eastAsia="ru-RU"/>
    </w:rPr>
  </w:style>
  <w:style w:type="character" w:customStyle="1" w:styleId="a5">
    <w:name w:val="Основной текст Знак"/>
    <w:basedOn w:val="a0"/>
    <w:link w:val="a4"/>
    <w:uiPriority w:val="99"/>
    <w:locked/>
    <w:rsid w:val="006A1216"/>
    <w:rPr>
      <w:rFonts w:ascii="Times New Roman" w:hAnsi="Times New Roman" w:cs="Times New Roman"/>
      <w:sz w:val="24"/>
      <w:szCs w:val="24"/>
      <w:lang w:eastAsia="ru-RU"/>
    </w:rPr>
  </w:style>
  <w:style w:type="paragraph" w:styleId="a6">
    <w:name w:val="Body Text Indent"/>
    <w:basedOn w:val="a"/>
    <w:link w:val="a7"/>
    <w:uiPriority w:val="99"/>
    <w:rsid w:val="006A1216"/>
    <w:pPr>
      <w:shd w:val="clear" w:color="auto" w:fill="FFFFFF"/>
      <w:autoSpaceDE w:val="0"/>
      <w:autoSpaceDN w:val="0"/>
      <w:adjustRightInd w:val="0"/>
      <w:spacing w:after="0" w:line="240" w:lineRule="auto"/>
      <w:ind w:firstLine="708"/>
      <w:jc w:val="both"/>
    </w:pPr>
    <w:rPr>
      <w:rFonts w:ascii="Times New Roman" w:eastAsia="Times New Roman" w:hAnsi="Times New Roman"/>
      <w:sz w:val="28"/>
      <w:szCs w:val="24"/>
      <w:lang w:eastAsia="ru-RU"/>
    </w:rPr>
  </w:style>
  <w:style w:type="character" w:customStyle="1" w:styleId="a7">
    <w:name w:val="Основной текст с отступом Знак"/>
    <w:basedOn w:val="a0"/>
    <w:link w:val="a6"/>
    <w:uiPriority w:val="99"/>
    <w:locked/>
    <w:rsid w:val="006A1216"/>
    <w:rPr>
      <w:rFonts w:ascii="Times New Roman" w:hAnsi="Times New Roman" w:cs="Times New Roman"/>
      <w:sz w:val="24"/>
      <w:szCs w:val="24"/>
      <w:shd w:val="clear" w:color="auto" w:fill="FFFFFF"/>
      <w:lang w:eastAsia="ru-RU"/>
    </w:rPr>
  </w:style>
  <w:style w:type="paragraph" w:styleId="a8">
    <w:name w:val="Title"/>
    <w:basedOn w:val="a"/>
    <w:link w:val="a9"/>
    <w:uiPriority w:val="99"/>
    <w:qFormat/>
    <w:rsid w:val="006A1216"/>
    <w:pPr>
      <w:spacing w:after="0" w:line="240" w:lineRule="auto"/>
      <w:jc w:val="center"/>
    </w:pPr>
    <w:rPr>
      <w:rFonts w:ascii="Arial" w:eastAsia="Times New Roman" w:hAnsi="Arial"/>
      <w:b/>
      <w:sz w:val="28"/>
      <w:szCs w:val="20"/>
      <w:lang w:eastAsia="ru-RU"/>
    </w:rPr>
  </w:style>
  <w:style w:type="character" w:customStyle="1" w:styleId="a9">
    <w:name w:val="Название Знак"/>
    <w:basedOn w:val="a0"/>
    <w:link w:val="a8"/>
    <w:uiPriority w:val="99"/>
    <w:locked/>
    <w:rsid w:val="006A1216"/>
    <w:rPr>
      <w:rFonts w:ascii="Arial" w:hAnsi="Arial" w:cs="Times New Roman"/>
      <w:b/>
      <w:sz w:val="20"/>
      <w:szCs w:val="20"/>
      <w:lang w:eastAsia="ru-RU"/>
    </w:rPr>
  </w:style>
  <w:style w:type="paragraph" w:styleId="aa">
    <w:name w:val="List"/>
    <w:basedOn w:val="a"/>
    <w:uiPriority w:val="99"/>
    <w:rsid w:val="006A1216"/>
    <w:pPr>
      <w:spacing w:after="0" w:line="240" w:lineRule="auto"/>
      <w:ind w:left="283" w:hanging="283"/>
      <w:contextualSpacing/>
    </w:pPr>
    <w:rPr>
      <w:rFonts w:ascii="Times New Roman" w:eastAsia="Times New Roman" w:hAnsi="Times New Roman"/>
      <w:sz w:val="24"/>
      <w:szCs w:val="24"/>
      <w:lang w:eastAsia="ru-RU"/>
    </w:rPr>
  </w:style>
  <w:style w:type="paragraph" w:styleId="ab">
    <w:name w:val="Subtitle"/>
    <w:basedOn w:val="a"/>
    <w:next w:val="a"/>
    <w:link w:val="ac"/>
    <w:uiPriority w:val="99"/>
    <w:qFormat/>
    <w:rsid w:val="006A1216"/>
    <w:pPr>
      <w:spacing w:after="60" w:line="240" w:lineRule="auto"/>
      <w:jc w:val="center"/>
      <w:outlineLvl w:val="1"/>
    </w:pPr>
    <w:rPr>
      <w:rFonts w:ascii="Cambria" w:eastAsia="Times New Roman" w:hAnsi="Cambria"/>
      <w:sz w:val="24"/>
      <w:szCs w:val="24"/>
      <w:lang w:eastAsia="ru-RU"/>
    </w:rPr>
  </w:style>
  <w:style w:type="character" w:customStyle="1" w:styleId="ac">
    <w:name w:val="Подзаголовок Знак"/>
    <w:basedOn w:val="a0"/>
    <w:link w:val="ab"/>
    <w:uiPriority w:val="99"/>
    <w:locked/>
    <w:rsid w:val="006A1216"/>
    <w:rPr>
      <w:rFonts w:ascii="Cambria" w:hAnsi="Cambria" w:cs="Times New Roman"/>
      <w:sz w:val="24"/>
      <w:szCs w:val="24"/>
      <w:lang w:eastAsia="ru-RU"/>
    </w:rPr>
  </w:style>
  <w:style w:type="paragraph" w:styleId="ad">
    <w:name w:val="Balloon Text"/>
    <w:basedOn w:val="a"/>
    <w:link w:val="ae"/>
    <w:uiPriority w:val="99"/>
    <w:semiHidden/>
    <w:rsid w:val="006A121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6A1216"/>
    <w:rPr>
      <w:rFonts w:ascii="Tahoma" w:hAnsi="Tahoma" w:cs="Tahoma"/>
      <w:sz w:val="16"/>
      <w:szCs w:val="16"/>
    </w:rPr>
  </w:style>
  <w:style w:type="character" w:customStyle="1" w:styleId="ConsPlusNormal0">
    <w:name w:val="ConsPlusNormal Знак"/>
    <w:link w:val="ConsPlusNormal"/>
    <w:uiPriority w:val="99"/>
    <w:locked/>
    <w:rsid w:val="00B8442F"/>
    <w:rPr>
      <w:rFonts w:eastAsia="Times New Roman"/>
      <w:sz w:val="22"/>
      <w:szCs w:val="22"/>
      <w:lang w:val="ru-RU" w:eastAsia="ru-RU" w:bidi="ar-SA"/>
    </w:rPr>
  </w:style>
  <w:style w:type="paragraph" w:customStyle="1" w:styleId="ADM-2-">
    <w:name w:val="ADM- 2 - абзац"/>
    <w:basedOn w:val="ab"/>
    <w:link w:val="ADM-2-0"/>
    <w:uiPriority w:val="99"/>
    <w:rsid w:val="006079B2"/>
    <w:pPr>
      <w:tabs>
        <w:tab w:val="left" w:pos="709"/>
      </w:tabs>
      <w:spacing w:after="0"/>
      <w:ind w:firstLine="709"/>
      <w:jc w:val="both"/>
    </w:pPr>
    <w:rPr>
      <w:rFonts w:ascii="Calibri" w:eastAsia="Calibri" w:hAnsi="Calibri"/>
      <w:sz w:val="28"/>
      <w:szCs w:val="20"/>
    </w:rPr>
  </w:style>
  <w:style w:type="character" w:customStyle="1" w:styleId="ADM-2-0">
    <w:name w:val="ADM- 2 - абзац Знак"/>
    <w:link w:val="ADM-2-"/>
    <w:uiPriority w:val="99"/>
    <w:locked/>
    <w:rsid w:val="006079B2"/>
    <w:rPr>
      <w:sz w:val="28"/>
      <w:lang w:val="ru-RU" w:eastAsia="ru-RU"/>
    </w:rPr>
  </w:style>
  <w:style w:type="paragraph" w:customStyle="1" w:styleId="ADM-3-">
    <w:name w:val="ADM-3 - абзац список"/>
    <w:basedOn w:val="ab"/>
    <w:next w:val="ADM-2-"/>
    <w:link w:val="ADM-3-0"/>
    <w:uiPriority w:val="99"/>
    <w:rsid w:val="006079B2"/>
    <w:pPr>
      <w:numPr>
        <w:ilvl w:val="1"/>
        <w:numId w:val="10"/>
      </w:numPr>
      <w:tabs>
        <w:tab w:val="left" w:pos="1134"/>
      </w:tabs>
      <w:spacing w:after="0"/>
      <w:jc w:val="both"/>
      <w:outlineLvl w:val="2"/>
    </w:pPr>
    <w:rPr>
      <w:rFonts w:ascii="Calibri" w:eastAsia="Calibri" w:hAnsi="Calibri"/>
      <w:sz w:val="28"/>
      <w:szCs w:val="20"/>
    </w:rPr>
  </w:style>
  <w:style w:type="character" w:customStyle="1" w:styleId="ADM-3-0">
    <w:name w:val="ADM-3 - абзац список Знак"/>
    <w:link w:val="ADM-3-"/>
    <w:uiPriority w:val="99"/>
    <w:locked/>
    <w:rsid w:val="006079B2"/>
    <w:rPr>
      <w:sz w:val="28"/>
      <w:lang w:val="ru-RU" w:eastAsia="ru-RU"/>
    </w:rPr>
  </w:style>
  <w:style w:type="paragraph" w:customStyle="1" w:styleId="ConsPlusTitle">
    <w:name w:val="ConsPlusTitle"/>
    <w:rsid w:val="007330DF"/>
    <w:pPr>
      <w:widowControl w:val="0"/>
      <w:suppressAutoHyphens/>
      <w:autoSpaceDE w:val="0"/>
    </w:pPr>
    <w:rPr>
      <w:rFonts w:ascii="Arial" w:hAnsi="Arial" w:cs="Arial"/>
      <w:b/>
      <w:bCs/>
      <w:kern w:val="1"/>
      <w:lang w:eastAsia="ar-SA"/>
    </w:rPr>
  </w:style>
  <w:style w:type="paragraph" w:customStyle="1" w:styleId="12">
    <w:name w:val="Абзац списка1"/>
    <w:basedOn w:val="a"/>
    <w:uiPriority w:val="99"/>
    <w:rsid w:val="009427AA"/>
    <w:pPr>
      <w:ind w:left="720"/>
      <w:contextualSpacing/>
    </w:pPr>
    <w:rPr>
      <w:lang w:eastAsia="ru-RU"/>
    </w:rPr>
  </w:style>
  <w:style w:type="paragraph" w:customStyle="1" w:styleId="style3">
    <w:name w:val="style3"/>
    <w:basedOn w:val="a"/>
    <w:uiPriority w:val="99"/>
    <w:rsid w:val="009427AA"/>
    <w:pPr>
      <w:spacing w:before="100" w:beforeAutospacing="1" w:after="100" w:afterAutospacing="1" w:line="240" w:lineRule="auto"/>
    </w:pPr>
    <w:rPr>
      <w:rFonts w:ascii="Times New Roman" w:hAnsi="Times New Roman"/>
      <w:sz w:val="24"/>
      <w:szCs w:val="24"/>
      <w:lang w:eastAsia="ru-RU"/>
    </w:rPr>
  </w:style>
  <w:style w:type="numbering" w:customStyle="1" w:styleId="1">
    <w:name w:val="Стиль1"/>
    <w:rsid w:val="00A06550"/>
    <w:pPr>
      <w:numPr>
        <w:numId w:val="3"/>
      </w:numPr>
    </w:pPr>
  </w:style>
  <w:style w:type="numbering" w:customStyle="1" w:styleId="2">
    <w:name w:val="Стиль2"/>
    <w:rsid w:val="00A06550"/>
    <w:pPr>
      <w:numPr>
        <w:numId w:val="2"/>
      </w:numPr>
    </w:pPr>
  </w:style>
</w:styles>
</file>

<file path=word/webSettings.xml><?xml version="1.0" encoding="utf-8"?>
<w:webSettings xmlns:r="http://schemas.openxmlformats.org/officeDocument/2006/relationships" xmlns:w="http://schemas.openxmlformats.org/wordprocessingml/2006/main">
  <w:divs>
    <w:div w:id="182330141">
      <w:marLeft w:val="0"/>
      <w:marRight w:val="0"/>
      <w:marTop w:val="0"/>
      <w:marBottom w:val="0"/>
      <w:divBdr>
        <w:top w:val="none" w:sz="0" w:space="0" w:color="auto"/>
        <w:left w:val="none" w:sz="0" w:space="0" w:color="auto"/>
        <w:bottom w:val="none" w:sz="0" w:space="0" w:color="auto"/>
        <w:right w:val="none" w:sz="0" w:space="0" w:color="auto"/>
      </w:divBdr>
      <w:divsChild>
        <w:div w:id="182330140">
          <w:marLeft w:val="0"/>
          <w:marRight w:val="0"/>
          <w:marTop w:val="0"/>
          <w:marBottom w:val="0"/>
          <w:divBdr>
            <w:top w:val="none" w:sz="0" w:space="0" w:color="auto"/>
            <w:left w:val="none" w:sz="0" w:space="0" w:color="auto"/>
            <w:bottom w:val="none" w:sz="0" w:space="0" w:color="auto"/>
            <w:right w:val="none" w:sz="0" w:space="0" w:color="auto"/>
          </w:divBdr>
        </w:div>
      </w:divsChild>
    </w:div>
    <w:div w:id="190338612">
      <w:bodyDiv w:val="1"/>
      <w:marLeft w:val="0"/>
      <w:marRight w:val="0"/>
      <w:marTop w:val="0"/>
      <w:marBottom w:val="0"/>
      <w:divBdr>
        <w:top w:val="none" w:sz="0" w:space="0" w:color="auto"/>
        <w:left w:val="none" w:sz="0" w:space="0" w:color="auto"/>
        <w:bottom w:val="none" w:sz="0" w:space="0" w:color="auto"/>
        <w:right w:val="none" w:sz="0" w:space="0" w:color="auto"/>
      </w:divBdr>
    </w:div>
    <w:div w:id="1032147001">
      <w:bodyDiv w:val="1"/>
      <w:marLeft w:val="0"/>
      <w:marRight w:val="0"/>
      <w:marTop w:val="0"/>
      <w:marBottom w:val="0"/>
      <w:divBdr>
        <w:top w:val="none" w:sz="0" w:space="0" w:color="auto"/>
        <w:left w:val="none" w:sz="0" w:space="0" w:color="auto"/>
        <w:bottom w:val="none" w:sz="0" w:space="0" w:color="auto"/>
        <w:right w:val="none" w:sz="0" w:space="0" w:color="auto"/>
      </w:divBdr>
    </w:div>
    <w:div w:id="175971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216790A557703E848DEFD693652CFFE3005AD61E315CCF73CA75F798D946EE78AC0F4E0A87FA37A26ECE52B8A4A1D8CA4DBBEB58y7QCJ" TargetMode="External"/><Relationship Id="rId13" Type="http://schemas.openxmlformats.org/officeDocument/2006/relationships/hyperlink" Target="consultantplus://offline/ref=C47DBABF5BBA09E77E7F96467D1FB434C66F77B4F9CC8ADA9CEF0BBDDFAD1429A70CA42A24200BD15CAAAD12DC5FD0881126C92C29226360jDhAJ" TargetMode="External"/><Relationship Id="rId18" Type="http://schemas.openxmlformats.org/officeDocument/2006/relationships/hyperlink" Target="consultantplus://offline/ref=39350EEA7E7AC1FE46CAB3F0D3FE985358B53E6DEEE310CB4AD119FEC7D1BFB1B76BA5407C5CDCC22952F831CC91420D0DDCDD5FE5U5l3J" TargetMode="External"/><Relationship Id="rId3" Type="http://schemas.openxmlformats.org/officeDocument/2006/relationships/settings" Target="settings.xml"/><Relationship Id="rId7" Type="http://schemas.openxmlformats.org/officeDocument/2006/relationships/hyperlink" Target="consultantplus://offline/ref=DEBA820AA794DCCC3F9702A90BCF05E6C679277B6920E3E9238233C657A4CB9578ADC9FD4BF0808D2451EAC5B867762F417334F51687A638mEU5H" TargetMode="External"/><Relationship Id="rId12" Type="http://schemas.openxmlformats.org/officeDocument/2006/relationships/hyperlink" Target="consultantplus://offline/ref=019EED010DE35920CBB67451EC6460BEEE537EB362C0985B23B96F847492F80AB1098862294812F4D2AE96E20650BADA44EBA374EB747DB8V1e7J" TargetMode="External"/><Relationship Id="rId17" Type="http://schemas.openxmlformats.org/officeDocument/2006/relationships/hyperlink" Target="consultantplus://offline/ref=818DDE07045A8694AAF8008F8AD959D48B91875FDA09E4DE751FD3E9591E16F08D55FF23F691D33D556BA5D401CA79E700331E4E3D4EFB13f8mFJ" TargetMode="External"/><Relationship Id="rId2" Type="http://schemas.openxmlformats.org/officeDocument/2006/relationships/styles" Target="styles.xml"/><Relationship Id="rId16" Type="http://schemas.openxmlformats.org/officeDocument/2006/relationships/hyperlink" Target="consultantplus://offline/ref=818DDE07045A8694AAF8008F8AD959D48B91875FDA09E4DE751FD3E9591E16F08D55FF23F691D33D556BA5D401CA79E700331E4E3D4EFB13f8mF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reg_liv@reg.orel.ru" TargetMode="External"/><Relationship Id="rId11" Type="http://schemas.openxmlformats.org/officeDocument/2006/relationships/hyperlink" Target="consultantplus://offline/ref=8CC1A808F6C29EDE307A3671BF87035D3DB29178B71C2C58605FAC48B305E728D43F6B2F3EAEA03EE4ED769BBD1F46A8ACAA469CA1CF81EFe2aBJ" TargetMode="External"/><Relationship Id="rId5" Type="http://schemas.openxmlformats.org/officeDocument/2006/relationships/hyperlink" Target="mailto:reg_liv@reg.orel.ru" TargetMode="External"/><Relationship Id="rId15" Type="http://schemas.openxmlformats.org/officeDocument/2006/relationships/hyperlink" Target="consultantplus://offline/ref=C47DBABF5BBA09E77E7F96467D1FB434C66F77B4F9CC8ADA9CEF0BBDDFAD1429A70CA42A24200BD15CAAAD12DC5FD0881126C92C29226360jDhAJ" TargetMode="External"/><Relationship Id="rId10" Type="http://schemas.openxmlformats.org/officeDocument/2006/relationships/hyperlink" Target="consultantplus://offline/ref=8CC1A808F6C29EDE307A3671BF87035D3DB29178B71C2C58605FAC48B305E728D43F6B2F3EAEA03EE4ED769BBD1F46A8ACAA469CA1CF81EFe2aB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7D54F1578EBBE7F787CAB56CAC9759128B13C9DE981D58F6A0A42D3A9E0B4D5B6FE5C0A76BD3BF74648380F73A75065561AEFCFCA7FU2J" TargetMode="External"/><Relationship Id="rId14" Type="http://schemas.openxmlformats.org/officeDocument/2006/relationships/hyperlink" Target="consultantplus://offline/ref=C47DBABF5BBA09E77E7F96467D1FB434C66F77B4F9CC8ADA9CEF0BBDDFAD1429A70CA42A24200BD15CAAAD12DC5FD0881126C92C29226360jDhA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8388</Words>
  <Characters>66125</Characters>
  <Application>Microsoft Office Word</Application>
  <DocSecurity>0</DocSecurity>
  <Lines>551</Lines>
  <Paragraphs>148</Paragraphs>
  <ScaleCrop>false</ScaleCrop>
  <Company/>
  <LinksUpToDate>false</LinksUpToDate>
  <CharactersWithSpaces>74365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cp:lastPrinted>2018-10-26T06:56:00Z</cp:lastPrinted>
  <dcterms:created xsi:type="dcterms:W3CDTF">2018-12-21T12:47:00Z</dcterms:created>
  <dcterms:modified xsi:type="dcterms:W3CDTF">2018-12-21T12:54:00Z</dcterms:modified>
</cp:coreProperties>
</file>