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A" w:rsidRDefault="00AB0DFA" w:rsidP="00AB0DFA">
      <w:pPr>
        <w:pStyle w:val="3"/>
        <w:rPr>
          <w:rFonts w:ascii="Times New Roman" w:hAnsi="Times New Roman"/>
        </w:rPr>
      </w:pPr>
      <w:r w:rsidRPr="0039726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>
            <v:imagedata r:id="rId4" o:title="" gain="1.25" blacklevel="2621f"/>
          </v:shape>
        </w:pict>
      </w:r>
    </w:p>
    <w:p w:rsidR="00AB0DFA" w:rsidRPr="002D515E" w:rsidRDefault="00AB0DFA" w:rsidP="00AB0DF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AB0DFA" w:rsidRPr="002D515E" w:rsidRDefault="00AB0DFA" w:rsidP="00AB0DF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B0DFA" w:rsidRPr="002D515E" w:rsidRDefault="00AB0DFA" w:rsidP="00AB0DF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B0DFA" w:rsidRPr="002D515E" w:rsidRDefault="00AB0DFA" w:rsidP="00AB0DFA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AB0DFA" w:rsidRPr="00A13C3C" w:rsidRDefault="004570F3" w:rsidP="00AB0DFA">
      <w:pPr>
        <w:rPr>
          <w:bCs/>
          <w:szCs w:val="28"/>
          <w:u w:val="single"/>
        </w:rPr>
      </w:pPr>
      <w:r>
        <w:rPr>
          <w:bCs/>
          <w:szCs w:val="28"/>
        </w:rPr>
        <w:t xml:space="preserve">17 декабря </w:t>
      </w:r>
      <w:r w:rsidR="00AB0DFA">
        <w:rPr>
          <w:bCs/>
          <w:szCs w:val="28"/>
        </w:rPr>
        <w:t xml:space="preserve"> 2018</w:t>
      </w:r>
      <w:r w:rsidR="00AB0DFA" w:rsidRPr="00A13C3C">
        <w:rPr>
          <w:bCs/>
          <w:szCs w:val="28"/>
        </w:rPr>
        <w:t xml:space="preserve"> г</w:t>
      </w:r>
      <w:r w:rsidR="00A87545">
        <w:rPr>
          <w:bCs/>
          <w:szCs w:val="28"/>
        </w:rPr>
        <w:t>ода</w:t>
      </w:r>
      <w:r w:rsidR="00AB0DFA" w:rsidRPr="00A13C3C">
        <w:rPr>
          <w:bCs/>
          <w:szCs w:val="28"/>
        </w:rPr>
        <w:tab/>
        <w:t xml:space="preserve">                </w:t>
      </w:r>
      <w:r w:rsidR="00AB0DFA">
        <w:rPr>
          <w:bCs/>
          <w:szCs w:val="28"/>
        </w:rPr>
        <w:t xml:space="preserve">                           </w:t>
      </w:r>
      <w:r w:rsidR="00AB0DFA" w:rsidRPr="00A13C3C">
        <w:rPr>
          <w:bCs/>
          <w:szCs w:val="28"/>
        </w:rPr>
        <w:t xml:space="preserve">          </w:t>
      </w:r>
      <w:r w:rsidR="00AB0DFA">
        <w:rPr>
          <w:bCs/>
          <w:szCs w:val="28"/>
        </w:rPr>
        <w:t xml:space="preserve">      </w:t>
      </w:r>
      <w:r>
        <w:rPr>
          <w:bCs/>
          <w:szCs w:val="28"/>
        </w:rPr>
        <w:t xml:space="preserve">                     №132</w:t>
      </w:r>
    </w:p>
    <w:p w:rsidR="00AB0DFA" w:rsidRPr="00A13C3C" w:rsidRDefault="00AB0DFA" w:rsidP="00AB0DFA">
      <w:pPr>
        <w:ind w:firstLine="709"/>
        <w:rPr>
          <w:bCs/>
          <w:szCs w:val="28"/>
        </w:rPr>
      </w:pPr>
      <w:r w:rsidRPr="00A13C3C">
        <w:rPr>
          <w:bCs/>
          <w:szCs w:val="28"/>
        </w:rPr>
        <w:t xml:space="preserve"> г. Ливны</w:t>
      </w:r>
    </w:p>
    <w:p w:rsidR="001C2EAB" w:rsidRDefault="001C2EAB" w:rsidP="001C2EAB"/>
    <w:p w:rsidR="00A17A6F" w:rsidRDefault="005D676B" w:rsidP="005D676B">
      <w:r>
        <w:t>О</w:t>
      </w:r>
      <w:r w:rsidR="00A17A6F">
        <w:t xml:space="preserve"> признании </w:t>
      </w:r>
      <w:proofErr w:type="gramStart"/>
      <w:r w:rsidR="00A17A6F">
        <w:t>утратившими</w:t>
      </w:r>
      <w:proofErr w:type="gramEnd"/>
      <w:r w:rsidR="00A17A6F">
        <w:t xml:space="preserve"> силу</w:t>
      </w:r>
    </w:p>
    <w:p w:rsidR="00A17A6F" w:rsidRDefault="00A17A6F" w:rsidP="005D676B">
      <w:r>
        <w:t>нормативных правовых актов</w:t>
      </w:r>
    </w:p>
    <w:p w:rsidR="005D676B" w:rsidRDefault="005D676B" w:rsidP="005D676B"/>
    <w:p w:rsidR="005D676B" w:rsidRDefault="00675099" w:rsidP="00AB0DFA">
      <w:pPr>
        <w:ind w:firstLine="900"/>
        <w:jc w:val="both"/>
      </w:pPr>
      <w:r w:rsidRPr="00675099">
        <w:rPr>
          <w:szCs w:val="28"/>
        </w:rPr>
        <w:t xml:space="preserve">В целях </w:t>
      </w:r>
      <w:r w:rsidR="00A17A6F">
        <w:rPr>
          <w:szCs w:val="28"/>
        </w:rPr>
        <w:t>поддержания правовой базы в актуальном состоянии</w:t>
      </w:r>
      <w:r>
        <w:rPr>
          <w:szCs w:val="28"/>
        </w:rPr>
        <w:t xml:space="preserve"> </w:t>
      </w:r>
      <w:r w:rsidR="003469AD">
        <w:t>администрация города</w:t>
      </w:r>
      <w:r w:rsidR="00F2289C">
        <w:t xml:space="preserve"> Ливны </w:t>
      </w:r>
      <w:r w:rsidR="003469AD">
        <w:t xml:space="preserve"> </w:t>
      </w:r>
      <w:r w:rsidR="005D676B" w:rsidRPr="00A31D6D">
        <w:rPr>
          <w:spacing w:val="40"/>
        </w:rPr>
        <w:t>постановляет</w:t>
      </w:r>
      <w:r w:rsidR="005D676B">
        <w:t>:</w:t>
      </w:r>
    </w:p>
    <w:p w:rsidR="00A17A6F" w:rsidRDefault="005D676B" w:rsidP="00675099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675099">
        <w:t>Признать утратившим</w:t>
      </w:r>
      <w:r w:rsidR="00A17A6F">
        <w:t>и</w:t>
      </w:r>
      <w:r w:rsidR="00675099">
        <w:t xml:space="preserve"> силу</w:t>
      </w:r>
      <w:r w:rsidR="00A17A6F">
        <w:t>:</w:t>
      </w:r>
    </w:p>
    <w:p w:rsidR="00675099" w:rsidRDefault="00A17A6F" w:rsidP="00675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-</w:t>
      </w:r>
      <w:r w:rsidR="00675099">
        <w:t xml:space="preserve"> постановление администрации города Ливны</w:t>
      </w:r>
      <w:r w:rsidR="00675099">
        <w:rPr>
          <w:szCs w:val="28"/>
        </w:rPr>
        <w:t xml:space="preserve"> от 21 февраля  2013 года № 7 «Об утверждении Положения о порядке комплектования муниципальных дошкольных образовательных организаций города Ливны и Положения о комиссии по комплектованию муниципальных дошкольных образовате</w:t>
      </w:r>
      <w:r>
        <w:rPr>
          <w:szCs w:val="28"/>
        </w:rPr>
        <w:t>льных организаций города Ливны»;</w:t>
      </w:r>
    </w:p>
    <w:p w:rsidR="00A17A6F" w:rsidRDefault="00E10AE2" w:rsidP="00A17A6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Ливны от </w:t>
      </w:r>
      <w:r w:rsidR="00A17A6F">
        <w:rPr>
          <w:szCs w:val="28"/>
        </w:rPr>
        <w:t xml:space="preserve">13  февраля 2014 </w:t>
      </w:r>
      <w:r>
        <w:rPr>
          <w:szCs w:val="28"/>
        </w:rPr>
        <w:t xml:space="preserve">года </w:t>
      </w:r>
      <w:r w:rsidR="00A17A6F">
        <w:rPr>
          <w:szCs w:val="28"/>
        </w:rPr>
        <w:t>№ 15 «О внес</w:t>
      </w:r>
      <w:r w:rsidR="002E0D35">
        <w:rPr>
          <w:szCs w:val="28"/>
        </w:rPr>
        <w:t>ении изменений в постановление а</w:t>
      </w:r>
      <w:r w:rsidR="00A17A6F">
        <w:rPr>
          <w:szCs w:val="28"/>
        </w:rPr>
        <w:t>дминистрации города Ливны от 21 февраля 2013 года № 7 «Об утверждении Положения о порядке комплектования муниципальных дошкольных образовательных учреждений города Ливны и Положения о комиссии по комплектованию муниципальных дошкольных образовательных учреждений города Ливны»</w:t>
      </w:r>
      <w:r w:rsidR="00536C41">
        <w:rPr>
          <w:szCs w:val="28"/>
        </w:rPr>
        <w:t>.</w:t>
      </w:r>
    </w:p>
    <w:p w:rsidR="00D9251C" w:rsidRDefault="00D16716" w:rsidP="00F2289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  <w:r>
        <w:tab/>
      </w:r>
      <w:r w:rsidR="00675099">
        <w:t>2</w:t>
      </w:r>
      <w:r w:rsidR="00F2289C">
        <w:t xml:space="preserve">. </w:t>
      </w:r>
      <w:r w:rsidR="00AB0DFA" w:rsidRPr="00FB73CF">
        <w:rPr>
          <w:szCs w:val="28"/>
        </w:rPr>
        <w:t>Опубликовать настоящее постановление в газете «Ливенский вестник»</w:t>
      </w:r>
      <w:r w:rsidR="00AB0DFA">
        <w:rPr>
          <w:szCs w:val="28"/>
        </w:rPr>
        <w:t xml:space="preserve"> </w:t>
      </w:r>
      <w:r w:rsidR="00AB0DFA" w:rsidRPr="00FB73CF">
        <w:rPr>
          <w:szCs w:val="28"/>
        </w:rPr>
        <w:t xml:space="preserve">и </w:t>
      </w:r>
      <w:proofErr w:type="gramStart"/>
      <w:r w:rsidR="00AB0DFA" w:rsidRPr="00FB73CF">
        <w:rPr>
          <w:szCs w:val="28"/>
        </w:rPr>
        <w:t>разместить его</w:t>
      </w:r>
      <w:proofErr w:type="gramEnd"/>
      <w:r w:rsidR="00AB0DFA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B0DFA" w:rsidRPr="006D5FBA">
          <w:rPr>
            <w:rStyle w:val="a4"/>
            <w:szCs w:val="28"/>
          </w:rPr>
          <w:t>http://www.adminliv.ru</w:t>
        </w:r>
      </w:hyperlink>
      <w:bookmarkStart w:id="0" w:name="_GoBack"/>
      <w:bookmarkEnd w:id="0"/>
      <w:r w:rsidR="00FD1EB4">
        <w:t xml:space="preserve"> </w:t>
      </w:r>
      <w:r w:rsidR="00AB0DFA">
        <w:t>.</w:t>
      </w:r>
    </w:p>
    <w:p w:rsidR="005D676B" w:rsidRDefault="00D16716" w:rsidP="00D9251C">
      <w:pPr>
        <w:tabs>
          <w:tab w:val="left" w:pos="900"/>
        </w:tabs>
        <w:ind w:firstLine="720"/>
        <w:jc w:val="both"/>
      </w:pPr>
      <w:r>
        <w:t>3</w:t>
      </w:r>
      <w:r w:rsidR="005D676B">
        <w:t xml:space="preserve">. Контроль за исполнением настоящего постановления возложить </w:t>
      </w:r>
      <w:proofErr w:type="gramStart"/>
      <w:r w:rsidR="005D676B">
        <w:t>на</w:t>
      </w:r>
      <w:proofErr w:type="gramEnd"/>
      <w:r w:rsidR="005D676B">
        <w:t xml:space="preserve"> </w:t>
      </w:r>
      <w:r w:rsidR="00C2278B">
        <w:t xml:space="preserve">начальника управления общего образования администрации города Ливны Ю.А.Преображенского. </w:t>
      </w:r>
    </w:p>
    <w:p w:rsidR="005D676B" w:rsidRDefault="005D676B" w:rsidP="005D676B">
      <w:pPr>
        <w:jc w:val="both"/>
      </w:pPr>
    </w:p>
    <w:p w:rsidR="00FD1EB4" w:rsidRDefault="00FD1EB4" w:rsidP="005D676B">
      <w:pPr>
        <w:jc w:val="both"/>
      </w:pPr>
    </w:p>
    <w:p w:rsidR="00196DBB" w:rsidRDefault="00196DBB" w:rsidP="00196DBB">
      <w:pPr>
        <w:jc w:val="both"/>
        <w:rPr>
          <w:sz w:val="27"/>
          <w:szCs w:val="27"/>
        </w:rPr>
      </w:pPr>
    </w:p>
    <w:p w:rsidR="00196DBB" w:rsidRPr="00196DBB" w:rsidRDefault="00D16716" w:rsidP="00196DBB">
      <w:pPr>
        <w:jc w:val="both"/>
        <w:rPr>
          <w:szCs w:val="28"/>
        </w:rPr>
      </w:pPr>
      <w:r>
        <w:rPr>
          <w:szCs w:val="28"/>
        </w:rPr>
        <w:t>Глава</w:t>
      </w:r>
      <w:r w:rsidR="00196DBB" w:rsidRPr="00196DBB">
        <w:rPr>
          <w:szCs w:val="28"/>
        </w:rPr>
        <w:t xml:space="preserve"> города                                                                    </w:t>
      </w:r>
      <w:r w:rsidR="00196DBB">
        <w:rPr>
          <w:szCs w:val="28"/>
        </w:rPr>
        <w:t xml:space="preserve"> </w:t>
      </w:r>
      <w:r w:rsidR="00196DBB" w:rsidRPr="00196DBB">
        <w:rPr>
          <w:szCs w:val="28"/>
        </w:rPr>
        <w:t xml:space="preserve">                 С.А.Трубицин</w:t>
      </w:r>
    </w:p>
    <w:p w:rsidR="00F2289C" w:rsidRDefault="00F2289C" w:rsidP="00D25A8F">
      <w:pPr>
        <w:jc w:val="both"/>
        <w:rPr>
          <w:sz w:val="22"/>
          <w:szCs w:val="22"/>
        </w:rPr>
      </w:pPr>
    </w:p>
    <w:p w:rsidR="00F2289C" w:rsidRDefault="00F2289C" w:rsidP="00D25A8F">
      <w:pPr>
        <w:jc w:val="both"/>
        <w:rPr>
          <w:sz w:val="22"/>
          <w:szCs w:val="22"/>
        </w:rPr>
      </w:pPr>
    </w:p>
    <w:p w:rsidR="00FD1EB4" w:rsidRDefault="00FD1EB4" w:rsidP="00D25A8F">
      <w:pPr>
        <w:jc w:val="both"/>
        <w:rPr>
          <w:sz w:val="22"/>
          <w:szCs w:val="22"/>
        </w:rPr>
      </w:pPr>
    </w:p>
    <w:p w:rsidR="00A35C56" w:rsidRDefault="00A35C56" w:rsidP="00D25A8F">
      <w:pPr>
        <w:jc w:val="both"/>
        <w:rPr>
          <w:sz w:val="22"/>
          <w:szCs w:val="22"/>
        </w:rPr>
      </w:pPr>
    </w:p>
    <w:p w:rsidR="00FD1EB4" w:rsidRDefault="00FD1EB4" w:rsidP="00D25A8F">
      <w:pPr>
        <w:jc w:val="both"/>
        <w:rPr>
          <w:sz w:val="22"/>
          <w:szCs w:val="22"/>
        </w:rPr>
      </w:pPr>
    </w:p>
    <w:sectPr w:rsidR="00FD1EB4" w:rsidSect="00A727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EAB"/>
    <w:rsid w:val="00005D3E"/>
    <w:rsid w:val="00005DD5"/>
    <w:rsid w:val="00077B3C"/>
    <w:rsid w:val="000D0249"/>
    <w:rsid w:val="000F7142"/>
    <w:rsid w:val="00120625"/>
    <w:rsid w:val="00196DBB"/>
    <w:rsid w:val="001A32FF"/>
    <w:rsid w:val="001C2EAB"/>
    <w:rsid w:val="001D05EB"/>
    <w:rsid w:val="001F2479"/>
    <w:rsid w:val="002722A2"/>
    <w:rsid w:val="002B0799"/>
    <w:rsid w:val="002E0D35"/>
    <w:rsid w:val="002F6BBB"/>
    <w:rsid w:val="00300FAE"/>
    <w:rsid w:val="003179E4"/>
    <w:rsid w:val="00336BD1"/>
    <w:rsid w:val="003469AD"/>
    <w:rsid w:val="003C5F79"/>
    <w:rsid w:val="004570F3"/>
    <w:rsid w:val="004A4EE7"/>
    <w:rsid w:val="004B5E2B"/>
    <w:rsid w:val="00524B0D"/>
    <w:rsid w:val="00532372"/>
    <w:rsid w:val="00536C41"/>
    <w:rsid w:val="00577557"/>
    <w:rsid w:val="00587EA5"/>
    <w:rsid w:val="005A444D"/>
    <w:rsid w:val="005B344C"/>
    <w:rsid w:val="005D676B"/>
    <w:rsid w:val="005F7C36"/>
    <w:rsid w:val="00612162"/>
    <w:rsid w:val="00630460"/>
    <w:rsid w:val="00647910"/>
    <w:rsid w:val="00675099"/>
    <w:rsid w:val="00683813"/>
    <w:rsid w:val="006D7998"/>
    <w:rsid w:val="006E104D"/>
    <w:rsid w:val="0073369A"/>
    <w:rsid w:val="0075290F"/>
    <w:rsid w:val="00767DA9"/>
    <w:rsid w:val="007A08AB"/>
    <w:rsid w:val="007C18BD"/>
    <w:rsid w:val="007D0C61"/>
    <w:rsid w:val="007F1E4B"/>
    <w:rsid w:val="0080502C"/>
    <w:rsid w:val="00893A6E"/>
    <w:rsid w:val="008A74AC"/>
    <w:rsid w:val="008B4C30"/>
    <w:rsid w:val="008E5975"/>
    <w:rsid w:val="009014B8"/>
    <w:rsid w:val="00921BF3"/>
    <w:rsid w:val="00924AD6"/>
    <w:rsid w:val="0094641F"/>
    <w:rsid w:val="009C0290"/>
    <w:rsid w:val="009E2E04"/>
    <w:rsid w:val="00A039F6"/>
    <w:rsid w:val="00A17A6F"/>
    <w:rsid w:val="00A35C56"/>
    <w:rsid w:val="00A4112D"/>
    <w:rsid w:val="00A564BC"/>
    <w:rsid w:val="00A727CA"/>
    <w:rsid w:val="00A73F7F"/>
    <w:rsid w:val="00A822AF"/>
    <w:rsid w:val="00A87545"/>
    <w:rsid w:val="00AB0DFA"/>
    <w:rsid w:val="00AF6088"/>
    <w:rsid w:val="00B422E1"/>
    <w:rsid w:val="00B72B62"/>
    <w:rsid w:val="00B92DED"/>
    <w:rsid w:val="00BA1AEC"/>
    <w:rsid w:val="00BA5220"/>
    <w:rsid w:val="00BB7A65"/>
    <w:rsid w:val="00BD6986"/>
    <w:rsid w:val="00C037AC"/>
    <w:rsid w:val="00C2278B"/>
    <w:rsid w:val="00CB0367"/>
    <w:rsid w:val="00D1167C"/>
    <w:rsid w:val="00D1504D"/>
    <w:rsid w:val="00D16716"/>
    <w:rsid w:val="00D25A8F"/>
    <w:rsid w:val="00D63D0C"/>
    <w:rsid w:val="00D9251C"/>
    <w:rsid w:val="00E10AE2"/>
    <w:rsid w:val="00E246D4"/>
    <w:rsid w:val="00EB5477"/>
    <w:rsid w:val="00F2289C"/>
    <w:rsid w:val="00F754FC"/>
    <w:rsid w:val="00FA5882"/>
    <w:rsid w:val="00FD1EB4"/>
    <w:rsid w:val="00FE7B65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rsid w:val="00AB0D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A727C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72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1530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2018-12-13T11:46:00Z</cp:lastPrinted>
  <dcterms:created xsi:type="dcterms:W3CDTF">2018-12-19T07:01:00Z</dcterms:created>
  <dcterms:modified xsi:type="dcterms:W3CDTF">2018-12-19T07:01:00Z</dcterms:modified>
</cp:coreProperties>
</file>