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55" w:rsidRDefault="006D2E55" w:rsidP="006D2E55">
      <w:pPr>
        <w:pStyle w:val="3"/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7" o:title="Герб Ливен на БЛАНК" gain="1.25" blacklevel="2621f"/>
          </v:shape>
        </w:pict>
      </w:r>
    </w:p>
    <w:p w:rsidR="006D2E55" w:rsidRPr="00D0567B" w:rsidRDefault="006D2E55" w:rsidP="006D2E55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 w:rsidRPr="00D0567B"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6D2E55" w:rsidRPr="00D0567B" w:rsidRDefault="006D2E55" w:rsidP="006D2E55">
      <w:pPr>
        <w:pStyle w:val="1"/>
        <w:jc w:val="center"/>
        <w:rPr>
          <w:spacing w:val="20"/>
          <w:szCs w:val="28"/>
        </w:rPr>
      </w:pPr>
      <w:r w:rsidRPr="00D0567B">
        <w:rPr>
          <w:spacing w:val="20"/>
          <w:szCs w:val="28"/>
        </w:rPr>
        <w:t>ОРЛОВСКАЯ ОБЛАСТЬ</w:t>
      </w:r>
    </w:p>
    <w:p w:rsidR="006D2E55" w:rsidRDefault="006D2E55" w:rsidP="006D2E55">
      <w:pPr>
        <w:pStyle w:val="1"/>
        <w:jc w:val="center"/>
        <w:rPr>
          <w:spacing w:val="20"/>
          <w:szCs w:val="28"/>
        </w:rPr>
      </w:pPr>
      <w:r w:rsidRPr="00D0567B">
        <w:rPr>
          <w:spacing w:val="20"/>
          <w:szCs w:val="28"/>
        </w:rPr>
        <w:t>АДМИНИСТРАЦИЯ ГОРОДА ЛИВНЫ</w:t>
      </w:r>
    </w:p>
    <w:p w:rsidR="00112859" w:rsidRPr="00112859" w:rsidRDefault="00112859" w:rsidP="00112859"/>
    <w:p w:rsidR="006D2E55" w:rsidRPr="00A34F74" w:rsidRDefault="006D2E55" w:rsidP="006D2E55">
      <w:pPr>
        <w:pStyle w:val="1"/>
        <w:jc w:val="center"/>
        <w:rPr>
          <w:shadow/>
          <w:spacing w:val="20"/>
          <w:sz w:val="32"/>
          <w:szCs w:val="32"/>
        </w:rPr>
      </w:pPr>
      <w:r w:rsidRPr="00A34F74">
        <w:rPr>
          <w:shadow/>
          <w:spacing w:val="20"/>
        </w:rPr>
        <w:t xml:space="preserve">ПОСТАНОВЛЕНИЕ    </w:t>
      </w:r>
    </w:p>
    <w:p w:rsidR="00B91577" w:rsidRPr="00DD2A4F" w:rsidRDefault="00B91577" w:rsidP="006D2E55"/>
    <w:p w:rsidR="006D2E55" w:rsidRPr="00B91577" w:rsidRDefault="0045428A" w:rsidP="006D2E55">
      <w:pPr>
        <w:rPr>
          <w:bCs/>
          <w:sz w:val="28"/>
        </w:rPr>
      </w:pPr>
      <w:r w:rsidRPr="004919B6">
        <w:rPr>
          <w:bCs/>
          <w:sz w:val="28"/>
        </w:rPr>
        <w:t>1  октября</w:t>
      </w:r>
      <w:r w:rsidR="004919B6">
        <w:rPr>
          <w:bCs/>
          <w:sz w:val="28"/>
        </w:rPr>
        <w:t xml:space="preserve"> </w:t>
      </w:r>
      <w:r w:rsidR="006D2E55" w:rsidRPr="00B91577">
        <w:rPr>
          <w:bCs/>
          <w:sz w:val="28"/>
        </w:rPr>
        <w:t>201</w:t>
      </w:r>
      <w:r w:rsidR="00B91577">
        <w:rPr>
          <w:bCs/>
          <w:sz w:val="28"/>
        </w:rPr>
        <w:t>8</w:t>
      </w:r>
      <w:r w:rsidR="006D2E55" w:rsidRPr="00B91577">
        <w:rPr>
          <w:bCs/>
          <w:sz w:val="28"/>
        </w:rPr>
        <w:t xml:space="preserve"> г</w:t>
      </w:r>
      <w:r w:rsidR="00B91577" w:rsidRPr="00B91577">
        <w:rPr>
          <w:bCs/>
          <w:sz w:val="28"/>
        </w:rPr>
        <w:t>ода</w:t>
      </w:r>
      <w:r w:rsidR="006D2E55" w:rsidRPr="00B91577">
        <w:rPr>
          <w:bCs/>
          <w:sz w:val="28"/>
        </w:rPr>
        <w:tab/>
      </w:r>
      <w:r w:rsidR="006D2E55" w:rsidRPr="00B91577">
        <w:rPr>
          <w:bCs/>
          <w:sz w:val="28"/>
        </w:rPr>
        <w:tab/>
      </w:r>
      <w:r w:rsidR="006D2E55" w:rsidRPr="00B91577">
        <w:rPr>
          <w:bCs/>
          <w:sz w:val="28"/>
        </w:rPr>
        <w:tab/>
      </w:r>
      <w:r w:rsidR="006D2E55" w:rsidRPr="00B91577">
        <w:rPr>
          <w:bCs/>
          <w:sz w:val="28"/>
        </w:rPr>
        <w:tab/>
      </w:r>
      <w:r w:rsidR="006D2E55" w:rsidRPr="00B91577">
        <w:rPr>
          <w:bCs/>
          <w:sz w:val="28"/>
        </w:rPr>
        <w:tab/>
      </w:r>
      <w:r w:rsidR="00FA7784">
        <w:rPr>
          <w:bCs/>
          <w:sz w:val="28"/>
        </w:rPr>
        <w:t xml:space="preserve">       </w:t>
      </w:r>
      <w:r w:rsidR="007571E6" w:rsidRPr="00B91577">
        <w:rPr>
          <w:bCs/>
          <w:sz w:val="28"/>
        </w:rPr>
        <w:t xml:space="preserve">   </w:t>
      </w:r>
      <w:r>
        <w:rPr>
          <w:bCs/>
          <w:sz w:val="28"/>
        </w:rPr>
        <w:t xml:space="preserve">      </w:t>
      </w:r>
      <w:r w:rsidR="007571E6" w:rsidRPr="00B91577">
        <w:rPr>
          <w:bCs/>
          <w:sz w:val="28"/>
        </w:rPr>
        <w:t xml:space="preserve">  </w:t>
      </w:r>
      <w:r w:rsidR="00C57692" w:rsidRPr="00B91577">
        <w:rPr>
          <w:bCs/>
          <w:sz w:val="28"/>
        </w:rPr>
        <w:t xml:space="preserve"> </w:t>
      </w:r>
      <w:r w:rsidR="007571E6" w:rsidRPr="00B91577">
        <w:rPr>
          <w:bCs/>
          <w:sz w:val="28"/>
        </w:rPr>
        <w:t xml:space="preserve">  </w:t>
      </w:r>
      <w:r w:rsidR="00C57692" w:rsidRPr="00B91577">
        <w:rPr>
          <w:bCs/>
          <w:sz w:val="28"/>
        </w:rPr>
        <w:t xml:space="preserve">  </w:t>
      </w:r>
      <w:r w:rsidR="004919B6">
        <w:rPr>
          <w:bCs/>
          <w:sz w:val="28"/>
        </w:rPr>
        <w:t xml:space="preserve">                </w:t>
      </w:r>
      <w:r w:rsidR="006B3192">
        <w:rPr>
          <w:bCs/>
          <w:sz w:val="28"/>
        </w:rPr>
        <w:t xml:space="preserve">  </w:t>
      </w:r>
      <w:r w:rsidR="006D2E55" w:rsidRPr="004919B6">
        <w:rPr>
          <w:bCs/>
          <w:sz w:val="28"/>
        </w:rPr>
        <w:t>№</w:t>
      </w:r>
      <w:r w:rsidRPr="004919B6">
        <w:rPr>
          <w:bCs/>
          <w:sz w:val="28"/>
        </w:rPr>
        <w:t>105</w:t>
      </w:r>
    </w:p>
    <w:p w:rsidR="006D2E55" w:rsidRDefault="00B322A7" w:rsidP="00B322A7">
      <w:pPr>
        <w:rPr>
          <w:bCs/>
          <w:sz w:val="28"/>
        </w:rPr>
      </w:pPr>
      <w:r>
        <w:rPr>
          <w:bCs/>
          <w:sz w:val="28"/>
        </w:rPr>
        <w:t xml:space="preserve">    </w:t>
      </w:r>
      <w:r w:rsidR="00FA7784">
        <w:rPr>
          <w:bCs/>
          <w:sz w:val="28"/>
        </w:rPr>
        <w:t xml:space="preserve">   </w:t>
      </w:r>
      <w:r>
        <w:rPr>
          <w:bCs/>
          <w:sz w:val="28"/>
        </w:rPr>
        <w:t xml:space="preserve"> </w:t>
      </w:r>
      <w:r w:rsidR="006D2E55">
        <w:rPr>
          <w:bCs/>
          <w:sz w:val="28"/>
        </w:rPr>
        <w:t>г. Ливны</w:t>
      </w:r>
    </w:p>
    <w:p w:rsidR="006D2E55" w:rsidRPr="008B7FF2" w:rsidRDefault="006D2E55" w:rsidP="006D2E55">
      <w:pPr>
        <w:ind w:firstLine="709"/>
        <w:rPr>
          <w:bCs/>
          <w:sz w:val="16"/>
          <w:szCs w:val="16"/>
        </w:rPr>
      </w:pPr>
    </w:p>
    <w:p w:rsidR="006D2E55" w:rsidRDefault="006D2E55" w:rsidP="006D2E55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Об утверждении основных направлений</w:t>
      </w:r>
    </w:p>
    <w:p w:rsidR="00D30B82" w:rsidRDefault="007571E6" w:rsidP="00D30B82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б</w:t>
      </w:r>
      <w:r w:rsidR="006D2E55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="00D30B82">
        <w:rPr>
          <w:sz w:val="28"/>
          <w:szCs w:val="28"/>
        </w:rPr>
        <w:t xml:space="preserve">и </w:t>
      </w:r>
      <w:r w:rsidR="006D2E55">
        <w:rPr>
          <w:sz w:val="28"/>
          <w:szCs w:val="28"/>
        </w:rPr>
        <w:t xml:space="preserve">налоговой политики </w:t>
      </w:r>
    </w:p>
    <w:p w:rsidR="006D2E55" w:rsidRDefault="007571E6" w:rsidP="00D30B82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города Ливны </w:t>
      </w:r>
      <w:r w:rsidR="006D2E55">
        <w:rPr>
          <w:sz w:val="28"/>
          <w:szCs w:val="28"/>
        </w:rPr>
        <w:t>на 20</w:t>
      </w:r>
      <w:r w:rsidR="00E255DC">
        <w:rPr>
          <w:sz w:val="28"/>
          <w:szCs w:val="28"/>
        </w:rPr>
        <w:t>1</w:t>
      </w:r>
      <w:r w:rsidR="00B91577">
        <w:rPr>
          <w:sz w:val="28"/>
          <w:szCs w:val="28"/>
        </w:rPr>
        <w:t>9</w:t>
      </w:r>
      <w:r w:rsidR="006D2E55">
        <w:rPr>
          <w:sz w:val="28"/>
          <w:szCs w:val="28"/>
        </w:rPr>
        <w:t>-20</w:t>
      </w:r>
      <w:r w:rsidR="00E255DC">
        <w:rPr>
          <w:sz w:val="28"/>
          <w:szCs w:val="28"/>
        </w:rPr>
        <w:t>2</w:t>
      </w:r>
      <w:r w:rsidR="00B91577">
        <w:rPr>
          <w:sz w:val="28"/>
          <w:szCs w:val="28"/>
        </w:rPr>
        <w:t>1</w:t>
      </w:r>
      <w:r w:rsidR="006D2E55">
        <w:rPr>
          <w:sz w:val="28"/>
          <w:szCs w:val="28"/>
        </w:rPr>
        <w:t xml:space="preserve"> годы</w:t>
      </w:r>
    </w:p>
    <w:p w:rsidR="00F74403" w:rsidRDefault="00F74403" w:rsidP="006D2E55">
      <w:pPr>
        <w:shd w:val="clear" w:color="auto" w:fill="FFFFFF"/>
        <w:ind w:left="14" w:firstLine="720"/>
        <w:jc w:val="both"/>
        <w:rPr>
          <w:sz w:val="28"/>
          <w:szCs w:val="28"/>
        </w:rPr>
      </w:pPr>
    </w:p>
    <w:p w:rsidR="006D2E55" w:rsidRPr="00634D00" w:rsidRDefault="006D2E55" w:rsidP="002A2E50">
      <w:pPr>
        <w:shd w:val="clear" w:color="auto" w:fill="FFFFFF"/>
        <w:ind w:left="14" w:firstLine="720"/>
        <w:jc w:val="both"/>
        <w:rPr>
          <w:sz w:val="28"/>
          <w:szCs w:val="28"/>
        </w:rPr>
      </w:pPr>
      <w:r w:rsidRPr="00E440C1">
        <w:rPr>
          <w:sz w:val="28"/>
          <w:szCs w:val="28"/>
        </w:rPr>
        <w:t xml:space="preserve">В </w:t>
      </w:r>
      <w:r w:rsidR="00FD770C">
        <w:rPr>
          <w:sz w:val="28"/>
          <w:szCs w:val="28"/>
        </w:rPr>
        <w:t xml:space="preserve">соответствии </w:t>
      </w:r>
      <w:r w:rsidR="008F0746">
        <w:rPr>
          <w:sz w:val="28"/>
          <w:szCs w:val="28"/>
        </w:rPr>
        <w:t>со  статьями</w:t>
      </w:r>
      <w:r w:rsidR="00741B1F">
        <w:rPr>
          <w:sz w:val="28"/>
          <w:szCs w:val="28"/>
        </w:rPr>
        <w:t xml:space="preserve"> 172,</w:t>
      </w:r>
      <w:r>
        <w:rPr>
          <w:sz w:val="28"/>
          <w:szCs w:val="28"/>
        </w:rPr>
        <w:t xml:space="preserve"> 184.2 Бюджетного кодекса Российской Федерации, </w:t>
      </w:r>
      <w:r w:rsidR="00245276">
        <w:rPr>
          <w:sz w:val="28"/>
          <w:szCs w:val="28"/>
        </w:rPr>
        <w:t xml:space="preserve">подпунктом 2 </w:t>
      </w:r>
      <w:r w:rsidRPr="00687B16">
        <w:rPr>
          <w:sz w:val="28"/>
          <w:szCs w:val="28"/>
        </w:rPr>
        <w:t>п</w:t>
      </w:r>
      <w:r w:rsidR="00245276">
        <w:rPr>
          <w:sz w:val="28"/>
          <w:szCs w:val="28"/>
        </w:rPr>
        <w:t>ункта</w:t>
      </w:r>
      <w:r w:rsidR="00105499">
        <w:rPr>
          <w:sz w:val="28"/>
          <w:szCs w:val="28"/>
        </w:rPr>
        <w:t xml:space="preserve"> 5 раздела 7</w:t>
      </w:r>
      <w:r w:rsidR="003438FD">
        <w:rPr>
          <w:sz w:val="28"/>
          <w:szCs w:val="28"/>
        </w:rPr>
        <w:t xml:space="preserve">, </w:t>
      </w:r>
      <w:r w:rsidR="00245276">
        <w:rPr>
          <w:sz w:val="28"/>
          <w:szCs w:val="28"/>
        </w:rPr>
        <w:t xml:space="preserve">подпунктом 1 </w:t>
      </w:r>
      <w:r w:rsidR="00180D8A" w:rsidRPr="003438FD">
        <w:rPr>
          <w:sz w:val="28"/>
          <w:szCs w:val="28"/>
        </w:rPr>
        <w:t>п</w:t>
      </w:r>
      <w:r w:rsidR="00245276">
        <w:rPr>
          <w:sz w:val="28"/>
          <w:szCs w:val="28"/>
        </w:rPr>
        <w:t xml:space="preserve">ункта </w:t>
      </w:r>
      <w:r w:rsidR="00180D8A" w:rsidRPr="003438FD">
        <w:rPr>
          <w:sz w:val="28"/>
          <w:szCs w:val="28"/>
        </w:rPr>
        <w:t xml:space="preserve">1 раздела 12 </w:t>
      </w:r>
      <w:r w:rsidRPr="003438FD">
        <w:rPr>
          <w:sz w:val="28"/>
          <w:szCs w:val="28"/>
        </w:rPr>
        <w:t>Положения</w:t>
      </w:r>
      <w:r w:rsidRPr="00687B16">
        <w:rPr>
          <w:sz w:val="28"/>
          <w:szCs w:val="28"/>
        </w:rPr>
        <w:t xml:space="preserve"> «О бюджетном процессе в городе Ливны Орловской области»</w:t>
      </w:r>
      <w:r w:rsidR="00BE5576" w:rsidRPr="00687B16">
        <w:rPr>
          <w:sz w:val="28"/>
          <w:szCs w:val="28"/>
        </w:rPr>
        <w:t>,</w:t>
      </w:r>
      <w:r w:rsidRPr="00687B16">
        <w:rPr>
          <w:sz w:val="28"/>
          <w:szCs w:val="28"/>
        </w:rPr>
        <w:t xml:space="preserve"> </w:t>
      </w:r>
      <w:r w:rsidR="00500AB7">
        <w:rPr>
          <w:sz w:val="28"/>
          <w:szCs w:val="28"/>
        </w:rPr>
        <w:t>утвержденного</w:t>
      </w:r>
      <w:r w:rsidRPr="00687B16">
        <w:rPr>
          <w:sz w:val="28"/>
          <w:szCs w:val="28"/>
        </w:rPr>
        <w:t xml:space="preserve"> решением Ливенского городского Совета народных депутатов от 2</w:t>
      </w:r>
      <w:r w:rsidR="00687B16" w:rsidRPr="00687B16">
        <w:rPr>
          <w:sz w:val="28"/>
          <w:szCs w:val="28"/>
        </w:rPr>
        <w:t>6 сентября</w:t>
      </w:r>
      <w:r w:rsidRPr="00687B16">
        <w:rPr>
          <w:sz w:val="28"/>
          <w:szCs w:val="28"/>
        </w:rPr>
        <w:t xml:space="preserve"> 201</w:t>
      </w:r>
      <w:r w:rsidR="00687B16" w:rsidRPr="00687B16">
        <w:rPr>
          <w:sz w:val="28"/>
          <w:szCs w:val="28"/>
        </w:rPr>
        <w:t>3 года №26</w:t>
      </w:r>
      <w:r w:rsidRPr="00687B16">
        <w:rPr>
          <w:sz w:val="28"/>
          <w:szCs w:val="28"/>
        </w:rPr>
        <w:t>/2</w:t>
      </w:r>
      <w:r w:rsidR="00687B16" w:rsidRPr="00687B16">
        <w:rPr>
          <w:sz w:val="28"/>
          <w:szCs w:val="28"/>
        </w:rPr>
        <w:t>03</w:t>
      </w:r>
      <w:r w:rsidRPr="00687B16">
        <w:rPr>
          <w:sz w:val="28"/>
          <w:szCs w:val="28"/>
        </w:rPr>
        <w:t>-ГС</w:t>
      </w:r>
      <w:r w:rsidR="005C749D">
        <w:rPr>
          <w:sz w:val="28"/>
          <w:szCs w:val="28"/>
        </w:rPr>
        <w:t>,</w:t>
      </w:r>
      <w:r w:rsidRPr="00687B16">
        <w:rPr>
          <w:sz w:val="28"/>
          <w:szCs w:val="28"/>
        </w:rPr>
        <w:t xml:space="preserve"> администрация города </w:t>
      </w:r>
      <w:proofErr w:type="spellStart"/>
      <w:proofErr w:type="gramStart"/>
      <w:r w:rsidRPr="00687B16">
        <w:rPr>
          <w:sz w:val="28"/>
          <w:szCs w:val="28"/>
        </w:rPr>
        <w:t>п</w:t>
      </w:r>
      <w:proofErr w:type="spellEnd"/>
      <w:proofErr w:type="gramEnd"/>
      <w:r w:rsidRPr="00687B16">
        <w:rPr>
          <w:sz w:val="28"/>
          <w:szCs w:val="28"/>
        </w:rPr>
        <w:t xml:space="preserve"> о с т а </w:t>
      </w:r>
      <w:proofErr w:type="spellStart"/>
      <w:r w:rsidRPr="00687B16">
        <w:rPr>
          <w:sz w:val="28"/>
          <w:szCs w:val="28"/>
        </w:rPr>
        <w:t>н</w:t>
      </w:r>
      <w:proofErr w:type="spellEnd"/>
      <w:r w:rsidRPr="00687B16">
        <w:rPr>
          <w:sz w:val="28"/>
          <w:szCs w:val="28"/>
        </w:rPr>
        <w:t xml:space="preserve"> о в л я е т:</w:t>
      </w:r>
    </w:p>
    <w:p w:rsidR="006D2E55" w:rsidRDefault="006D2E55" w:rsidP="00555FF2">
      <w:pPr>
        <w:shd w:val="clear" w:color="auto" w:fill="FFFFFF"/>
        <w:tabs>
          <w:tab w:val="left" w:pos="1354"/>
        </w:tabs>
        <w:spacing w:line="322" w:lineRule="exact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555FF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</w:t>
      </w:r>
      <w:r w:rsidR="00FD770C">
        <w:rPr>
          <w:sz w:val="28"/>
          <w:szCs w:val="28"/>
        </w:rPr>
        <w:t xml:space="preserve">аправления бюджетной </w:t>
      </w:r>
      <w:r w:rsidR="00074D53">
        <w:rPr>
          <w:sz w:val="28"/>
          <w:szCs w:val="28"/>
        </w:rPr>
        <w:t>и налоговой</w:t>
      </w:r>
      <w:r>
        <w:rPr>
          <w:sz w:val="28"/>
          <w:szCs w:val="28"/>
        </w:rPr>
        <w:t xml:space="preserve"> политики города Ливны на 201</w:t>
      </w:r>
      <w:r w:rsidR="005A1A52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255DC">
        <w:rPr>
          <w:sz w:val="28"/>
          <w:szCs w:val="28"/>
        </w:rPr>
        <w:t>2</w:t>
      </w:r>
      <w:r w:rsidR="005A1A52">
        <w:rPr>
          <w:sz w:val="28"/>
          <w:szCs w:val="28"/>
        </w:rPr>
        <w:t>1</w:t>
      </w:r>
      <w:r>
        <w:rPr>
          <w:sz w:val="28"/>
          <w:szCs w:val="28"/>
        </w:rPr>
        <w:t xml:space="preserve"> годы согласно приложению</w:t>
      </w:r>
      <w:r w:rsidR="00555FF2">
        <w:rPr>
          <w:sz w:val="28"/>
          <w:szCs w:val="28"/>
        </w:rPr>
        <w:t>.</w:t>
      </w:r>
    </w:p>
    <w:p w:rsidR="006D2E55" w:rsidRDefault="006D2E55" w:rsidP="006D2E55">
      <w:pPr>
        <w:pStyle w:val="2"/>
        <w:spacing w:after="0" w:line="240" w:lineRule="auto"/>
        <w:ind w:left="0" w:firstLine="771"/>
        <w:jc w:val="both"/>
        <w:rPr>
          <w:sz w:val="28"/>
          <w:szCs w:val="28"/>
        </w:rPr>
      </w:pPr>
      <w:r w:rsidRPr="00DD2A4F">
        <w:rPr>
          <w:spacing w:val="-10"/>
          <w:sz w:val="28"/>
          <w:szCs w:val="28"/>
        </w:rPr>
        <w:t>2</w:t>
      </w:r>
      <w:r>
        <w:rPr>
          <w:spacing w:val="-10"/>
        </w:rPr>
        <w:t>.</w:t>
      </w:r>
      <w:r w:rsidR="008A2899">
        <w:rPr>
          <w:spacing w:val="-10"/>
        </w:rPr>
        <w:t xml:space="preserve"> </w:t>
      </w:r>
      <w:r w:rsidRPr="007955D6">
        <w:rPr>
          <w:sz w:val="28"/>
        </w:rPr>
        <w:t>Финансовому управлению администрации города (</w:t>
      </w:r>
      <w:r w:rsidR="00FD770C">
        <w:rPr>
          <w:sz w:val="28"/>
        </w:rPr>
        <w:t>Парахина Н.М.</w:t>
      </w:r>
      <w:r w:rsidRPr="007955D6">
        <w:rPr>
          <w:sz w:val="28"/>
        </w:rPr>
        <w:t>)</w:t>
      </w:r>
      <w:r>
        <w:t xml:space="preserve"> </w:t>
      </w:r>
      <w:r w:rsidRPr="00DD2A4F">
        <w:rPr>
          <w:sz w:val="28"/>
          <w:szCs w:val="28"/>
        </w:rPr>
        <w:t xml:space="preserve">обеспечить составление проекта бюджета города Ливны </w:t>
      </w:r>
      <w:r w:rsidR="00FD770C">
        <w:rPr>
          <w:sz w:val="28"/>
          <w:szCs w:val="28"/>
        </w:rPr>
        <w:t>на 201</w:t>
      </w:r>
      <w:r w:rsidR="005A1A52">
        <w:rPr>
          <w:sz w:val="28"/>
          <w:szCs w:val="28"/>
        </w:rPr>
        <w:t>9</w:t>
      </w:r>
      <w:r w:rsidR="008A2899">
        <w:rPr>
          <w:sz w:val="28"/>
          <w:szCs w:val="28"/>
        </w:rPr>
        <w:t xml:space="preserve"> год и на плановый период 20</w:t>
      </w:r>
      <w:r w:rsidR="005A1A52">
        <w:rPr>
          <w:sz w:val="28"/>
          <w:szCs w:val="28"/>
        </w:rPr>
        <w:t>20</w:t>
      </w:r>
      <w:r w:rsidR="008A2899">
        <w:rPr>
          <w:sz w:val="28"/>
          <w:szCs w:val="28"/>
        </w:rPr>
        <w:t xml:space="preserve"> и 20</w:t>
      </w:r>
      <w:r w:rsidR="00E255DC">
        <w:rPr>
          <w:sz w:val="28"/>
          <w:szCs w:val="28"/>
        </w:rPr>
        <w:t>2</w:t>
      </w:r>
      <w:r w:rsidR="005A1A52">
        <w:rPr>
          <w:sz w:val="28"/>
          <w:szCs w:val="28"/>
        </w:rPr>
        <w:t>1</w:t>
      </w:r>
      <w:r w:rsidR="008A2899">
        <w:rPr>
          <w:sz w:val="28"/>
          <w:szCs w:val="28"/>
        </w:rPr>
        <w:t xml:space="preserve"> годов с учетом основных направлений бюджетной </w:t>
      </w:r>
      <w:r w:rsidR="00074D53">
        <w:rPr>
          <w:sz w:val="28"/>
          <w:szCs w:val="28"/>
        </w:rPr>
        <w:t>и</w:t>
      </w:r>
      <w:r w:rsidRPr="00DD2A4F">
        <w:rPr>
          <w:sz w:val="28"/>
          <w:szCs w:val="28"/>
        </w:rPr>
        <w:t xml:space="preserve"> налоговой политики города </w:t>
      </w:r>
      <w:r w:rsidR="00FA7784">
        <w:rPr>
          <w:sz w:val="28"/>
          <w:szCs w:val="28"/>
        </w:rPr>
        <w:t xml:space="preserve">Ливны </w:t>
      </w:r>
      <w:r w:rsidRPr="00DD2A4F">
        <w:rPr>
          <w:sz w:val="28"/>
          <w:szCs w:val="28"/>
        </w:rPr>
        <w:t>на 201</w:t>
      </w:r>
      <w:r w:rsidR="005A1A52">
        <w:rPr>
          <w:sz w:val="28"/>
          <w:szCs w:val="28"/>
        </w:rPr>
        <w:t>9</w:t>
      </w:r>
      <w:r w:rsidRPr="00DD2A4F">
        <w:rPr>
          <w:sz w:val="28"/>
          <w:szCs w:val="28"/>
        </w:rPr>
        <w:t>-20</w:t>
      </w:r>
      <w:r w:rsidR="002966AC">
        <w:rPr>
          <w:sz w:val="28"/>
          <w:szCs w:val="28"/>
        </w:rPr>
        <w:t>2</w:t>
      </w:r>
      <w:r w:rsidR="005A1A52">
        <w:rPr>
          <w:sz w:val="28"/>
          <w:szCs w:val="28"/>
        </w:rPr>
        <w:t>1</w:t>
      </w:r>
      <w:r w:rsidRPr="00DD2A4F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DD2A4F">
        <w:rPr>
          <w:sz w:val="28"/>
          <w:szCs w:val="28"/>
        </w:rPr>
        <w:t>.</w:t>
      </w:r>
    </w:p>
    <w:p w:rsidR="0004064D" w:rsidRPr="00DD2A4F" w:rsidRDefault="00074D53" w:rsidP="006D2E55">
      <w:pPr>
        <w:pStyle w:val="2"/>
        <w:spacing w:after="0" w:line="240" w:lineRule="auto"/>
        <w:ind w:left="0" w:firstLine="7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настоящее постановление в газете «Ливенский вестник» и разместить на официальном сайте </w:t>
      </w:r>
      <w:hyperlink r:id="rId8" w:history="1">
        <w:r w:rsidR="0004064D" w:rsidRPr="008E6888">
          <w:rPr>
            <w:rStyle w:val="a7"/>
            <w:sz w:val="28"/>
            <w:szCs w:val="28"/>
            <w:lang w:val="en-US"/>
          </w:rPr>
          <w:t>http</w:t>
        </w:r>
        <w:r w:rsidR="0004064D" w:rsidRPr="008E6888">
          <w:rPr>
            <w:rStyle w:val="a7"/>
            <w:b/>
            <w:sz w:val="28"/>
            <w:szCs w:val="28"/>
          </w:rPr>
          <w:t>://</w:t>
        </w:r>
        <w:r w:rsidR="0004064D" w:rsidRPr="008E6888">
          <w:rPr>
            <w:rStyle w:val="a7"/>
            <w:sz w:val="28"/>
            <w:szCs w:val="28"/>
          </w:rPr>
          <w:t>www.</w:t>
        </w:r>
        <w:r w:rsidR="0004064D" w:rsidRPr="008E6888">
          <w:rPr>
            <w:rStyle w:val="a7"/>
            <w:sz w:val="28"/>
            <w:szCs w:val="28"/>
            <w:lang w:val="en-US"/>
          </w:rPr>
          <w:t>adminliv</w:t>
        </w:r>
        <w:r w:rsidR="0004064D" w:rsidRPr="008E6888">
          <w:rPr>
            <w:rStyle w:val="a7"/>
            <w:sz w:val="28"/>
            <w:szCs w:val="28"/>
          </w:rPr>
          <w:t>.</w:t>
        </w:r>
        <w:r w:rsidR="0004064D" w:rsidRPr="008E6888">
          <w:rPr>
            <w:rStyle w:val="a7"/>
            <w:sz w:val="28"/>
            <w:szCs w:val="28"/>
            <w:lang w:val="en-US"/>
          </w:rPr>
          <w:t>ru</w:t>
        </w:r>
      </w:hyperlink>
      <w:r w:rsidR="0004064D">
        <w:rPr>
          <w:sz w:val="28"/>
          <w:szCs w:val="28"/>
        </w:rPr>
        <w:t>.</w:t>
      </w:r>
      <w:r w:rsidR="0004064D" w:rsidRPr="00DD2A4F">
        <w:rPr>
          <w:sz w:val="28"/>
          <w:szCs w:val="28"/>
        </w:rPr>
        <w:t xml:space="preserve"> </w:t>
      </w:r>
    </w:p>
    <w:p w:rsidR="006D2E55" w:rsidRDefault="00074D53" w:rsidP="006D2E55">
      <w:pPr>
        <w:pStyle w:val="FR2"/>
        <w:spacing w:before="0"/>
        <w:ind w:firstLine="720"/>
        <w:rPr>
          <w:b w:val="0"/>
          <w:sz w:val="28"/>
        </w:rPr>
      </w:pPr>
      <w:r>
        <w:rPr>
          <w:b w:val="0"/>
          <w:sz w:val="28"/>
          <w:szCs w:val="28"/>
        </w:rPr>
        <w:t>4</w:t>
      </w:r>
      <w:r w:rsidR="006D2E55" w:rsidRPr="00C00D7A">
        <w:rPr>
          <w:b w:val="0"/>
          <w:sz w:val="28"/>
        </w:rPr>
        <w:t>.</w:t>
      </w:r>
      <w:r w:rsidR="00B71422">
        <w:rPr>
          <w:b w:val="0"/>
          <w:sz w:val="28"/>
        </w:rPr>
        <w:t xml:space="preserve"> </w:t>
      </w:r>
      <w:proofErr w:type="gramStart"/>
      <w:r w:rsidR="006D2E55" w:rsidRPr="00C00D7A">
        <w:rPr>
          <w:b w:val="0"/>
          <w:sz w:val="28"/>
        </w:rPr>
        <w:t>Ко</w:t>
      </w:r>
      <w:r w:rsidR="008A2899">
        <w:rPr>
          <w:b w:val="0"/>
          <w:sz w:val="28"/>
        </w:rPr>
        <w:t>нтроль за</w:t>
      </w:r>
      <w:proofErr w:type="gramEnd"/>
      <w:r w:rsidR="008A2899">
        <w:rPr>
          <w:b w:val="0"/>
          <w:sz w:val="28"/>
        </w:rPr>
        <w:t xml:space="preserve"> исполнением </w:t>
      </w:r>
      <w:r w:rsidR="006D2E55" w:rsidRPr="00C00D7A">
        <w:rPr>
          <w:b w:val="0"/>
          <w:sz w:val="28"/>
        </w:rPr>
        <w:t xml:space="preserve"> постановления возложить на заместителя главы администрации </w:t>
      </w:r>
      <w:r w:rsidR="00C87C0F">
        <w:rPr>
          <w:b w:val="0"/>
          <w:sz w:val="28"/>
        </w:rPr>
        <w:t>города по экономике и финансам Полунину</w:t>
      </w:r>
      <w:r w:rsidR="005A1A52" w:rsidRPr="005A1A52">
        <w:rPr>
          <w:b w:val="0"/>
          <w:sz w:val="28"/>
        </w:rPr>
        <w:t xml:space="preserve"> </w:t>
      </w:r>
      <w:r w:rsidR="005A1A52">
        <w:rPr>
          <w:b w:val="0"/>
          <w:sz w:val="28"/>
        </w:rPr>
        <w:t>Л.И.</w:t>
      </w:r>
    </w:p>
    <w:p w:rsidR="0096627C" w:rsidRDefault="0096627C" w:rsidP="006D2E55">
      <w:pPr>
        <w:pStyle w:val="FR2"/>
        <w:spacing w:before="0"/>
        <w:rPr>
          <w:b w:val="0"/>
          <w:sz w:val="28"/>
        </w:rPr>
      </w:pPr>
    </w:p>
    <w:p w:rsidR="00C87C0F" w:rsidRDefault="00C87C0F" w:rsidP="006D2E55">
      <w:pPr>
        <w:pStyle w:val="FR2"/>
        <w:spacing w:before="0"/>
        <w:rPr>
          <w:b w:val="0"/>
          <w:sz w:val="28"/>
        </w:rPr>
      </w:pPr>
    </w:p>
    <w:p w:rsidR="005A1A52" w:rsidRPr="00D646D8" w:rsidRDefault="005A1A52" w:rsidP="006D2E55">
      <w:pPr>
        <w:pStyle w:val="FR2"/>
        <w:spacing w:before="0"/>
        <w:rPr>
          <w:b w:val="0"/>
          <w:sz w:val="28"/>
        </w:rPr>
      </w:pPr>
    </w:p>
    <w:p w:rsidR="002966AC" w:rsidRDefault="00FA7784" w:rsidP="002966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A1A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A1A52">
        <w:rPr>
          <w:sz w:val="28"/>
          <w:szCs w:val="28"/>
        </w:rPr>
        <w:t xml:space="preserve"> города                                                                                     </w:t>
      </w:r>
      <w:r>
        <w:rPr>
          <w:sz w:val="28"/>
          <w:szCs w:val="28"/>
        </w:rPr>
        <w:t>С</w:t>
      </w:r>
      <w:r w:rsidR="005A1A5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A1A5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7571E6" w:rsidRDefault="007571E6"/>
    <w:p w:rsidR="00F602B9" w:rsidRDefault="00F602B9"/>
    <w:p w:rsidR="00F602B9" w:rsidRDefault="00F602B9"/>
    <w:p w:rsidR="00EE3415" w:rsidRDefault="00EE3415"/>
    <w:p w:rsidR="00EE3415" w:rsidRDefault="00EE3415"/>
    <w:p w:rsidR="00EE3415" w:rsidRDefault="00EE3415"/>
    <w:p w:rsidR="00EE3415" w:rsidRDefault="00EE3415"/>
    <w:p w:rsidR="00EE3415" w:rsidRDefault="00EE3415"/>
    <w:p w:rsidR="00BE5A02" w:rsidRDefault="00BE5A02" w:rsidP="00BE5A02">
      <w:pPr>
        <w:pageBreakBefore/>
        <w:ind w:left="5761"/>
        <w:rPr>
          <w:sz w:val="28"/>
          <w:szCs w:val="28"/>
        </w:rPr>
      </w:pPr>
      <w:r w:rsidRPr="0050541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E5A02" w:rsidRPr="00505418" w:rsidRDefault="00BE5A02" w:rsidP="00BE5A02">
      <w:pPr>
        <w:ind w:left="5760" w:right="-2"/>
        <w:rPr>
          <w:sz w:val="28"/>
          <w:szCs w:val="28"/>
        </w:rPr>
      </w:pPr>
      <w:r w:rsidRPr="00505418">
        <w:rPr>
          <w:sz w:val="28"/>
          <w:szCs w:val="28"/>
        </w:rPr>
        <w:t>к постановлению</w:t>
      </w:r>
    </w:p>
    <w:p w:rsidR="00BE5A02" w:rsidRPr="00505418" w:rsidRDefault="00BE5A02" w:rsidP="00BE5A02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05418">
        <w:rPr>
          <w:sz w:val="28"/>
          <w:szCs w:val="28"/>
        </w:rPr>
        <w:t>администрации г</w:t>
      </w:r>
      <w:r>
        <w:rPr>
          <w:sz w:val="28"/>
          <w:szCs w:val="28"/>
        </w:rPr>
        <w:t>орода</w:t>
      </w:r>
      <w:r w:rsidRPr="00505418">
        <w:rPr>
          <w:sz w:val="28"/>
          <w:szCs w:val="28"/>
        </w:rPr>
        <w:t xml:space="preserve"> Ливны</w:t>
      </w:r>
    </w:p>
    <w:p w:rsidR="00BE5A02" w:rsidRPr="00487886" w:rsidRDefault="00BE5A02" w:rsidP="00BE5A02">
      <w:pPr>
        <w:ind w:left="2903" w:right="-2" w:firstLine="14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05418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487886">
        <w:rPr>
          <w:sz w:val="28"/>
          <w:szCs w:val="28"/>
        </w:rPr>
        <w:t xml:space="preserve">1 октября </w:t>
      </w:r>
      <w:r w:rsidRPr="00FD21EB">
        <w:rPr>
          <w:sz w:val="28"/>
          <w:szCs w:val="28"/>
        </w:rPr>
        <w:t>201</w:t>
      </w:r>
      <w:r>
        <w:rPr>
          <w:sz w:val="28"/>
          <w:szCs w:val="28"/>
        </w:rPr>
        <w:t>8г</w:t>
      </w:r>
      <w:r w:rsidRPr="00E635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6351A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487886">
        <w:rPr>
          <w:sz w:val="28"/>
          <w:szCs w:val="28"/>
        </w:rPr>
        <w:t>105</w:t>
      </w:r>
    </w:p>
    <w:p w:rsidR="00BE5A02" w:rsidRPr="00487886" w:rsidRDefault="00BE5A02" w:rsidP="00BE5A02">
      <w:pPr>
        <w:ind w:left="2903" w:right="-2" w:firstLine="1417"/>
        <w:jc w:val="center"/>
        <w:rPr>
          <w:sz w:val="28"/>
          <w:szCs w:val="28"/>
        </w:rPr>
      </w:pPr>
    </w:p>
    <w:p w:rsidR="00BE5A02" w:rsidRPr="00CB621B" w:rsidRDefault="00BE5A02" w:rsidP="00BE5A02">
      <w:pPr>
        <w:ind w:left="-709" w:right="-2"/>
        <w:jc w:val="center"/>
        <w:rPr>
          <w:sz w:val="28"/>
          <w:szCs w:val="28"/>
        </w:rPr>
      </w:pPr>
      <w:r w:rsidRPr="00CB621B">
        <w:rPr>
          <w:sz w:val="28"/>
          <w:szCs w:val="28"/>
        </w:rPr>
        <w:t>Основные напра</w:t>
      </w:r>
      <w:r>
        <w:rPr>
          <w:sz w:val="28"/>
          <w:szCs w:val="28"/>
        </w:rPr>
        <w:t>в</w:t>
      </w:r>
      <w:r w:rsidRPr="00CB621B">
        <w:rPr>
          <w:sz w:val="28"/>
          <w:szCs w:val="28"/>
        </w:rPr>
        <w:t>ления</w:t>
      </w:r>
    </w:p>
    <w:p w:rsidR="00BE5A02" w:rsidRPr="00CB621B" w:rsidRDefault="00BE5A02" w:rsidP="00BE5A02">
      <w:pPr>
        <w:ind w:left="-709" w:right="-2"/>
        <w:jc w:val="center"/>
        <w:rPr>
          <w:sz w:val="28"/>
          <w:szCs w:val="28"/>
        </w:rPr>
      </w:pPr>
      <w:r w:rsidRPr="00CB621B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и налоговой </w:t>
      </w:r>
      <w:r w:rsidRPr="00CB621B">
        <w:rPr>
          <w:sz w:val="28"/>
          <w:szCs w:val="28"/>
        </w:rPr>
        <w:t>политики</w:t>
      </w:r>
    </w:p>
    <w:p w:rsidR="00BE5A02" w:rsidRDefault="00BE5A02" w:rsidP="00BE5A02">
      <w:pPr>
        <w:ind w:left="-709" w:right="-2"/>
        <w:jc w:val="center"/>
        <w:rPr>
          <w:sz w:val="28"/>
          <w:szCs w:val="28"/>
        </w:rPr>
      </w:pPr>
      <w:r w:rsidRPr="00CB621B">
        <w:rPr>
          <w:sz w:val="28"/>
          <w:szCs w:val="28"/>
        </w:rPr>
        <w:t>города Ливны на  201</w:t>
      </w:r>
      <w:r>
        <w:rPr>
          <w:sz w:val="28"/>
          <w:szCs w:val="28"/>
        </w:rPr>
        <w:t>9</w:t>
      </w:r>
      <w:r w:rsidRPr="00CB621B">
        <w:rPr>
          <w:sz w:val="28"/>
          <w:szCs w:val="28"/>
        </w:rPr>
        <w:t>-20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1</w:t>
      </w:r>
      <w:r w:rsidRPr="00CB621B">
        <w:rPr>
          <w:sz w:val="28"/>
          <w:szCs w:val="28"/>
        </w:rPr>
        <w:t xml:space="preserve"> годы</w:t>
      </w:r>
    </w:p>
    <w:p w:rsidR="00BE5A02" w:rsidRDefault="00BE5A02" w:rsidP="00BE5A02">
      <w:pPr>
        <w:ind w:left="-709" w:right="-2"/>
        <w:jc w:val="center"/>
        <w:rPr>
          <w:sz w:val="28"/>
          <w:szCs w:val="28"/>
        </w:rPr>
      </w:pPr>
    </w:p>
    <w:p w:rsidR="00BE5A02" w:rsidRDefault="00BE5A02" w:rsidP="00BE5A02">
      <w:pPr>
        <w:numPr>
          <w:ilvl w:val="0"/>
          <w:numId w:val="6"/>
        </w:num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BE5A02" w:rsidRDefault="00BE5A02" w:rsidP="00BE5A02">
      <w:pPr>
        <w:ind w:left="-709" w:right="-2"/>
        <w:rPr>
          <w:sz w:val="28"/>
          <w:szCs w:val="28"/>
        </w:rPr>
      </w:pPr>
    </w:p>
    <w:p w:rsidR="00BE5A02" w:rsidRDefault="00BE5A02" w:rsidP="00BE5A02">
      <w:pPr>
        <w:jc w:val="both"/>
        <w:rPr>
          <w:rFonts w:ascii="Arial" w:hAnsi="Arial" w:cs="Arial"/>
          <w:sz w:val="24"/>
          <w:szCs w:val="24"/>
        </w:rPr>
      </w:pPr>
      <w:r w:rsidRPr="00510829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gramStart"/>
      <w:r w:rsidRPr="00510829">
        <w:rPr>
          <w:sz w:val="28"/>
          <w:szCs w:val="28"/>
        </w:rPr>
        <w:t>Основные н</w:t>
      </w:r>
      <w:r>
        <w:rPr>
          <w:sz w:val="28"/>
          <w:szCs w:val="28"/>
        </w:rPr>
        <w:t>аправления бюджетной и налоговой</w:t>
      </w:r>
      <w:r w:rsidRPr="00510829">
        <w:rPr>
          <w:sz w:val="28"/>
          <w:szCs w:val="28"/>
        </w:rPr>
        <w:t xml:space="preserve"> политики города Ливны на 20</w:t>
      </w:r>
      <w:r>
        <w:rPr>
          <w:sz w:val="28"/>
          <w:szCs w:val="28"/>
        </w:rPr>
        <w:t>19</w:t>
      </w:r>
      <w:r w:rsidRPr="00510829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510829">
        <w:rPr>
          <w:sz w:val="28"/>
          <w:szCs w:val="28"/>
        </w:rPr>
        <w:t xml:space="preserve"> год</w:t>
      </w:r>
      <w:r>
        <w:rPr>
          <w:sz w:val="28"/>
          <w:szCs w:val="28"/>
        </w:rPr>
        <w:t>ы (далее также – бюджетная и налоговая политика) разработаны в соответствии со статьей 172</w:t>
      </w:r>
      <w:r w:rsidRPr="00041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184.2 Бюджетного кодекса Российской Федерации, подпунктом 2 </w:t>
      </w:r>
      <w:r w:rsidRPr="00687B16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5 раздела 7, подпунктом 1    </w:t>
      </w:r>
      <w:r w:rsidRPr="003438FD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</w:t>
      </w:r>
      <w:r w:rsidRPr="003438FD">
        <w:rPr>
          <w:sz w:val="28"/>
          <w:szCs w:val="28"/>
        </w:rPr>
        <w:t>1 раздела 12 Положения</w:t>
      </w:r>
      <w:r w:rsidRPr="00687B16">
        <w:rPr>
          <w:sz w:val="28"/>
          <w:szCs w:val="28"/>
        </w:rPr>
        <w:t xml:space="preserve"> «О бюджетном процессе в городе Ливны Орловской области», </w:t>
      </w:r>
      <w:r>
        <w:rPr>
          <w:sz w:val="28"/>
          <w:szCs w:val="28"/>
        </w:rPr>
        <w:t>утвержденного</w:t>
      </w:r>
      <w:r w:rsidRPr="00687B16">
        <w:rPr>
          <w:sz w:val="28"/>
          <w:szCs w:val="28"/>
        </w:rPr>
        <w:t xml:space="preserve"> решением </w:t>
      </w:r>
      <w:proofErr w:type="spellStart"/>
      <w:r w:rsidRPr="00687B16">
        <w:rPr>
          <w:sz w:val="28"/>
          <w:szCs w:val="28"/>
        </w:rPr>
        <w:t>Ливенского</w:t>
      </w:r>
      <w:proofErr w:type="spellEnd"/>
      <w:r w:rsidRPr="00687B16">
        <w:rPr>
          <w:sz w:val="28"/>
          <w:szCs w:val="28"/>
        </w:rPr>
        <w:t xml:space="preserve"> городского Совета народных депутатов от 26 сентября 2013</w:t>
      </w:r>
      <w:proofErr w:type="gramEnd"/>
      <w:r w:rsidRPr="00687B16">
        <w:rPr>
          <w:sz w:val="28"/>
          <w:szCs w:val="28"/>
        </w:rPr>
        <w:t xml:space="preserve"> года №26/203-ГС</w:t>
      </w:r>
      <w:r>
        <w:rPr>
          <w:sz w:val="28"/>
          <w:szCs w:val="28"/>
        </w:rPr>
        <w:t xml:space="preserve">, </w:t>
      </w:r>
      <w:r w:rsidRPr="00F37E6C">
        <w:rPr>
          <w:sz w:val="28"/>
          <w:szCs w:val="28"/>
        </w:rPr>
        <w:t xml:space="preserve">с учётом положений </w:t>
      </w:r>
      <w:r>
        <w:rPr>
          <w:sz w:val="28"/>
          <w:szCs w:val="28"/>
        </w:rPr>
        <w:t xml:space="preserve">Налогового </w:t>
      </w:r>
      <w:r w:rsidRPr="00F37E6C">
        <w:rPr>
          <w:sz w:val="28"/>
          <w:szCs w:val="28"/>
        </w:rPr>
        <w:t>кодекса Российской Федерации</w:t>
      </w:r>
      <w:r w:rsidRPr="00AB1B3C">
        <w:rPr>
          <w:rFonts w:ascii="Arial" w:hAnsi="Arial" w:cs="Arial"/>
          <w:sz w:val="24"/>
          <w:szCs w:val="24"/>
        </w:rPr>
        <w:t>.</w:t>
      </w:r>
      <w:r w:rsidRPr="007A4265">
        <w:rPr>
          <w:rFonts w:ascii="Arial" w:hAnsi="Arial" w:cs="Arial"/>
          <w:sz w:val="24"/>
          <w:szCs w:val="24"/>
        </w:rPr>
        <w:t xml:space="preserve"> </w:t>
      </w:r>
    </w:p>
    <w:p w:rsidR="00BE5A02" w:rsidRPr="007A4265" w:rsidRDefault="00BE5A02" w:rsidP="00BE5A02">
      <w:pPr>
        <w:ind w:firstLine="709"/>
        <w:jc w:val="both"/>
        <w:rPr>
          <w:sz w:val="28"/>
          <w:szCs w:val="28"/>
        </w:rPr>
      </w:pPr>
      <w:proofErr w:type="gramStart"/>
      <w:r w:rsidRPr="007A4265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города Ливны</w:t>
      </w:r>
      <w:r w:rsidRPr="007A4265">
        <w:rPr>
          <w:sz w:val="28"/>
          <w:szCs w:val="28"/>
        </w:rPr>
        <w:t xml:space="preserve"> на </w:t>
      </w:r>
      <w:r w:rsidRPr="007A4265">
        <w:rPr>
          <w:bCs/>
          <w:sz w:val="28"/>
          <w:szCs w:val="28"/>
        </w:rPr>
        <w:t xml:space="preserve">2019 – 2020 </w:t>
      </w:r>
      <w:r w:rsidRPr="007A4265">
        <w:rPr>
          <w:sz w:val="28"/>
          <w:szCs w:val="28"/>
        </w:rPr>
        <w:t xml:space="preserve">годы  определяют стратегические цели  и задачи развития </w:t>
      </w:r>
      <w:r>
        <w:rPr>
          <w:sz w:val="28"/>
          <w:szCs w:val="28"/>
        </w:rPr>
        <w:t>города Ливны</w:t>
      </w:r>
      <w:r w:rsidRPr="007A4265">
        <w:rPr>
          <w:sz w:val="28"/>
          <w:szCs w:val="28"/>
        </w:rPr>
        <w:t xml:space="preserve">  и направлены на приоритетное исполнение поручений и Указов Президента Российской Федерации от 7 мая 2012 года </w:t>
      </w:r>
      <w:r>
        <w:rPr>
          <w:sz w:val="28"/>
          <w:szCs w:val="28"/>
        </w:rPr>
        <w:t xml:space="preserve"> № 597 </w:t>
      </w:r>
      <w:r w:rsidRPr="007A4265">
        <w:rPr>
          <w:sz w:val="28"/>
          <w:szCs w:val="28"/>
        </w:rPr>
        <w:t xml:space="preserve">«О мероприятиях по реализации государственной социальной политики», от 7 мая 2012 года </w:t>
      </w:r>
      <w:r>
        <w:rPr>
          <w:sz w:val="28"/>
          <w:szCs w:val="28"/>
        </w:rPr>
        <w:t>№ 599</w:t>
      </w:r>
      <w:r w:rsidRPr="007A4265">
        <w:rPr>
          <w:sz w:val="28"/>
          <w:szCs w:val="28"/>
        </w:rPr>
        <w:t xml:space="preserve"> «О мерах по реализации государственной политики в области образования и</w:t>
      </w:r>
      <w:proofErr w:type="gramEnd"/>
      <w:r w:rsidRPr="007A4265">
        <w:rPr>
          <w:sz w:val="28"/>
          <w:szCs w:val="28"/>
        </w:rPr>
        <w:t xml:space="preserve"> науки», </w:t>
      </w:r>
      <w:r>
        <w:rPr>
          <w:sz w:val="28"/>
          <w:szCs w:val="28"/>
        </w:rPr>
        <w:t xml:space="preserve">от 7 мая 2018 года № 204 «О национальных целях и стратегических задачах развития Российской Федерации на период до 2024 года», </w:t>
      </w:r>
      <w:r w:rsidRPr="007A4265">
        <w:rPr>
          <w:sz w:val="28"/>
          <w:szCs w:val="28"/>
        </w:rPr>
        <w:t>адресное решение социальных задач, повышение качества муниципальных услуг, достижение конкретных общественно значимых результатов.</w:t>
      </w:r>
    </w:p>
    <w:p w:rsidR="00BE5A02" w:rsidRDefault="00BE5A02" w:rsidP="00BE5A0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BE5A02" w:rsidRDefault="00BE5A02" w:rsidP="00BE5A02">
      <w:pPr>
        <w:ind w:left="-349"/>
        <w:jc w:val="center"/>
        <w:rPr>
          <w:sz w:val="28"/>
          <w:szCs w:val="28"/>
        </w:rPr>
      </w:pPr>
      <w:r w:rsidRPr="00336B72">
        <w:rPr>
          <w:sz w:val="28"/>
          <w:szCs w:val="28"/>
        </w:rPr>
        <w:t xml:space="preserve">2. Основные направления бюджетной политики </w:t>
      </w:r>
    </w:p>
    <w:p w:rsidR="00BE5A02" w:rsidRDefault="00BE5A02" w:rsidP="00BE5A02">
      <w:pPr>
        <w:ind w:left="-349"/>
        <w:jc w:val="center"/>
        <w:rPr>
          <w:sz w:val="28"/>
          <w:szCs w:val="28"/>
        </w:rPr>
      </w:pPr>
      <w:r w:rsidRPr="00336B72">
        <w:rPr>
          <w:sz w:val="28"/>
          <w:szCs w:val="28"/>
        </w:rPr>
        <w:t xml:space="preserve">города Ливны </w:t>
      </w:r>
      <w:r w:rsidRPr="00CB621B">
        <w:rPr>
          <w:sz w:val="28"/>
          <w:szCs w:val="28"/>
        </w:rPr>
        <w:t>на  201</w:t>
      </w:r>
      <w:r>
        <w:rPr>
          <w:sz w:val="28"/>
          <w:szCs w:val="28"/>
        </w:rPr>
        <w:t>9</w:t>
      </w:r>
      <w:r w:rsidRPr="00CB621B">
        <w:rPr>
          <w:sz w:val="28"/>
          <w:szCs w:val="28"/>
        </w:rPr>
        <w:t>-20</w:t>
      </w:r>
      <w:r w:rsidRPr="00AE50C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CB621B">
        <w:rPr>
          <w:sz w:val="28"/>
          <w:szCs w:val="28"/>
        </w:rPr>
        <w:t xml:space="preserve"> годы</w:t>
      </w:r>
    </w:p>
    <w:p w:rsidR="00BE5A02" w:rsidRDefault="00BE5A02" w:rsidP="00BE5A02">
      <w:pPr>
        <w:ind w:left="-349"/>
        <w:jc w:val="center"/>
        <w:rPr>
          <w:sz w:val="28"/>
          <w:szCs w:val="28"/>
        </w:rPr>
      </w:pPr>
    </w:p>
    <w:p w:rsidR="00BE5A02" w:rsidRPr="00BA6477" w:rsidRDefault="00BE5A02" w:rsidP="00BE5A02">
      <w:pPr>
        <w:ind w:left="-34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Базовая цель основных направлений бюджетной политики города Ливны на 2019-2021 годы  (далее - бюджетная политика) – приведение расходов бюджета города Ливны </w:t>
      </w:r>
      <w:r w:rsidRPr="00BA6477">
        <w:rPr>
          <w:sz w:val="28"/>
          <w:szCs w:val="28"/>
        </w:rPr>
        <w:t xml:space="preserve">до расчетного объема расходных обязательств </w:t>
      </w:r>
      <w:r>
        <w:rPr>
          <w:sz w:val="28"/>
          <w:szCs w:val="28"/>
        </w:rPr>
        <w:t>города Ливны,</w:t>
      </w:r>
      <w:r w:rsidRPr="00BA6477">
        <w:rPr>
          <w:sz w:val="28"/>
          <w:szCs w:val="28"/>
        </w:rPr>
        <w:t xml:space="preserve"> в соответствии с Законом Орловской области от 26 декабря 2005 года № 562-ОЗ «О межбюджетных отношениях в Орловской области».</w:t>
      </w:r>
    </w:p>
    <w:p w:rsidR="00BE5A02" w:rsidRPr="004C537C" w:rsidRDefault="00BE5A02" w:rsidP="00BE5A02">
      <w:pPr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537C">
        <w:rPr>
          <w:sz w:val="28"/>
          <w:szCs w:val="28"/>
        </w:rPr>
        <w:t xml:space="preserve">      Одним из ключевых вопросов бюджетной политики является обеспечение сбалансированного распределения имеющихся бюджетных ресурсов между текущими социальными расходами и расходами на развитие.</w:t>
      </w:r>
    </w:p>
    <w:p w:rsidR="00BE5A02" w:rsidRPr="00C219C9" w:rsidRDefault="00BE5A02" w:rsidP="00BE5A02">
      <w:pPr>
        <w:ind w:left="-349"/>
        <w:jc w:val="both"/>
        <w:rPr>
          <w:sz w:val="28"/>
          <w:szCs w:val="28"/>
        </w:rPr>
      </w:pPr>
      <w:r w:rsidRPr="004C537C">
        <w:rPr>
          <w:sz w:val="28"/>
          <w:szCs w:val="28"/>
        </w:rPr>
        <w:t xml:space="preserve">             </w:t>
      </w:r>
      <w:r w:rsidRPr="00C219C9">
        <w:rPr>
          <w:sz w:val="28"/>
          <w:szCs w:val="28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BE5A02" w:rsidRDefault="00BE5A02" w:rsidP="00BE5A02">
      <w:pPr>
        <w:ind w:left="-349"/>
        <w:jc w:val="both"/>
        <w:rPr>
          <w:sz w:val="28"/>
          <w:szCs w:val="28"/>
        </w:rPr>
      </w:pPr>
      <w:r w:rsidRPr="002C01E8">
        <w:rPr>
          <w:sz w:val="28"/>
          <w:szCs w:val="28"/>
        </w:rPr>
        <w:lastRenderedPageBreak/>
        <w:t xml:space="preserve">             Бюджетная политика в части расходов направлена на сохранение преемственности определенных ранее приоритетов и их достижение и скорректирована с учетом текущей экономической ситуации и необходимостью реализации первоочередных задач социальной сферы, поставленных в Указах Президента Российской Федерации</w:t>
      </w:r>
      <w:r>
        <w:rPr>
          <w:sz w:val="28"/>
          <w:szCs w:val="28"/>
        </w:rPr>
        <w:t xml:space="preserve">.     </w:t>
      </w:r>
    </w:p>
    <w:p w:rsidR="00BE5A02" w:rsidRPr="004C537C" w:rsidRDefault="00BE5A02" w:rsidP="00BE5A02">
      <w:pPr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Кроме того необходимо проводить мероприятия, направленные на рост доходного потенциала города и оптимизацию расходов городского бюджета, </w:t>
      </w:r>
      <w:r w:rsidRPr="003F4EFB">
        <w:rPr>
          <w:sz w:val="28"/>
          <w:szCs w:val="28"/>
        </w:rPr>
        <w:t>позволяющих обеспечить с 2020 года финансовое обеспечение в полном объеме с учётом   дотации на выравнивание уровня бюджетной обеспеченности на более высоком уровне</w:t>
      </w:r>
      <w:r>
        <w:rPr>
          <w:sz w:val="28"/>
          <w:szCs w:val="28"/>
        </w:rPr>
        <w:t>.</w:t>
      </w:r>
    </w:p>
    <w:p w:rsidR="00BE5A02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  <w:r>
        <w:t xml:space="preserve">        </w:t>
      </w:r>
      <w:r w:rsidRPr="00444FA3">
        <w:t>Основные задачи, направленные на дос</w:t>
      </w:r>
      <w:r>
        <w:t xml:space="preserve">тижение  базовой цели бюджетной </w:t>
      </w:r>
      <w:r w:rsidRPr="00444FA3">
        <w:t xml:space="preserve">политики: </w:t>
      </w:r>
    </w:p>
    <w:p w:rsidR="00BE5A02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  <w:r>
        <w:t xml:space="preserve">            1) </w:t>
      </w:r>
      <w:r w:rsidRPr="00A607EB">
        <w:t>оптимизация расходов на  муниципальное управление;</w:t>
      </w:r>
    </w:p>
    <w:p w:rsidR="00BE5A02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  <w:r>
        <w:t xml:space="preserve">            2) опт</w:t>
      </w:r>
      <w:r w:rsidRPr="00A607EB">
        <w:t>имизация расходов на содержание бюджетной сети, а также численности работников бюджетной сферы;</w:t>
      </w:r>
    </w:p>
    <w:p w:rsidR="00BE5A02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  <w:r>
        <w:t xml:space="preserve">            3) </w:t>
      </w:r>
      <w:r w:rsidRPr="00A607EB">
        <w:t>совершенствование системы закупок для  муниципальных нужд;</w:t>
      </w:r>
    </w:p>
    <w:p w:rsidR="00BE5A02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  <w:r>
        <w:t xml:space="preserve">            4) </w:t>
      </w:r>
      <w:r w:rsidRPr="00A607EB">
        <w:t>оптимизация мер социальной поддержки населения;</w:t>
      </w:r>
    </w:p>
    <w:p w:rsidR="00BE5A02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  <w:r>
        <w:t xml:space="preserve">            5) </w:t>
      </w:r>
      <w:r w:rsidRPr="00A607EB">
        <w:t>сокращение просроченной кре</w:t>
      </w:r>
      <w:r>
        <w:t>диторской задолженности бюджета;</w:t>
      </w:r>
    </w:p>
    <w:p w:rsidR="00BE5A02" w:rsidRDefault="00BE5A02" w:rsidP="00BE5A02">
      <w:pPr>
        <w:pStyle w:val="ConsPlusNormal"/>
        <w:tabs>
          <w:tab w:val="left" w:pos="993"/>
        </w:tabs>
        <w:ind w:left="-360"/>
        <w:jc w:val="both"/>
        <w:rPr>
          <w:rFonts w:cs="Arial"/>
          <w:sz w:val="24"/>
          <w:szCs w:val="24"/>
        </w:rPr>
      </w:pPr>
      <w:r>
        <w:t xml:space="preserve">            6) сокращение расходов на обслуживание муниципального долга.</w:t>
      </w:r>
      <w:r w:rsidRPr="00A607EB">
        <w:rPr>
          <w:rFonts w:cs="Arial"/>
          <w:sz w:val="24"/>
          <w:szCs w:val="24"/>
        </w:rPr>
        <w:t xml:space="preserve"> </w:t>
      </w:r>
    </w:p>
    <w:p w:rsidR="00BE5A02" w:rsidRPr="00A607EB" w:rsidRDefault="00BE5A02" w:rsidP="00BE5A02">
      <w:pPr>
        <w:pStyle w:val="ConsPlusNormal"/>
        <w:tabs>
          <w:tab w:val="left" w:pos="993"/>
        </w:tabs>
        <w:ind w:left="-360"/>
        <w:jc w:val="both"/>
      </w:pPr>
      <w:r>
        <w:t xml:space="preserve">        </w:t>
      </w:r>
      <w:r w:rsidRPr="00A607EB">
        <w:t>Для каждой задачи должен быть</w:t>
      </w:r>
      <w:r>
        <w:t xml:space="preserve"> сформирован набор мероприятий, </w:t>
      </w:r>
      <w:r w:rsidRPr="00A607EB">
        <w:t>достижение которых будет способствовать решению задачи.</w:t>
      </w:r>
    </w:p>
    <w:p w:rsidR="00BE5A02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  <w:r>
        <w:t xml:space="preserve">        В качестве мероприятий могут рассматриваться:</w:t>
      </w:r>
    </w:p>
    <w:p w:rsidR="00BE5A02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</w:p>
    <w:p w:rsidR="00BE5A02" w:rsidRDefault="00BE5A02" w:rsidP="00BE5A02">
      <w:pPr>
        <w:pStyle w:val="ConsPlusNormal"/>
        <w:widowControl w:val="0"/>
        <w:adjustRightInd/>
        <w:ind w:left="-360"/>
        <w:jc w:val="both"/>
      </w:pPr>
      <w:r>
        <w:t>1. В рамках решения задачи</w:t>
      </w:r>
      <w:r w:rsidRPr="00144FFA">
        <w:t xml:space="preserve"> </w:t>
      </w:r>
      <w:r>
        <w:t>«Оптимизация расходов на</w:t>
      </w:r>
      <w:r w:rsidRPr="00A607EB">
        <w:t xml:space="preserve"> муниципальное управление</w:t>
      </w:r>
      <w:r>
        <w:t>»:</w:t>
      </w:r>
    </w:p>
    <w:p w:rsidR="00BE5A02" w:rsidRPr="00144FFA" w:rsidRDefault="00BE5A02" w:rsidP="00BE5A02">
      <w:pPr>
        <w:pStyle w:val="msolistparagraph0"/>
        <w:numPr>
          <w:ilvl w:val="0"/>
          <w:numId w:val="8"/>
        </w:numPr>
        <w:tabs>
          <w:tab w:val="left" w:pos="720"/>
        </w:tabs>
        <w:spacing w:after="0" w:line="240" w:lineRule="auto"/>
        <w:ind w:left="-360" w:firstLine="1069"/>
        <w:jc w:val="both"/>
        <w:rPr>
          <w:sz w:val="28"/>
          <w:szCs w:val="28"/>
        </w:rPr>
      </w:pPr>
      <w:r w:rsidRPr="00144FFA">
        <w:rPr>
          <w:sz w:val="28"/>
          <w:szCs w:val="28"/>
        </w:rPr>
        <w:t xml:space="preserve">устранение избыточных и дублирующих </w:t>
      </w:r>
      <w:r>
        <w:rPr>
          <w:sz w:val="28"/>
          <w:szCs w:val="28"/>
          <w:lang w:val="ru-RU"/>
        </w:rPr>
        <w:t>полномочий структурных подразделений</w:t>
      </w:r>
      <w:r w:rsidRPr="00144FFA"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отраслевых (</w:t>
      </w:r>
      <w:r w:rsidRPr="00144FFA">
        <w:rPr>
          <w:sz w:val="28"/>
          <w:szCs w:val="28"/>
        </w:rPr>
        <w:t>функциональных</w:t>
      </w:r>
      <w:r>
        <w:rPr>
          <w:sz w:val="28"/>
          <w:szCs w:val="28"/>
          <w:lang w:val="ru-RU"/>
        </w:rPr>
        <w:t>)</w:t>
      </w:r>
      <w:r w:rsidRPr="00144FFA">
        <w:rPr>
          <w:sz w:val="28"/>
          <w:szCs w:val="28"/>
        </w:rPr>
        <w:t xml:space="preserve"> органов</w:t>
      </w:r>
      <w:r>
        <w:rPr>
          <w:sz w:val="28"/>
          <w:szCs w:val="28"/>
          <w:lang w:val="ru-RU"/>
        </w:rPr>
        <w:t xml:space="preserve"> администрации города</w:t>
      </w:r>
      <w:r w:rsidRPr="00144FFA">
        <w:rPr>
          <w:sz w:val="28"/>
          <w:szCs w:val="28"/>
        </w:rPr>
        <w:t>, включая реорганизацию (где это необходимо)</w:t>
      </w:r>
      <w:r>
        <w:rPr>
          <w:sz w:val="28"/>
          <w:szCs w:val="28"/>
          <w:lang w:val="ru-RU"/>
        </w:rPr>
        <w:t>,</w:t>
      </w:r>
      <w:r w:rsidRPr="00144FFA">
        <w:rPr>
          <w:sz w:val="28"/>
          <w:szCs w:val="28"/>
        </w:rPr>
        <w:t xml:space="preserve"> в том числе:</w:t>
      </w:r>
    </w:p>
    <w:p w:rsidR="00BE5A02" w:rsidRDefault="00BE5A02" w:rsidP="00BE5A0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44FFA">
        <w:rPr>
          <w:sz w:val="28"/>
          <w:szCs w:val="28"/>
        </w:rPr>
        <w:t xml:space="preserve">) выявление и устранение дублирующих </w:t>
      </w:r>
      <w:r>
        <w:rPr>
          <w:sz w:val="28"/>
          <w:szCs w:val="28"/>
        </w:rPr>
        <w:t>полномочий</w:t>
      </w:r>
      <w:r w:rsidRPr="00144FFA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отраслевых (функциональных) органов</w:t>
      </w:r>
      <w:r w:rsidRPr="00144FFA">
        <w:rPr>
          <w:sz w:val="28"/>
          <w:szCs w:val="28"/>
        </w:rPr>
        <w:t xml:space="preserve"> </w:t>
      </w:r>
      <w:r>
        <w:rPr>
          <w:sz w:val="28"/>
          <w:szCs w:val="28"/>
        </w:rPr>
        <w:t>и структурных подразделений администрации города Ливны</w:t>
      </w:r>
      <w:r w:rsidRPr="00144FFA">
        <w:rPr>
          <w:sz w:val="28"/>
          <w:szCs w:val="28"/>
        </w:rPr>
        <w:t xml:space="preserve"> с сокращением соответствующих штатных единиц</w:t>
      </w:r>
      <w:r>
        <w:rPr>
          <w:sz w:val="28"/>
          <w:szCs w:val="28"/>
        </w:rPr>
        <w:t>,</w:t>
      </w:r>
    </w:p>
    <w:p w:rsidR="00BE5A02" w:rsidRPr="00144FFA" w:rsidRDefault="00BE5A02" w:rsidP="00BE5A0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б) укрупнение структурных подразделений администрации города Ливны, осуществляющих схожие полномочия;</w:t>
      </w:r>
    </w:p>
    <w:p w:rsidR="00BE5A02" w:rsidRPr="00E83294" w:rsidRDefault="00BE5A02" w:rsidP="00BE5A02">
      <w:pPr>
        <w:pStyle w:val="msolistparagraph0"/>
        <w:numPr>
          <w:ilvl w:val="0"/>
          <w:numId w:val="8"/>
        </w:numPr>
        <w:tabs>
          <w:tab w:val="left" w:pos="1134"/>
        </w:tabs>
        <w:spacing w:after="0" w:line="240" w:lineRule="auto"/>
        <w:ind w:left="-360" w:firstLine="1069"/>
        <w:jc w:val="both"/>
        <w:rPr>
          <w:sz w:val="28"/>
          <w:szCs w:val="28"/>
        </w:rPr>
      </w:pPr>
      <w:r w:rsidRPr="00E83294">
        <w:rPr>
          <w:sz w:val="28"/>
          <w:szCs w:val="28"/>
        </w:rPr>
        <w:t xml:space="preserve">оптимизация расходов на текущее содержание органов местного самоуправления, в том числе на основе сокращения численности муниципальных служащих в </w:t>
      </w:r>
      <w:r>
        <w:rPr>
          <w:sz w:val="28"/>
          <w:szCs w:val="28"/>
          <w:lang w:val="ru-RU"/>
        </w:rPr>
        <w:t>городе Ливны</w:t>
      </w:r>
      <w:r w:rsidRPr="00E83294">
        <w:rPr>
          <w:sz w:val="28"/>
          <w:szCs w:val="28"/>
        </w:rPr>
        <w:t>, в том числе:</w:t>
      </w:r>
    </w:p>
    <w:p w:rsidR="00BE5A02" w:rsidRPr="00E83294" w:rsidRDefault="00BE5A02" w:rsidP="00BE5A02">
      <w:pPr>
        <w:tabs>
          <w:tab w:val="left" w:pos="1134"/>
        </w:tabs>
        <w:ind w:left="-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83294">
        <w:rPr>
          <w:sz w:val="28"/>
          <w:szCs w:val="28"/>
        </w:rPr>
        <w:t xml:space="preserve">установление запрета на увеличение численности муниципальных служащих </w:t>
      </w:r>
      <w:r>
        <w:rPr>
          <w:sz w:val="28"/>
          <w:szCs w:val="28"/>
        </w:rPr>
        <w:t>города Ливны</w:t>
      </w:r>
      <w:r w:rsidRPr="00E83294">
        <w:rPr>
          <w:sz w:val="28"/>
          <w:szCs w:val="28"/>
        </w:rPr>
        <w:t xml:space="preserve"> и численности работников муниципальных казенных учреждений;</w:t>
      </w:r>
    </w:p>
    <w:p w:rsidR="00BE5A02" w:rsidRPr="00E83294" w:rsidRDefault="00BE5A02" w:rsidP="00BE5A02">
      <w:pPr>
        <w:tabs>
          <w:tab w:val="left" w:pos="1134"/>
        </w:tabs>
        <w:ind w:left="-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83294">
        <w:rPr>
          <w:sz w:val="28"/>
          <w:szCs w:val="28"/>
        </w:rPr>
        <w:t>определение целевых показателей по сокращению численности муниципальных служащих с указанием ожидаемого финансового эфф</w:t>
      </w:r>
      <w:r>
        <w:rPr>
          <w:sz w:val="28"/>
          <w:szCs w:val="28"/>
        </w:rPr>
        <w:t>екта от оптимизации численности;</w:t>
      </w:r>
    </w:p>
    <w:p w:rsidR="00BE5A02" w:rsidRPr="00B17366" w:rsidRDefault="00BE5A02" w:rsidP="00BE5A02">
      <w:pPr>
        <w:tabs>
          <w:tab w:val="left" w:pos="1134"/>
          <w:tab w:val="left" w:pos="1276"/>
        </w:tabs>
        <w:ind w:left="-360"/>
        <w:contextualSpacing/>
        <w:jc w:val="both"/>
        <w:rPr>
          <w:sz w:val="28"/>
          <w:szCs w:val="28"/>
        </w:rPr>
      </w:pPr>
      <w:r w:rsidRPr="00B17366">
        <w:rPr>
          <w:sz w:val="28"/>
          <w:szCs w:val="28"/>
        </w:rPr>
        <w:t xml:space="preserve">3) централизация отдельных </w:t>
      </w:r>
      <w:r>
        <w:rPr>
          <w:sz w:val="28"/>
          <w:szCs w:val="28"/>
        </w:rPr>
        <w:t>полномочий администрации города Ливны</w:t>
      </w:r>
      <w:r w:rsidRPr="00B17366">
        <w:rPr>
          <w:sz w:val="28"/>
          <w:szCs w:val="28"/>
        </w:rPr>
        <w:t xml:space="preserve"> и </w:t>
      </w:r>
      <w:r>
        <w:rPr>
          <w:sz w:val="28"/>
          <w:szCs w:val="28"/>
        </w:rPr>
        <w:t>ее</w:t>
      </w:r>
      <w:r w:rsidRPr="00B17366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отраслевых (</w:t>
      </w:r>
      <w:r w:rsidRPr="00B17366">
        <w:rPr>
          <w:sz w:val="28"/>
          <w:szCs w:val="28"/>
        </w:rPr>
        <w:t>функциональных</w:t>
      </w:r>
      <w:r>
        <w:rPr>
          <w:sz w:val="28"/>
          <w:szCs w:val="28"/>
        </w:rPr>
        <w:t>)</w:t>
      </w:r>
      <w:r w:rsidRPr="00B17366">
        <w:rPr>
          <w:sz w:val="28"/>
          <w:szCs w:val="28"/>
        </w:rPr>
        <w:t xml:space="preserve"> органов  путем их передачи для </w:t>
      </w:r>
      <w:r w:rsidRPr="00B17366">
        <w:rPr>
          <w:sz w:val="28"/>
          <w:szCs w:val="28"/>
        </w:rPr>
        <w:lastRenderedPageBreak/>
        <w:t>централизованного исполнения отдельному органу или учреждению, в том числе:</w:t>
      </w:r>
    </w:p>
    <w:p w:rsidR="00BE5A02" w:rsidRPr="00B17366" w:rsidRDefault="00BE5A02" w:rsidP="00BE5A02">
      <w:pPr>
        <w:pStyle w:val="a4"/>
        <w:tabs>
          <w:tab w:val="left" w:pos="1134"/>
        </w:tabs>
        <w:ind w:left="-360"/>
        <w:rPr>
          <w:szCs w:val="28"/>
        </w:rPr>
      </w:pPr>
      <w:r w:rsidRPr="00B17366">
        <w:rPr>
          <w:szCs w:val="28"/>
        </w:rPr>
        <w:t>а) централизация бюджетного учета в части полномочий получателей бюджетных средств;</w:t>
      </w:r>
    </w:p>
    <w:p w:rsidR="00BE5A02" w:rsidRPr="00B17366" w:rsidRDefault="00BE5A02" w:rsidP="00BE5A02">
      <w:pPr>
        <w:pStyle w:val="a4"/>
        <w:tabs>
          <w:tab w:val="left" w:pos="1134"/>
        </w:tabs>
        <w:ind w:left="0"/>
        <w:rPr>
          <w:szCs w:val="28"/>
        </w:rPr>
      </w:pPr>
      <w:r w:rsidRPr="00B17366">
        <w:rPr>
          <w:szCs w:val="28"/>
        </w:rPr>
        <w:t>б) развитие системы централизованного учета и переход на отраслевую централизованную бухгалтерию;</w:t>
      </w:r>
    </w:p>
    <w:p w:rsidR="00BE5A02" w:rsidRPr="00B17366" w:rsidRDefault="00BE5A02" w:rsidP="00BE5A02">
      <w:pPr>
        <w:pStyle w:val="a4"/>
        <w:tabs>
          <w:tab w:val="left" w:pos="1134"/>
        </w:tabs>
        <w:ind w:left="0"/>
        <w:rPr>
          <w:szCs w:val="28"/>
        </w:rPr>
      </w:pPr>
      <w:r w:rsidRPr="00B17366">
        <w:rPr>
          <w:szCs w:val="28"/>
        </w:rPr>
        <w:t>в) дальнейшая централизация бюджетного и бухгалтерского учета на основе принципов «Электронного бюджета»;</w:t>
      </w:r>
    </w:p>
    <w:p w:rsidR="00BE5A02" w:rsidRPr="00B17366" w:rsidRDefault="00BE5A02" w:rsidP="00BE5A02">
      <w:pPr>
        <w:pStyle w:val="msolistparagraph0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4) </w:t>
      </w:r>
      <w:r w:rsidRPr="00B17366">
        <w:rPr>
          <w:sz w:val="28"/>
          <w:szCs w:val="28"/>
        </w:rPr>
        <w:t>дальнейшее развитие предоставления  муниципальных услуг в электронной форме;</w:t>
      </w:r>
    </w:p>
    <w:p w:rsidR="00BE5A02" w:rsidRPr="00B17366" w:rsidRDefault="00BE5A02" w:rsidP="00BE5A02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B17366">
        <w:rPr>
          <w:sz w:val="28"/>
          <w:szCs w:val="28"/>
        </w:rPr>
        <w:t>установление запрета на принятие новых расходных обязательств</w:t>
      </w:r>
      <w:r>
        <w:rPr>
          <w:sz w:val="28"/>
          <w:szCs w:val="28"/>
        </w:rPr>
        <w:t xml:space="preserve"> муниципального образования</w:t>
      </w:r>
      <w:r w:rsidRPr="00B17366">
        <w:rPr>
          <w:sz w:val="28"/>
          <w:szCs w:val="28"/>
        </w:rPr>
        <w:t xml:space="preserve">, включая создание новых муниципальных учреждений (за исключением случаев, когда муниципальное учреждение создается для обеспечения оптимизации расходов бюджета </w:t>
      </w:r>
      <w:r>
        <w:rPr>
          <w:sz w:val="28"/>
          <w:szCs w:val="28"/>
        </w:rPr>
        <w:t>города</w:t>
      </w:r>
      <w:r w:rsidRPr="00B17366">
        <w:rPr>
          <w:sz w:val="28"/>
          <w:szCs w:val="28"/>
        </w:rPr>
        <w:t>);</w:t>
      </w:r>
    </w:p>
    <w:p w:rsidR="00BE5A02" w:rsidRPr="00B17366" w:rsidRDefault="00BE5A02" w:rsidP="00BE5A02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Pr="00B17366">
        <w:rPr>
          <w:sz w:val="28"/>
          <w:szCs w:val="28"/>
        </w:rPr>
        <w:t>повышение эффективности использования имущества, находящегося в муниципальной собственности.</w:t>
      </w:r>
    </w:p>
    <w:p w:rsidR="00BE5A02" w:rsidRPr="00B17366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</w:p>
    <w:p w:rsidR="00BE5A02" w:rsidRDefault="00BE5A02" w:rsidP="00BE5A02">
      <w:pPr>
        <w:pStyle w:val="ConsPlusNormal"/>
        <w:widowControl w:val="0"/>
        <w:tabs>
          <w:tab w:val="left" w:pos="900"/>
        </w:tabs>
        <w:adjustRightInd/>
        <w:jc w:val="both"/>
      </w:pPr>
      <w:r>
        <w:t>2. В рамках решения задачи</w:t>
      </w:r>
      <w:r w:rsidRPr="00155F7E">
        <w:t xml:space="preserve"> </w:t>
      </w:r>
      <w:r>
        <w:t>«Опт</w:t>
      </w:r>
      <w:r w:rsidRPr="00A607EB">
        <w:t>имизация расходов на содержание бюджетной сети, а также численности работников бюджетной сферы</w:t>
      </w:r>
      <w:r>
        <w:t>»:</w:t>
      </w:r>
    </w:p>
    <w:p w:rsidR="00BE5A02" w:rsidRPr="001279F4" w:rsidRDefault="00BE5A02" w:rsidP="00BE5A02">
      <w:pPr>
        <w:pStyle w:val="msolistparagraph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900"/>
        <w:jc w:val="both"/>
        <w:rPr>
          <w:sz w:val="28"/>
          <w:szCs w:val="28"/>
          <w:lang w:eastAsia="ru-RU"/>
        </w:rPr>
      </w:pPr>
      <w:r w:rsidRPr="001279F4">
        <w:rPr>
          <w:sz w:val="28"/>
          <w:szCs w:val="28"/>
        </w:rPr>
        <w:t xml:space="preserve">мониторинг </w:t>
      </w:r>
      <w:proofErr w:type="spellStart"/>
      <w:r w:rsidRPr="001279F4">
        <w:rPr>
          <w:sz w:val="28"/>
          <w:szCs w:val="28"/>
        </w:rPr>
        <w:t>непревышения</w:t>
      </w:r>
      <w:proofErr w:type="spellEnd"/>
      <w:r w:rsidRPr="001279F4">
        <w:rPr>
          <w:sz w:val="28"/>
          <w:szCs w:val="28"/>
        </w:rPr>
        <w:t xml:space="preserve"> значений целевых показателей заработной платы, установленных в соответствующих планах мероприятий («дорожных картах») изменений в отраслях социальной сферы, направленных на повышение эффективности образования и культуры , в том числе соблюдение показателей оптимизации численности работников отдельных категорий</w:t>
      </w:r>
      <w:r>
        <w:rPr>
          <w:sz w:val="28"/>
          <w:szCs w:val="28"/>
          <w:lang w:val="ru-RU"/>
        </w:rPr>
        <w:t>;</w:t>
      </w:r>
      <w:r w:rsidRPr="001279F4">
        <w:rPr>
          <w:sz w:val="28"/>
          <w:szCs w:val="28"/>
        </w:rPr>
        <w:t xml:space="preserve"> </w:t>
      </w:r>
    </w:p>
    <w:p w:rsidR="00BE5A02" w:rsidRPr="001279F4" w:rsidRDefault="00BE5A02" w:rsidP="00BE5A02">
      <w:pPr>
        <w:numPr>
          <w:ilvl w:val="0"/>
          <w:numId w:val="9"/>
        </w:numPr>
        <w:ind w:left="0" w:firstLine="900"/>
        <w:contextualSpacing/>
        <w:jc w:val="both"/>
        <w:rPr>
          <w:sz w:val="28"/>
          <w:szCs w:val="28"/>
        </w:rPr>
      </w:pPr>
      <w:r w:rsidRPr="001279F4">
        <w:rPr>
          <w:sz w:val="28"/>
          <w:szCs w:val="28"/>
        </w:rPr>
        <w:t xml:space="preserve">увеличение объема расходов за счет доходов от внебюджетной деятельности бюджетных учреждений </w:t>
      </w:r>
      <w:r>
        <w:rPr>
          <w:sz w:val="28"/>
          <w:szCs w:val="28"/>
        </w:rPr>
        <w:t xml:space="preserve">города Ливны, </w:t>
      </w:r>
      <w:r w:rsidRPr="001279F4">
        <w:rPr>
          <w:sz w:val="28"/>
          <w:szCs w:val="28"/>
        </w:rPr>
        <w:t>в том числе за счет эффективного использования принадлежащего им на праве оперативного управления имущества;</w:t>
      </w:r>
    </w:p>
    <w:p w:rsidR="00BE5A02" w:rsidRPr="001279F4" w:rsidRDefault="00BE5A02" w:rsidP="00BE5A02">
      <w:pPr>
        <w:numPr>
          <w:ilvl w:val="0"/>
          <w:numId w:val="9"/>
        </w:numPr>
        <w:tabs>
          <w:tab w:val="left" w:pos="1276"/>
        </w:tabs>
        <w:ind w:left="0" w:firstLine="900"/>
        <w:contextualSpacing/>
        <w:jc w:val="both"/>
        <w:rPr>
          <w:sz w:val="28"/>
          <w:szCs w:val="28"/>
        </w:rPr>
      </w:pPr>
      <w:r w:rsidRPr="001279F4">
        <w:rPr>
          <w:sz w:val="28"/>
          <w:szCs w:val="28"/>
        </w:rPr>
        <w:t xml:space="preserve">анализ нагрузки на бюджетную сеть (количество бюджетных учреждений </w:t>
      </w:r>
      <w:r>
        <w:rPr>
          <w:sz w:val="28"/>
          <w:szCs w:val="28"/>
        </w:rPr>
        <w:t>города Ливны</w:t>
      </w:r>
      <w:r w:rsidRPr="001279F4">
        <w:rPr>
          <w:sz w:val="28"/>
          <w:szCs w:val="28"/>
        </w:rPr>
        <w:t xml:space="preserve">, контингент, количество персонала, используемые фонды, объемы и качество, предоставляемых муниципальных услуг, в разрезе бюджетных учреждений </w:t>
      </w:r>
      <w:r>
        <w:rPr>
          <w:sz w:val="28"/>
          <w:szCs w:val="28"/>
        </w:rPr>
        <w:t>города Ливны</w:t>
      </w:r>
      <w:r w:rsidRPr="001279F4">
        <w:rPr>
          <w:sz w:val="28"/>
          <w:szCs w:val="28"/>
        </w:rPr>
        <w:t>);</w:t>
      </w:r>
    </w:p>
    <w:p w:rsidR="00BE5A02" w:rsidRPr="001279F4" w:rsidRDefault="00BE5A02" w:rsidP="00BE5A02">
      <w:pPr>
        <w:numPr>
          <w:ilvl w:val="0"/>
          <w:numId w:val="9"/>
        </w:numPr>
        <w:tabs>
          <w:tab w:val="left" w:pos="1276"/>
        </w:tabs>
        <w:ind w:left="0" w:firstLine="900"/>
        <w:contextualSpacing/>
        <w:jc w:val="both"/>
        <w:rPr>
          <w:sz w:val="28"/>
          <w:szCs w:val="28"/>
        </w:rPr>
      </w:pPr>
      <w:r w:rsidRPr="001279F4">
        <w:rPr>
          <w:sz w:val="28"/>
          <w:szCs w:val="28"/>
        </w:rPr>
        <w:t>разработка и утверждение программы реорганизации бюджетной сети (по отраслям);</w:t>
      </w:r>
    </w:p>
    <w:p w:rsidR="00BE5A02" w:rsidRPr="001279F4" w:rsidRDefault="00BE5A02" w:rsidP="00BE5A02">
      <w:pPr>
        <w:pStyle w:val="a4"/>
        <w:numPr>
          <w:ilvl w:val="0"/>
          <w:numId w:val="9"/>
        </w:numPr>
        <w:tabs>
          <w:tab w:val="left" w:pos="1276"/>
        </w:tabs>
        <w:ind w:left="0" w:firstLine="900"/>
        <w:rPr>
          <w:szCs w:val="28"/>
          <w:lang w:eastAsia="ru-RU"/>
        </w:rPr>
      </w:pPr>
      <w:r w:rsidRPr="001279F4">
        <w:rPr>
          <w:szCs w:val="28"/>
        </w:rPr>
        <w:t xml:space="preserve">укрупнение или объединение учреждений </w:t>
      </w:r>
      <w:r>
        <w:rPr>
          <w:szCs w:val="28"/>
        </w:rPr>
        <w:t>города Ливны</w:t>
      </w:r>
      <w:r w:rsidRPr="001279F4">
        <w:rPr>
          <w:szCs w:val="28"/>
        </w:rPr>
        <w:t>, загруженных менее чем на 50 %;</w:t>
      </w:r>
    </w:p>
    <w:p w:rsidR="00BE5A02" w:rsidRPr="001279F4" w:rsidRDefault="00BE5A02" w:rsidP="00BE5A02">
      <w:pPr>
        <w:numPr>
          <w:ilvl w:val="0"/>
          <w:numId w:val="9"/>
        </w:numPr>
        <w:tabs>
          <w:tab w:val="left" w:pos="1276"/>
        </w:tabs>
        <w:ind w:left="0" w:firstLine="900"/>
        <w:contextualSpacing/>
        <w:jc w:val="both"/>
        <w:rPr>
          <w:sz w:val="28"/>
          <w:szCs w:val="28"/>
        </w:rPr>
      </w:pPr>
      <w:r w:rsidRPr="001279F4">
        <w:rPr>
          <w:sz w:val="28"/>
          <w:szCs w:val="28"/>
        </w:rPr>
        <w:t>создание центров коллективного пользования (</w:t>
      </w:r>
      <w:proofErr w:type="spellStart"/>
      <w:r w:rsidRPr="001279F4">
        <w:rPr>
          <w:sz w:val="28"/>
          <w:szCs w:val="28"/>
        </w:rPr>
        <w:t>высокооснащенных</w:t>
      </w:r>
      <w:proofErr w:type="spellEnd"/>
      <w:r w:rsidRPr="001279F4">
        <w:rPr>
          <w:sz w:val="28"/>
          <w:szCs w:val="28"/>
        </w:rPr>
        <w:t xml:space="preserve"> кабинетов) на базе школ, домов культуры, музеев, библиотек, предоставляющих возможность реализации творческого потенциала получателей услуг посредством использования современного оборудования, программного обеспечения, доступа к библиотечному фонду и современным обучающим технологиям;</w:t>
      </w:r>
    </w:p>
    <w:p w:rsidR="00BE5A02" w:rsidRPr="001279F4" w:rsidRDefault="00BE5A02" w:rsidP="00BE5A02">
      <w:pPr>
        <w:numPr>
          <w:ilvl w:val="0"/>
          <w:numId w:val="9"/>
        </w:numPr>
        <w:tabs>
          <w:tab w:val="left" w:pos="1276"/>
        </w:tabs>
        <w:ind w:left="0" w:firstLine="900"/>
        <w:contextualSpacing/>
        <w:jc w:val="both"/>
        <w:rPr>
          <w:sz w:val="28"/>
          <w:szCs w:val="28"/>
        </w:rPr>
      </w:pPr>
      <w:r w:rsidRPr="001279F4">
        <w:rPr>
          <w:sz w:val="28"/>
          <w:szCs w:val="28"/>
        </w:rPr>
        <w:t xml:space="preserve">реализация (продажа) излишнего, консервация неиспользуемого имущества </w:t>
      </w:r>
      <w:r>
        <w:rPr>
          <w:sz w:val="28"/>
          <w:szCs w:val="28"/>
        </w:rPr>
        <w:t xml:space="preserve">муниципальных </w:t>
      </w:r>
      <w:r w:rsidRPr="001279F4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города Ливны</w:t>
      </w:r>
      <w:r w:rsidRPr="001279F4">
        <w:rPr>
          <w:sz w:val="28"/>
          <w:szCs w:val="28"/>
        </w:rPr>
        <w:t xml:space="preserve">, анализ возможностей </w:t>
      </w:r>
      <w:r w:rsidRPr="001279F4">
        <w:rPr>
          <w:sz w:val="28"/>
          <w:szCs w:val="28"/>
        </w:rPr>
        <w:lastRenderedPageBreak/>
        <w:t>выделения земельных участков для их последующей реализации (сдачи в аренду);</w:t>
      </w:r>
    </w:p>
    <w:p w:rsidR="00BE5A02" w:rsidRPr="001279F4" w:rsidRDefault="00BE5A02" w:rsidP="00BE5A02">
      <w:pPr>
        <w:numPr>
          <w:ilvl w:val="0"/>
          <w:numId w:val="9"/>
        </w:numPr>
        <w:tabs>
          <w:tab w:val="left" w:pos="1276"/>
        </w:tabs>
        <w:ind w:left="0" w:firstLine="900"/>
        <w:contextualSpacing/>
        <w:jc w:val="both"/>
        <w:rPr>
          <w:sz w:val="28"/>
          <w:szCs w:val="28"/>
        </w:rPr>
      </w:pPr>
      <w:r w:rsidRPr="001279F4">
        <w:rPr>
          <w:sz w:val="28"/>
          <w:szCs w:val="28"/>
        </w:rPr>
        <w:t xml:space="preserve">уменьшение численности обслуживающего персонала и непрофильных специалистов учреждений </w:t>
      </w:r>
      <w:r>
        <w:rPr>
          <w:sz w:val="28"/>
          <w:szCs w:val="28"/>
        </w:rPr>
        <w:t xml:space="preserve">города </w:t>
      </w:r>
      <w:proofErr w:type="gramStart"/>
      <w:r>
        <w:rPr>
          <w:sz w:val="28"/>
          <w:szCs w:val="28"/>
        </w:rPr>
        <w:t>Ливны</w:t>
      </w:r>
      <w:proofErr w:type="gramEnd"/>
      <w:r w:rsidRPr="001279F4">
        <w:rPr>
          <w:sz w:val="28"/>
          <w:szCs w:val="28"/>
        </w:rPr>
        <w:t xml:space="preserve"> в том числе сторожей, поваров, уборщиков помещений, водителей, завхозов, электриков, рабочих, слесарей, плотников;</w:t>
      </w:r>
    </w:p>
    <w:p w:rsidR="00BE5A02" w:rsidRPr="001279F4" w:rsidRDefault="00BE5A02" w:rsidP="00BE5A02">
      <w:pPr>
        <w:numPr>
          <w:ilvl w:val="0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1279F4">
        <w:rPr>
          <w:sz w:val="28"/>
          <w:szCs w:val="28"/>
        </w:rPr>
        <w:t xml:space="preserve">передача несвойственных функций бюджетных учреждений </w:t>
      </w:r>
      <w:r>
        <w:rPr>
          <w:sz w:val="28"/>
          <w:szCs w:val="28"/>
        </w:rPr>
        <w:t xml:space="preserve">города Ливны </w:t>
      </w:r>
      <w:r w:rsidRPr="001279F4">
        <w:rPr>
          <w:sz w:val="28"/>
          <w:szCs w:val="28"/>
        </w:rPr>
        <w:t xml:space="preserve">на </w:t>
      </w:r>
      <w:proofErr w:type="spellStart"/>
      <w:r w:rsidRPr="001279F4">
        <w:rPr>
          <w:sz w:val="28"/>
          <w:szCs w:val="28"/>
        </w:rPr>
        <w:t>аутсорсинг</w:t>
      </w:r>
      <w:proofErr w:type="spellEnd"/>
      <w:r w:rsidRPr="001279F4">
        <w:rPr>
          <w:sz w:val="28"/>
          <w:szCs w:val="28"/>
        </w:rPr>
        <w:t xml:space="preserve"> (организация питания школьников, уборка помещений, транспортное обеспечение обучающихся), вывод медицинских работников детских садов и </w:t>
      </w:r>
      <w:r>
        <w:rPr>
          <w:sz w:val="28"/>
          <w:szCs w:val="28"/>
        </w:rPr>
        <w:t>муниципального бюджетного общеобразовательного учреждения «Основная общеобразовательная школа №11»</w:t>
      </w:r>
      <w:r w:rsidRPr="001279F4">
        <w:rPr>
          <w:sz w:val="28"/>
          <w:szCs w:val="28"/>
        </w:rPr>
        <w:t xml:space="preserve"> в систему здравоохранения;</w:t>
      </w:r>
    </w:p>
    <w:p w:rsidR="00BE5A02" w:rsidRPr="001279F4" w:rsidRDefault="00BE5A02" w:rsidP="00BE5A02">
      <w:pPr>
        <w:numPr>
          <w:ilvl w:val="0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1279F4">
        <w:rPr>
          <w:sz w:val="28"/>
          <w:szCs w:val="28"/>
        </w:rPr>
        <w:t>включение в нормативные затраты на содержание имущества только затрат на имущество, используемого для выполнения муниципального задания, а также отказ от содержания имущества, неиспользуемого для выполнения муниципального задания;</w:t>
      </w:r>
    </w:p>
    <w:p w:rsidR="00BE5A02" w:rsidRPr="001279F4" w:rsidRDefault="00BE5A02" w:rsidP="00BE5A02">
      <w:pPr>
        <w:numPr>
          <w:ilvl w:val="0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1279F4">
        <w:rPr>
          <w:sz w:val="28"/>
          <w:szCs w:val="28"/>
        </w:rPr>
        <w:t>реализация мероприятий по энергосбережению;</w:t>
      </w:r>
    </w:p>
    <w:p w:rsidR="00BE5A02" w:rsidRPr="001279F4" w:rsidRDefault="00BE5A02" w:rsidP="00BE5A02">
      <w:pPr>
        <w:numPr>
          <w:ilvl w:val="0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1279F4">
        <w:rPr>
          <w:sz w:val="28"/>
          <w:szCs w:val="28"/>
        </w:rPr>
        <w:t>повышение качества и расширение спектра муниципальных услуг, в том числе перечня платных услуг, связанных с основной и сопутствующей деятельностью учреждения;</w:t>
      </w:r>
    </w:p>
    <w:p w:rsidR="00BE5A02" w:rsidRPr="009A109B" w:rsidRDefault="00BE5A02" w:rsidP="00BE5A02">
      <w:pPr>
        <w:numPr>
          <w:ilvl w:val="0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A109B">
        <w:rPr>
          <w:sz w:val="28"/>
          <w:szCs w:val="28"/>
        </w:rPr>
        <w:t>расширение форм предоставления муниципальных услуг;</w:t>
      </w:r>
    </w:p>
    <w:p w:rsidR="00BE5A02" w:rsidRDefault="00BE5A02" w:rsidP="00BE5A02">
      <w:pPr>
        <w:numPr>
          <w:ilvl w:val="0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1279F4">
        <w:rPr>
          <w:sz w:val="28"/>
          <w:szCs w:val="28"/>
        </w:rPr>
        <w:t>включение в порядок формирования муниципального задания и финансового обеспечения выполнения муниципального  задания правил и сроков возврата субсидии в объеме, соответствующем показателям муниципального  задания, которые не были достигнуты.</w:t>
      </w:r>
    </w:p>
    <w:p w:rsidR="00BE5A02" w:rsidRPr="001279F4" w:rsidRDefault="00BE5A02" w:rsidP="00BE5A02">
      <w:pPr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BE5A02" w:rsidRPr="009A109B" w:rsidRDefault="00BE5A02" w:rsidP="00BE5A02">
      <w:pPr>
        <w:pStyle w:val="ConsPlusNormal"/>
        <w:jc w:val="both"/>
      </w:pPr>
      <w:r w:rsidRPr="009A109B">
        <w:t>3. В рамках решения задачи «Совершенствование системы закупок для муниципальных нужд»:</w:t>
      </w:r>
    </w:p>
    <w:p w:rsidR="00BE5A02" w:rsidRPr="009A109B" w:rsidRDefault="00BE5A02" w:rsidP="00BE5A02">
      <w:pPr>
        <w:numPr>
          <w:ilvl w:val="0"/>
          <w:numId w:val="1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A109B">
        <w:rPr>
          <w:sz w:val="28"/>
          <w:szCs w:val="28"/>
        </w:rPr>
        <w:t xml:space="preserve">оптимизация расходов на укрепление материально-технической базы бюджетных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автономного</w:t>
      </w:r>
      <w:proofErr w:type="gramEnd"/>
      <w:r w:rsidRPr="009A109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9A109B">
        <w:rPr>
          <w:sz w:val="28"/>
          <w:szCs w:val="28"/>
        </w:rPr>
        <w:t>;</w:t>
      </w:r>
    </w:p>
    <w:p w:rsidR="00BE5A02" w:rsidRPr="009A109B" w:rsidRDefault="00BE5A02" w:rsidP="00BE5A02">
      <w:pPr>
        <w:numPr>
          <w:ilvl w:val="0"/>
          <w:numId w:val="1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A109B">
        <w:rPr>
          <w:sz w:val="28"/>
          <w:szCs w:val="28"/>
        </w:rPr>
        <w:t xml:space="preserve">увеличение объемов проводимых совместных закупок для нужд </w:t>
      </w:r>
      <w:r>
        <w:rPr>
          <w:sz w:val="28"/>
          <w:szCs w:val="28"/>
        </w:rPr>
        <w:t>администрации города Ливны и ее отраслевых</w:t>
      </w:r>
      <w:r w:rsidRPr="009A109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109B">
        <w:rPr>
          <w:sz w:val="28"/>
          <w:szCs w:val="28"/>
        </w:rPr>
        <w:t>функциональных</w:t>
      </w:r>
      <w:r>
        <w:rPr>
          <w:sz w:val="28"/>
          <w:szCs w:val="28"/>
        </w:rPr>
        <w:t>)</w:t>
      </w:r>
      <w:r w:rsidRPr="009A109B">
        <w:rPr>
          <w:sz w:val="28"/>
          <w:szCs w:val="28"/>
        </w:rPr>
        <w:t xml:space="preserve"> органов и учреждений </w:t>
      </w:r>
      <w:r>
        <w:rPr>
          <w:sz w:val="28"/>
          <w:szCs w:val="28"/>
        </w:rPr>
        <w:t>города Ливны</w:t>
      </w:r>
      <w:r w:rsidRPr="009A109B">
        <w:rPr>
          <w:sz w:val="28"/>
          <w:szCs w:val="28"/>
        </w:rPr>
        <w:t>;</w:t>
      </w:r>
    </w:p>
    <w:p w:rsidR="00BE5A02" w:rsidRDefault="00BE5A02" w:rsidP="00BE5A02">
      <w:pPr>
        <w:numPr>
          <w:ilvl w:val="0"/>
          <w:numId w:val="1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A109B">
        <w:rPr>
          <w:sz w:val="28"/>
          <w:szCs w:val="28"/>
        </w:rPr>
        <w:t>использование единой электронной площадки (в том числе межрегиональной) для осуществления закупо</w:t>
      </w:r>
      <w:r>
        <w:rPr>
          <w:sz w:val="28"/>
          <w:szCs w:val="28"/>
        </w:rPr>
        <w:t>к малого объема.</w:t>
      </w:r>
    </w:p>
    <w:p w:rsidR="00BE5A02" w:rsidRPr="009A109B" w:rsidRDefault="00BE5A02" w:rsidP="00BE5A02">
      <w:pPr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BE5A02" w:rsidRPr="009A109B" w:rsidRDefault="00BE5A02" w:rsidP="00BE5A02">
      <w:pPr>
        <w:pStyle w:val="ConsPlusNormal"/>
        <w:tabs>
          <w:tab w:val="left" w:pos="1276"/>
        </w:tabs>
        <w:jc w:val="both"/>
      </w:pPr>
      <w:r w:rsidRPr="009A109B">
        <w:t>4. В рамках решения задачи «Оптимизация мер социальной поддержки населения»:</w:t>
      </w:r>
    </w:p>
    <w:p w:rsidR="00BE5A02" w:rsidRPr="009A109B" w:rsidRDefault="00BE5A02" w:rsidP="00BE5A02">
      <w:pPr>
        <w:pStyle w:val="msolistparagraph0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A109B">
        <w:rPr>
          <w:sz w:val="28"/>
          <w:szCs w:val="28"/>
        </w:rPr>
        <w:t xml:space="preserve">отказ от индексации социальных выплат, установленных отдельным категориям граждан </w:t>
      </w:r>
      <w:r>
        <w:rPr>
          <w:sz w:val="28"/>
          <w:szCs w:val="28"/>
          <w:lang w:val="ru-RU"/>
        </w:rPr>
        <w:t>муниципальными нормативными правовыми актами.</w:t>
      </w:r>
    </w:p>
    <w:p w:rsidR="00BE5A02" w:rsidRPr="009A109B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  <w:rPr>
          <w:lang w:val="ru-RU"/>
        </w:rPr>
      </w:pPr>
    </w:p>
    <w:p w:rsidR="00BE5A02" w:rsidRPr="006164F3" w:rsidRDefault="00BE5A02" w:rsidP="00BE5A02">
      <w:pPr>
        <w:pStyle w:val="ConsPlusNormal"/>
        <w:jc w:val="both"/>
      </w:pPr>
      <w:r w:rsidRPr="006164F3">
        <w:t>5.  В рамках решения задачи «Сокращение просроченной кредиторской задолженности бюджета»:</w:t>
      </w:r>
    </w:p>
    <w:p w:rsidR="00BE5A02" w:rsidRPr="006164F3" w:rsidRDefault="00BE5A02" w:rsidP="00BE5A02">
      <w:pPr>
        <w:pStyle w:val="msolistparagraph0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164F3">
        <w:rPr>
          <w:sz w:val="28"/>
          <w:szCs w:val="28"/>
        </w:rPr>
        <w:lastRenderedPageBreak/>
        <w:t xml:space="preserve">проверка обоснованности возникновения и достоверности отражения в годовой отчетности кредиторской задолженности, в том числе просроченной,  муниципальных учреждений </w:t>
      </w:r>
      <w:r>
        <w:rPr>
          <w:sz w:val="28"/>
          <w:szCs w:val="28"/>
          <w:lang w:val="ru-RU"/>
        </w:rPr>
        <w:t>города Ливны</w:t>
      </w:r>
      <w:r w:rsidRPr="006164F3">
        <w:rPr>
          <w:sz w:val="28"/>
          <w:szCs w:val="28"/>
        </w:rPr>
        <w:t>;</w:t>
      </w:r>
    </w:p>
    <w:p w:rsidR="00BE5A02" w:rsidRPr="006164F3" w:rsidRDefault="00BE5A02" w:rsidP="00BE5A02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164F3">
        <w:rPr>
          <w:sz w:val="28"/>
          <w:szCs w:val="28"/>
        </w:rPr>
        <w:t xml:space="preserve">инвентаризация муниципальных контрактов и договоров, заключенных учреждениями </w:t>
      </w:r>
      <w:r>
        <w:rPr>
          <w:sz w:val="28"/>
          <w:szCs w:val="28"/>
        </w:rPr>
        <w:t>города Ливны</w:t>
      </w:r>
      <w:r w:rsidRPr="006164F3">
        <w:rPr>
          <w:sz w:val="28"/>
          <w:szCs w:val="28"/>
        </w:rPr>
        <w:t>, на соответствие утвержденным лимитам бюджетных обязательств и планам финансово-хозяйственной деятельности;</w:t>
      </w:r>
    </w:p>
    <w:p w:rsidR="00BE5A02" w:rsidRPr="006164F3" w:rsidRDefault="00BE5A02" w:rsidP="00BE5A02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164F3">
        <w:rPr>
          <w:sz w:val="28"/>
          <w:szCs w:val="28"/>
        </w:rPr>
        <w:t>проведение инвентаризации кредиторской задолженности с целью списания задолженности с истекшим сроком исковой давности;</w:t>
      </w:r>
    </w:p>
    <w:p w:rsidR="00BE5A02" w:rsidRPr="006164F3" w:rsidRDefault="00BE5A02" w:rsidP="00BE5A02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164F3">
        <w:rPr>
          <w:sz w:val="28"/>
          <w:szCs w:val="28"/>
        </w:rPr>
        <w:t xml:space="preserve">осуществление ежемесячного мониторинга просроченной кредиторской задолженности </w:t>
      </w:r>
      <w:r>
        <w:rPr>
          <w:sz w:val="28"/>
          <w:szCs w:val="28"/>
        </w:rPr>
        <w:t xml:space="preserve">муниципальных </w:t>
      </w:r>
      <w:r w:rsidRPr="006164F3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города Ливны</w:t>
      </w:r>
      <w:r w:rsidRPr="006164F3">
        <w:rPr>
          <w:sz w:val="28"/>
          <w:szCs w:val="28"/>
        </w:rPr>
        <w:t>, анализ причин возникновения задолженности;</w:t>
      </w:r>
    </w:p>
    <w:p w:rsidR="00BE5A02" w:rsidRPr="006164F3" w:rsidRDefault="00BE5A02" w:rsidP="00BE5A02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164F3">
        <w:rPr>
          <w:sz w:val="28"/>
          <w:szCs w:val="28"/>
        </w:rPr>
        <w:t xml:space="preserve">принятие обязательств </w:t>
      </w:r>
      <w:r>
        <w:rPr>
          <w:sz w:val="28"/>
          <w:szCs w:val="28"/>
        </w:rPr>
        <w:t xml:space="preserve">муниципальными </w:t>
      </w:r>
      <w:r w:rsidRPr="006164F3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>города Ливны</w:t>
      </w:r>
      <w:r w:rsidRPr="006164F3">
        <w:rPr>
          <w:sz w:val="28"/>
          <w:szCs w:val="28"/>
        </w:rPr>
        <w:t xml:space="preserve"> в текущем финансовом году при условии первооче</w:t>
      </w:r>
      <w:r>
        <w:rPr>
          <w:sz w:val="28"/>
          <w:szCs w:val="28"/>
        </w:rPr>
        <w:t>редного исполнения обязатель</w:t>
      </w:r>
      <w:proofErr w:type="gramStart"/>
      <w:r>
        <w:rPr>
          <w:sz w:val="28"/>
          <w:szCs w:val="28"/>
        </w:rPr>
        <w:t xml:space="preserve">ств </w:t>
      </w:r>
      <w:r w:rsidRPr="006164F3">
        <w:rPr>
          <w:sz w:val="28"/>
          <w:szCs w:val="28"/>
        </w:rPr>
        <w:t>пр</w:t>
      </w:r>
      <w:proofErr w:type="gramEnd"/>
      <w:r w:rsidRPr="006164F3">
        <w:rPr>
          <w:sz w:val="28"/>
          <w:szCs w:val="28"/>
        </w:rPr>
        <w:t>ошлого года;</w:t>
      </w:r>
    </w:p>
    <w:p w:rsidR="00BE5A02" w:rsidRDefault="00BE5A02" w:rsidP="00BE5A02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164F3">
        <w:rPr>
          <w:sz w:val="28"/>
          <w:szCs w:val="28"/>
        </w:rPr>
        <w:t>представление в  финансов</w:t>
      </w:r>
      <w:r>
        <w:rPr>
          <w:sz w:val="28"/>
          <w:szCs w:val="28"/>
        </w:rPr>
        <w:t>ое управление</w:t>
      </w:r>
      <w:r w:rsidRPr="006164F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Ливны</w:t>
      </w:r>
      <w:r w:rsidRPr="006164F3">
        <w:rPr>
          <w:sz w:val="28"/>
          <w:szCs w:val="28"/>
        </w:rPr>
        <w:t xml:space="preserve"> информации о погашении имеющейся просроченной кредиторской задолженности </w:t>
      </w:r>
      <w:r>
        <w:rPr>
          <w:sz w:val="28"/>
          <w:szCs w:val="28"/>
        </w:rPr>
        <w:t xml:space="preserve"> муниципальных </w:t>
      </w:r>
      <w:r w:rsidRPr="006164F3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города Ливны</w:t>
      </w:r>
      <w:r w:rsidRPr="006164F3">
        <w:rPr>
          <w:sz w:val="28"/>
          <w:szCs w:val="28"/>
        </w:rPr>
        <w:t xml:space="preserve"> с указанием конкретных мер по ее погашению.</w:t>
      </w:r>
    </w:p>
    <w:p w:rsidR="00BE5A02" w:rsidRDefault="00BE5A02" w:rsidP="00BE5A02">
      <w:pPr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BE5A02" w:rsidRPr="00F65CD5" w:rsidRDefault="00BE5A02" w:rsidP="00BE5A02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F65CD5">
        <w:rPr>
          <w:sz w:val="28"/>
          <w:szCs w:val="28"/>
        </w:rPr>
        <w:t>6. В рамках решения задачи «Сокращение расходов на обслуживание муниципального долга»</w:t>
      </w:r>
      <w:r>
        <w:rPr>
          <w:sz w:val="28"/>
          <w:szCs w:val="28"/>
        </w:rPr>
        <w:t>:</w:t>
      </w:r>
    </w:p>
    <w:p w:rsidR="00BE5A02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  <w:r>
        <w:t xml:space="preserve">              1) сокращение  объема коммерческих заимствований;</w:t>
      </w:r>
    </w:p>
    <w:p w:rsidR="00BE5A02" w:rsidRPr="00F65CD5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  <w:r>
        <w:t xml:space="preserve">              2) установление ограничений на привлечение новых заимствований.</w:t>
      </w:r>
    </w:p>
    <w:p w:rsidR="00BE5A02" w:rsidRPr="00F65CD5" w:rsidRDefault="00BE5A02" w:rsidP="00BE5A02">
      <w:pPr>
        <w:pStyle w:val="ConsPlusNormal"/>
        <w:widowControl w:val="0"/>
        <w:tabs>
          <w:tab w:val="left" w:pos="993"/>
        </w:tabs>
        <w:adjustRightInd/>
        <w:ind w:left="-360"/>
        <w:jc w:val="both"/>
      </w:pPr>
    </w:p>
    <w:p w:rsidR="00BE5A02" w:rsidRDefault="00BE5A02" w:rsidP="00BE5A02">
      <w:pPr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02E3">
        <w:rPr>
          <w:sz w:val="28"/>
          <w:szCs w:val="28"/>
        </w:rPr>
        <w:t>Основные направления</w:t>
      </w:r>
      <w:r>
        <w:rPr>
          <w:sz w:val="28"/>
          <w:szCs w:val="28"/>
        </w:rPr>
        <w:t xml:space="preserve"> </w:t>
      </w:r>
      <w:r w:rsidRPr="00C802E3">
        <w:rPr>
          <w:sz w:val="28"/>
          <w:szCs w:val="28"/>
        </w:rPr>
        <w:t>налоговой   политики</w:t>
      </w:r>
      <w:r>
        <w:rPr>
          <w:sz w:val="28"/>
          <w:szCs w:val="28"/>
        </w:rPr>
        <w:t xml:space="preserve"> </w:t>
      </w:r>
    </w:p>
    <w:p w:rsidR="00BE5A02" w:rsidRPr="00C802E3" w:rsidRDefault="00BE5A02" w:rsidP="00BE5A02">
      <w:pPr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города Ливны на 2019-2021 годы</w:t>
      </w:r>
    </w:p>
    <w:p w:rsidR="00BE5A02" w:rsidRDefault="00BE5A02" w:rsidP="00BE5A0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E5A02" w:rsidRPr="007D23F9" w:rsidRDefault="00BE5A02" w:rsidP="00BE5A02">
      <w:pPr>
        <w:pStyle w:val="ConsPlusNormal"/>
        <w:ind w:firstLine="851"/>
        <w:jc w:val="both"/>
      </w:pPr>
      <w:r w:rsidRPr="007D23F9">
        <w:t xml:space="preserve">Основными направлениями налоговой </w:t>
      </w:r>
      <w:proofErr w:type="gramStart"/>
      <w:r w:rsidRPr="007D23F9">
        <w:t>политики на</w:t>
      </w:r>
      <w:proofErr w:type="gramEnd"/>
      <w:r w:rsidRPr="007D23F9">
        <w:t xml:space="preserve"> ближайшую перспективу являются:</w:t>
      </w:r>
    </w:p>
    <w:p w:rsidR="00BE5A02" w:rsidRDefault="00BE5A02" w:rsidP="00BE5A02">
      <w:pPr>
        <w:pStyle w:val="ConsPlusNormal"/>
        <w:numPr>
          <w:ilvl w:val="0"/>
          <w:numId w:val="7"/>
        </w:numPr>
        <w:jc w:val="both"/>
        <w:outlineLvl w:val="2"/>
      </w:pPr>
      <w:r w:rsidRPr="007D23F9">
        <w:t xml:space="preserve">Мобилизация резервов доходной базы бюджета </w:t>
      </w:r>
      <w:r>
        <w:t>города Ливны:</w:t>
      </w:r>
    </w:p>
    <w:p w:rsidR="00BE5A02" w:rsidRDefault="00BE5A02" w:rsidP="00BE5A02">
      <w:pPr>
        <w:pStyle w:val="ConsPlusNormal"/>
        <w:ind w:firstLine="851"/>
        <w:jc w:val="both"/>
        <w:outlineLvl w:val="2"/>
      </w:pPr>
      <w:r>
        <w:t>1) усиление межведомственного взаимодействия по погашению задолженности по платежам в бюджет города Ливны;</w:t>
      </w:r>
    </w:p>
    <w:p w:rsidR="00BE5A02" w:rsidRDefault="00BE5A02" w:rsidP="00BE5A02">
      <w:pPr>
        <w:pStyle w:val="ConsPlusNormal"/>
        <w:ind w:firstLine="851"/>
        <w:jc w:val="both"/>
        <w:outlineLvl w:val="2"/>
      </w:pPr>
      <w:r>
        <w:t>2) активизация мероприятий по выявлению, постановке на налоговый учет и привлечению к налогообложению обособленных подразделений, головные организации которых расположены за пределами города Ливны;</w:t>
      </w:r>
    </w:p>
    <w:p w:rsidR="00BE5A02" w:rsidRDefault="00BE5A02" w:rsidP="00BE5A02">
      <w:pPr>
        <w:pStyle w:val="ConsPlusNormal"/>
        <w:jc w:val="both"/>
        <w:outlineLvl w:val="2"/>
      </w:pPr>
      <w:r>
        <w:t xml:space="preserve">            3) в рамках деятельности межведомственных рабочих групп продолжение работы, направленной на повышение объемов поступлений в бюджет города Ливны налога на доходы физических лиц, легализации заработной платы, доведение ее до среднеотраслевого уровня, проведение мероприятий по сокращению задолженности по налогу на доходы физических лиц;</w:t>
      </w:r>
    </w:p>
    <w:p w:rsidR="00BE5A02" w:rsidRDefault="00BE5A02" w:rsidP="00BE5A02">
      <w:pPr>
        <w:pStyle w:val="ConsPlusNormal"/>
        <w:jc w:val="both"/>
        <w:outlineLvl w:val="2"/>
      </w:pPr>
      <w:r>
        <w:tab/>
        <w:t xml:space="preserve">  4) продолжение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</w:t>
      </w:r>
      <w:r>
        <w:lastRenderedPageBreak/>
        <w:t>времени не зарегистрированы или зарегистрированы с указанием неполных сведений, необходимых для исчисления налогов;</w:t>
      </w:r>
    </w:p>
    <w:p w:rsidR="00BE5A02" w:rsidRDefault="00BE5A02" w:rsidP="00BE5A02">
      <w:pPr>
        <w:pStyle w:val="ConsPlusNormal"/>
        <w:jc w:val="both"/>
        <w:outlineLvl w:val="2"/>
      </w:pPr>
      <w:r>
        <w:tab/>
        <w:t xml:space="preserve">5) </w:t>
      </w:r>
      <w:r w:rsidRPr="00697CCF">
        <w:t>повышение эффективности деятельности муниципальных унитарных предприятий и открытых акционерных обществ, контрольный пакет акций которых находится в муниципальной собственности;</w:t>
      </w:r>
    </w:p>
    <w:p w:rsidR="00BE5A02" w:rsidRDefault="00BE5A02" w:rsidP="00BE5A02">
      <w:pPr>
        <w:pStyle w:val="ConsPlusNormal"/>
        <w:jc w:val="both"/>
        <w:outlineLvl w:val="2"/>
      </w:pPr>
      <w:r>
        <w:tab/>
        <w:t>6)сокращение размеров задолженности по арендной плате за земельные участки, аренде имущества;</w:t>
      </w:r>
    </w:p>
    <w:p w:rsidR="00BE5A02" w:rsidRDefault="00BE5A02" w:rsidP="00BE5A02">
      <w:pPr>
        <w:pStyle w:val="ConsPlusNormal"/>
        <w:ind w:firstLine="708"/>
        <w:jc w:val="both"/>
        <w:outlineLvl w:val="2"/>
      </w:pPr>
      <w:r w:rsidRPr="004C554C">
        <w:t>7) включение неэффективно используемого имущества в програ</w:t>
      </w:r>
      <w:r>
        <w:t>мму приватизации города Ливны;</w:t>
      </w:r>
    </w:p>
    <w:p w:rsidR="00BE5A02" w:rsidRDefault="00BE5A02" w:rsidP="00BE5A02">
      <w:pPr>
        <w:pStyle w:val="ConsPlusNormal"/>
        <w:ind w:firstLine="708"/>
        <w:jc w:val="both"/>
      </w:pPr>
      <w:r>
        <w:t xml:space="preserve">8)повышение ответственности администраторов доходов за эффективное прогнозирование, своевременность, полноту поступления и сокращение задолженности </w:t>
      </w:r>
      <w:proofErr w:type="spellStart"/>
      <w:r>
        <w:t>администрируемых</w:t>
      </w:r>
      <w:proofErr w:type="spellEnd"/>
      <w:r>
        <w:t xml:space="preserve"> платежей;</w:t>
      </w:r>
    </w:p>
    <w:p w:rsidR="00BE5A02" w:rsidRDefault="00BE5A02" w:rsidP="00BE5A02">
      <w:pPr>
        <w:pStyle w:val="ConsPlusNormal"/>
        <w:jc w:val="both"/>
      </w:pPr>
      <w:r>
        <w:t xml:space="preserve">          9) повышение качества и эффективности работы </w:t>
      </w:r>
      <w:r w:rsidRPr="00F834C0">
        <w:t xml:space="preserve">органов власти </w:t>
      </w:r>
      <w:r>
        <w:t>всех уровней по усилению администрирования доходов в рамках деятельности межведомственных рабочих групп по платежам в местный бюджет;</w:t>
      </w:r>
    </w:p>
    <w:p w:rsidR="00BE5A02" w:rsidRDefault="00BE5A02" w:rsidP="00BE5A02">
      <w:pPr>
        <w:pStyle w:val="ConsPlusNormal"/>
        <w:jc w:val="both"/>
      </w:pPr>
      <w:r>
        <w:t xml:space="preserve">          10) продолжение работы по легализации «теневой» заработной платы, взысканию задолженности по платежам в бюджет города Ливны, реализации мероприятий по повышению роли имущественных налогов в формировании доходов бюджета города Ливны.</w:t>
      </w:r>
    </w:p>
    <w:sectPr w:rsidR="00BE5A02" w:rsidSect="00112859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4F" w:rsidRDefault="009B1C4F">
      <w:r>
        <w:separator/>
      </w:r>
    </w:p>
  </w:endnote>
  <w:endnote w:type="continuationSeparator" w:id="0">
    <w:p w:rsidR="009B1C4F" w:rsidRDefault="009B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4F" w:rsidRDefault="009B1C4F">
      <w:r>
        <w:separator/>
      </w:r>
    </w:p>
  </w:footnote>
  <w:footnote w:type="continuationSeparator" w:id="0">
    <w:p w:rsidR="009B1C4F" w:rsidRDefault="009B1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74" w:rsidRDefault="00A34F74" w:rsidP="00094E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4F74" w:rsidRDefault="00A34F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74" w:rsidRDefault="00A34F74" w:rsidP="00094E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3192">
      <w:rPr>
        <w:rStyle w:val="a6"/>
        <w:noProof/>
      </w:rPr>
      <w:t>2</w:t>
    </w:r>
    <w:r>
      <w:rPr>
        <w:rStyle w:val="a6"/>
      </w:rPr>
      <w:fldChar w:fldCharType="end"/>
    </w:r>
  </w:p>
  <w:p w:rsidR="00A34F74" w:rsidRDefault="00A34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63A"/>
    <w:multiLevelType w:val="hybridMultilevel"/>
    <w:tmpl w:val="88084600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A173803"/>
    <w:multiLevelType w:val="hybridMultilevel"/>
    <w:tmpl w:val="080E79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36"/>
        </w:tabs>
        <w:ind w:left="403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56"/>
        </w:tabs>
        <w:ind w:left="475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96"/>
        </w:tabs>
        <w:ind w:left="619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16"/>
        </w:tabs>
        <w:ind w:left="6916" w:hanging="360"/>
      </w:pPr>
    </w:lvl>
  </w:abstractNum>
  <w:abstractNum w:abstractNumId="2">
    <w:nsid w:val="129E590F"/>
    <w:multiLevelType w:val="hybridMultilevel"/>
    <w:tmpl w:val="7C4C0E66"/>
    <w:lvl w:ilvl="0" w:tplc="E070E15E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">
    <w:nsid w:val="19AC1B18"/>
    <w:multiLevelType w:val="hybridMultilevel"/>
    <w:tmpl w:val="0EFC38DE"/>
    <w:lvl w:ilvl="0" w:tplc="8F22B180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96931"/>
    <w:multiLevelType w:val="hybridMultilevel"/>
    <w:tmpl w:val="173246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3173F"/>
    <w:multiLevelType w:val="hybridMultilevel"/>
    <w:tmpl w:val="0CCEA82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C20AA"/>
    <w:multiLevelType w:val="hybridMultilevel"/>
    <w:tmpl w:val="3EBE93BE"/>
    <w:lvl w:ilvl="0" w:tplc="C65EB4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29200C5"/>
    <w:multiLevelType w:val="hybridMultilevel"/>
    <w:tmpl w:val="FB6C0604"/>
    <w:lvl w:ilvl="0" w:tplc="C6E4C61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8">
    <w:nsid w:val="57FB034E"/>
    <w:multiLevelType w:val="hybridMultilevel"/>
    <w:tmpl w:val="F7EA8616"/>
    <w:lvl w:ilvl="0" w:tplc="04190011">
      <w:start w:val="1"/>
      <w:numFmt w:val="decimal"/>
      <w:lvlText w:val="%1)"/>
      <w:lvlJc w:val="left"/>
      <w:pPr>
        <w:ind w:left="688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862F6"/>
    <w:multiLevelType w:val="hybridMultilevel"/>
    <w:tmpl w:val="AAAE6120"/>
    <w:lvl w:ilvl="0" w:tplc="FE2452EC">
      <w:start w:val="3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0">
    <w:nsid w:val="63B6789D"/>
    <w:multiLevelType w:val="hybridMultilevel"/>
    <w:tmpl w:val="7C5EC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1642C"/>
    <w:multiLevelType w:val="hybridMultilevel"/>
    <w:tmpl w:val="57C459B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E55"/>
    <w:rsid w:val="00004447"/>
    <w:rsid w:val="00010B32"/>
    <w:rsid w:val="00012295"/>
    <w:rsid w:val="00014207"/>
    <w:rsid w:val="00015CF3"/>
    <w:rsid w:val="00016124"/>
    <w:rsid w:val="00017442"/>
    <w:rsid w:val="00017974"/>
    <w:rsid w:val="00020800"/>
    <w:rsid w:val="00020B15"/>
    <w:rsid w:val="00020C80"/>
    <w:rsid w:val="00024C03"/>
    <w:rsid w:val="000367F8"/>
    <w:rsid w:val="0004064D"/>
    <w:rsid w:val="00041B7A"/>
    <w:rsid w:val="000440D5"/>
    <w:rsid w:val="00046856"/>
    <w:rsid w:val="0005158A"/>
    <w:rsid w:val="000528B0"/>
    <w:rsid w:val="00054FA2"/>
    <w:rsid w:val="000573D8"/>
    <w:rsid w:val="00060C2E"/>
    <w:rsid w:val="00061B78"/>
    <w:rsid w:val="00062E0E"/>
    <w:rsid w:val="00065570"/>
    <w:rsid w:val="000679A3"/>
    <w:rsid w:val="00074D53"/>
    <w:rsid w:val="000772F3"/>
    <w:rsid w:val="00083D75"/>
    <w:rsid w:val="00084BB5"/>
    <w:rsid w:val="00085EF4"/>
    <w:rsid w:val="00094EFB"/>
    <w:rsid w:val="00096394"/>
    <w:rsid w:val="000A0EBA"/>
    <w:rsid w:val="000A662D"/>
    <w:rsid w:val="000B2C9D"/>
    <w:rsid w:val="000B3AA4"/>
    <w:rsid w:val="000B4298"/>
    <w:rsid w:val="000C2ADC"/>
    <w:rsid w:val="000C4344"/>
    <w:rsid w:val="000C7C56"/>
    <w:rsid w:val="000D01BF"/>
    <w:rsid w:val="000D146A"/>
    <w:rsid w:val="000D3BA6"/>
    <w:rsid w:val="000D559B"/>
    <w:rsid w:val="000E5A75"/>
    <w:rsid w:val="000E6360"/>
    <w:rsid w:val="000F0C48"/>
    <w:rsid w:val="000F4190"/>
    <w:rsid w:val="000F552F"/>
    <w:rsid w:val="000F61C0"/>
    <w:rsid w:val="000F79A0"/>
    <w:rsid w:val="000F7B9C"/>
    <w:rsid w:val="001000BB"/>
    <w:rsid w:val="00100A53"/>
    <w:rsid w:val="001017D5"/>
    <w:rsid w:val="00103235"/>
    <w:rsid w:val="00103CD6"/>
    <w:rsid w:val="00104955"/>
    <w:rsid w:val="00105499"/>
    <w:rsid w:val="00110E1F"/>
    <w:rsid w:val="001112A9"/>
    <w:rsid w:val="00112043"/>
    <w:rsid w:val="00112859"/>
    <w:rsid w:val="001218FF"/>
    <w:rsid w:val="00125C60"/>
    <w:rsid w:val="00127500"/>
    <w:rsid w:val="00130C83"/>
    <w:rsid w:val="00130CD4"/>
    <w:rsid w:val="0013372A"/>
    <w:rsid w:val="00146715"/>
    <w:rsid w:val="00146E2B"/>
    <w:rsid w:val="001520B0"/>
    <w:rsid w:val="00153800"/>
    <w:rsid w:val="00157FF6"/>
    <w:rsid w:val="00160740"/>
    <w:rsid w:val="00162541"/>
    <w:rsid w:val="00163A94"/>
    <w:rsid w:val="00172295"/>
    <w:rsid w:val="0017334C"/>
    <w:rsid w:val="001752ED"/>
    <w:rsid w:val="00176316"/>
    <w:rsid w:val="00176377"/>
    <w:rsid w:val="00180267"/>
    <w:rsid w:val="001807C5"/>
    <w:rsid w:val="00180D00"/>
    <w:rsid w:val="00180D04"/>
    <w:rsid w:val="00180D8A"/>
    <w:rsid w:val="0018106F"/>
    <w:rsid w:val="001836D4"/>
    <w:rsid w:val="00185C64"/>
    <w:rsid w:val="001909FC"/>
    <w:rsid w:val="001926B0"/>
    <w:rsid w:val="00193D13"/>
    <w:rsid w:val="00197B1C"/>
    <w:rsid w:val="001A091D"/>
    <w:rsid w:val="001A1C53"/>
    <w:rsid w:val="001A2923"/>
    <w:rsid w:val="001A59E9"/>
    <w:rsid w:val="001A5FF1"/>
    <w:rsid w:val="001B1F4D"/>
    <w:rsid w:val="001B218A"/>
    <w:rsid w:val="001B39AB"/>
    <w:rsid w:val="001B6228"/>
    <w:rsid w:val="001C2DB8"/>
    <w:rsid w:val="001C4D45"/>
    <w:rsid w:val="001D25B6"/>
    <w:rsid w:val="001D4D89"/>
    <w:rsid w:val="001D5582"/>
    <w:rsid w:val="001D6694"/>
    <w:rsid w:val="001D7538"/>
    <w:rsid w:val="001E1C1D"/>
    <w:rsid w:val="001E2F08"/>
    <w:rsid w:val="001E5BAA"/>
    <w:rsid w:val="001E6930"/>
    <w:rsid w:val="001E799E"/>
    <w:rsid w:val="001F0778"/>
    <w:rsid w:val="001F7FCD"/>
    <w:rsid w:val="00200036"/>
    <w:rsid w:val="002038B4"/>
    <w:rsid w:val="002046D8"/>
    <w:rsid w:val="002056AE"/>
    <w:rsid w:val="00211A26"/>
    <w:rsid w:val="00215B63"/>
    <w:rsid w:val="00215DA1"/>
    <w:rsid w:val="0022227C"/>
    <w:rsid w:val="00224617"/>
    <w:rsid w:val="0022741C"/>
    <w:rsid w:val="00232AC6"/>
    <w:rsid w:val="00235FA8"/>
    <w:rsid w:val="002375A9"/>
    <w:rsid w:val="0023779B"/>
    <w:rsid w:val="002437D5"/>
    <w:rsid w:val="00245276"/>
    <w:rsid w:val="00247756"/>
    <w:rsid w:val="00247A67"/>
    <w:rsid w:val="00252A78"/>
    <w:rsid w:val="00253369"/>
    <w:rsid w:val="0025371C"/>
    <w:rsid w:val="00255167"/>
    <w:rsid w:val="002570F3"/>
    <w:rsid w:val="00260F9D"/>
    <w:rsid w:val="002630D0"/>
    <w:rsid w:val="00270FC9"/>
    <w:rsid w:val="00273376"/>
    <w:rsid w:val="00273D48"/>
    <w:rsid w:val="00283D14"/>
    <w:rsid w:val="00284D98"/>
    <w:rsid w:val="00285208"/>
    <w:rsid w:val="00285839"/>
    <w:rsid w:val="002866F9"/>
    <w:rsid w:val="0029130B"/>
    <w:rsid w:val="00291DA1"/>
    <w:rsid w:val="00292A3A"/>
    <w:rsid w:val="002930CD"/>
    <w:rsid w:val="00293584"/>
    <w:rsid w:val="0029389B"/>
    <w:rsid w:val="002966AC"/>
    <w:rsid w:val="002A0BAE"/>
    <w:rsid w:val="002A2083"/>
    <w:rsid w:val="002A233B"/>
    <w:rsid w:val="002A2E50"/>
    <w:rsid w:val="002A34DD"/>
    <w:rsid w:val="002A5A80"/>
    <w:rsid w:val="002A6325"/>
    <w:rsid w:val="002B11E8"/>
    <w:rsid w:val="002B32F7"/>
    <w:rsid w:val="002B4218"/>
    <w:rsid w:val="002B4FEF"/>
    <w:rsid w:val="002B58D5"/>
    <w:rsid w:val="002B7217"/>
    <w:rsid w:val="002C0063"/>
    <w:rsid w:val="002C1CD2"/>
    <w:rsid w:val="002C2B9C"/>
    <w:rsid w:val="002C5184"/>
    <w:rsid w:val="002C5330"/>
    <w:rsid w:val="002C71B4"/>
    <w:rsid w:val="002C7F51"/>
    <w:rsid w:val="002D0363"/>
    <w:rsid w:val="002D2E7D"/>
    <w:rsid w:val="002D3781"/>
    <w:rsid w:val="002D380A"/>
    <w:rsid w:val="002D4C98"/>
    <w:rsid w:val="002E0513"/>
    <w:rsid w:val="002E1F1E"/>
    <w:rsid w:val="002E2A35"/>
    <w:rsid w:val="002E3EDD"/>
    <w:rsid w:val="002F10C6"/>
    <w:rsid w:val="002F1201"/>
    <w:rsid w:val="002F76C4"/>
    <w:rsid w:val="002F7772"/>
    <w:rsid w:val="00300722"/>
    <w:rsid w:val="00301031"/>
    <w:rsid w:val="003139D9"/>
    <w:rsid w:val="0031438F"/>
    <w:rsid w:val="00314CE6"/>
    <w:rsid w:val="00314F1D"/>
    <w:rsid w:val="003219E0"/>
    <w:rsid w:val="00322762"/>
    <w:rsid w:val="0033457F"/>
    <w:rsid w:val="003375F6"/>
    <w:rsid w:val="00340527"/>
    <w:rsid w:val="003438FD"/>
    <w:rsid w:val="003446DC"/>
    <w:rsid w:val="0035193E"/>
    <w:rsid w:val="00351BA2"/>
    <w:rsid w:val="0036289F"/>
    <w:rsid w:val="0036320D"/>
    <w:rsid w:val="00364F0C"/>
    <w:rsid w:val="003725DA"/>
    <w:rsid w:val="00372EE1"/>
    <w:rsid w:val="00375446"/>
    <w:rsid w:val="00377519"/>
    <w:rsid w:val="00382C74"/>
    <w:rsid w:val="003977C7"/>
    <w:rsid w:val="003A5AC7"/>
    <w:rsid w:val="003A5F6D"/>
    <w:rsid w:val="003B159A"/>
    <w:rsid w:val="003B651A"/>
    <w:rsid w:val="003C369D"/>
    <w:rsid w:val="003C4EEF"/>
    <w:rsid w:val="003C7844"/>
    <w:rsid w:val="003C7FC7"/>
    <w:rsid w:val="003D0466"/>
    <w:rsid w:val="003D514B"/>
    <w:rsid w:val="003D5D61"/>
    <w:rsid w:val="003D6510"/>
    <w:rsid w:val="003E016C"/>
    <w:rsid w:val="003E43D8"/>
    <w:rsid w:val="003F242E"/>
    <w:rsid w:val="003F2A3B"/>
    <w:rsid w:val="003F5DE3"/>
    <w:rsid w:val="003F74FF"/>
    <w:rsid w:val="004057A9"/>
    <w:rsid w:val="004065E1"/>
    <w:rsid w:val="00414C6F"/>
    <w:rsid w:val="004228DC"/>
    <w:rsid w:val="00422A38"/>
    <w:rsid w:val="004256C8"/>
    <w:rsid w:val="00426449"/>
    <w:rsid w:val="0042725B"/>
    <w:rsid w:val="00432067"/>
    <w:rsid w:val="004321C2"/>
    <w:rsid w:val="00433B8E"/>
    <w:rsid w:val="00435084"/>
    <w:rsid w:val="00435599"/>
    <w:rsid w:val="00440870"/>
    <w:rsid w:val="00440944"/>
    <w:rsid w:val="00446E6F"/>
    <w:rsid w:val="004533A6"/>
    <w:rsid w:val="0045428A"/>
    <w:rsid w:val="0045567D"/>
    <w:rsid w:val="004567F0"/>
    <w:rsid w:val="00457B0C"/>
    <w:rsid w:val="00461285"/>
    <w:rsid w:val="0046725B"/>
    <w:rsid w:val="00470E14"/>
    <w:rsid w:val="0047124D"/>
    <w:rsid w:val="00475B68"/>
    <w:rsid w:val="00476FA2"/>
    <w:rsid w:val="00481505"/>
    <w:rsid w:val="004858BE"/>
    <w:rsid w:val="004878A9"/>
    <w:rsid w:val="004919B6"/>
    <w:rsid w:val="00492DB8"/>
    <w:rsid w:val="00493FFC"/>
    <w:rsid w:val="00494634"/>
    <w:rsid w:val="004949C8"/>
    <w:rsid w:val="004A7AC8"/>
    <w:rsid w:val="004A7C64"/>
    <w:rsid w:val="004B2143"/>
    <w:rsid w:val="004B319A"/>
    <w:rsid w:val="004B47B0"/>
    <w:rsid w:val="004B4834"/>
    <w:rsid w:val="004B580E"/>
    <w:rsid w:val="004C0EAA"/>
    <w:rsid w:val="004C38AD"/>
    <w:rsid w:val="004C4063"/>
    <w:rsid w:val="004C66EE"/>
    <w:rsid w:val="004D06F3"/>
    <w:rsid w:val="004D622F"/>
    <w:rsid w:val="004D7894"/>
    <w:rsid w:val="004E2C31"/>
    <w:rsid w:val="004E43E6"/>
    <w:rsid w:val="004E4AAE"/>
    <w:rsid w:val="004F7C54"/>
    <w:rsid w:val="00500AB7"/>
    <w:rsid w:val="00503A90"/>
    <w:rsid w:val="005047E7"/>
    <w:rsid w:val="00506AEA"/>
    <w:rsid w:val="00511230"/>
    <w:rsid w:val="00511AA2"/>
    <w:rsid w:val="00511AA3"/>
    <w:rsid w:val="00513F9E"/>
    <w:rsid w:val="00520A17"/>
    <w:rsid w:val="00522941"/>
    <w:rsid w:val="00522D38"/>
    <w:rsid w:val="00534381"/>
    <w:rsid w:val="005410E7"/>
    <w:rsid w:val="00542DE6"/>
    <w:rsid w:val="00550239"/>
    <w:rsid w:val="00554DB5"/>
    <w:rsid w:val="00555FF2"/>
    <w:rsid w:val="005639B9"/>
    <w:rsid w:val="00563FE3"/>
    <w:rsid w:val="00565D6E"/>
    <w:rsid w:val="005770A9"/>
    <w:rsid w:val="00577851"/>
    <w:rsid w:val="00581C9C"/>
    <w:rsid w:val="00582874"/>
    <w:rsid w:val="0058505C"/>
    <w:rsid w:val="005909EB"/>
    <w:rsid w:val="00591C36"/>
    <w:rsid w:val="00592FC0"/>
    <w:rsid w:val="005A1A52"/>
    <w:rsid w:val="005A5954"/>
    <w:rsid w:val="005A7844"/>
    <w:rsid w:val="005B2436"/>
    <w:rsid w:val="005B5D1C"/>
    <w:rsid w:val="005C22E0"/>
    <w:rsid w:val="005C2FA7"/>
    <w:rsid w:val="005C481F"/>
    <w:rsid w:val="005C749D"/>
    <w:rsid w:val="005C7735"/>
    <w:rsid w:val="005D1022"/>
    <w:rsid w:val="005D6581"/>
    <w:rsid w:val="005D6685"/>
    <w:rsid w:val="005E06F1"/>
    <w:rsid w:val="005E1968"/>
    <w:rsid w:val="005E1CC7"/>
    <w:rsid w:val="005E1F05"/>
    <w:rsid w:val="005E2094"/>
    <w:rsid w:val="005E4CE9"/>
    <w:rsid w:val="005E6B68"/>
    <w:rsid w:val="005F0075"/>
    <w:rsid w:val="005F1094"/>
    <w:rsid w:val="005F1EE7"/>
    <w:rsid w:val="005F2ABB"/>
    <w:rsid w:val="005F2BC5"/>
    <w:rsid w:val="005F4DA9"/>
    <w:rsid w:val="00603AFE"/>
    <w:rsid w:val="0060732E"/>
    <w:rsid w:val="006073AC"/>
    <w:rsid w:val="00610691"/>
    <w:rsid w:val="00621893"/>
    <w:rsid w:val="00621E0C"/>
    <w:rsid w:val="00625AF6"/>
    <w:rsid w:val="00630A1E"/>
    <w:rsid w:val="006310BC"/>
    <w:rsid w:val="006310FD"/>
    <w:rsid w:val="00634569"/>
    <w:rsid w:val="0063663A"/>
    <w:rsid w:val="006376BD"/>
    <w:rsid w:val="00640CF8"/>
    <w:rsid w:val="00643813"/>
    <w:rsid w:val="00643EA8"/>
    <w:rsid w:val="006464E7"/>
    <w:rsid w:val="00647774"/>
    <w:rsid w:val="006505E3"/>
    <w:rsid w:val="00654F8E"/>
    <w:rsid w:val="00657022"/>
    <w:rsid w:val="006620B4"/>
    <w:rsid w:val="006647C4"/>
    <w:rsid w:val="00667581"/>
    <w:rsid w:val="006705ED"/>
    <w:rsid w:val="00670965"/>
    <w:rsid w:val="00671AEE"/>
    <w:rsid w:val="00675359"/>
    <w:rsid w:val="00676572"/>
    <w:rsid w:val="00684159"/>
    <w:rsid w:val="006847A2"/>
    <w:rsid w:val="00686BC9"/>
    <w:rsid w:val="00687B16"/>
    <w:rsid w:val="006931FC"/>
    <w:rsid w:val="006935D5"/>
    <w:rsid w:val="00693799"/>
    <w:rsid w:val="00696859"/>
    <w:rsid w:val="006A10B1"/>
    <w:rsid w:val="006A5136"/>
    <w:rsid w:val="006B3192"/>
    <w:rsid w:val="006B5826"/>
    <w:rsid w:val="006B6E6D"/>
    <w:rsid w:val="006C77D5"/>
    <w:rsid w:val="006D064A"/>
    <w:rsid w:val="006D2E55"/>
    <w:rsid w:val="006D733C"/>
    <w:rsid w:val="006D7FA5"/>
    <w:rsid w:val="006E0D47"/>
    <w:rsid w:val="006E3FEB"/>
    <w:rsid w:val="006E4C72"/>
    <w:rsid w:val="006F02DA"/>
    <w:rsid w:val="006F29C2"/>
    <w:rsid w:val="007012F1"/>
    <w:rsid w:val="0071146B"/>
    <w:rsid w:val="007166E1"/>
    <w:rsid w:val="00721FD9"/>
    <w:rsid w:val="0073014B"/>
    <w:rsid w:val="00737BF0"/>
    <w:rsid w:val="00741B1F"/>
    <w:rsid w:val="00741BC3"/>
    <w:rsid w:val="00744556"/>
    <w:rsid w:val="00746AFD"/>
    <w:rsid w:val="007528AC"/>
    <w:rsid w:val="00753176"/>
    <w:rsid w:val="0075462E"/>
    <w:rsid w:val="00754F42"/>
    <w:rsid w:val="007571E6"/>
    <w:rsid w:val="00760930"/>
    <w:rsid w:val="00763E9B"/>
    <w:rsid w:val="0076408D"/>
    <w:rsid w:val="0076470C"/>
    <w:rsid w:val="0076506F"/>
    <w:rsid w:val="00766954"/>
    <w:rsid w:val="00770F51"/>
    <w:rsid w:val="007732E2"/>
    <w:rsid w:val="0077358A"/>
    <w:rsid w:val="00773CD4"/>
    <w:rsid w:val="00773E33"/>
    <w:rsid w:val="00775AA3"/>
    <w:rsid w:val="00777517"/>
    <w:rsid w:val="00777F21"/>
    <w:rsid w:val="00783C6F"/>
    <w:rsid w:val="00791AA0"/>
    <w:rsid w:val="0079216D"/>
    <w:rsid w:val="00792B29"/>
    <w:rsid w:val="007941F0"/>
    <w:rsid w:val="007947FB"/>
    <w:rsid w:val="00797E71"/>
    <w:rsid w:val="007A0C76"/>
    <w:rsid w:val="007A1645"/>
    <w:rsid w:val="007A3AA8"/>
    <w:rsid w:val="007A3C03"/>
    <w:rsid w:val="007A65C1"/>
    <w:rsid w:val="007A6714"/>
    <w:rsid w:val="007B19BC"/>
    <w:rsid w:val="007B584D"/>
    <w:rsid w:val="007C024F"/>
    <w:rsid w:val="007C1562"/>
    <w:rsid w:val="007C71FA"/>
    <w:rsid w:val="007D2163"/>
    <w:rsid w:val="007D47DE"/>
    <w:rsid w:val="007D547B"/>
    <w:rsid w:val="007D6D0A"/>
    <w:rsid w:val="007E4844"/>
    <w:rsid w:val="007E5CB6"/>
    <w:rsid w:val="007F38A8"/>
    <w:rsid w:val="00804AFD"/>
    <w:rsid w:val="0080509A"/>
    <w:rsid w:val="00811519"/>
    <w:rsid w:val="00813EEE"/>
    <w:rsid w:val="008166B5"/>
    <w:rsid w:val="008209FA"/>
    <w:rsid w:val="00826529"/>
    <w:rsid w:val="008267EB"/>
    <w:rsid w:val="00826BE4"/>
    <w:rsid w:val="00826FE4"/>
    <w:rsid w:val="00827D0F"/>
    <w:rsid w:val="00837A4E"/>
    <w:rsid w:val="00841788"/>
    <w:rsid w:val="00842BAD"/>
    <w:rsid w:val="00845223"/>
    <w:rsid w:val="00847750"/>
    <w:rsid w:val="008512D2"/>
    <w:rsid w:val="00852227"/>
    <w:rsid w:val="00853C34"/>
    <w:rsid w:val="00863A31"/>
    <w:rsid w:val="00864478"/>
    <w:rsid w:val="00864BB6"/>
    <w:rsid w:val="00870F02"/>
    <w:rsid w:val="00874556"/>
    <w:rsid w:val="0087566D"/>
    <w:rsid w:val="00875A2D"/>
    <w:rsid w:val="00875FB7"/>
    <w:rsid w:val="00876F4A"/>
    <w:rsid w:val="00877EBA"/>
    <w:rsid w:val="0088249E"/>
    <w:rsid w:val="008864FD"/>
    <w:rsid w:val="0088752A"/>
    <w:rsid w:val="00892878"/>
    <w:rsid w:val="008937B5"/>
    <w:rsid w:val="008975D4"/>
    <w:rsid w:val="008A0695"/>
    <w:rsid w:val="008A2899"/>
    <w:rsid w:val="008A453C"/>
    <w:rsid w:val="008A5FA8"/>
    <w:rsid w:val="008A7CA0"/>
    <w:rsid w:val="008B348B"/>
    <w:rsid w:val="008B4DA1"/>
    <w:rsid w:val="008B5FBC"/>
    <w:rsid w:val="008C198C"/>
    <w:rsid w:val="008C1A6C"/>
    <w:rsid w:val="008D331F"/>
    <w:rsid w:val="008D4154"/>
    <w:rsid w:val="008D4CE8"/>
    <w:rsid w:val="008D4DB4"/>
    <w:rsid w:val="008D7A65"/>
    <w:rsid w:val="008F046A"/>
    <w:rsid w:val="008F0746"/>
    <w:rsid w:val="008F5161"/>
    <w:rsid w:val="009012A7"/>
    <w:rsid w:val="009056B0"/>
    <w:rsid w:val="009128AC"/>
    <w:rsid w:val="009143A0"/>
    <w:rsid w:val="00914D23"/>
    <w:rsid w:val="0092575B"/>
    <w:rsid w:val="00925CA8"/>
    <w:rsid w:val="00927456"/>
    <w:rsid w:val="009311E1"/>
    <w:rsid w:val="00931642"/>
    <w:rsid w:val="009322D7"/>
    <w:rsid w:val="009324E9"/>
    <w:rsid w:val="00937901"/>
    <w:rsid w:val="00941702"/>
    <w:rsid w:val="009424D6"/>
    <w:rsid w:val="00944D1D"/>
    <w:rsid w:val="00946B4B"/>
    <w:rsid w:val="00947F15"/>
    <w:rsid w:val="00956008"/>
    <w:rsid w:val="00960ECF"/>
    <w:rsid w:val="0096627C"/>
    <w:rsid w:val="00967CE0"/>
    <w:rsid w:val="00973AB5"/>
    <w:rsid w:val="0097427C"/>
    <w:rsid w:val="009747C6"/>
    <w:rsid w:val="009856F7"/>
    <w:rsid w:val="0099163F"/>
    <w:rsid w:val="009A17E4"/>
    <w:rsid w:val="009A563A"/>
    <w:rsid w:val="009A6B2C"/>
    <w:rsid w:val="009A6C14"/>
    <w:rsid w:val="009B1C4F"/>
    <w:rsid w:val="009B2BE0"/>
    <w:rsid w:val="009B367E"/>
    <w:rsid w:val="009B3698"/>
    <w:rsid w:val="009B6C9E"/>
    <w:rsid w:val="009C0637"/>
    <w:rsid w:val="009C218B"/>
    <w:rsid w:val="009C4F09"/>
    <w:rsid w:val="009C548C"/>
    <w:rsid w:val="009C5D77"/>
    <w:rsid w:val="009E6837"/>
    <w:rsid w:val="009F13DC"/>
    <w:rsid w:val="009F1A27"/>
    <w:rsid w:val="009F5959"/>
    <w:rsid w:val="00A028B7"/>
    <w:rsid w:val="00A04CB4"/>
    <w:rsid w:val="00A04D97"/>
    <w:rsid w:val="00A055BC"/>
    <w:rsid w:val="00A07DBE"/>
    <w:rsid w:val="00A17355"/>
    <w:rsid w:val="00A2349E"/>
    <w:rsid w:val="00A2577D"/>
    <w:rsid w:val="00A264D4"/>
    <w:rsid w:val="00A26A53"/>
    <w:rsid w:val="00A26B13"/>
    <w:rsid w:val="00A34F74"/>
    <w:rsid w:val="00A357FC"/>
    <w:rsid w:val="00A43043"/>
    <w:rsid w:val="00A438D0"/>
    <w:rsid w:val="00A44567"/>
    <w:rsid w:val="00A470B6"/>
    <w:rsid w:val="00A50394"/>
    <w:rsid w:val="00A50E96"/>
    <w:rsid w:val="00A53994"/>
    <w:rsid w:val="00A5526B"/>
    <w:rsid w:val="00A65337"/>
    <w:rsid w:val="00A658FC"/>
    <w:rsid w:val="00A66F95"/>
    <w:rsid w:val="00A70FB7"/>
    <w:rsid w:val="00A714FA"/>
    <w:rsid w:val="00A75DF0"/>
    <w:rsid w:val="00A76D8B"/>
    <w:rsid w:val="00A776FB"/>
    <w:rsid w:val="00A77A84"/>
    <w:rsid w:val="00A8019C"/>
    <w:rsid w:val="00A805D5"/>
    <w:rsid w:val="00A834CA"/>
    <w:rsid w:val="00A839D5"/>
    <w:rsid w:val="00A84C09"/>
    <w:rsid w:val="00A9397B"/>
    <w:rsid w:val="00A94012"/>
    <w:rsid w:val="00AA3578"/>
    <w:rsid w:val="00AA3AB6"/>
    <w:rsid w:val="00AA564D"/>
    <w:rsid w:val="00AB0385"/>
    <w:rsid w:val="00AB2373"/>
    <w:rsid w:val="00AB3772"/>
    <w:rsid w:val="00AB4B83"/>
    <w:rsid w:val="00AB5805"/>
    <w:rsid w:val="00AB613E"/>
    <w:rsid w:val="00AB7FA8"/>
    <w:rsid w:val="00AC07A3"/>
    <w:rsid w:val="00AD227D"/>
    <w:rsid w:val="00AD7AF1"/>
    <w:rsid w:val="00AE10ED"/>
    <w:rsid w:val="00AE1517"/>
    <w:rsid w:val="00AE50C9"/>
    <w:rsid w:val="00AE5A58"/>
    <w:rsid w:val="00AE6CDF"/>
    <w:rsid w:val="00B00BE6"/>
    <w:rsid w:val="00B03336"/>
    <w:rsid w:val="00B05061"/>
    <w:rsid w:val="00B102DD"/>
    <w:rsid w:val="00B130AD"/>
    <w:rsid w:val="00B15C80"/>
    <w:rsid w:val="00B21C83"/>
    <w:rsid w:val="00B2565F"/>
    <w:rsid w:val="00B2621F"/>
    <w:rsid w:val="00B30E0A"/>
    <w:rsid w:val="00B322A7"/>
    <w:rsid w:val="00B32C78"/>
    <w:rsid w:val="00B358A1"/>
    <w:rsid w:val="00B37F2A"/>
    <w:rsid w:val="00B406F9"/>
    <w:rsid w:val="00B41AEA"/>
    <w:rsid w:val="00B44889"/>
    <w:rsid w:val="00B52C3C"/>
    <w:rsid w:val="00B55917"/>
    <w:rsid w:val="00B62BA0"/>
    <w:rsid w:val="00B63FC2"/>
    <w:rsid w:val="00B66A49"/>
    <w:rsid w:val="00B71422"/>
    <w:rsid w:val="00B718E0"/>
    <w:rsid w:val="00B80970"/>
    <w:rsid w:val="00B80CCC"/>
    <w:rsid w:val="00B85180"/>
    <w:rsid w:val="00B90BB9"/>
    <w:rsid w:val="00B91577"/>
    <w:rsid w:val="00B91AF0"/>
    <w:rsid w:val="00B9357B"/>
    <w:rsid w:val="00B93722"/>
    <w:rsid w:val="00B9391C"/>
    <w:rsid w:val="00B9771B"/>
    <w:rsid w:val="00BA0634"/>
    <w:rsid w:val="00BA27EE"/>
    <w:rsid w:val="00BA606F"/>
    <w:rsid w:val="00BA7BB3"/>
    <w:rsid w:val="00BB0DB4"/>
    <w:rsid w:val="00BB2E2E"/>
    <w:rsid w:val="00BB52EF"/>
    <w:rsid w:val="00BC032B"/>
    <w:rsid w:val="00BC125E"/>
    <w:rsid w:val="00BC7153"/>
    <w:rsid w:val="00BD0A04"/>
    <w:rsid w:val="00BD0A9A"/>
    <w:rsid w:val="00BD1748"/>
    <w:rsid w:val="00BD4195"/>
    <w:rsid w:val="00BE5576"/>
    <w:rsid w:val="00BE5A02"/>
    <w:rsid w:val="00BF2538"/>
    <w:rsid w:val="00BF387C"/>
    <w:rsid w:val="00BF5DA2"/>
    <w:rsid w:val="00C001B3"/>
    <w:rsid w:val="00C00608"/>
    <w:rsid w:val="00C00D7A"/>
    <w:rsid w:val="00C0113F"/>
    <w:rsid w:val="00C021F2"/>
    <w:rsid w:val="00C02339"/>
    <w:rsid w:val="00C024B5"/>
    <w:rsid w:val="00C027D0"/>
    <w:rsid w:val="00C04F0D"/>
    <w:rsid w:val="00C11726"/>
    <w:rsid w:val="00C13854"/>
    <w:rsid w:val="00C13C81"/>
    <w:rsid w:val="00C14B4F"/>
    <w:rsid w:val="00C17E57"/>
    <w:rsid w:val="00C23161"/>
    <w:rsid w:val="00C236CB"/>
    <w:rsid w:val="00C25510"/>
    <w:rsid w:val="00C36470"/>
    <w:rsid w:val="00C40B5B"/>
    <w:rsid w:val="00C41F97"/>
    <w:rsid w:val="00C4404A"/>
    <w:rsid w:val="00C445F6"/>
    <w:rsid w:val="00C45F17"/>
    <w:rsid w:val="00C46101"/>
    <w:rsid w:val="00C46582"/>
    <w:rsid w:val="00C46B75"/>
    <w:rsid w:val="00C54357"/>
    <w:rsid w:val="00C5436E"/>
    <w:rsid w:val="00C5612D"/>
    <w:rsid w:val="00C57692"/>
    <w:rsid w:val="00C57CC8"/>
    <w:rsid w:val="00C614F9"/>
    <w:rsid w:val="00C61691"/>
    <w:rsid w:val="00C61C40"/>
    <w:rsid w:val="00C62B4E"/>
    <w:rsid w:val="00C637B6"/>
    <w:rsid w:val="00C64783"/>
    <w:rsid w:val="00C71DA0"/>
    <w:rsid w:val="00C74762"/>
    <w:rsid w:val="00C75148"/>
    <w:rsid w:val="00C777F8"/>
    <w:rsid w:val="00C81749"/>
    <w:rsid w:val="00C81971"/>
    <w:rsid w:val="00C81E5C"/>
    <w:rsid w:val="00C8232C"/>
    <w:rsid w:val="00C83C01"/>
    <w:rsid w:val="00C84D15"/>
    <w:rsid w:val="00C84E70"/>
    <w:rsid w:val="00C87222"/>
    <w:rsid w:val="00C87C0F"/>
    <w:rsid w:val="00CA00F3"/>
    <w:rsid w:val="00CA47A2"/>
    <w:rsid w:val="00CA742D"/>
    <w:rsid w:val="00CB6B8B"/>
    <w:rsid w:val="00CC2716"/>
    <w:rsid w:val="00CC51AC"/>
    <w:rsid w:val="00CC684B"/>
    <w:rsid w:val="00CD5C3B"/>
    <w:rsid w:val="00CD6461"/>
    <w:rsid w:val="00CE00FE"/>
    <w:rsid w:val="00CE0C23"/>
    <w:rsid w:val="00CE0D63"/>
    <w:rsid w:val="00CE0E36"/>
    <w:rsid w:val="00CE2769"/>
    <w:rsid w:val="00CE454B"/>
    <w:rsid w:val="00CE5545"/>
    <w:rsid w:val="00CE5561"/>
    <w:rsid w:val="00CE5D99"/>
    <w:rsid w:val="00CE5E54"/>
    <w:rsid w:val="00CF0336"/>
    <w:rsid w:val="00CF1892"/>
    <w:rsid w:val="00CF1E50"/>
    <w:rsid w:val="00CF25B9"/>
    <w:rsid w:val="00CF3658"/>
    <w:rsid w:val="00CF5445"/>
    <w:rsid w:val="00CF6F2C"/>
    <w:rsid w:val="00CF7A7F"/>
    <w:rsid w:val="00D00EA6"/>
    <w:rsid w:val="00D01203"/>
    <w:rsid w:val="00D01D2F"/>
    <w:rsid w:val="00D035ED"/>
    <w:rsid w:val="00D0567B"/>
    <w:rsid w:val="00D057DB"/>
    <w:rsid w:val="00D21628"/>
    <w:rsid w:val="00D249CA"/>
    <w:rsid w:val="00D264D6"/>
    <w:rsid w:val="00D30B82"/>
    <w:rsid w:val="00D327BA"/>
    <w:rsid w:val="00D3286A"/>
    <w:rsid w:val="00D33FF0"/>
    <w:rsid w:val="00D360D9"/>
    <w:rsid w:val="00D37C90"/>
    <w:rsid w:val="00D41F61"/>
    <w:rsid w:val="00D43D36"/>
    <w:rsid w:val="00D444C9"/>
    <w:rsid w:val="00D46569"/>
    <w:rsid w:val="00D51ABA"/>
    <w:rsid w:val="00D52BA9"/>
    <w:rsid w:val="00D54AEF"/>
    <w:rsid w:val="00D630E0"/>
    <w:rsid w:val="00D65C23"/>
    <w:rsid w:val="00D71F11"/>
    <w:rsid w:val="00D73BCA"/>
    <w:rsid w:val="00D779A5"/>
    <w:rsid w:val="00D843FE"/>
    <w:rsid w:val="00D84FC8"/>
    <w:rsid w:val="00DA190A"/>
    <w:rsid w:val="00DA1C7D"/>
    <w:rsid w:val="00DA4288"/>
    <w:rsid w:val="00DA6548"/>
    <w:rsid w:val="00DA6BF9"/>
    <w:rsid w:val="00DA700F"/>
    <w:rsid w:val="00DB0DFD"/>
    <w:rsid w:val="00DB1B77"/>
    <w:rsid w:val="00DB2B4B"/>
    <w:rsid w:val="00DC0C7B"/>
    <w:rsid w:val="00DC3B38"/>
    <w:rsid w:val="00DC7D80"/>
    <w:rsid w:val="00DD0BEB"/>
    <w:rsid w:val="00DD7A7B"/>
    <w:rsid w:val="00DE45EB"/>
    <w:rsid w:val="00DE4696"/>
    <w:rsid w:val="00DE4FF1"/>
    <w:rsid w:val="00DE70BF"/>
    <w:rsid w:val="00DE7C95"/>
    <w:rsid w:val="00DF2435"/>
    <w:rsid w:val="00DF5D30"/>
    <w:rsid w:val="00E00AD7"/>
    <w:rsid w:val="00E013EE"/>
    <w:rsid w:val="00E06BF6"/>
    <w:rsid w:val="00E10369"/>
    <w:rsid w:val="00E104E2"/>
    <w:rsid w:val="00E1104B"/>
    <w:rsid w:val="00E114A2"/>
    <w:rsid w:val="00E16274"/>
    <w:rsid w:val="00E173C5"/>
    <w:rsid w:val="00E215E4"/>
    <w:rsid w:val="00E2175B"/>
    <w:rsid w:val="00E21B7E"/>
    <w:rsid w:val="00E22C0F"/>
    <w:rsid w:val="00E22F7F"/>
    <w:rsid w:val="00E255DC"/>
    <w:rsid w:val="00E270A9"/>
    <w:rsid w:val="00E31562"/>
    <w:rsid w:val="00E34276"/>
    <w:rsid w:val="00E3784D"/>
    <w:rsid w:val="00E4210C"/>
    <w:rsid w:val="00E46832"/>
    <w:rsid w:val="00E6603C"/>
    <w:rsid w:val="00E71AAA"/>
    <w:rsid w:val="00E724D2"/>
    <w:rsid w:val="00E73CA5"/>
    <w:rsid w:val="00E77E7D"/>
    <w:rsid w:val="00E80D31"/>
    <w:rsid w:val="00E844A4"/>
    <w:rsid w:val="00E87C24"/>
    <w:rsid w:val="00E87E71"/>
    <w:rsid w:val="00E93636"/>
    <w:rsid w:val="00E96F62"/>
    <w:rsid w:val="00EB1729"/>
    <w:rsid w:val="00EB4B87"/>
    <w:rsid w:val="00EB7117"/>
    <w:rsid w:val="00ED6FE6"/>
    <w:rsid w:val="00ED7EF9"/>
    <w:rsid w:val="00EE3415"/>
    <w:rsid w:val="00EE3801"/>
    <w:rsid w:val="00EE3A80"/>
    <w:rsid w:val="00EF21AE"/>
    <w:rsid w:val="00EF498F"/>
    <w:rsid w:val="00EF5E75"/>
    <w:rsid w:val="00F00804"/>
    <w:rsid w:val="00F00D16"/>
    <w:rsid w:val="00F03221"/>
    <w:rsid w:val="00F1198C"/>
    <w:rsid w:val="00F16750"/>
    <w:rsid w:val="00F200CA"/>
    <w:rsid w:val="00F20C08"/>
    <w:rsid w:val="00F2352F"/>
    <w:rsid w:val="00F27FDA"/>
    <w:rsid w:val="00F33436"/>
    <w:rsid w:val="00F3363E"/>
    <w:rsid w:val="00F3615E"/>
    <w:rsid w:val="00F366B2"/>
    <w:rsid w:val="00F36BE4"/>
    <w:rsid w:val="00F36EF7"/>
    <w:rsid w:val="00F44F6F"/>
    <w:rsid w:val="00F51A9F"/>
    <w:rsid w:val="00F53C6F"/>
    <w:rsid w:val="00F53DD4"/>
    <w:rsid w:val="00F54048"/>
    <w:rsid w:val="00F5564C"/>
    <w:rsid w:val="00F558F8"/>
    <w:rsid w:val="00F602B9"/>
    <w:rsid w:val="00F60B34"/>
    <w:rsid w:val="00F62141"/>
    <w:rsid w:val="00F62A45"/>
    <w:rsid w:val="00F63E60"/>
    <w:rsid w:val="00F74403"/>
    <w:rsid w:val="00F76473"/>
    <w:rsid w:val="00F80736"/>
    <w:rsid w:val="00F8148D"/>
    <w:rsid w:val="00F83E55"/>
    <w:rsid w:val="00F866CE"/>
    <w:rsid w:val="00F9154C"/>
    <w:rsid w:val="00F92E91"/>
    <w:rsid w:val="00FA066F"/>
    <w:rsid w:val="00FA1CD8"/>
    <w:rsid w:val="00FA2DAA"/>
    <w:rsid w:val="00FA33C5"/>
    <w:rsid w:val="00FA48F7"/>
    <w:rsid w:val="00FA52CC"/>
    <w:rsid w:val="00FA7784"/>
    <w:rsid w:val="00FB0CE6"/>
    <w:rsid w:val="00FB1BCC"/>
    <w:rsid w:val="00FB31AB"/>
    <w:rsid w:val="00FC02BC"/>
    <w:rsid w:val="00FC278B"/>
    <w:rsid w:val="00FC2C7B"/>
    <w:rsid w:val="00FD0764"/>
    <w:rsid w:val="00FD2C48"/>
    <w:rsid w:val="00FD502C"/>
    <w:rsid w:val="00FD770C"/>
    <w:rsid w:val="00FE0456"/>
    <w:rsid w:val="00FE1524"/>
    <w:rsid w:val="00FE3F0E"/>
    <w:rsid w:val="00FE5CF1"/>
    <w:rsid w:val="00FF10D2"/>
    <w:rsid w:val="00FF38F7"/>
    <w:rsid w:val="00FF40C6"/>
    <w:rsid w:val="00FF419E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55"/>
  </w:style>
  <w:style w:type="paragraph" w:styleId="1">
    <w:name w:val="heading 1"/>
    <w:basedOn w:val="a"/>
    <w:next w:val="a"/>
    <w:qFormat/>
    <w:rsid w:val="006D2E5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6D2E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6D2E5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6D2E55"/>
    <w:pPr>
      <w:spacing w:after="120" w:line="480" w:lineRule="auto"/>
      <w:ind w:left="283"/>
    </w:pPr>
  </w:style>
  <w:style w:type="paragraph" w:customStyle="1" w:styleId="FR2">
    <w:name w:val="FR2"/>
    <w:rsid w:val="006D2E55"/>
    <w:pPr>
      <w:widowControl w:val="0"/>
      <w:spacing w:before="300"/>
      <w:jc w:val="both"/>
    </w:pPr>
    <w:rPr>
      <w:b/>
      <w:snapToGrid w:val="0"/>
      <w:sz w:val="22"/>
    </w:rPr>
  </w:style>
  <w:style w:type="paragraph" w:styleId="a3">
    <w:name w:val="Balloon Text"/>
    <w:basedOn w:val="a"/>
    <w:semiHidden/>
    <w:rsid w:val="00B32C78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D84FC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5">
    <w:name w:val="header"/>
    <w:basedOn w:val="a"/>
    <w:rsid w:val="008D7A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7A65"/>
  </w:style>
  <w:style w:type="character" w:styleId="a7">
    <w:name w:val="Hyperlink"/>
    <w:basedOn w:val="a0"/>
    <w:rsid w:val="0004064D"/>
    <w:rPr>
      <w:color w:val="0000FF"/>
      <w:u w:val="single"/>
    </w:rPr>
  </w:style>
  <w:style w:type="paragraph" w:customStyle="1" w:styleId="ConsPlusNormal">
    <w:name w:val="ConsPlusNormal"/>
    <w:rsid w:val="00BE5A0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8">
    <w:name w:val="Абзац списка Знак"/>
    <w:link w:val="msolistparagraph0"/>
    <w:locked/>
    <w:rsid w:val="00BE5A02"/>
    <w:rPr>
      <w:sz w:val="22"/>
      <w:szCs w:val="22"/>
      <w:lang w:eastAsia="en-US"/>
    </w:rPr>
  </w:style>
  <w:style w:type="paragraph" w:customStyle="1" w:styleId="msolistparagraph0">
    <w:name w:val="msolistparagraph"/>
    <w:basedOn w:val="a"/>
    <w:link w:val="a8"/>
    <w:rsid w:val="00BE5A02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1638</Words>
  <Characters>12512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14122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IT2</cp:lastModifiedBy>
  <cp:revision>2</cp:revision>
  <cp:lastPrinted>2018-09-28T11:57:00Z</cp:lastPrinted>
  <dcterms:created xsi:type="dcterms:W3CDTF">2018-10-02T14:23:00Z</dcterms:created>
  <dcterms:modified xsi:type="dcterms:W3CDTF">2018-10-02T14:23:00Z</dcterms:modified>
</cp:coreProperties>
</file>