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44" w:rsidRPr="00AB5650" w:rsidRDefault="00C062E7" w:rsidP="00C062E7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E4544" w:rsidRPr="00AB5650">
        <w:rPr>
          <w:noProof/>
          <w:sz w:val="28"/>
          <w:szCs w:val="28"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44" w:rsidRPr="00AB5650" w:rsidRDefault="000E4544" w:rsidP="00C062E7">
      <w:pPr>
        <w:ind w:firstLine="709"/>
        <w:outlineLvl w:val="0"/>
        <w:rPr>
          <w:sz w:val="28"/>
          <w:szCs w:val="28"/>
        </w:rPr>
      </w:pPr>
    </w:p>
    <w:p w:rsidR="000E4544" w:rsidRPr="00AB5650" w:rsidRDefault="00C062E7" w:rsidP="00C062E7">
      <w:pPr>
        <w:pStyle w:val="1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                         </w:t>
      </w:r>
      <w:r w:rsidR="000E4544" w:rsidRPr="00AB5650">
        <w:rPr>
          <w:b w:val="0"/>
          <w:szCs w:val="28"/>
        </w:rPr>
        <w:t>РОССИЙСКАЯ ФЕДЕРАЦИЯ</w:t>
      </w:r>
    </w:p>
    <w:p w:rsidR="000E4544" w:rsidRPr="00AB5650" w:rsidRDefault="00C062E7" w:rsidP="00C062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E4544" w:rsidRPr="00AB5650">
        <w:rPr>
          <w:sz w:val="28"/>
          <w:szCs w:val="28"/>
        </w:rPr>
        <w:t>ОРЛОВСКАЯ ОБЛАСТЬ</w:t>
      </w:r>
    </w:p>
    <w:p w:rsidR="000E4544" w:rsidRPr="00AB5650" w:rsidRDefault="00C062E7" w:rsidP="00C062E7">
      <w:pPr>
        <w:pStyle w:val="2"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</w:t>
      </w:r>
      <w:r w:rsidR="000E4544" w:rsidRPr="00AB5650">
        <w:rPr>
          <w:b w:val="0"/>
          <w:szCs w:val="28"/>
        </w:rPr>
        <w:t>АДМИНИСТРАЦИИ  ГОРОДА ЛИВНЫ</w:t>
      </w:r>
    </w:p>
    <w:p w:rsidR="000E4544" w:rsidRPr="00AB5650" w:rsidRDefault="000E4544" w:rsidP="00C062E7">
      <w:pPr>
        <w:ind w:firstLine="709"/>
        <w:rPr>
          <w:sz w:val="28"/>
          <w:szCs w:val="28"/>
        </w:rPr>
      </w:pPr>
    </w:p>
    <w:p w:rsidR="000E4544" w:rsidRPr="00AB5650" w:rsidRDefault="00C062E7" w:rsidP="00C062E7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E4544" w:rsidRPr="00AB5650">
        <w:rPr>
          <w:sz w:val="28"/>
          <w:szCs w:val="28"/>
        </w:rPr>
        <w:t>ПОСТАНОВЛЕНИЕ</w:t>
      </w:r>
    </w:p>
    <w:p w:rsidR="000E4544" w:rsidRPr="00AB5650" w:rsidRDefault="000E4544" w:rsidP="00130270">
      <w:pPr>
        <w:jc w:val="both"/>
        <w:rPr>
          <w:sz w:val="28"/>
          <w:szCs w:val="28"/>
        </w:rPr>
      </w:pPr>
    </w:p>
    <w:p w:rsidR="000E4544" w:rsidRPr="00AB5650" w:rsidRDefault="000E4544" w:rsidP="0091351A">
      <w:pPr>
        <w:pStyle w:val="4"/>
        <w:ind w:firstLine="709"/>
        <w:jc w:val="both"/>
        <w:rPr>
          <w:szCs w:val="28"/>
        </w:rPr>
      </w:pPr>
    </w:p>
    <w:p w:rsidR="000E4544" w:rsidRPr="00AB5650" w:rsidRDefault="00C53A62" w:rsidP="00130270">
      <w:pPr>
        <w:pStyle w:val="4"/>
        <w:jc w:val="both"/>
        <w:rPr>
          <w:szCs w:val="28"/>
        </w:rPr>
      </w:pPr>
      <w:r>
        <w:rPr>
          <w:szCs w:val="28"/>
        </w:rPr>
        <w:t>19 сентября</w:t>
      </w:r>
      <w:r w:rsidR="000E4544" w:rsidRPr="00AB5650">
        <w:rPr>
          <w:szCs w:val="28"/>
        </w:rPr>
        <w:t xml:space="preserve"> 2018</w:t>
      </w:r>
      <w:r>
        <w:rPr>
          <w:szCs w:val="28"/>
        </w:rPr>
        <w:t xml:space="preserve"> </w:t>
      </w:r>
      <w:r w:rsidR="000E4544" w:rsidRPr="00AB5650">
        <w:rPr>
          <w:szCs w:val="28"/>
        </w:rPr>
        <w:t>г</w:t>
      </w:r>
      <w:r>
        <w:rPr>
          <w:szCs w:val="28"/>
        </w:rPr>
        <w:t>ода</w:t>
      </w:r>
      <w:r w:rsidR="000E4544" w:rsidRPr="00AB5650">
        <w:rPr>
          <w:szCs w:val="28"/>
        </w:rPr>
        <w:tab/>
      </w:r>
      <w:r w:rsidR="000E4544" w:rsidRPr="00AB5650">
        <w:rPr>
          <w:szCs w:val="28"/>
        </w:rPr>
        <w:tab/>
      </w:r>
      <w:r w:rsidR="000E4544" w:rsidRPr="00AB5650">
        <w:rPr>
          <w:szCs w:val="28"/>
        </w:rPr>
        <w:tab/>
        <w:t xml:space="preserve">      </w:t>
      </w:r>
      <w:r w:rsidR="000E4544" w:rsidRPr="00AB5650">
        <w:rPr>
          <w:szCs w:val="28"/>
        </w:rPr>
        <w:tab/>
        <w:t xml:space="preserve">                    </w:t>
      </w:r>
      <w:r w:rsidR="00B04ADE">
        <w:rPr>
          <w:szCs w:val="28"/>
        </w:rPr>
        <w:t xml:space="preserve">   </w:t>
      </w:r>
      <w:r w:rsidR="000E4544" w:rsidRPr="00AB5650">
        <w:rPr>
          <w:szCs w:val="28"/>
        </w:rPr>
        <w:t xml:space="preserve">  </w:t>
      </w:r>
      <w:r w:rsidR="00691189">
        <w:rPr>
          <w:szCs w:val="28"/>
        </w:rPr>
        <w:t xml:space="preserve">      </w:t>
      </w:r>
      <w:r w:rsidR="000E4544" w:rsidRPr="00AB5650">
        <w:rPr>
          <w:szCs w:val="28"/>
        </w:rPr>
        <w:t xml:space="preserve">   </w:t>
      </w:r>
      <w:r w:rsidR="00AE6733">
        <w:rPr>
          <w:szCs w:val="28"/>
        </w:rPr>
        <w:t xml:space="preserve">    </w:t>
      </w:r>
      <w:r w:rsidR="000E4544" w:rsidRPr="00AB5650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0E4544" w:rsidRPr="00AB5650">
        <w:rPr>
          <w:szCs w:val="28"/>
        </w:rPr>
        <w:t xml:space="preserve"> № </w:t>
      </w:r>
      <w:r>
        <w:rPr>
          <w:szCs w:val="28"/>
        </w:rPr>
        <w:t>99</w:t>
      </w:r>
    </w:p>
    <w:p w:rsidR="000E4544" w:rsidRPr="00AB5650" w:rsidRDefault="000E4544" w:rsidP="0091351A">
      <w:pPr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г. Ливны</w:t>
      </w:r>
    </w:p>
    <w:p w:rsidR="000E4544" w:rsidRPr="00AB5650" w:rsidRDefault="000E4544" w:rsidP="0091351A">
      <w:pPr>
        <w:ind w:firstLine="709"/>
        <w:jc w:val="both"/>
        <w:rPr>
          <w:sz w:val="28"/>
          <w:szCs w:val="28"/>
        </w:rPr>
      </w:pPr>
    </w:p>
    <w:p w:rsidR="000E4544" w:rsidRPr="00AB5650" w:rsidRDefault="000E4544" w:rsidP="00130270">
      <w:pPr>
        <w:jc w:val="both"/>
        <w:rPr>
          <w:sz w:val="28"/>
          <w:szCs w:val="28"/>
        </w:rPr>
      </w:pPr>
      <w:r w:rsidRPr="00AB5650">
        <w:rPr>
          <w:sz w:val="28"/>
          <w:szCs w:val="28"/>
        </w:rPr>
        <w:t>О внесении изменений в постановление</w:t>
      </w:r>
    </w:p>
    <w:p w:rsidR="000E4544" w:rsidRPr="00AB5650" w:rsidRDefault="000E4544" w:rsidP="00130270">
      <w:pPr>
        <w:jc w:val="both"/>
        <w:rPr>
          <w:sz w:val="28"/>
          <w:szCs w:val="28"/>
        </w:rPr>
      </w:pPr>
      <w:r w:rsidRPr="00AB5650">
        <w:rPr>
          <w:sz w:val="28"/>
          <w:szCs w:val="28"/>
        </w:rPr>
        <w:t>администрации города Ливны от 30 мая</w:t>
      </w:r>
    </w:p>
    <w:p w:rsidR="000E4544" w:rsidRPr="00AB5650" w:rsidRDefault="000E4544" w:rsidP="00130270">
      <w:pPr>
        <w:jc w:val="both"/>
        <w:rPr>
          <w:sz w:val="28"/>
          <w:szCs w:val="28"/>
        </w:rPr>
      </w:pPr>
      <w:r w:rsidRPr="00AB5650">
        <w:rPr>
          <w:sz w:val="28"/>
          <w:szCs w:val="28"/>
        </w:rPr>
        <w:t>2016 года №54 «Об организации фермерской ярмарки»</w:t>
      </w:r>
    </w:p>
    <w:p w:rsidR="000E4544" w:rsidRPr="00AB5650" w:rsidRDefault="000E4544" w:rsidP="00130270">
      <w:pPr>
        <w:jc w:val="both"/>
        <w:rPr>
          <w:sz w:val="28"/>
          <w:szCs w:val="28"/>
        </w:rPr>
      </w:pPr>
      <w:r w:rsidRPr="00AB5650">
        <w:rPr>
          <w:sz w:val="28"/>
          <w:szCs w:val="28"/>
        </w:rPr>
        <w:t xml:space="preserve"> </w:t>
      </w:r>
    </w:p>
    <w:p w:rsidR="00AE6733" w:rsidRDefault="000E4544" w:rsidP="00C062E7">
      <w:pPr>
        <w:tabs>
          <w:tab w:val="left" w:pos="0"/>
        </w:tabs>
        <w:jc w:val="both"/>
        <w:rPr>
          <w:sz w:val="28"/>
          <w:szCs w:val="28"/>
        </w:rPr>
      </w:pPr>
      <w:r w:rsidRPr="00AB5650">
        <w:rPr>
          <w:sz w:val="28"/>
          <w:szCs w:val="28"/>
        </w:rPr>
        <w:tab/>
      </w:r>
      <w:proofErr w:type="gramStart"/>
      <w:r w:rsidRPr="00AB5650">
        <w:rPr>
          <w:sz w:val="28"/>
          <w:szCs w:val="28"/>
        </w:rPr>
        <w:t xml:space="preserve">В соответствии с Федеральным 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B5650">
          <w:rPr>
            <w:sz w:val="28"/>
            <w:szCs w:val="28"/>
          </w:rPr>
          <w:t>2003 г</w:t>
        </w:r>
      </w:smartTag>
      <w:r w:rsidRPr="00AB5650">
        <w:rPr>
          <w:sz w:val="28"/>
          <w:szCs w:val="28"/>
        </w:rPr>
        <w:t>. №131-ФЗ «Об общих принципах организации местного самоуправления в Р</w:t>
      </w:r>
      <w:r w:rsidR="001A1784" w:rsidRPr="00AB5650">
        <w:rPr>
          <w:sz w:val="28"/>
          <w:szCs w:val="28"/>
        </w:rPr>
        <w:t xml:space="preserve">оссийской </w:t>
      </w:r>
      <w:r w:rsidRPr="00AB5650">
        <w:rPr>
          <w:sz w:val="28"/>
          <w:szCs w:val="28"/>
        </w:rPr>
        <w:t>Ф</w:t>
      </w:r>
      <w:r w:rsidR="001A1784" w:rsidRPr="00AB5650">
        <w:rPr>
          <w:sz w:val="28"/>
          <w:szCs w:val="28"/>
        </w:rPr>
        <w:t>едерации</w:t>
      </w:r>
      <w:r w:rsidRPr="00AB5650">
        <w:rPr>
          <w:sz w:val="28"/>
          <w:szCs w:val="28"/>
        </w:rPr>
        <w:t>», Федеральным законом от 2</w:t>
      </w:r>
      <w:r w:rsidR="001A1784" w:rsidRPr="00AB5650">
        <w:rPr>
          <w:sz w:val="28"/>
          <w:szCs w:val="28"/>
        </w:rPr>
        <w:t>8</w:t>
      </w:r>
      <w:r w:rsidRPr="00AB5650">
        <w:rPr>
          <w:sz w:val="28"/>
          <w:szCs w:val="28"/>
        </w:rPr>
        <w:t xml:space="preserve"> декабря 2009г. №381-ФЗ «Об осн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вах государственного регулирования торговой деятельности в Р</w:t>
      </w:r>
      <w:r w:rsidR="001A1784" w:rsidRPr="00AB5650">
        <w:rPr>
          <w:sz w:val="28"/>
          <w:szCs w:val="28"/>
        </w:rPr>
        <w:t xml:space="preserve">оссийской </w:t>
      </w:r>
      <w:r w:rsidRPr="00AB5650">
        <w:rPr>
          <w:sz w:val="28"/>
          <w:szCs w:val="28"/>
        </w:rPr>
        <w:t>Ф</w:t>
      </w:r>
      <w:r w:rsidR="001A1784" w:rsidRPr="00AB5650">
        <w:rPr>
          <w:sz w:val="28"/>
          <w:szCs w:val="28"/>
        </w:rPr>
        <w:t>е</w:t>
      </w:r>
      <w:r w:rsidR="001A1784" w:rsidRPr="00AB5650">
        <w:rPr>
          <w:sz w:val="28"/>
          <w:szCs w:val="28"/>
        </w:rPr>
        <w:t>дерации</w:t>
      </w:r>
      <w:r w:rsidRPr="00AB5650">
        <w:rPr>
          <w:sz w:val="28"/>
          <w:szCs w:val="28"/>
        </w:rPr>
        <w:t>» и во исполнение постановления Правительства Орловской области от 5 марта 2011г. № 68 « Об утверждении  Порядка организации деятельности ярмарок на территории Орловской области», с целью</w:t>
      </w:r>
      <w:proofErr w:type="gramEnd"/>
      <w:r w:rsidRPr="00AB5650">
        <w:rPr>
          <w:sz w:val="28"/>
          <w:szCs w:val="28"/>
        </w:rPr>
        <w:t xml:space="preserve">   удовлетворения </w:t>
      </w:r>
      <w:r w:rsidR="00C062E7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>пок</w:t>
      </w:r>
      <w:r w:rsidRPr="00AB5650">
        <w:rPr>
          <w:sz w:val="28"/>
          <w:szCs w:val="28"/>
        </w:rPr>
        <w:t>у</w:t>
      </w:r>
      <w:r w:rsidRPr="00AB5650">
        <w:rPr>
          <w:sz w:val="28"/>
          <w:szCs w:val="28"/>
        </w:rPr>
        <w:t xml:space="preserve">пательского </w:t>
      </w:r>
      <w:r w:rsidR="00C062E7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 xml:space="preserve">спроса </w:t>
      </w:r>
      <w:r w:rsidR="00C062E7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 xml:space="preserve">населения </w:t>
      </w:r>
      <w:r w:rsidR="00C062E7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>горо</w:t>
      </w:r>
      <w:r w:rsidR="001A1784" w:rsidRPr="00AB5650">
        <w:rPr>
          <w:sz w:val="28"/>
          <w:szCs w:val="28"/>
        </w:rPr>
        <w:t>да Ливны</w:t>
      </w:r>
      <w:r w:rsidRPr="00AB5650">
        <w:rPr>
          <w:sz w:val="28"/>
          <w:szCs w:val="28"/>
        </w:rPr>
        <w:t xml:space="preserve">  администрация города </w:t>
      </w:r>
    </w:p>
    <w:p w:rsidR="000E4544" w:rsidRPr="00AB5650" w:rsidRDefault="000E4544" w:rsidP="00C062E7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proofErr w:type="gramStart"/>
      <w:r w:rsidRPr="00AB5650">
        <w:rPr>
          <w:sz w:val="28"/>
          <w:szCs w:val="28"/>
        </w:rPr>
        <w:t>п</w:t>
      </w:r>
      <w:proofErr w:type="spellEnd"/>
      <w:proofErr w:type="gramEnd"/>
      <w:r w:rsidRPr="00AB5650">
        <w:rPr>
          <w:sz w:val="28"/>
          <w:szCs w:val="28"/>
        </w:rPr>
        <w:t xml:space="preserve"> о с т а </w:t>
      </w:r>
      <w:proofErr w:type="spellStart"/>
      <w:r w:rsidRPr="00AB5650">
        <w:rPr>
          <w:sz w:val="28"/>
          <w:szCs w:val="28"/>
        </w:rPr>
        <w:t>н</w:t>
      </w:r>
      <w:proofErr w:type="spellEnd"/>
      <w:r w:rsidRPr="00AB5650">
        <w:rPr>
          <w:sz w:val="28"/>
          <w:szCs w:val="28"/>
        </w:rPr>
        <w:t xml:space="preserve"> о в л я е т :</w:t>
      </w:r>
    </w:p>
    <w:p w:rsidR="000E4544" w:rsidRPr="00C062E7" w:rsidRDefault="00C062E7" w:rsidP="00C062E7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62E7">
        <w:rPr>
          <w:sz w:val="28"/>
          <w:szCs w:val="28"/>
        </w:rPr>
        <w:t>1.</w:t>
      </w:r>
      <w:r w:rsidR="000E4544" w:rsidRPr="00C062E7">
        <w:rPr>
          <w:sz w:val="28"/>
          <w:szCs w:val="28"/>
        </w:rPr>
        <w:t xml:space="preserve">Внести в </w:t>
      </w:r>
      <w:proofErr w:type="spellStart"/>
      <w:proofErr w:type="gramStart"/>
      <w:r w:rsidR="000E4544" w:rsidRPr="00C062E7">
        <w:rPr>
          <w:sz w:val="28"/>
          <w:szCs w:val="28"/>
        </w:rPr>
        <w:t>в</w:t>
      </w:r>
      <w:proofErr w:type="spellEnd"/>
      <w:proofErr w:type="gramEnd"/>
      <w:r w:rsidR="000E4544" w:rsidRPr="00C062E7">
        <w:rPr>
          <w:sz w:val="28"/>
          <w:szCs w:val="28"/>
        </w:rPr>
        <w:t xml:space="preserve"> постановление администрации города Ливны от 30 мая 2016 года №</w:t>
      </w:r>
      <w:r w:rsidR="00120FF1">
        <w:rPr>
          <w:sz w:val="28"/>
          <w:szCs w:val="28"/>
        </w:rPr>
        <w:t xml:space="preserve"> </w:t>
      </w:r>
      <w:r w:rsidR="000E4544" w:rsidRPr="00C062E7">
        <w:rPr>
          <w:sz w:val="28"/>
          <w:szCs w:val="28"/>
        </w:rPr>
        <w:t>54 «Об организации фермерской ярмарки» следующие изменения:</w:t>
      </w:r>
    </w:p>
    <w:p w:rsidR="000E4544" w:rsidRPr="00AB5650" w:rsidRDefault="00120FF1" w:rsidP="00120FF1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A1784" w:rsidRPr="00AB5650">
        <w:rPr>
          <w:sz w:val="28"/>
          <w:szCs w:val="28"/>
        </w:rPr>
        <w:t>в</w:t>
      </w:r>
      <w:r w:rsidR="000B7C7C" w:rsidRPr="00AB5650">
        <w:rPr>
          <w:sz w:val="28"/>
          <w:szCs w:val="28"/>
        </w:rPr>
        <w:t xml:space="preserve"> пункте 5 </w:t>
      </w:r>
      <w:r w:rsidR="001A1784" w:rsidRPr="00AB5650">
        <w:rPr>
          <w:sz w:val="28"/>
          <w:szCs w:val="28"/>
        </w:rPr>
        <w:t>вместо слов</w:t>
      </w:r>
      <w:r w:rsidR="000B7C7C" w:rsidRPr="00AB5650">
        <w:rPr>
          <w:sz w:val="28"/>
          <w:szCs w:val="28"/>
        </w:rPr>
        <w:t xml:space="preserve"> «</w:t>
      </w:r>
      <w:proofErr w:type="spellStart"/>
      <w:r w:rsidR="000B7C7C" w:rsidRPr="00AB5650">
        <w:rPr>
          <w:sz w:val="28"/>
          <w:szCs w:val="28"/>
        </w:rPr>
        <w:t>Кофанова</w:t>
      </w:r>
      <w:proofErr w:type="spellEnd"/>
      <w:r w:rsidR="000B7C7C" w:rsidRPr="00AB5650">
        <w:rPr>
          <w:sz w:val="28"/>
          <w:szCs w:val="28"/>
        </w:rPr>
        <w:t xml:space="preserve"> Н.В.»</w:t>
      </w:r>
      <w:r w:rsidR="0091351A">
        <w:rPr>
          <w:sz w:val="28"/>
          <w:szCs w:val="28"/>
        </w:rPr>
        <w:t xml:space="preserve"> </w:t>
      </w:r>
      <w:r w:rsidR="000B7C7C" w:rsidRPr="00AB5650">
        <w:rPr>
          <w:sz w:val="28"/>
          <w:szCs w:val="28"/>
        </w:rPr>
        <w:t>за</w:t>
      </w:r>
      <w:r w:rsidR="001A1784" w:rsidRPr="00AB5650">
        <w:rPr>
          <w:sz w:val="28"/>
          <w:szCs w:val="28"/>
        </w:rPr>
        <w:t>писать</w:t>
      </w:r>
      <w:r w:rsidR="0091351A">
        <w:rPr>
          <w:sz w:val="28"/>
          <w:szCs w:val="28"/>
        </w:rPr>
        <w:t xml:space="preserve"> </w:t>
      </w:r>
      <w:r w:rsidR="001A1784" w:rsidRPr="00AB5650">
        <w:rPr>
          <w:sz w:val="28"/>
          <w:szCs w:val="28"/>
        </w:rPr>
        <w:t>слова «</w:t>
      </w:r>
      <w:proofErr w:type="spellStart"/>
      <w:r w:rsidR="001A1784" w:rsidRPr="00AB5650">
        <w:rPr>
          <w:sz w:val="28"/>
          <w:szCs w:val="28"/>
        </w:rPr>
        <w:t>Золки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 w:rsidR="001A1784" w:rsidRPr="00AB5650">
        <w:rPr>
          <w:sz w:val="28"/>
          <w:szCs w:val="28"/>
        </w:rPr>
        <w:t>С.А.»;</w:t>
      </w:r>
    </w:p>
    <w:p w:rsidR="000B7C7C" w:rsidRPr="00C062E7" w:rsidRDefault="00475282" w:rsidP="00120FF1">
      <w:pPr>
        <w:pStyle w:val="a6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A1784" w:rsidRPr="00C062E7">
        <w:rPr>
          <w:sz w:val="28"/>
          <w:szCs w:val="28"/>
        </w:rPr>
        <w:t>п</w:t>
      </w:r>
      <w:r w:rsidR="000B7C7C" w:rsidRPr="00C062E7">
        <w:rPr>
          <w:sz w:val="28"/>
          <w:szCs w:val="28"/>
        </w:rPr>
        <w:t xml:space="preserve">ункт 6.1. </w:t>
      </w:r>
      <w:r w:rsidR="001A1784" w:rsidRPr="00C062E7">
        <w:rPr>
          <w:sz w:val="28"/>
          <w:szCs w:val="28"/>
        </w:rPr>
        <w:t>признать утратившим силу;</w:t>
      </w:r>
    </w:p>
    <w:p w:rsidR="001A1784" w:rsidRPr="00AB5650" w:rsidRDefault="00475282" w:rsidP="00120FF1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FF1">
        <w:rPr>
          <w:sz w:val="28"/>
          <w:szCs w:val="28"/>
        </w:rPr>
        <w:t xml:space="preserve">) </w:t>
      </w:r>
      <w:r w:rsidR="001A1784" w:rsidRPr="00AB5650">
        <w:rPr>
          <w:sz w:val="28"/>
          <w:szCs w:val="28"/>
        </w:rPr>
        <w:t xml:space="preserve">в пункте </w:t>
      </w:r>
      <w:r w:rsidR="00120FF1">
        <w:rPr>
          <w:sz w:val="28"/>
          <w:szCs w:val="28"/>
        </w:rPr>
        <w:t>6.2. вместо</w:t>
      </w:r>
      <w:r w:rsidR="0091351A">
        <w:rPr>
          <w:sz w:val="28"/>
          <w:szCs w:val="28"/>
        </w:rPr>
        <w:t xml:space="preserve"> </w:t>
      </w:r>
      <w:r w:rsidR="001A1784" w:rsidRPr="00AB5650">
        <w:rPr>
          <w:sz w:val="28"/>
          <w:szCs w:val="28"/>
        </w:rPr>
        <w:t>слов «Токарев А.В.»</w:t>
      </w:r>
      <w:r w:rsidR="00120FF1">
        <w:rPr>
          <w:sz w:val="28"/>
          <w:szCs w:val="28"/>
        </w:rPr>
        <w:t xml:space="preserve"> записать</w:t>
      </w:r>
      <w:r w:rsidR="0091351A">
        <w:rPr>
          <w:sz w:val="28"/>
          <w:szCs w:val="28"/>
        </w:rPr>
        <w:t xml:space="preserve"> </w:t>
      </w:r>
      <w:r w:rsidR="00120FF1">
        <w:rPr>
          <w:sz w:val="28"/>
          <w:szCs w:val="28"/>
        </w:rPr>
        <w:t xml:space="preserve">слова </w:t>
      </w:r>
      <w:r w:rsidR="001A1784" w:rsidRPr="00AB5650">
        <w:rPr>
          <w:sz w:val="28"/>
          <w:szCs w:val="28"/>
        </w:rPr>
        <w:t>«Поваляев</w:t>
      </w:r>
      <w:r w:rsidR="00E056CD">
        <w:rPr>
          <w:sz w:val="28"/>
          <w:szCs w:val="28"/>
        </w:rPr>
        <w:t xml:space="preserve"> </w:t>
      </w:r>
      <w:r w:rsidR="001A1784" w:rsidRPr="00AB5650">
        <w:rPr>
          <w:sz w:val="28"/>
          <w:szCs w:val="28"/>
        </w:rPr>
        <w:t>А.Ю.»;</w:t>
      </w:r>
    </w:p>
    <w:p w:rsidR="000B7C7C" w:rsidRPr="00AB5650" w:rsidRDefault="00475282" w:rsidP="00120FF1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FF1">
        <w:rPr>
          <w:sz w:val="28"/>
          <w:szCs w:val="28"/>
        </w:rPr>
        <w:t xml:space="preserve">) </w:t>
      </w:r>
      <w:r w:rsidR="001A1784" w:rsidRPr="00AB56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B7C7C" w:rsidRPr="00AB5650">
        <w:rPr>
          <w:sz w:val="28"/>
          <w:szCs w:val="28"/>
        </w:rPr>
        <w:t xml:space="preserve"> пункте</w:t>
      </w:r>
      <w:r w:rsidR="00913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7C7C" w:rsidRPr="00AB5650">
        <w:rPr>
          <w:sz w:val="28"/>
          <w:szCs w:val="28"/>
        </w:rPr>
        <w:t xml:space="preserve">6.3. </w:t>
      </w:r>
      <w:r w:rsidR="001A1784" w:rsidRPr="00AB5650">
        <w:rPr>
          <w:sz w:val="28"/>
          <w:szCs w:val="28"/>
        </w:rPr>
        <w:t xml:space="preserve">вместо </w:t>
      </w:r>
      <w:r>
        <w:rPr>
          <w:sz w:val="28"/>
          <w:szCs w:val="28"/>
        </w:rPr>
        <w:t xml:space="preserve"> </w:t>
      </w:r>
      <w:r w:rsidR="001A1784" w:rsidRPr="00AB5650">
        <w:rPr>
          <w:sz w:val="28"/>
          <w:szCs w:val="28"/>
        </w:rPr>
        <w:t>слов</w:t>
      </w:r>
      <w:r w:rsidR="00913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5567" w:rsidRPr="00AB5650">
        <w:rPr>
          <w:sz w:val="28"/>
          <w:szCs w:val="28"/>
        </w:rPr>
        <w:t>«</w:t>
      </w:r>
      <w:r w:rsidR="000B7C7C" w:rsidRPr="00AB5650">
        <w:rPr>
          <w:sz w:val="28"/>
          <w:szCs w:val="28"/>
        </w:rPr>
        <w:t>Салькову В.И.</w:t>
      </w:r>
      <w:r w:rsidR="00B95567" w:rsidRPr="00AB5650">
        <w:rPr>
          <w:sz w:val="28"/>
          <w:szCs w:val="28"/>
        </w:rPr>
        <w:t>»</w:t>
      </w:r>
      <w:r w:rsidR="000B7C7C" w:rsidRPr="00AB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7C7C" w:rsidRPr="00AB5650">
        <w:rPr>
          <w:sz w:val="28"/>
          <w:szCs w:val="28"/>
        </w:rPr>
        <w:t>за</w:t>
      </w:r>
      <w:r w:rsidR="001A1784" w:rsidRPr="00AB5650">
        <w:rPr>
          <w:sz w:val="28"/>
          <w:szCs w:val="28"/>
        </w:rPr>
        <w:t>писать</w:t>
      </w:r>
      <w:r>
        <w:rPr>
          <w:sz w:val="28"/>
          <w:szCs w:val="28"/>
        </w:rPr>
        <w:t xml:space="preserve"> </w:t>
      </w:r>
      <w:r w:rsidR="001A1784" w:rsidRPr="00AB5650">
        <w:rPr>
          <w:sz w:val="28"/>
          <w:szCs w:val="28"/>
        </w:rPr>
        <w:t xml:space="preserve"> слова</w:t>
      </w:r>
      <w:r w:rsidR="000B7C7C" w:rsidRPr="00AB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5567" w:rsidRPr="00AB5650">
        <w:rPr>
          <w:sz w:val="28"/>
          <w:szCs w:val="28"/>
        </w:rPr>
        <w:t>«</w:t>
      </w:r>
      <w:proofErr w:type="spellStart"/>
      <w:r w:rsidR="000B7C7C" w:rsidRPr="00AB5650">
        <w:rPr>
          <w:sz w:val="28"/>
          <w:szCs w:val="28"/>
        </w:rPr>
        <w:t>Булатник</w:t>
      </w:r>
      <w:r w:rsidR="000B7C7C" w:rsidRPr="00AB5650">
        <w:rPr>
          <w:sz w:val="28"/>
          <w:szCs w:val="28"/>
        </w:rPr>
        <w:t>о</w:t>
      </w:r>
      <w:r w:rsidR="000B7C7C" w:rsidRPr="00AB5650">
        <w:rPr>
          <w:sz w:val="28"/>
          <w:szCs w:val="28"/>
        </w:rPr>
        <w:t>вой</w:t>
      </w:r>
      <w:proofErr w:type="spellEnd"/>
      <w:r w:rsidR="000B7C7C" w:rsidRPr="00AB5650">
        <w:rPr>
          <w:sz w:val="28"/>
          <w:szCs w:val="28"/>
        </w:rPr>
        <w:t xml:space="preserve"> Л.</w:t>
      </w:r>
      <w:proofErr w:type="gramStart"/>
      <w:r w:rsidR="000B7C7C" w:rsidRPr="00AB5650">
        <w:rPr>
          <w:sz w:val="28"/>
          <w:szCs w:val="28"/>
        </w:rPr>
        <w:t>В</w:t>
      </w:r>
      <w:proofErr w:type="gramEnd"/>
      <w:r w:rsidR="00B95567" w:rsidRPr="00AB5650">
        <w:rPr>
          <w:sz w:val="28"/>
          <w:szCs w:val="28"/>
        </w:rPr>
        <w:t>»</w:t>
      </w:r>
      <w:r w:rsidR="00281FAA">
        <w:rPr>
          <w:sz w:val="28"/>
          <w:szCs w:val="28"/>
        </w:rPr>
        <w:t>;</w:t>
      </w:r>
      <w:r w:rsidR="000B7C7C" w:rsidRPr="00AB5650">
        <w:rPr>
          <w:sz w:val="28"/>
          <w:szCs w:val="28"/>
        </w:rPr>
        <w:t xml:space="preserve"> </w:t>
      </w:r>
    </w:p>
    <w:p w:rsidR="001A1784" w:rsidRPr="00AB5650" w:rsidRDefault="00475282" w:rsidP="00475282">
      <w:pPr>
        <w:pStyle w:val="a6"/>
        <w:tabs>
          <w:tab w:val="left" w:pos="0"/>
          <w:tab w:val="left" w:pos="284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A1784" w:rsidRPr="00AB5650">
        <w:rPr>
          <w:sz w:val="28"/>
          <w:szCs w:val="28"/>
        </w:rPr>
        <w:t>в</w:t>
      </w:r>
      <w:r w:rsidR="00B95567" w:rsidRPr="00AB5650">
        <w:rPr>
          <w:sz w:val="28"/>
          <w:szCs w:val="28"/>
        </w:rPr>
        <w:t xml:space="preserve"> пункте 9 </w:t>
      </w:r>
      <w:r w:rsidR="001A1784" w:rsidRPr="00AB5650">
        <w:rPr>
          <w:sz w:val="28"/>
          <w:szCs w:val="28"/>
        </w:rPr>
        <w:t>вместо слов «по перспекти</w:t>
      </w:r>
      <w:r w:rsidR="0043580B">
        <w:rPr>
          <w:sz w:val="28"/>
          <w:szCs w:val="28"/>
        </w:rPr>
        <w:t>в</w:t>
      </w:r>
      <w:r w:rsidR="001A1784" w:rsidRPr="00AB5650">
        <w:rPr>
          <w:sz w:val="28"/>
          <w:szCs w:val="28"/>
        </w:rPr>
        <w:t xml:space="preserve">ному развитию и инвестиционной политике </w:t>
      </w:r>
      <w:proofErr w:type="spellStart"/>
      <w:r w:rsidR="001A1784" w:rsidRPr="00AB5650">
        <w:rPr>
          <w:sz w:val="28"/>
          <w:szCs w:val="28"/>
        </w:rPr>
        <w:t>Пашенцеву</w:t>
      </w:r>
      <w:proofErr w:type="spellEnd"/>
      <w:r w:rsidR="001A1784" w:rsidRPr="00AB5650">
        <w:rPr>
          <w:sz w:val="28"/>
          <w:szCs w:val="28"/>
        </w:rPr>
        <w:t xml:space="preserve"> О.А.» записать слова «по экон</w:t>
      </w:r>
      <w:r w:rsidR="00281FAA">
        <w:rPr>
          <w:sz w:val="28"/>
          <w:szCs w:val="28"/>
        </w:rPr>
        <w:t>омике и финансам Пол</w:t>
      </w:r>
      <w:r w:rsidR="00281FAA">
        <w:rPr>
          <w:sz w:val="28"/>
          <w:szCs w:val="28"/>
        </w:rPr>
        <w:t>у</w:t>
      </w:r>
      <w:r w:rsidR="00281FAA">
        <w:rPr>
          <w:sz w:val="28"/>
          <w:szCs w:val="28"/>
        </w:rPr>
        <w:t>нину Л.И.»;</w:t>
      </w:r>
      <w:r w:rsidR="001A1784" w:rsidRPr="00AB5650">
        <w:rPr>
          <w:sz w:val="28"/>
          <w:szCs w:val="28"/>
        </w:rPr>
        <w:t xml:space="preserve"> </w:t>
      </w:r>
    </w:p>
    <w:p w:rsidR="000E4544" w:rsidRPr="00AB5650" w:rsidRDefault="00475282" w:rsidP="00475282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3580B">
        <w:rPr>
          <w:sz w:val="28"/>
          <w:szCs w:val="28"/>
        </w:rPr>
        <w:t>п</w:t>
      </w:r>
      <w:r w:rsidR="00581769" w:rsidRPr="00AB5650">
        <w:rPr>
          <w:sz w:val="28"/>
          <w:szCs w:val="28"/>
        </w:rPr>
        <w:t xml:space="preserve">риложение </w:t>
      </w:r>
      <w:r w:rsidR="007F0915" w:rsidRPr="00AB565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81769" w:rsidRPr="00AB5650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</w:t>
      </w:r>
      <w:r w:rsidR="00581769" w:rsidRPr="00AB56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581769" w:rsidRPr="00AB5650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581769" w:rsidRPr="00AB5650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 xml:space="preserve"> </w:t>
      </w:r>
      <w:r w:rsidR="007F0915" w:rsidRPr="00AB565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="007F0915" w:rsidRPr="00AB5650">
        <w:rPr>
          <w:sz w:val="28"/>
          <w:szCs w:val="28"/>
        </w:rPr>
        <w:t>приложению 1</w:t>
      </w:r>
      <w:r w:rsidR="00C062E7">
        <w:rPr>
          <w:sz w:val="28"/>
          <w:szCs w:val="28"/>
        </w:rPr>
        <w:t xml:space="preserve"> к н</w:t>
      </w:r>
      <w:r w:rsidR="00C062E7">
        <w:rPr>
          <w:sz w:val="28"/>
          <w:szCs w:val="28"/>
        </w:rPr>
        <w:t>а</w:t>
      </w:r>
      <w:r w:rsidR="00C062E7">
        <w:rPr>
          <w:sz w:val="28"/>
          <w:szCs w:val="28"/>
        </w:rPr>
        <w:t>стоящему постановлению;</w:t>
      </w:r>
      <w:r w:rsidR="007F0915" w:rsidRPr="00AB5650">
        <w:rPr>
          <w:sz w:val="28"/>
          <w:szCs w:val="28"/>
        </w:rPr>
        <w:t xml:space="preserve"> </w:t>
      </w:r>
      <w:r w:rsidR="00C062E7">
        <w:rPr>
          <w:sz w:val="28"/>
          <w:szCs w:val="28"/>
        </w:rPr>
        <w:t xml:space="preserve">                  </w:t>
      </w:r>
    </w:p>
    <w:p w:rsidR="00C062E7" w:rsidRDefault="00475282" w:rsidP="00475282">
      <w:pPr>
        <w:pStyle w:val="ConsPlusNorma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3580B">
        <w:rPr>
          <w:sz w:val="28"/>
          <w:szCs w:val="28"/>
        </w:rPr>
        <w:t>п</w:t>
      </w:r>
      <w:r w:rsidR="003F4807" w:rsidRPr="00AB5650">
        <w:rPr>
          <w:sz w:val="28"/>
          <w:szCs w:val="28"/>
        </w:rPr>
        <w:t>риложение 4 изложить в</w:t>
      </w:r>
      <w:r>
        <w:rPr>
          <w:sz w:val="28"/>
          <w:szCs w:val="28"/>
        </w:rPr>
        <w:t xml:space="preserve"> </w:t>
      </w:r>
      <w:r w:rsidR="003F4807" w:rsidRPr="00AB5650">
        <w:rPr>
          <w:sz w:val="28"/>
          <w:szCs w:val="28"/>
        </w:rPr>
        <w:t xml:space="preserve"> новой </w:t>
      </w:r>
      <w:r>
        <w:rPr>
          <w:sz w:val="28"/>
          <w:szCs w:val="28"/>
        </w:rPr>
        <w:t xml:space="preserve"> </w:t>
      </w:r>
      <w:r w:rsidR="003F4807" w:rsidRPr="00AB5650"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 xml:space="preserve"> </w:t>
      </w:r>
      <w:r w:rsidR="007F0915" w:rsidRPr="00AB565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="007F0915" w:rsidRPr="00AB5650">
        <w:rPr>
          <w:sz w:val="28"/>
          <w:szCs w:val="28"/>
        </w:rPr>
        <w:t>приложени</w:t>
      </w:r>
      <w:r w:rsidR="0043580B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3580B">
        <w:rPr>
          <w:sz w:val="28"/>
          <w:szCs w:val="28"/>
        </w:rPr>
        <w:t xml:space="preserve"> </w:t>
      </w:r>
      <w:r w:rsidR="00C062E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="00C062E7">
        <w:rPr>
          <w:sz w:val="28"/>
          <w:szCs w:val="28"/>
        </w:rPr>
        <w:t>к н</w:t>
      </w:r>
      <w:r w:rsidR="00C062E7">
        <w:rPr>
          <w:sz w:val="28"/>
          <w:szCs w:val="28"/>
        </w:rPr>
        <w:t>а</w:t>
      </w:r>
      <w:r w:rsidR="00C062E7">
        <w:rPr>
          <w:sz w:val="28"/>
          <w:szCs w:val="28"/>
        </w:rPr>
        <w:t xml:space="preserve">стоящему постановлению;      </w:t>
      </w:r>
    </w:p>
    <w:p w:rsidR="0043580B" w:rsidRDefault="00475282" w:rsidP="00475282">
      <w:pPr>
        <w:pStyle w:val="ConsPlusNorma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43580B">
        <w:rPr>
          <w:sz w:val="28"/>
          <w:szCs w:val="28"/>
        </w:rPr>
        <w:t>п</w:t>
      </w:r>
      <w:r w:rsidR="0043580B" w:rsidRPr="00AB5650">
        <w:rPr>
          <w:sz w:val="28"/>
          <w:szCs w:val="28"/>
        </w:rPr>
        <w:t xml:space="preserve">риложение </w:t>
      </w:r>
      <w:r w:rsidR="0043580B">
        <w:rPr>
          <w:sz w:val="28"/>
          <w:szCs w:val="28"/>
        </w:rPr>
        <w:t>6</w:t>
      </w:r>
      <w:r w:rsidR="0043580B" w:rsidRPr="00AB5650">
        <w:rPr>
          <w:sz w:val="28"/>
          <w:szCs w:val="28"/>
        </w:rPr>
        <w:t xml:space="preserve"> изложить в новой редакции согласно приложени</w:t>
      </w:r>
      <w:r w:rsidR="0043580B">
        <w:rPr>
          <w:sz w:val="28"/>
          <w:szCs w:val="28"/>
        </w:rPr>
        <w:t>ю</w:t>
      </w:r>
      <w:r w:rsidR="00120FF1">
        <w:rPr>
          <w:sz w:val="28"/>
          <w:szCs w:val="28"/>
        </w:rPr>
        <w:t xml:space="preserve"> </w:t>
      </w:r>
      <w:r w:rsidR="00C062E7">
        <w:rPr>
          <w:sz w:val="28"/>
          <w:szCs w:val="28"/>
        </w:rPr>
        <w:t>3 к н</w:t>
      </w:r>
      <w:r>
        <w:rPr>
          <w:sz w:val="28"/>
          <w:szCs w:val="28"/>
        </w:rPr>
        <w:t>а</w:t>
      </w:r>
      <w:r w:rsidR="00C062E7">
        <w:rPr>
          <w:sz w:val="28"/>
          <w:szCs w:val="28"/>
        </w:rPr>
        <w:t>стоящему постановлению.</w:t>
      </w:r>
      <w:r w:rsidR="0043580B">
        <w:rPr>
          <w:sz w:val="28"/>
          <w:szCs w:val="28"/>
        </w:rPr>
        <w:t xml:space="preserve"> </w:t>
      </w:r>
    </w:p>
    <w:p w:rsidR="00E471E4" w:rsidRDefault="007F0915" w:rsidP="00E471E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B5650">
        <w:rPr>
          <w:sz w:val="28"/>
          <w:szCs w:val="28"/>
        </w:rPr>
        <w:lastRenderedPageBreak/>
        <w:t xml:space="preserve">  2. Отделу</w:t>
      </w:r>
      <w:r w:rsidR="00CB2633" w:rsidRPr="00AB5650">
        <w:rPr>
          <w:sz w:val="28"/>
          <w:szCs w:val="28"/>
        </w:rPr>
        <w:t xml:space="preserve"> информационных технологий (</w:t>
      </w:r>
      <w:proofErr w:type="spellStart"/>
      <w:r w:rsidR="00CB2633" w:rsidRPr="00AB5650">
        <w:rPr>
          <w:sz w:val="28"/>
          <w:szCs w:val="28"/>
        </w:rPr>
        <w:t>Бывшев</w:t>
      </w:r>
      <w:proofErr w:type="spellEnd"/>
      <w:r w:rsidR="00CB2633" w:rsidRPr="00AB5650">
        <w:rPr>
          <w:sz w:val="28"/>
          <w:szCs w:val="28"/>
        </w:rPr>
        <w:t xml:space="preserve"> И.В.) разместить </w:t>
      </w:r>
      <w:r w:rsidR="00E471E4">
        <w:rPr>
          <w:sz w:val="28"/>
          <w:szCs w:val="28"/>
        </w:rPr>
        <w:t xml:space="preserve">на </w:t>
      </w:r>
      <w:r w:rsidR="00AE6733">
        <w:rPr>
          <w:sz w:val="28"/>
          <w:szCs w:val="28"/>
        </w:rPr>
        <w:t>офиц</w:t>
      </w:r>
      <w:r w:rsidR="00AE6733">
        <w:rPr>
          <w:sz w:val="28"/>
          <w:szCs w:val="28"/>
        </w:rPr>
        <w:t>и</w:t>
      </w:r>
      <w:r w:rsidR="00AE6733">
        <w:rPr>
          <w:sz w:val="28"/>
          <w:szCs w:val="28"/>
        </w:rPr>
        <w:t xml:space="preserve">альном </w:t>
      </w:r>
      <w:r w:rsidR="00E471E4">
        <w:rPr>
          <w:rFonts w:eastAsiaTheme="minorHAnsi"/>
          <w:sz w:val="26"/>
          <w:szCs w:val="26"/>
          <w:lang w:eastAsia="en-US"/>
        </w:rPr>
        <w:t>сайте администрации города Ливны в сети Интернет.</w:t>
      </w:r>
    </w:p>
    <w:p w:rsidR="00AB5650" w:rsidRPr="00AB5650" w:rsidRDefault="00AE6733" w:rsidP="00AE673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5650">
        <w:rPr>
          <w:sz w:val="28"/>
          <w:szCs w:val="28"/>
        </w:rPr>
        <w:t>3. Контроль за исполнение настоящего постановления возложить на замест</w:t>
      </w:r>
      <w:r w:rsidR="00AB5650">
        <w:rPr>
          <w:sz w:val="28"/>
          <w:szCs w:val="28"/>
        </w:rPr>
        <w:t>и</w:t>
      </w:r>
      <w:r w:rsidR="00AB5650">
        <w:rPr>
          <w:sz w:val="28"/>
          <w:szCs w:val="28"/>
        </w:rPr>
        <w:t>теля главы администрации по экономике и финансам Полунину Л.И.</w:t>
      </w:r>
    </w:p>
    <w:p w:rsidR="00581769" w:rsidRDefault="00581769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91351A" w:rsidRPr="00AB5650" w:rsidRDefault="0091351A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281FAA" w:rsidRDefault="00281FAA" w:rsidP="0091351A">
      <w:pPr>
        <w:jc w:val="both"/>
        <w:rPr>
          <w:sz w:val="28"/>
          <w:szCs w:val="28"/>
        </w:rPr>
      </w:pPr>
    </w:p>
    <w:p w:rsidR="000E4544" w:rsidRPr="00AB5650" w:rsidRDefault="00E471E4" w:rsidP="0091351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E4544" w:rsidRPr="00AB5650">
        <w:rPr>
          <w:sz w:val="28"/>
          <w:szCs w:val="28"/>
        </w:rPr>
        <w:t xml:space="preserve"> города                                                              </w:t>
      </w:r>
      <w:r w:rsidR="0091351A">
        <w:rPr>
          <w:sz w:val="28"/>
          <w:szCs w:val="28"/>
        </w:rPr>
        <w:t xml:space="preserve">    </w:t>
      </w:r>
      <w:r w:rsidR="00691189">
        <w:rPr>
          <w:sz w:val="28"/>
          <w:szCs w:val="28"/>
        </w:rPr>
        <w:t xml:space="preserve">     </w:t>
      </w:r>
      <w:r w:rsidR="0091351A">
        <w:rPr>
          <w:sz w:val="28"/>
          <w:szCs w:val="28"/>
        </w:rPr>
        <w:t xml:space="preserve">  </w:t>
      </w:r>
      <w:r w:rsidR="000E4544" w:rsidRPr="00AB5650">
        <w:rPr>
          <w:sz w:val="28"/>
          <w:szCs w:val="28"/>
        </w:rPr>
        <w:t xml:space="preserve">        </w:t>
      </w:r>
      <w:proofErr w:type="spellStart"/>
      <w:r w:rsidR="000E4544" w:rsidRPr="00AB5650">
        <w:rPr>
          <w:sz w:val="28"/>
          <w:szCs w:val="28"/>
        </w:rPr>
        <w:t>С.А.Трубицин</w:t>
      </w:r>
      <w:proofErr w:type="spellEnd"/>
    </w:p>
    <w:p w:rsidR="000E4544" w:rsidRPr="00AB5650" w:rsidRDefault="000E4544" w:rsidP="0091351A">
      <w:pPr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    </w:t>
      </w:r>
    </w:p>
    <w:p w:rsidR="00AB5650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                                  </w:t>
      </w:r>
    </w:p>
    <w:p w:rsidR="0091351A" w:rsidRDefault="00AB5650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                    </w:t>
      </w: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1351A" w:rsidRDefault="0091351A" w:rsidP="0091351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471E4" w:rsidRDefault="00E471E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1FAA" w:rsidRDefault="004D4093" w:rsidP="00BA5A35">
      <w:pPr>
        <w:pStyle w:val="ConsPlusNormal"/>
        <w:tabs>
          <w:tab w:val="right" w:pos="9354"/>
        </w:tabs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A5A35">
        <w:rPr>
          <w:sz w:val="28"/>
          <w:szCs w:val="28"/>
        </w:rPr>
        <w:t xml:space="preserve">                </w:t>
      </w:r>
      <w:r w:rsidR="00281FAA">
        <w:rPr>
          <w:sz w:val="28"/>
          <w:szCs w:val="28"/>
        </w:rPr>
        <w:t xml:space="preserve">                             </w:t>
      </w:r>
      <w:r w:rsidR="00BA5A35">
        <w:rPr>
          <w:sz w:val="28"/>
          <w:szCs w:val="28"/>
        </w:rPr>
        <w:t xml:space="preserve">              </w:t>
      </w:r>
    </w:p>
    <w:p w:rsidR="00BA5A35" w:rsidRPr="00AB5650" w:rsidRDefault="00281FAA" w:rsidP="00E20BA0">
      <w:pPr>
        <w:pStyle w:val="ConsPlusNormal"/>
        <w:tabs>
          <w:tab w:val="right" w:pos="9354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D4093">
        <w:rPr>
          <w:sz w:val="28"/>
          <w:szCs w:val="28"/>
        </w:rPr>
        <w:t xml:space="preserve">    </w:t>
      </w:r>
      <w:r w:rsidR="00BA5A35" w:rsidRPr="00AB5650">
        <w:rPr>
          <w:sz w:val="28"/>
          <w:szCs w:val="28"/>
        </w:rPr>
        <w:t xml:space="preserve">Приложение </w:t>
      </w:r>
      <w:r w:rsidR="0043580B">
        <w:rPr>
          <w:sz w:val="28"/>
          <w:szCs w:val="28"/>
        </w:rPr>
        <w:t>1</w:t>
      </w:r>
      <w:r w:rsidR="00BA5A35" w:rsidRPr="00AB5650">
        <w:rPr>
          <w:sz w:val="28"/>
          <w:szCs w:val="28"/>
        </w:rPr>
        <w:t xml:space="preserve"> к постановлению</w:t>
      </w:r>
    </w:p>
    <w:p w:rsidR="00BA5A35" w:rsidRPr="00AB5650" w:rsidRDefault="00BA5A35" w:rsidP="00E20BA0">
      <w:pPr>
        <w:pStyle w:val="ConsPlusNormal"/>
        <w:tabs>
          <w:tab w:val="left" w:pos="4754"/>
          <w:tab w:val="right" w:pos="9354"/>
        </w:tabs>
        <w:jc w:val="both"/>
        <w:rPr>
          <w:sz w:val="28"/>
          <w:szCs w:val="28"/>
        </w:rPr>
      </w:pPr>
      <w:r w:rsidRPr="00AB5650">
        <w:rPr>
          <w:sz w:val="28"/>
          <w:szCs w:val="28"/>
        </w:rPr>
        <w:tab/>
      </w:r>
      <w:r w:rsidR="00281FAA">
        <w:rPr>
          <w:sz w:val="28"/>
          <w:szCs w:val="28"/>
        </w:rPr>
        <w:t xml:space="preserve"> а</w:t>
      </w:r>
      <w:r w:rsidRPr="00AB5650">
        <w:rPr>
          <w:sz w:val="28"/>
          <w:szCs w:val="28"/>
        </w:rPr>
        <w:t>дминистрации города Ливны</w:t>
      </w:r>
    </w:p>
    <w:p w:rsidR="00BA5A35" w:rsidRPr="00AB5650" w:rsidRDefault="00BA5A35" w:rsidP="004D4093">
      <w:pPr>
        <w:pStyle w:val="ConsPlusNormal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 </w:t>
      </w:r>
      <w:r w:rsidR="00E20BA0">
        <w:rPr>
          <w:sz w:val="28"/>
          <w:szCs w:val="28"/>
        </w:rPr>
        <w:t xml:space="preserve">     </w:t>
      </w:r>
      <w:r w:rsidR="004D4093">
        <w:rPr>
          <w:sz w:val="28"/>
          <w:szCs w:val="28"/>
        </w:rPr>
        <w:t xml:space="preserve">       </w:t>
      </w:r>
      <w:r w:rsidRPr="00AB5650">
        <w:rPr>
          <w:sz w:val="28"/>
          <w:szCs w:val="28"/>
        </w:rPr>
        <w:t xml:space="preserve">от </w:t>
      </w:r>
      <w:r w:rsidR="00C53A62">
        <w:rPr>
          <w:sz w:val="28"/>
          <w:szCs w:val="28"/>
        </w:rPr>
        <w:t>19 сентября</w:t>
      </w:r>
      <w:r w:rsidR="00AE6733">
        <w:rPr>
          <w:sz w:val="28"/>
          <w:szCs w:val="28"/>
        </w:rPr>
        <w:t xml:space="preserve">  2018</w:t>
      </w:r>
      <w:r w:rsidRPr="00AB5650">
        <w:rPr>
          <w:sz w:val="28"/>
          <w:szCs w:val="28"/>
        </w:rPr>
        <w:t xml:space="preserve">г. N </w:t>
      </w:r>
      <w:r w:rsidR="00C53A62">
        <w:rPr>
          <w:sz w:val="28"/>
          <w:szCs w:val="28"/>
        </w:rPr>
        <w:t>99</w:t>
      </w:r>
    </w:p>
    <w:p w:rsidR="00BA5A35" w:rsidRDefault="00BA5A35" w:rsidP="00E20BA0">
      <w:pPr>
        <w:pStyle w:val="ConsPlusNormal"/>
        <w:tabs>
          <w:tab w:val="left" w:pos="6430"/>
        </w:tabs>
        <w:jc w:val="both"/>
        <w:rPr>
          <w:sz w:val="28"/>
          <w:szCs w:val="28"/>
        </w:rPr>
      </w:pPr>
    </w:p>
    <w:p w:rsidR="003F4807" w:rsidRPr="00AB5650" w:rsidRDefault="000E4544" w:rsidP="00E20BA0">
      <w:pPr>
        <w:pStyle w:val="ConsPlusNormal"/>
        <w:jc w:val="both"/>
        <w:outlineLvl w:val="0"/>
        <w:rPr>
          <w:sz w:val="28"/>
          <w:szCs w:val="28"/>
        </w:rPr>
      </w:pPr>
      <w:r w:rsidRPr="00AB5650">
        <w:rPr>
          <w:sz w:val="28"/>
          <w:szCs w:val="28"/>
        </w:rPr>
        <w:t xml:space="preserve">  </w:t>
      </w:r>
    </w:p>
    <w:p w:rsidR="000E4544" w:rsidRPr="00AB5650" w:rsidRDefault="0053322E" w:rsidP="004D4093">
      <w:pPr>
        <w:pStyle w:val="ConsPlusNormal"/>
        <w:outlineLvl w:val="0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</w:t>
      </w:r>
      <w:r w:rsidR="00281FAA">
        <w:rPr>
          <w:sz w:val="28"/>
          <w:szCs w:val="28"/>
        </w:rPr>
        <w:t xml:space="preserve">                        </w:t>
      </w:r>
      <w:r w:rsidRPr="00AB5650">
        <w:rPr>
          <w:sz w:val="28"/>
          <w:szCs w:val="28"/>
        </w:rPr>
        <w:t xml:space="preserve">        </w:t>
      </w:r>
      <w:r w:rsidR="00E20BA0">
        <w:rPr>
          <w:sz w:val="28"/>
          <w:szCs w:val="28"/>
        </w:rPr>
        <w:t xml:space="preserve">      </w:t>
      </w:r>
      <w:r w:rsidR="004D4093">
        <w:rPr>
          <w:sz w:val="28"/>
          <w:szCs w:val="28"/>
        </w:rPr>
        <w:t xml:space="preserve">     </w:t>
      </w:r>
      <w:r w:rsidRPr="00AB5650">
        <w:rPr>
          <w:sz w:val="28"/>
          <w:szCs w:val="28"/>
        </w:rPr>
        <w:t xml:space="preserve"> </w:t>
      </w:r>
      <w:r w:rsidR="00AB5650">
        <w:rPr>
          <w:sz w:val="28"/>
          <w:szCs w:val="28"/>
        </w:rPr>
        <w:t>«</w:t>
      </w:r>
      <w:r w:rsidRPr="00AB5650">
        <w:rPr>
          <w:sz w:val="28"/>
          <w:szCs w:val="28"/>
        </w:rPr>
        <w:t xml:space="preserve"> </w:t>
      </w:r>
      <w:r w:rsidR="000E4544" w:rsidRPr="00AB5650">
        <w:rPr>
          <w:sz w:val="28"/>
          <w:szCs w:val="28"/>
        </w:rPr>
        <w:t>Приложение 3</w:t>
      </w:r>
    </w:p>
    <w:p w:rsidR="000E4544" w:rsidRPr="00AB5650" w:rsidRDefault="0053322E" w:rsidP="004D4093">
      <w:pPr>
        <w:pStyle w:val="ConsPlusNormal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  </w:t>
      </w:r>
      <w:r w:rsidR="00E20BA0">
        <w:rPr>
          <w:sz w:val="28"/>
          <w:szCs w:val="28"/>
        </w:rPr>
        <w:t xml:space="preserve">    </w:t>
      </w:r>
      <w:r w:rsidR="004D4093">
        <w:rPr>
          <w:sz w:val="28"/>
          <w:szCs w:val="28"/>
        </w:rPr>
        <w:t xml:space="preserve">    </w:t>
      </w:r>
      <w:r w:rsidR="00E20BA0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 xml:space="preserve"> </w:t>
      </w:r>
      <w:r w:rsidR="004D4093">
        <w:rPr>
          <w:sz w:val="28"/>
          <w:szCs w:val="28"/>
        </w:rPr>
        <w:t xml:space="preserve"> </w:t>
      </w:r>
      <w:r w:rsidR="000E4544" w:rsidRPr="00AB5650">
        <w:rPr>
          <w:sz w:val="28"/>
          <w:szCs w:val="28"/>
        </w:rPr>
        <w:t>к постановлению</w:t>
      </w:r>
    </w:p>
    <w:p w:rsidR="000E4544" w:rsidRPr="00AB5650" w:rsidRDefault="0053322E" w:rsidP="004D4093">
      <w:pPr>
        <w:pStyle w:val="ConsPlusNormal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   </w:t>
      </w:r>
      <w:r w:rsidR="00E20BA0">
        <w:rPr>
          <w:sz w:val="28"/>
          <w:szCs w:val="28"/>
        </w:rPr>
        <w:t xml:space="preserve">    </w:t>
      </w:r>
      <w:r w:rsidR="004D4093">
        <w:rPr>
          <w:sz w:val="28"/>
          <w:szCs w:val="28"/>
        </w:rPr>
        <w:t xml:space="preserve">     </w:t>
      </w:r>
      <w:r w:rsidR="00E20BA0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>а</w:t>
      </w:r>
      <w:r w:rsidR="000E4544" w:rsidRPr="00AB5650">
        <w:rPr>
          <w:sz w:val="28"/>
          <w:szCs w:val="28"/>
        </w:rPr>
        <w:t>дминистрации города Ливны</w:t>
      </w:r>
    </w:p>
    <w:p w:rsidR="000E4544" w:rsidRPr="00AB5650" w:rsidRDefault="0053322E" w:rsidP="004D4093">
      <w:pPr>
        <w:pStyle w:val="ConsPlusNormal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   </w:t>
      </w:r>
      <w:r w:rsidR="00E20BA0">
        <w:rPr>
          <w:sz w:val="28"/>
          <w:szCs w:val="28"/>
        </w:rPr>
        <w:t xml:space="preserve">    </w:t>
      </w:r>
      <w:r w:rsidR="004D4093">
        <w:rPr>
          <w:sz w:val="28"/>
          <w:szCs w:val="28"/>
        </w:rPr>
        <w:t xml:space="preserve">     </w:t>
      </w:r>
      <w:r w:rsidR="00E20BA0">
        <w:rPr>
          <w:sz w:val="28"/>
          <w:szCs w:val="28"/>
        </w:rPr>
        <w:t xml:space="preserve"> </w:t>
      </w:r>
      <w:r w:rsidR="000E4544" w:rsidRPr="00AB5650">
        <w:rPr>
          <w:sz w:val="28"/>
          <w:szCs w:val="28"/>
        </w:rPr>
        <w:t>от 30</w:t>
      </w:r>
      <w:r w:rsidR="00AB5650">
        <w:rPr>
          <w:sz w:val="28"/>
          <w:szCs w:val="28"/>
        </w:rPr>
        <w:t xml:space="preserve"> мая</w:t>
      </w:r>
      <w:r w:rsidR="000E4544" w:rsidRPr="00AB565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0E4544" w:rsidRPr="00AB5650">
          <w:rPr>
            <w:sz w:val="28"/>
            <w:szCs w:val="28"/>
          </w:rPr>
          <w:t>2016 г</w:t>
        </w:r>
      </w:smartTag>
      <w:r w:rsidR="000E4544" w:rsidRPr="00AB5650">
        <w:rPr>
          <w:sz w:val="28"/>
          <w:szCs w:val="28"/>
        </w:rPr>
        <w:t>. N 54</w:t>
      </w:r>
      <w:r w:rsidR="00AB5650">
        <w:rPr>
          <w:sz w:val="28"/>
          <w:szCs w:val="28"/>
        </w:rPr>
        <w:t>»</w:t>
      </w:r>
    </w:p>
    <w:p w:rsidR="000E4544" w:rsidRPr="00AB5650" w:rsidRDefault="000E4544" w:rsidP="0091351A">
      <w:pPr>
        <w:pStyle w:val="ConsPlusNormal"/>
        <w:ind w:firstLine="709"/>
        <w:jc w:val="center"/>
        <w:rPr>
          <w:sz w:val="28"/>
          <w:szCs w:val="28"/>
        </w:rPr>
      </w:pPr>
    </w:p>
    <w:p w:rsidR="000E4544" w:rsidRPr="00AB5650" w:rsidRDefault="000E4544" w:rsidP="0091351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bookmarkStart w:id="0" w:name="Par176"/>
      <w:bookmarkEnd w:id="0"/>
      <w:r w:rsidRPr="00AB5650">
        <w:rPr>
          <w:b/>
          <w:bCs/>
          <w:sz w:val="28"/>
          <w:szCs w:val="28"/>
        </w:rPr>
        <w:t>ПОРЯДОК</w:t>
      </w:r>
    </w:p>
    <w:p w:rsidR="000E4544" w:rsidRPr="00AB5650" w:rsidRDefault="000E4544" w:rsidP="0091351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AB5650">
        <w:rPr>
          <w:b/>
          <w:bCs/>
          <w:sz w:val="28"/>
          <w:szCs w:val="28"/>
        </w:rPr>
        <w:t>ОРГАНИЗАЦИИ РАБОТЫ ФЕРМЕРСКОЙ ЯРМАРКИ</w:t>
      </w:r>
    </w:p>
    <w:p w:rsidR="000E4544" w:rsidRPr="00AB5650" w:rsidRDefault="000E4544" w:rsidP="0091351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AB5650">
        <w:rPr>
          <w:b/>
          <w:bCs/>
          <w:sz w:val="28"/>
          <w:szCs w:val="28"/>
        </w:rPr>
        <w:t>В ГОРОДЕ ЛИВНЫ</w:t>
      </w:r>
    </w:p>
    <w:p w:rsidR="000E4544" w:rsidRPr="00AB5650" w:rsidRDefault="000E4544" w:rsidP="00281FAA">
      <w:pPr>
        <w:pStyle w:val="ConsPlusNormal"/>
        <w:tabs>
          <w:tab w:val="left" w:pos="284"/>
        </w:tabs>
        <w:ind w:firstLine="709"/>
        <w:jc w:val="center"/>
        <w:rPr>
          <w:b/>
          <w:bCs/>
          <w:sz w:val="28"/>
          <w:szCs w:val="28"/>
        </w:rPr>
      </w:pPr>
      <w:r w:rsidRPr="00AB5650">
        <w:rPr>
          <w:b/>
          <w:bCs/>
          <w:sz w:val="28"/>
          <w:szCs w:val="28"/>
        </w:rPr>
        <w:t>И ПРОДАЖИ ТОВАРОВ НА НЕЙ</w:t>
      </w:r>
    </w:p>
    <w:p w:rsidR="000E4544" w:rsidRPr="00AB5650" w:rsidRDefault="000E4544" w:rsidP="0091351A">
      <w:pPr>
        <w:pStyle w:val="ConsPlusNormal"/>
        <w:ind w:firstLine="709"/>
        <w:jc w:val="center"/>
        <w:rPr>
          <w:sz w:val="28"/>
          <w:szCs w:val="28"/>
        </w:rPr>
      </w:pP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1. Настоящий Порядок регламентирует организацию работы  ферме</w:t>
      </w:r>
      <w:r w:rsidRPr="00AB5650">
        <w:rPr>
          <w:sz w:val="28"/>
          <w:szCs w:val="28"/>
        </w:rPr>
        <w:t>р</w:t>
      </w:r>
      <w:r w:rsidRPr="00AB5650">
        <w:rPr>
          <w:sz w:val="28"/>
          <w:szCs w:val="28"/>
        </w:rPr>
        <w:t>ской ярмарки   в городе Ливны (далее - Ярмарка) по реализации продовольс</w:t>
      </w:r>
      <w:r w:rsidRPr="00AB5650">
        <w:rPr>
          <w:sz w:val="28"/>
          <w:szCs w:val="28"/>
        </w:rPr>
        <w:t>т</w:t>
      </w:r>
      <w:r w:rsidRPr="00AB5650">
        <w:rPr>
          <w:sz w:val="28"/>
          <w:szCs w:val="28"/>
        </w:rPr>
        <w:t>венных товаров согласно таблице: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102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800"/>
        <w:gridCol w:w="2040"/>
        <w:gridCol w:w="2280"/>
        <w:gridCol w:w="1680"/>
        <w:gridCol w:w="1800"/>
      </w:tblGrid>
      <w:tr w:rsidR="000E4544" w:rsidRPr="00AB5650" w:rsidTr="00BA5A35">
        <w:tc>
          <w:tcPr>
            <w:tcW w:w="600" w:type="dxa"/>
            <w:vAlign w:val="center"/>
            <w:hideMark/>
          </w:tcPr>
          <w:p w:rsidR="000E4544" w:rsidRPr="00AB5650" w:rsidRDefault="00281FAA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  <w:r w:rsidR="000E4544" w:rsidRPr="00AB56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E4544" w:rsidRPr="00AB5650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0E4544" w:rsidRPr="00AB5650">
              <w:rPr>
                <w:sz w:val="28"/>
                <w:szCs w:val="28"/>
              </w:rPr>
              <w:t>/</w:t>
            </w:r>
            <w:proofErr w:type="spellStart"/>
            <w:r w:rsidR="000E4544" w:rsidRPr="00AB565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0E4544" w:rsidRPr="00AB5650" w:rsidRDefault="00C11FB0" w:rsidP="00BA5A35">
            <w:pPr>
              <w:pStyle w:val="ConsPlusNormal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В</w:t>
            </w:r>
            <w:r w:rsidR="000E4544" w:rsidRPr="00AB5650">
              <w:rPr>
                <w:sz w:val="28"/>
                <w:szCs w:val="28"/>
              </w:rPr>
              <w:t>ид ярмарки по характеру деятельности</w:t>
            </w:r>
          </w:p>
        </w:tc>
        <w:tc>
          <w:tcPr>
            <w:tcW w:w="2040" w:type="dxa"/>
            <w:vAlign w:val="center"/>
            <w:hideMark/>
          </w:tcPr>
          <w:p w:rsidR="000E4544" w:rsidRPr="00AB5650" w:rsidRDefault="00C11FB0" w:rsidP="00BA5A35">
            <w:pPr>
              <w:pStyle w:val="ConsPlusNormal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М</w:t>
            </w:r>
            <w:r w:rsidR="000E4544" w:rsidRPr="00AB5650">
              <w:rPr>
                <w:sz w:val="28"/>
                <w:szCs w:val="28"/>
              </w:rPr>
              <w:t>есто расп</w:t>
            </w:r>
            <w:r w:rsidR="000E4544" w:rsidRPr="00AB5650">
              <w:rPr>
                <w:sz w:val="28"/>
                <w:szCs w:val="28"/>
              </w:rPr>
              <w:t>о</w:t>
            </w:r>
            <w:r w:rsidR="000E4544" w:rsidRPr="00AB5650">
              <w:rPr>
                <w:sz w:val="28"/>
                <w:szCs w:val="28"/>
              </w:rPr>
              <w:t>ложения ярм</w:t>
            </w:r>
            <w:r w:rsidR="000E4544" w:rsidRPr="00AB5650">
              <w:rPr>
                <w:sz w:val="28"/>
                <w:szCs w:val="28"/>
              </w:rPr>
              <w:t>а</w:t>
            </w:r>
            <w:r w:rsidR="000E4544" w:rsidRPr="00AB5650">
              <w:rPr>
                <w:sz w:val="28"/>
                <w:szCs w:val="28"/>
              </w:rPr>
              <w:t>рочной пл</w:t>
            </w:r>
            <w:r w:rsidR="000E4544" w:rsidRPr="00AB5650">
              <w:rPr>
                <w:sz w:val="28"/>
                <w:szCs w:val="28"/>
              </w:rPr>
              <w:t>о</w:t>
            </w:r>
            <w:r w:rsidR="000E4544" w:rsidRPr="00AB5650">
              <w:rPr>
                <w:sz w:val="28"/>
                <w:szCs w:val="28"/>
              </w:rPr>
              <w:t>щадки</w:t>
            </w:r>
          </w:p>
        </w:tc>
        <w:tc>
          <w:tcPr>
            <w:tcW w:w="2280" w:type="dxa"/>
            <w:vAlign w:val="center"/>
            <w:hideMark/>
          </w:tcPr>
          <w:p w:rsidR="000E4544" w:rsidRPr="00AB5650" w:rsidRDefault="00C11FB0" w:rsidP="00BA5A35">
            <w:pPr>
              <w:pStyle w:val="ConsPlusNormal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С</w:t>
            </w:r>
            <w:r w:rsidR="000E4544" w:rsidRPr="00AB5650">
              <w:rPr>
                <w:sz w:val="28"/>
                <w:szCs w:val="28"/>
              </w:rPr>
              <w:t>пециализация ярмарки по кла</w:t>
            </w:r>
            <w:r w:rsidR="000E4544" w:rsidRPr="00AB5650">
              <w:rPr>
                <w:sz w:val="28"/>
                <w:szCs w:val="28"/>
              </w:rPr>
              <w:t>с</w:t>
            </w:r>
            <w:r w:rsidR="000E4544" w:rsidRPr="00AB5650">
              <w:rPr>
                <w:sz w:val="28"/>
                <w:szCs w:val="28"/>
              </w:rPr>
              <w:t>сам товаров</w:t>
            </w:r>
          </w:p>
        </w:tc>
        <w:tc>
          <w:tcPr>
            <w:tcW w:w="1680" w:type="dxa"/>
            <w:vAlign w:val="center"/>
            <w:hideMark/>
          </w:tcPr>
          <w:p w:rsidR="000E4544" w:rsidRPr="00AB5650" w:rsidRDefault="00C11FB0" w:rsidP="00BA5A35">
            <w:pPr>
              <w:pStyle w:val="ConsPlusNormal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Р</w:t>
            </w:r>
            <w:r w:rsidR="000E4544" w:rsidRPr="00AB5650">
              <w:rPr>
                <w:sz w:val="28"/>
                <w:szCs w:val="28"/>
              </w:rPr>
              <w:t>ежим раб</w:t>
            </w:r>
            <w:r w:rsidR="000E4544" w:rsidRPr="00AB5650">
              <w:rPr>
                <w:sz w:val="28"/>
                <w:szCs w:val="28"/>
              </w:rPr>
              <w:t>о</w:t>
            </w:r>
            <w:r w:rsidR="000E4544" w:rsidRPr="00AB5650">
              <w:rPr>
                <w:sz w:val="28"/>
                <w:szCs w:val="28"/>
              </w:rPr>
              <w:t>ты, в том числе срок (период) проведения ярмарки</w:t>
            </w:r>
          </w:p>
        </w:tc>
        <w:tc>
          <w:tcPr>
            <w:tcW w:w="1800" w:type="dxa"/>
            <w:vAlign w:val="center"/>
            <w:hideMark/>
          </w:tcPr>
          <w:p w:rsidR="000E4544" w:rsidRPr="00AB5650" w:rsidRDefault="00C11FB0" w:rsidP="00BA5A35">
            <w:pPr>
              <w:pStyle w:val="ConsPlusNormal"/>
              <w:ind w:firstLine="43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О</w:t>
            </w:r>
            <w:r w:rsidR="000E4544" w:rsidRPr="00AB5650">
              <w:rPr>
                <w:sz w:val="28"/>
                <w:szCs w:val="28"/>
              </w:rPr>
              <w:t>рганизатор ярмарки</w:t>
            </w:r>
          </w:p>
        </w:tc>
      </w:tr>
      <w:tr w:rsidR="000E4544" w:rsidRPr="00AB5650" w:rsidTr="00BA5A35">
        <w:tc>
          <w:tcPr>
            <w:tcW w:w="600" w:type="dxa"/>
            <w:vAlign w:val="center"/>
            <w:hideMark/>
          </w:tcPr>
          <w:p w:rsidR="000E4544" w:rsidRPr="00AB5650" w:rsidRDefault="00281FAA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vAlign w:val="center"/>
            <w:hideMark/>
          </w:tcPr>
          <w:p w:rsidR="000E4544" w:rsidRPr="00AB5650" w:rsidRDefault="000E4544" w:rsidP="00BA5A35">
            <w:pPr>
              <w:pStyle w:val="ConsPlusNormal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Фермерская ярмарка</w:t>
            </w:r>
          </w:p>
        </w:tc>
        <w:tc>
          <w:tcPr>
            <w:tcW w:w="2040" w:type="dxa"/>
            <w:vAlign w:val="center"/>
            <w:hideMark/>
          </w:tcPr>
          <w:p w:rsidR="000E4544" w:rsidRPr="00AB5650" w:rsidRDefault="000E4544" w:rsidP="00BA5A35">
            <w:pPr>
              <w:pStyle w:val="ConsPlusNormal"/>
              <w:ind w:hanging="52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Ул</w:t>
            </w:r>
            <w:proofErr w:type="gramStart"/>
            <w:r w:rsidRPr="00AB5650">
              <w:rPr>
                <w:sz w:val="28"/>
                <w:szCs w:val="28"/>
              </w:rPr>
              <w:t>.Д</w:t>
            </w:r>
            <w:proofErr w:type="gramEnd"/>
            <w:r w:rsidRPr="00AB5650">
              <w:rPr>
                <w:sz w:val="28"/>
                <w:szCs w:val="28"/>
              </w:rPr>
              <w:t>ружбы Н</w:t>
            </w:r>
            <w:r w:rsidRPr="00AB5650">
              <w:rPr>
                <w:sz w:val="28"/>
                <w:szCs w:val="28"/>
              </w:rPr>
              <w:t>а</w:t>
            </w:r>
            <w:r w:rsidRPr="00AB5650">
              <w:rPr>
                <w:sz w:val="28"/>
                <w:szCs w:val="28"/>
              </w:rPr>
              <w:t>родов (вход в МУТП «</w:t>
            </w:r>
            <w:proofErr w:type="spellStart"/>
            <w:r w:rsidRPr="00AB5650">
              <w:rPr>
                <w:sz w:val="28"/>
                <w:szCs w:val="28"/>
              </w:rPr>
              <w:t>Ливе</w:t>
            </w:r>
            <w:r w:rsidRPr="00AB5650">
              <w:rPr>
                <w:sz w:val="28"/>
                <w:szCs w:val="28"/>
              </w:rPr>
              <w:t>н</w:t>
            </w:r>
            <w:r w:rsidRPr="00AB5650">
              <w:rPr>
                <w:sz w:val="28"/>
                <w:szCs w:val="28"/>
              </w:rPr>
              <w:t>ское</w:t>
            </w:r>
            <w:proofErr w:type="spellEnd"/>
            <w:r w:rsidRPr="00AB5650">
              <w:rPr>
                <w:sz w:val="28"/>
                <w:szCs w:val="28"/>
              </w:rPr>
              <w:t>»)</w:t>
            </w:r>
          </w:p>
        </w:tc>
        <w:tc>
          <w:tcPr>
            <w:tcW w:w="2280" w:type="dxa"/>
            <w:vAlign w:val="center"/>
            <w:hideMark/>
          </w:tcPr>
          <w:p w:rsidR="000E4544" w:rsidRPr="00AB5650" w:rsidRDefault="00C11FB0" w:rsidP="00BA5A35">
            <w:pPr>
              <w:pStyle w:val="ConsPlusNormal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П</w:t>
            </w:r>
            <w:r w:rsidR="000E4544" w:rsidRPr="00AB5650">
              <w:rPr>
                <w:sz w:val="28"/>
                <w:szCs w:val="28"/>
              </w:rPr>
              <w:t>родовольстве</w:t>
            </w:r>
            <w:r w:rsidR="000E4544" w:rsidRPr="00AB5650">
              <w:rPr>
                <w:sz w:val="28"/>
                <w:szCs w:val="28"/>
              </w:rPr>
              <w:t>н</w:t>
            </w:r>
            <w:r w:rsidR="000E4544" w:rsidRPr="00AB5650">
              <w:rPr>
                <w:sz w:val="28"/>
                <w:szCs w:val="28"/>
              </w:rPr>
              <w:t>ные товары</w:t>
            </w:r>
          </w:p>
        </w:tc>
        <w:tc>
          <w:tcPr>
            <w:tcW w:w="1680" w:type="dxa"/>
            <w:vAlign w:val="center"/>
            <w:hideMark/>
          </w:tcPr>
          <w:p w:rsidR="000E4544" w:rsidRPr="00AB5650" w:rsidRDefault="000E4544" w:rsidP="00BA5A35">
            <w:pPr>
              <w:pStyle w:val="ConsPlusNormal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Среда, че</w:t>
            </w:r>
            <w:r w:rsidRPr="00AB5650">
              <w:rPr>
                <w:sz w:val="28"/>
                <w:szCs w:val="28"/>
              </w:rPr>
              <w:t>т</w:t>
            </w:r>
            <w:r w:rsidRPr="00AB5650">
              <w:rPr>
                <w:sz w:val="28"/>
                <w:szCs w:val="28"/>
              </w:rPr>
              <w:t>верг, пятн</w:t>
            </w:r>
            <w:r w:rsidRPr="00AB5650">
              <w:rPr>
                <w:sz w:val="28"/>
                <w:szCs w:val="28"/>
              </w:rPr>
              <w:t>и</w:t>
            </w:r>
            <w:r w:rsidRPr="00AB5650">
              <w:rPr>
                <w:sz w:val="28"/>
                <w:szCs w:val="28"/>
              </w:rPr>
              <w:t>ца, суббота, воскресенье  с 7.00 до 17.00 час.</w:t>
            </w:r>
          </w:p>
        </w:tc>
        <w:tc>
          <w:tcPr>
            <w:tcW w:w="1800" w:type="dxa"/>
            <w:vAlign w:val="center"/>
            <w:hideMark/>
          </w:tcPr>
          <w:p w:rsidR="000E4544" w:rsidRPr="00AB5650" w:rsidRDefault="000E4544" w:rsidP="00BA5A35">
            <w:pPr>
              <w:pStyle w:val="ConsPlusNormal"/>
              <w:ind w:firstLine="4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B5650">
              <w:rPr>
                <w:sz w:val="28"/>
                <w:szCs w:val="28"/>
              </w:rPr>
              <w:t>Администра</w:t>
            </w:r>
            <w:r w:rsidR="00C11FB0" w:rsidRPr="00AB5650">
              <w:rPr>
                <w:sz w:val="28"/>
                <w:szCs w:val="28"/>
              </w:rPr>
              <w:t>-</w:t>
            </w:r>
            <w:r w:rsidRPr="00AB5650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AB5650">
              <w:rPr>
                <w:sz w:val="28"/>
                <w:szCs w:val="28"/>
              </w:rPr>
              <w:t xml:space="preserve"> города Ливны</w:t>
            </w:r>
          </w:p>
        </w:tc>
      </w:tr>
    </w:tbl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2. Организация Ярмарки и продажи товаров на ней осуществляется с учетом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жарной безопасности, в области охраны окружающей среды, ветеринарно-санитарных и других установленных федеральными законами требований.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3. Размещение ярмарочных площадок на территории города Ливны ос</w:t>
      </w:r>
      <w:r w:rsidRPr="00AB5650">
        <w:rPr>
          <w:sz w:val="28"/>
          <w:szCs w:val="28"/>
        </w:rPr>
        <w:t>у</w:t>
      </w:r>
      <w:r w:rsidRPr="00AB5650">
        <w:rPr>
          <w:sz w:val="28"/>
          <w:szCs w:val="28"/>
        </w:rPr>
        <w:t>ществляется без оформления земельно-правовых отношений.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4. На территории Ярмарки осуществляется реализация п</w:t>
      </w:r>
      <w:r w:rsidR="00AC027B" w:rsidRPr="00AB5650">
        <w:rPr>
          <w:sz w:val="28"/>
          <w:szCs w:val="28"/>
        </w:rPr>
        <w:t>родовольстве</w:t>
      </w:r>
      <w:r w:rsidR="00AC027B" w:rsidRPr="00AB5650">
        <w:rPr>
          <w:sz w:val="28"/>
          <w:szCs w:val="28"/>
        </w:rPr>
        <w:t>н</w:t>
      </w:r>
      <w:r w:rsidR="00AC027B" w:rsidRPr="00AB5650">
        <w:rPr>
          <w:sz w:val="28"/>
          <w:szCs w:val="28"/>
        </w:rPr>
        <w:t>ной группы товаров</w:t>
      </w:r>
      <w:r w:rsidRPr="00AB5650">
        <w:rPr>
          <w:sz w:val="28"/>
          <w:szCs w:val="28"/>
        </w:rPr>
        <w:t xml:space="preserve">, </w:t>
      </w:r>
      <w:proofErr w:type="spellStart"/>
      <w:r w:rsidRPr="00AB5650">
        <w:rPr>
          <w:sz w:val="28"/>
          <w:szCs w:val="28"/>
        </w:rPr>
        <w:t>сельхозтоваропроизводителей</w:t>
      </w:r>
      <w:proofErr w:type="spellEnd"/>
      <w:r w:rsidRPr="00AB5650">
        <w:rPr>
          <w:sz w:val="28"/>
          <w:szCs w:val="28"/>
        </w:rPr>
        <w:t>,  занимающихся садово</w:t>
      </w:r>
      <w:r w:rsidRPr="00AB5650">
        <w:rPr>
          <w:sz w:val="28"/>
          <w:szCs w:val="28"/>
        </w:rPr>
        <w:t>д</w:t>
      </w:r>
      <w:r w:rsidRPr="00AB5650">
        <w:rPr>
          <w:sz w:val="28"/>
          <w:szCs w:val="28"/>
        </w:rPr>
        <w:lastRenderedPageBreak/>
        <w:t>ством, огородничеством, животноводством</w:t>
      </w:r>
      <w:r w:rsidRPr="00AB5650">
        <w:rPr>
          <w:b/>
          <w:sz w:val="28"/>
          <w:szCs w:val="28"/>
        </w:rPr>
        <w:t>,</w:t>
      </w:r>
      <w:r w:rsidRPr="00AB5650">
        <w:rPr>
          <w:sz w:val="28"/>
          <w:szCs w:val="28"/>
        </w:rPr>
        <w:t xml:space="preserve"> осуществляющим продажу тов</w:t>
      </w:r>
      <w:r w:rsidRPr="00AB5650">
        <w:rPr>
          <w:sz w:val="28"/>
          <w:szCs w:val="28"/>
        </w:rPr>
        <w:t>а</w:t>
      </w:r>
      <w:r w:rsidRPr="00AB5650">
        <w:rPr>
          <w:sz w:val="28"/>
          <w:szCs w:val="28"/>
        </w:rPr>
        <w:t>ров собственного производства, ее первичную и последующую переработку.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5. Размещение объектов нестационарной мелкорозничной торговли на Ярмарке осуществляет администратор ярмарки в соответствии с утвержде</w:t>
      </w:r>
      <w:r w:rsidRPr="00AB5650">
        <w:rPr>
          <w:sz w:val="28"/>
          <w:szCs w:val="28"/>
        </w:rPr>
        <w:t>н</w:t>
      </w:r>
      <w:r w:rsidRPr="00AB5650">
        <w:rPr>
          <w:sz w:val="28"/>
          <w:szCs w:val="28"/>
        </w:rPr>
        <w:t>ными схемами размещения торговых мест.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6. Организатор Ярмарки: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6.1. Информирует жителей города Ливны через средства массовой и</w:t>
      </w:r>
      <w:r w:rsidRPr="00AB5650">
        <w:rPr>
          <w:sz w:val="28"/>
          <w:szCs w:val="28"/>
        </w:rPr>
        <w:t>н</w:t>
      </w:r>
      <w:r w:rsidRPr="00AB5650">
        <w:rPr>
          <w:sz w:val="28"/>
          <w:szCs w:val="28"/>
        </w:rPr>
        <w:t>формации о размещении ярмарочн</w:t>
      </w:r>
      <w:r w:rsidR="00AC027B" w:rsidRPr="00AB5650">
        <w:rPr>
          <w:sz w:val="28"/>
          <w:szCs w:val="28"/>
        </w:rPr>
        <w:t>ой</w:t>
      </w:r>
      <w:r w:rsidRPr="00AB5650">
        <w:rPr>
          <w:sz w:val="28"/>
          <w:szCs w:val="28"/>
        </w:rPr>
        <w:t xml:space="preserve"> площад</w:t>
      </w:r>
      <w:r w:rsidR="00AC027B" w:rsidRPr="00AB5650">
        <w:rPr>
          <w:sz w:val="28"/>
          <w:szCs w:val="28"/>
        </w:rPr>
        <w:t>ки</w:t>
      </w:r>
      <w:r w:rsidRPr="00AB5650">
        <w:rPr>
          <w:sz w:val="28"/>
          <w:szCs w:val="28"/>
        </w:rPr>
        <w:t>, специализации Ярмарки, ре</w:t>
      </w:r>
      <w:r w:rsidRPr="00AB5650">
        <w:rPr>
          <w:sz w:val="28"/>
          <w:szCs w:val="28"/>
        </w:rPr>
        <w:t>а</w:t>
      </w:r>
      <w:r w:rsidRPr="00AB5650">
        <w:rPr>
          <w:sz w:val="28"/>
          <w:szCs w:val="28"/>
        </w:rPr>
        <w:t>лизуемых товарах, периоде и режиме ее работы.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6.2. Организует охранные мероприятия на период работы Ярмарки. В целях обеспечения охраны общественного порядка и безопасности дорожного движения в местах проведения Ярмарки привлекает для этих целей  МО МВД «</w:t>
      </w:r>
      <w:proofErr w:type="spellStart"/>
      <w:r w:rsidRPr="00AB5650">
        <w:rPr>
          <w:sz w:val="28"/>
          <w:szCs w:val="28"/>
        </w:rPr>
        <w:t>Ливенский</w:t>
      </w:r>
      <w:proofErr w:type="spellEnd"/>
      <w:r w:rsidRPr="00AB5650">
        <w:rPr>
          <w:sz w:val="28"/>
          <w:szCs w:val="28"/>
        </w:rPr>
        <w:t>».</w:t>
      </w:r>
    </w:p>
    <w:p w:rsidR="000E4544" w:rsidRPr="00AB5650" w:rsidRDefault="00AC027B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7</w:t>
      </w:r>
      <w:r w:rsidR="000E4544" w:rsidRPr="00AB5650">
        <w:rPr>
          <w:sz w:val="28"/>
          <w:szCs w:val="28"/>
        </w:rPr>
        <w:t xml:space="preserve">. К продаже на Ярмарке допускаются продовольственные товары, включенные в Ассортиментный </w:t>
      </w:r>
      <w:hyperlink r:id="rId7" w:anchor="Par403" w:history="1">
        <w:r w:rsidR="000E4544" w:rsidRPr="00AB5650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="000E4544" w:rsidRPr="00AB5650">
        <w:rPr>
          <w:sz w:val="28"/>
          <w:szCs w:val="28"/>
        </w:rPr>
        <w:t xml:space="preserve">, утвержденный постановлением </w:t>
      </w:r>
      <w:r w:rsidR="00AB5650">
        <w:rPr>
          <w:sz w:val="28"/>
          <w:szCs w:val="28"/>
        </w:rPr>
        <w:t>а</w:t>
      </w:r>
      <w:r w:rsidR="000E4544" w:rsidRPr="00AB5650">
        <w:rPr>
          <w:sz w:val="28"/>
          <w:szCs w:val="28"/>
        </w:rPr>
        <w:t>д</w:t>
      </w:r>
      <w:r w:rsidR="000E4544" w:rsidRPr="00AB5650">
        <w:rPr>
          <w:sz w:val="28"/>
          <w:szCs w:val="28"/>
        </w:rPr>
        <w:t>министрации города Ливны.</w:t>
      </w:r>
    </w:p>
    <w:p w:rsidR="000E4544" w:rsidRPr="00AB5650" w:rsidRDefault="00AC027B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8</w:t>
      </w:r>
      <w:r w:rsidR="000E4544" w:rsidRPr="00AB5650">
        <w:rPr>
          <w:sz w:val="28"/>
          <w:szCs w:val="28"/>
        </w:rPr>
        <w:t>. Для перевозок и реализации пищевых продуктов должны использ</w:t>
      </w:r>
      <w:r w:rsidR="000E4544" w:rsidRPr="00AB5650">
        <w:rPr>
          <w:sz w:val="28"/>
          <w:szCs w:val="28"/>
        </w:rPr>
        <w:t>о</w:t>
      </w:r>
      <w:r w:rsidR="000E4544" w:rsidRPr="00AB5650">
        <w:rPr>
          <w:sz w:val="28"/>
          <w:szCs w:val="28"/>
        </w:rPr>
        <w:t>ваться специально предназначенные или специально оборудованные для таких целей транспортные средства.</w:t>
      </w:r>
    </w:p>
    <w:p w:rsidR="000E4544" w:rsidRPr="00AB5650" w:rsidRDefault="00902904" w:rsidP="00902904">
      <w:pPr>
        <w:pStyle w:val="ConsPlusNormal"/>
        <w:jc w:val="both"/>
        <w:rPr>
          <w:sz w:val="28"/>
          <w:szCs w:val="28"/>
        </w:rPr>
      </w:pPr>
      <w:bookmarkStart w:id="1" w:name="Par237"/>
      <w:bookmarkEnd w:id="1"/>
      <w:r>
        <w:rPr>
          <w:sz w:val="28"/>
          <w:szCs w:val="28"/>
        </w:rPr>
        <w:t xml:space="preserve">        </w:t>
      </w:r>
      <w:r w:rsidR="00AC027B" w:rsidRPr="00AB5650">
        <w:rPr>
          <w:sz w:val="28"/>
          <w:szCs w:val="28"/>
        </w:rPr>
        <w:t xml:space="preserve">  9</w:t>
      </w:r>
      <w:r w:rsidR="000E4544" w:rsidRPr="00AB5650">
        <w:rPr>
          <w:sz w:val="28"/>
          <w:szCs w:val="28"/>
        </w:rPr>
        <w:t>.  Продажа товаров на Ярмарке осуществляется продавцами при нал</w:t>
      </w:r>
      <w:r w:rsidR="000E4544" w:rsidRPr="00AB5650">
        <w:rPr>
          <w:sz w:val="28"/>
          <w:szCs w:val="28"/>
        </w:rPr>
        <w:t>и</w:t>
      </w:r>
      <w:r w:rsidR="000E4544" w:rsidRPr="00AB5650">
        <w:rPr>
          <w:sz w:val="28"/>
          <w:szCs w:val="28"/>
        </w:rPr>
        <w:t>чии:</w:t>
      </w:r>
    </w:p>
    <w:p w:rsidR="000E4544" w:rsidRPr="00AB5650" w:rsidRDefault="00AC027B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</w:t>
      </w:r>
      <w:r w:rsidR="000E4544" w:rsidRPr="00AB5650">
        <w:rPr>
          <w:sz w:val="28"/>
          <w:szCs w:val="28"/>
        </w:rPr>
        <w:t>) ветеринарных сопровод</w:t>
      </w:r>
      <w:r w:rsidRPr="00AB5650">
        <w:rPr>
          <w:sz w:val="28"/>
          <w:szCs w:val="28"/>
        </w:rPr>
        <w:t>ительных документов на все виды</w:t>
      </w:r>
      <w:r w:rsidR="000E4544" w:rsidRPr="00AB5650">
        <w:rPr>
          <w:sz w:val="28"/>
          <w:szCs w:val="28"/>
        </w:rPr>
        <w:t xml:space="preserve"> продукции животного происхождения, кормов и кормовых добавок, подлежащих реал</w:t>
      </w:r>
      <w:r w:rsidR="000E4544" w:rsidRPr="00AB5650">
        <w:rPr>
          <w:sz w:val="28"/>
          <w:szCs w:val="28"/>
        </w:rPr>
        <w:t>и</w:t>
      </w:r>
      <w:r w:rsidR="000E4544" w:rsidRPr="00AB5650">
        <w:rPr>
          <w:sz w:val="28"/>
          <w:szCs w:val="28"/>
        </w:rPr>
        <w:t>зации, документов, подтверждающих проведение в установленном порядке санитарной экспертизы на продукцию растительного и животного происхо</w:t>
      </w:r>
      <w:r w:rsidR="000E4544" w:rsidRPr="00AB5650">
        <w:rPr>
          <w:sz w:val="28"/>
          <w:szCs w:val="28"/>
        </w:rPr>
        <w:t>ж</w:t>
      </w:r>
      <w:r w:rsidR="000E4544" w:rsidRPr="00AB5650">
        <w:rPr>
          <w:sz w:val="28"/>
          <w:szCs w:val="28"/>
        </w:rPr>
        <w:t>дения;</w:t>
      </w:r>
    </w:p>
    <w:p w:rsidR="000E4544" w:rsidRPr="00AB5650" w:rsidRDefault="00AC027B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2</w:t>
      </w:r>
      <w:r w:rsidR="000E4544" w:rsidRPr="00AB5650">
        <w:rPr>
          <w:sz w:val="28"/>
          <w:szCs w:val="28"/>
        </w:rPr>
        <w:t>) документов, удостоверяющих личность и гражданство продавца;</w:t>
      </w:r>
    </w:p>
    <w:p w:rsidR="000E4544" w:rsidRPr="00AB5650" w:rsidRDefault="00AC027B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3</w:t>
      </w:r>
      <w:r w:rsidR="000E4544" w:rsidRPr="00AB5650">
        <w:rPr>
          <w:sz w:val="28"/>
          <w:szCs w:val="28"/>
        </w:rPr>
        <w:t>) документов, подтверждающих трудовые или гражданско-правовые отношения продавца с участником ярмарки;</w:t>
      </w:r>
    </w:p>
    <w:p w:rsidR="000E4544" w:rsidRPr="00AB5650" w:rsidRDefault="00AC027B" w:rsidP="0091351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B5650">
        <w:rPr>
          <w:sz w:val="28"/>
          <w:szCs w:val="28"/>
        </w:rPr>
        <w:t>4</w:t>
      </w:r>
      <w:r w:rsidR="000E4544" w:rsidRPr="00AB5650">
        <w:rPr>
          <w:sz w:val="28"/>
          <w:szCs w:val="28"/>
        </w:rPr>
        <w:t>) у граждан, ведущих крестьянское (фермерское) хозяйство, личное подсобное хозяйство или занимающихся садоводством, огородничеством, ж</w:t>
      </w:r>
      <w:r w:rsidR="000E4544" w:rsidRPr="00AB5650">
        <w:rPr>
          <w:sz w:val="28"/>
          <w:szCs w:val="28"/>
        </w:rPr>
        <w:t>и</w:t>
      </w:r>
      <w:r w:rsidR="000E4544" w:rsidRPr="00AB5650">
        <w:rPr>
          <w:sz w:val="28"/>
          <w:szCs w:val="28"/>
        </w:rPr>
        <w:t>вотноводством, - документа, подтверждающего ведение гражданином крест</w:t>
      </w:r>
      <w:r w:rsidR="000E4544" w:rsidRPr="00AB5650">
        <w:rPr>
          <w:sz w:val="28"/>
          <w:szCs w:val="28"/>
        </w:rPr>
        <w:t>ь</w:t>
      </w:r>
      <w:r w:rsidR="000E4544" w:rsidRPr="00AB5650">
        <w:rPr>
          <w:sz w:val="28"/>
          <w:szCs w:val="28"/>
        </w:rPr>
        <w:t>янского (фермерского) хозяйства, личного подсобного хозяйства или занятие садоводством, огородничеством, животноводством.</w:t>
      </w:r>
      <w:proofErr w:type="gramEnd"/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</w:t>
      </w:r>
      <w:r w:rsidR="00902904">
        <w:rPr>
          <w:sz w:val="28"/>
          <w:szCs w:val="28"/>
        </w:rPr>
        <w:t>0</w:t>
      </w:r>
      <w:r w:rsidRPr="00AB5650">
        <w:rPr>
          <w:sz w:val="28"/>
          <w:szCs w:val="28"/>
        </w:rPr>
        <w:t>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</w:t>
      </w:r>
      <w:r w:rsidRPr="00AB5650">
        <w:rPr>
          <w:sz w:val="28"/>
          <w:szCs w:val="28"/>
        </w:rPr>
        <w:t>в</w:t>
      </w:r>
      <w:r w:rsidRPr="00AB5650">
        <w:rPr>
          <w:sz w:val="28"/>
          <w:szCs w:val="28"/>
        </w:rPr>
        <w:t>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Запрещается использование весов и метрологических средств измер</w:t>
      </w:r>
      <w:r w:rsidRPr="00AB5650">
        <w:rPr>
          <w:sz w:val="28"/>
          <w:szCs w:val="28"/>
        </w:rPr>
        <w:t>е</w:t>
      </w:r>
      <w:r w:rsidRPr="00AB5650">
        <w:rPr>
          <w:sz w:val="28"/>
          <w:szCs w:val="28"/>
        </w:rPr>
        <w:t>ния, технически неисправных, не прошедших в установленном порядке гос</w:t>
      </w:r>
      <w:r w:rsidRPr="00AB5650">
        <w:rPr>
          <w:sz w:val="28"/>
          <w:szCs w:val="28"/>
        </w:rPr>
        <w:t>у</w:t>
      </w:r>
      <w:r w:rsidRPr="00AB5650">
        <w:rPr>
          <w:sz w:val="28"/>
          <w:szCs w:val="28"/>
        </w:rPr>
        <w:t>дарственную поверку, а также не предусмотренных Государственным реес</w:t>
      </w:r>
      <w:r w:rsidRPr="00AB5650">
        <w:rPr>
          <w:sz w:val="28"/>
          <w:szCs w:val="28"/>
        </w:rPr>
        <w:t>т</w:t>
      </w:r>
      <w:r w:rsidRPr="00AB5650">
        <w:rPr>
          <w:sz w:val="28"/>
          <w:szCs w:val="28"/>
        </w:rPr>
        <w:t>ром средств измерений.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lastRenderedPageBreak/>
        <w:t>1</w:t>
      </w:r>
      <w:r w:rsidR="00902904">
        <w:rPr>
          <w:sz w:val="28"/>
          <w:szCs w:val="28"/>
        </w:rPr>
        <w:t>1.</w:t>
      </w:r>
      <w:r w:rsidRPr="00AB5650">
        <w:rPr>
          <w:sz w:val="28"/>
          <w:szCs w:val="28"/>
        </w:rPr>
        <w:t xml:space="preserve"> При продаже продовольственных товаров продавец должен: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1) использовать торговое оборудование, инвентарь, тару и упаковку, и</w:t>
      </w:r>
      <w:r w:rsidRPr="00AB5650">
        <w:rPr>
          <w:sz w:val="28"/>
          <w:szCs w:val="28"/>
        </w:rPr>
        <w:t>з</w:t>
      </w:r>
      <w:r w:rsidRPr="00AB5650">
        <w:rPr>
          <w:sz w:val="28"/>
          <w:szCs w:val="28"/>
        </w:rPr>
        <w:t>готовленные из материалов, соответствующих требованиям Единых санита</w:t>
      </w:r>
      <w:r w:rsidRPr="00AB5650">
        <w:rPr>
          <w:sz w:val="28"/>
          <w:szCs w:val="28"/>
        </w:rPr>
        <w:t>р</w:t>
      </w:r>
      <w:r w:rsidRPr="00AB5650">
        <w:rPr>
          <w:sz w:val="28"/>
          <w:szCs w:val="28"/>
        </w:rPr>
        <w:t xml:space="preserve">но-эпидемиологических и гигиенических </w:t>
      </w:r>
      <w:hyperlink r:id="rId8" w:history="1">
        <w:r w:rsidRPr="00BA5A35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Pr="00BA5A35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>к товарам, подлежащим санитарно-эпидемиологическому надзору (контролю), утвержденных решен</w:t>
      </w:r>
      <w:r w:rsidRPr="00AB5650">
        <w:rPr>
          <w:sz w:val="28"/>
          <w:szCs w:val="28"/>
        </w:rPr>
        <w:t>и</w:t>
      </w:r>
      <w:r w:rsidRPr="00AB5650">
        <w:rPr>
          <w:sz w:val="28"/>
          <w:szCs w:val="28"/>
        </w:rPr>
        <w:t>ем Комиссии таможенного союза от 28 мая 2010 года N 299;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2) предохранять товары от пыли и загрязнения. При организации торг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вой деятельности с использованием лотков, коробок, ящиков запрещается ст</w:t>
      </w:r>
      <w:r w:rsidRPr="00AB5650">
        <w:rPr>
          <w:sz w:val="28"/>
          <w:szCs w:val="28"/>
        </w:rPr>
        <w:t>а</w:t>
      </w:r>
      <w:r w:rsidRPr="00AB5650">
        <w:rPr>
          <w:sz w:val="28"/>
          <w:szCs w:val="28"/>
        </w:rPr>
        <w:t>вить емкости с товаром непосредственно на мостовую, землю или тротуар, для этой цели должны быть предусмотрены складные подставки, решетки, сте</w:t>
      </w:r>
      <w:r w:rsidRPr="00AB5650">
        <w:rPr>
          <w:sz w:val="28"/>
          <w:szCs w:val="28"/>
        </w:rPr>
        <w:t>л</w:t>
      </w:r>
      <w:r w:rsidRPr="00AB5650">
        <w:rPr>
          <w:sz w:val="28"/>
          <w:szCs w:val="28"/>
        </w:rPr>
        <w:t xml:space="preserve">лажи или специальные настилы (поддоны). Высота стеллажей и поддонов должна быть не менее </w:t>
      </w:r>
      <w:smartTag w:uri="urn:schemas-microsoft-com:office:smarttags" w:element="metricconverter">
        <w:smartTagPr>
          <w:attr w:name="ProductID" w:val="15 см"/>
        </w:smartTagPr>
        <w:r w:rsidRPr="00AB5650">
          <w:rPr>
            <w:sz w:val="28"/>
            <w:szCs w:val="28"/>
          </w:rPr>
          <w:t>15 см</w:t>
        </w:r>
      </w:smartTag>
      <w:r w:rsidRPr="00AB5650">
        <w:rPr>
          <w:sz w:val="28"/>
          <w:szCs w:val="28"/>
        </w:rPr>
        <w:t xml:space="preserve"> от пола;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3) строго соблюдать сроки реализации и правила отпуска пищевых пр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дуктов, при их отпуске покупателю пользоваться щипцами, совками, лопатк</w:t>
      </w:r>
      <w:r w:rsidRPr="00AB5650">
        <w:rPr>
          <w:sz w:val="28"/>
          <w:szCs w:val="28"/>
        </w:rPr>
        <w:t>а</w:t>
      </w:r>
      <w:r w:rsidRPr="00AB5650">
        <w:rPr>
          <w:sz w:val="28"/>
          <w:szCs w:val="28"/>
        </w:rPr>
        <w:t>ми и другим инвентарем;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4) следить за качеством реализуемых товаров;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5) в наглядной и доступной форме иметь</w:t>
      </w:r>
      <w:r w:rsidR="0043580B">
        <w:rPr>
          <w:sz w:val="28"/>
          <w:szCs w:val="28"/>
        </w:rPr>
        <w:t xml:space="preserve"> ценники на реализуемую пр</w:t>
      </w:r>
      <w:r w:rsidR="0043580B">
        <w:rPr>
          <w:sz w:val="28"/>
          <w:szCs w:val="28"/>
        </w:rPr>
        <w:t>о</w:t>
      </w:r>
      <w:r w:rsidR="0043580B">
        <w:rPr>
          <w:sz w:val="28"/>
          <w:szCs w:val="28"/>
        </w:rPr>
        <w:t xml:space="preserve">дукцию, </w:t>
      </w:r>
      <w:r w:rsidRPr="00AB5650">
        <w:rPr>
          <w:sz w:val="28"/>
          <w:szCs w:val="28"/>
        </w:rPr>
        <w:t xml:space="preserve"> информацию для покупателя о реализуемой продукц</w:t>
      </w:r>
      <w:proofErr w:type="gramStart"/>
      <w:r w:rsidRPr="00AB5650">
        <w:rPr>
          <w:sz w:val="28"/>
          <w:szCs w:val="28"/>
        </w:rPr>
        <w:t>ии и ее</w:t>
      </w:r>
      <w:proofErr w:type="gramEnd"/>
      <w:r w:rsidRPr="00AB5650">
        <w:rPr>
          <w:sz w:val="28"/>
          <w:szCs w:val="28"/>
        </w:rPr>
        <w:t xml:space="preserve"> изгот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вителях;</w:t>
      </w:r>
    </w:p>
    <w:p w:rsidR="000E4544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6) предъявлять по требованию организатора ярмарки (администратора ярмарки), контролирующих органов и покупателей, в случаях, предусмотре</w:t>
      </w:r>
      <w:r w:rsidRPr="00AB5650">
        <w:rPr>
          <w:sz w:val="28"/>
          <w:szCs w:val="28"/>
        </w:rPr>
        <w:t>н</w:t>
      </w:r>
      <w:r w:rsidRPr="00AB5650">
        <w:rPr>
          <w:sz w:val="28"/>
          <w:szCs w:val="28"/>
        </w:rPr>
        <w:t>ных законодательством Российской Федерации, документы, необходимые</w:t>
      </w:r>
      <w:r w:rsidR="00AB5650">
        <w:rPr>
          <w:sz w:val="28"/>
          <w:szCs w:val="28"/>
        </w:rPr>
        <w:t xml:space="preserve"> для продажи товаров на ярмарке;</w:t>
      </w:r>
    </w:p>
    <w:p w:rsidR="00AB5650" w:rsidRDefault="00AB5650" w:rsidP="0091351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строго со</w:t>
      </w:r>
      <w:r w:rsidR="00B04ADE">
        <w:rPr>
          <w:sz w:val="28"/>
          <w:szCs w:val="28"/>
        </w:rPr>
        <w:t>блюдать пра</w:t>
      </w:r>
      <w:r>
        <w:rPr>
          <w:sz w:val="28"/>
          <w:szCs w:val="28"/>
        </w:rPr>
        <w:t>вила личной гигиены, быть опрятно одетым,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сить чистую санитарную одежду;</w:t>
      </w:r>
    </w:p>
    <w:p w:rsidR="00AB5650" w:rsidRPr="00AB5650" w:rsidRDefault="00AB5650" w:rsidP="0091351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04ADE">
        <w:rPr>
          <w:sz w:val="28"/>
          <w:szCs w:val="28"/>
        </w:rPr>
        <w:t xml:space="preserve"> содержать в чистоте торговое оборудование и инвентарь, обеспеч</w:t>
      </w:r>
      <w:r w:rsidR="00B04ADE">
        <w:rPr>
          <w:sz w:val="28"/>
          <w:szCs w:val="28"/>
        </w:rPr>
        <w:t>и</w:t>
      </w:r>
      <w:r w:rsidR="00B04ADE">
        <w:rPr>
          <w:sz w:val="28"/>
          <w:szCs w:val="28"/>
        </w:rPr>
        <w:t>вать порядок на своем торговом месте.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</w:t>
      </w:r>
      <w:r w:rsidR="00902904">
        <w:rPr>
          <w:sz w:val="28"/>
          <w:szCs w:val="28"/>
        </w:rPr>
        <w:t>2</w:t>
      </w:r>
      <w:r w:rsidRPr="00AB5650">
        <w:rPr>
          <w:sz w:val="28"/>
          <w:szCs w:val="28"/>
        </w:rPr>
        <w:t>. Запрещается продажа на Ярмарке:</w:t>
      </w:r>
    </w:p>
    <w:p w:rsidR="000E4544" w:rsidRPr="00AB5650" w:rsidRDefault="00B14C37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</w:t>
      </w:r>
      <w:r w:rsidR="000E4544" w:rsidRPr="00AB5650">
        <w:rPr>
          <w:sz w:val="28"/>
          <w:szCs w:val="28"/>
        </w:rPr>
        <w:t>) скоропортящихся пищевых продуктов при отсутствии холодильного оборудования для их хранения и реализации;</w:t>
      </w:r>
    </w:p>
    <w:p w:rsidR="000E4544" w:rsidRPr="00AB5650" w:rsidRDefault="00B14C37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2</w:t>
      </w:r>
      <w:r w:rsidR="000E4544" w:rsidRPr="00AB5650">
        <w:rPr>
          <w:sz w:val="28"/>
          <w:szCs w:val="28"/>
        </w:rPr>
        <w:t>) детского питания;</w:t>
      </w:r>
    </w:p>
    <w:p w:rsidR="000E4544" w:rsidRPr="00AB5650" w:rsidRDefault="00B14C37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3</w:t>
      </w:r>
      <w:r w:rsidR="000E4544" w:rsidRPr="00AB5650">
        <w:rPr>
          <w:sz w:val="28"/>
          <w:szCs w:val="28"/>
        </w:rPr>
        <w:t>) алкогольной продукции;</w:t>
      </w:r>
    </w:p>
    <w:p w:rsidR="000E4544" w:rsidRPr="00AB5650" w:rsidRDefault="00B14C37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4</w:t>
      </w:r>
      <w:r w:rsidR="000E4544" w:rsidRPr="00AB5650">
        <w:rPr>
          <w:sz w:val="28"/>
          <w:szCs w:val="28"/>
        </w:rPr>
        <w:t>) табачных изделий;</w:t>
      </w:r>
    </w:p>
    <w:p w:rsidR="000E4544" w:rsidRPr="00AB5650" w:rsidRDefault="00B14C37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5</w:t>
      </w:r>
      <w:r w:rsidR="000E4544" w:rsidRPr="00AB5650">
        <w:rPr>
          <w:sz w:val="28"/>
          <w:szCs w:val="28"/>
        </w:rPr>
        <w:t>) яиц при температуре воздуха на улице выше 20 градусов C и ниже 0 градусов C, а также яиц с загрязненной скорлупой, с пороками (</w:t>
      </w:r>
      <w:proofErr w:type="spellStart"/>
      <w:r w:rsidR="000E4544" w:rsidRPr="00AB5650">
        <w:rPr>
          <w:sz w:val="28"/>
          <w:szCs w:val="28"/>
        </w:rPr>
        <w:t>красюк</w:t>
      </w:r>
      <w:proofErr w:type="spellEnd"/>
      <w:r w:rsidR="000E4544" w:rsidRPr="00AB5650">
        <w:rPr>
          <w:sz w:val="28"/>
          <w:szCs w:val="28"/>
        </w:rPr>
        <w:t>, туман, затхлое яйцо, кровяное кольцо, большое пятно, миражные и т.д.), с насечкой, "тек", "бой", утиных и гусиных яиц;</w:t>
      </w:r>
    </w:p>
    <w:p w:rsidR="000E4544" w:rsidRPr="00AB5650" w:rsidRDefault="00482D24" w:rsidP="0091351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4544" w:rsidRPr="00AB5650">
        <w:rPr>
          <w:sz w:val="28"/>
          <w:szCs w:val="28"/>
        </w:rPr>
        <w:t>) свежей плодоовощной продукции, картофеля, бахчевых культур нав</w:t>
      </w:r>
      <w:r w:rsidR="000E4544" w:rsidRPr="00AB5650">
        <w:rPr>
          <w:sz w:val="28"/>
          <w:szCs w:val="28"/>
        </w:rPr>
        <w:t>а</w:t>
      </w:r>
      <w:r w:rsidR="000E4544" w:rsidRPr="00AB5650">
        <w:rPr>
          <w:sz w:val="28"/>
          <w:szCs w:val="28"/>
        </w:rPr>
        <w:t>лом с земли;</w:t>
      </w:r>
    </w:p>
    <w:p w:rsidR="000E4544" w:rsidRPr="00AB5650" w:rsidRDefault="00482D24" w:rsidP="0091351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0E4544" w:rsidRPr="00AB5650">
        <w:rPr>
          <w:sz w:val="28"/>
          <w:szCs w:val="28"/>
        </w:rPr>
        <w:t>) мяса, мясных и других продуктов убоя (промысла) животных, молока сырого, сливок сырых, молочных продуктов непромышленного изготовления, яиц и иной продукции животного происхождения, кормов, кормовых добавок, продукции растительного происхождения и иных пищевых продуктов непр</w:t>
      </w:r>
      <w:r w:rsidR="000E4544" w:rsidRPr="00AB5650">
        <w:rPr>
          <w:sz w:val="28"/>
          <w:szCs w:val="28"/>
        </w:rPr>
        <w:t>о</w:t>
      </w:r>
      <w:r w:rsidR="000E4544" w:rsidRPr="00AB5650">
        <w:rPr>
          <w:sz w:val="28"/>
          <w:szCs w:val="28"/>
        </w:rPr>
        <w:t>мышленного изготовления, не подвергнутых в установленном порядке вет</w:t>
      </w:r>
      <w:r w:rsidR="000E4544" w:rsidRPr="00AB5650">
        <w:rPr>
          <w:sz w:val="28"/>
          <w:szCs w:val="28"/>
        </w:rPr>
        <w:t>е</w:t>
      </w:r>
      <w:r w:rsidR="000E4544" w:rsidRPr="00AB5650">
        <w:rPr>
          <w:sz w:val="28"/>
          <w:szCs w:val="28"/>
        </w:rPr>
        <w:t>ринарно-санитарной экспертизе, не имеющих ветеринарных сопроводител</w:t>
      </w:r>
      <w:r w:rsidR="000E4544" w:rsidRPr="00AB5650">
        <w:rPr>
          <w:sz w:val="28"/>
          <w:szCs w:val="28"/>
        </w:rPr>
        <w:t>ь</w:t>
      </w:r>
      <w:r w:rsidR="000E4544" w:rsidRPr="00AB5650">
        <w:rPr>
          <w:sz w:val="28"/>
          <w:szCs w:val="28"/>
        </w:rPr>
        <w:lastRenderedPageBreak/>
        <w:t>ных документов, а также без соблюдения соответствующих условий для хр</w:t>
      </w:r>
      <w:r w:rsidR="000E4544" w:rsidRPr="00AB5650">
        <w:rPr>
          <w:sz w:val="28"/>
          <w:szCs w:val="28"/>
        </w:rPr>
        <w:t>а</w:t>
      </w:r>
      <w:r w:rsidR="000E4544" w:rsidRPr="00AB5650">
        <w:rPr>
          <w:sz w:val="28"/>
          <w:szCs w:val="28"/>
        </w:rPr>
        <w:t>нения и продажи;</w:t>
      </w:r>
      <w:proofErr w:type="gramEnd"/>
    </w:p>
    <w:p w:rsidR="000E4544" w:rsidRPr="00AB5650" w:rsidRDefault="00482D24" w:rsidP="0091351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544" w:rsidRPr="00AB5650">
        <w:rPr>
          <w:sz w:val="28"/>
          <w:szCs w:val="28"/>
        </w:rPr>
        <w:t xml:space="preserve">) </w:t>
      </w:r>
      <w:r w:rsidR="00B14C37" w:rsidRPr="00AB5650">
        <w:rPr>
          <w:sz w:val="28"/>
          <w:szCs w:val="28"/>
        </w:rPr>
        <w:t xml:space="preserve">  </w:t>
      </w:r>
      <w:r w:rsidR="000E4544" w:rsidRPr="00AB5650">
        <w:rPr>
          <w:sz w:val="28"/>
          <w:szCs w:val="28"/>
        </w:rPr>
        <w:t>непотрошеной птицы, за исключением дичи;</w:t>
      </w:r>
    </w:p>
    <w:p w:rsidR="000E4544" w:rsidRPr="00AB5650" w:rsidRDefault="00482D24" w:rsidP="0091351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4544" w:rsidRPr="00AB5650">
        <w:rPr>
          <w:sz w:val="28"/>
          <w:szCs w:val="28"/>
        </w:rPr>
        <w:t>) без ветеринарных сопроводительных документов живой птицы, рыбы, животных (в том числе домашних);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B5650">
        <w:rPr>
          <w:sz w:val="28"/>
          <w:szCs w:val="28"/>
        </w:rPr>
        <w:t>1</w:t>
      </w:r>
      <w:r w:rsidR="00482D24">
        <w:rPr>
          <w:sz w:val="28"/>
          <w:szCs w:val="28"/>
        </w:rPr>
        <w:t>0</w:t>
      </w:r>
      <w:r w:rsidRPr="00AB5650">
        <w:rPr>
          <w:sz w:val="28"/>
          <w:szCs w:val="28"/>
        </w:rPr>
        <w:t xml:space="preserve">) </w:t>
      </w:r>
      <w:r w:rsidR="00482D24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>растений, животных и птицы, добыча и реализация которых запр</w:t>
      </w:r>
      <w:r w:rsidRPr="00AB5650">
        <w:rPr>
          <w:sz w:val="28"/>
          <w:szCs w:val="28"/>
        </w:rPr>
        <w:t>е</w:t>
      </w:r>
      <w:r w:rsidRPr="00AB5650">
        <w:rPr>
          <w:sz w:val="28"/>
          <w:szCs w:val="28"/>
        </w:rPr>
        <w:t>щена законодательством Российской Федерации, редких и исчезающих видов животного и растительного мира, занесенных в Красную книгу Российской Федерации и (или) Красную книгу Орловской области, а также подпадающих под действие Конвенции о международной торговле видами дикой фауны и флоры, находящимися под угрозой исчезновения;</w:t>
      </w:r>
      <w:proofErr w:type="gramEnd"/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</w:t>
      </w:r>
      <w:r w:rsidR="00482D24">
        <w:rPr>
          <w:sz w:val="28"/>
          <w:szCs w:val="28"/>
        </w:rPr>
        <w:t>1</w:t>
      </w:r>
      <w:r w:rsidRPr="00AB5650">
        <w:rPr>
          <w:sz w:val="28"/>
          <w:szCs w:val="28"/>
        </w:rPr>
        <w:t>) непродовольственных товаров;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</w:t>
      </w:r>
      <w:r w:rsidR="00482D24">
        <w:rPr>
          <w:sz w:val="28"/>
          <w:szCs w:val="28"/>
        </w:rPr>
        <w:t>2</w:t>
      </w:r>
      <w:r w:rsidRPr="00AB5650">
        <w:rPr>
          <w:sz w:val="28"/>
          <w:szCs w:val="28"/>
        </w:rPr>
        <w:t>) товаров, изъятых из оборота или ограниченных в обороте.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</w:t>
      </w:r>
      <w:r w:rsidR="00482D24">
        <w:rPr>
          <w:sz w:val="28"/>
          <w:szCs w:val="28"/>
        </w:rPr>
        <w:t>3</w:t>
      </w:r>
      <w:r w:rsidRPr="00AB5650">
        <w:rPr>
          <w:sz w:val="28"/>
          <w:szCs w:val="28"/>
        </w:rPr>
        <w:t>. Хозяйствующие субъекты - участники ярмарок, допустившие мног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кратные (2 раза и более) нарушения настоящего Порядка, в дальнейшем к уч</w:t>
      </w:r>
      <w:r w:rsidRPr="00AB5650">
        <w:rPr>
          <w:sz w:val="28"/>
          <w:szCs w:val="28"/>
        </w:rPr>
        <w:t>а</w:t>
      </w:r>
      <w:r w:rsidRPr="00AB5650">
        <w:rPr>
          <w:sz w:val="28"/>
          <w:szCs w:val="28"/>
        </w:rPr>
        <w:t>стию в Ярмарке не допускаются.</w:t>
      </w:r>
    </w:p>
    <w:p w:rsidR="00BA5A35" w:rsidRDefault="00B04ADE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A5A35" w:rsidRDefault="00BA5A35" w:rsidP="0091351A">
      <w:pPr>
        <w:pStyle w:val="ConsPlusNormal"/>
        <w:tabs>
          <w:tab w:val="left" w:pos="5832"/>
          <w:tab w:val="right" w:pos="9354"/>
        </w:tabs>
        <w:ind w:firstLine="709"/>
        <w:jc w:val="both"/>
        <w:outlineLvl w:val="0"/>
        <w:rPr>
          <w:sz w:val="28"/>
          <w:szCs w:val="28"/>
        </w:rPr>
      </w:pPr>
    </w:p>
    <w:p w:rsidR="00B04ADE" w:rsidRPr="00AB5650" w:rsidRDefault="00BA5A35" w:rsidP="004D4093">
      <w:pPr>
        <w:pStyle w:val="ConsPlusNormal"/>
        <w:tabs>
          <w:tab w:val="right" w:pos="9354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81FA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4D4093">
        <w:rPr>
          <w:sz w:val="28"/>
          <w:szCs w:val="28"/>
        </w:rPr>
        <w:t xml:space="preserve">    </w:t>
      </w:r>
      <w:r w:rsidR="00B04ADE" w:rsidRPr="00AB5650">
        <w:rPr>
          <w:sz w:val="28"/>
          <w:szCs w:val="28"/>
        </w:rPr>
        <w:t xml:space="preserve">Приложение </w:t>
      </w:r>
      <w:r w:rsidR="00B04ADE">
        <w:rPr>
          <w:sz w:val="28"/>
          <w:szCs w:val="28"/>
        </w:rPr>
        <w:t>2</w:t>
      </w:r>
      <w:r w:rsidR="00B04ADE" w:rsidRPr="00AB5650">
        <w:rPr>
          <w:sz w:val="28"/>
          <w:szCs w:val="28"/>
        </w:rPr>
        <w:t xml:space="preserve"> к постановлению</w:t>
      </w:r>
    </w:p>
    <w:p w:rsidR="00B04ADE" w:rsidRPr="00AB5650" w:rsidRDefault="00B04ADE" w:rsidP="004D4093">
      <w:pPr>
        <w:pStyle w:val="ConsPlusNormal"/>
        <w:tabs>
          <w:tab w:val="left" w:pos="4962"/>
          <w:tab w:val="right" w:pos="9354"/>
        </w:tabs>
        <w:ind w:firstLine="709"/>
        <w:rPr>
          <w:sz w:val="28"/>
          <w:szCs w:val="28"/>
        </w:rPr>
      </w:pPr>
      <w:r w:rsidRPr="00AB5650">
        <w:rPr>
          <w:sz w:val="28"/>
          <w:szCs w:val="28"/>
        </w:rPr>
        <w:tab/>
        <w:t>администрации города Ливны</w:t>
      </w:r>
    </w:p>
    <w:p w:rsidR="00B04ADE" w:rsidRPr="00AB5650" w:rsidRDefault="00B04ADE" w:rsidP="004D4093">
      <w:pPr>
        <w:pStyle w:val="ConsPlusNormal"/>
        <w:ind w:firstLine="709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</w:t>
      </w:r>
      <w:r w:rsidR="004D4093">
        <w:rPr>
          <w:sz w:val="28"/>
          <w:szCs w:val="28"/>
        </w:rPr>
        <w:t xml:space="preserve">    </w:t>
      </w:r>
      <w:r w:rsidRPr="00AB5650">
        <w:rPr>
          <w:sz w:val="28"/>
          <w:szCs w:val="28"/>
        </w:rPr>
        <w:t xml:space="preserve"> от </w:t>
      </w:r>
      <w:r w:rsidR="00C53A62">
        <w:rPr>
          <w:sz w:val="28"/>
          <w:szCs w:val="28"/>
        </w:rPr>
        <w:t xml:space="preserve">19 сентября </w:t>
      </w:r>
      <w:r w:rsidR="00AE6733">
        <w:rPr>
          <w:sz w:val="28"/>
          <w:szCs w:val="28"/>
        </w:rPr>
        <w:t>2018</w:t>
      </w:r>
      <w:r w:rsidRPr="00AB5650">
        <w:rPr>
          <w:sz w:val="28"/>
          <w:szCs w:val="28"/>
        </w:rPr>
        <w:t xml:space="preserve"> г. N</w:t>
      </w:r>
      <w:r w:rsidR="00C53A62">
        <w:rPr>
          <w:sz w:val="28"/>
          <w:szCs w:val="28"/>
        </w:rPr>
        <w:t xml:space="preserve"> 99</w:t>
      </w:r>
    </w:p>
    <w:p w:rsidR="000E4544" w:rsidRDefault="000E4544" w:rsidP="004D4093">
      <w:pPr>
        <w:pStyle w:val="ConsPlusNormal"/>
        <w:tabs>
          <w:tab w:val="left" w:pos="6430"/>
        </w:tabs>
        <w:ind w:firstLine="709"/>
        <w:rPr>
          <w:sz w:val="28"/>
          <w:szCs w:val="28"/>
        </w:rPr>
      </w:pPr>
    </w:p>
    <w:p w:rsidR="000E4544" w:rsidRPr="00AB5650" w:rsidRDefault="000E4544" w:rsidP="004D4093">
      <w:pPr>
        <w:pStyle w:val="ConsPlusNormal"/>
        <w:tabs>
          <w:tab w:val="left" w:pos="5832"/>
          <w:tab w:val="right" w:pos="9354"/>
        </w:tabs>
        <w:ind w:firstLine="709"/>
        <w:outlineLvl w:val="0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</w:t>
      </w:r>
      <w:r w:rsidR="00281FAA">
        <w:rPr>
          <w:sz w:val="28"/>
          <w:szCs w:val="28"/>
        </w:rPr>
        <w:t xml:space="preserve">                            </w:t>
      </w:r>
      <w:r w:rsidRPr="00AB5650">
        <w:rPr>
          <w:sz w:val="28"/>
          <w:szCs w:val="28"/>
        </w:rPr>
        <w:t xml:space="preserve">     </w:t>
      </w:r>
      <w:r w:rsidR="004D4093">
        <w:rPr>
          <w:sz w:val="28"/>
          <w:szCs w:val="28"/>
        </w:rPr>
        <w:t xml:space="preserve">     </w:t>
      </w:r>
      <w:r w:rsidR="00B04ADE">
        <w:rPr>
          <w:sz w:val="28"/>
          <w:szCs w:val="28"/>
        </w:rPr>
        <w:t>«</w:t>
      </w:r>
      <w:r w:rsidRPr="00AB5650">
        <w:rPr>
          <w:sz w:val="28"/>
          <w:szCs w:val="28"/>
        </w:rPr>
        <w:t>Приложение 4 к постановлению</w:t>
      </w:r>
    </w:p>
    <w:p w:rsidR="000E4544" w:rsidRPr="00AB5650" w:rsidRDefault="000E4544" w:rsidP="004D4093">
      <w:pPr>
        <w:pStyle w:val="ConsPlusNormal"/>
        <w:tabs>
          <w:tab w:val="left" w:pos="4536"/>
          <w:tab w:val="right" w:pos="9354"/>
        </w:tabs>
        <w:ind w:firstLine="709"/>
        <w:rPr>
          <w:sz w:val="28"/>
          <w:szCs w:val="28"/>
        </w:rPr>
      </w:pPr>
      <w:r w:rsidRPr="00AB5650">
        <w:rPr>
          <w:sz w:val="28"/>
          <w:szCs w:val="28"/>
        </w:rPr>
        <w:tab/>
      </w:r>
      <w:r w:rsidR="00BA5A35">
        <w:rPr>
          <w:sz w:val="28"/>
          <w:szCs w:val="28"/>
        </w:rPr>
        <w:t xml:space="preserve">  </w:t>
      </w:r>
      <w:r w:rsidR="00B14C37" w:rsidRPr="00AB5650">
        <w:rPr>
          <w:sz w:val="28"/>
          <w:szCs w:val="28"/>
        </w:rPr>
        <w:t xml:space="preserve">  </w:t>
      </w:r>
      <w:r w:rsidRPr="00AB5650">
        <w:rPr>
          <w:sz w:val="28"/>
          <w:szCs w:val="28"/>
        </w:rPr>
        <w:t xml:space="preserve"> </w:t>
      </w:r>
      <w:r w:rsidR="004D4093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>администрации города Ливны</w:t>
      </w:r>
    </w:p>
    <w:p w:rsidR="000E4544" w:rsidRPr="00AB5650" w:rsidRDefault="00B14C37" w:rsidP="004D4093">
      <w:pPr>
        <w:pStyle w:val="ConsPlusNormal"/>
        <w:ind w:firstLine="709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</w:t>
      </w:r>
      <w:r w:rsidR="004D4093">
        <w:rPr>
          <w:sz w:val="28"/>
          <w:szCs w:val="28"/>
        </w:rPr>
        <w:t xml:space="preserve">     </w:t>
      </w:r>
      <w:r w:rsidR="000E4544" w:rsidRPr="00AB5650">
        <w:rPr>
          <w:sz w:val="28"/>
          <w:szCs w:val="28"/>
        </w:rPr>
        <w:t xml:space="preserve">от 30.05. </w:t>
      </w:r>
      <w:smartTag w:uri="urn:schemas-microsoft-com:office:smarttags" w:element="metricconverter">
        <w:smartTagPr>
          <w:attr w:name="ProductID" w:val="2016 г"/>
        </w:smartTagPr>
        <w:r w:rsidR="000E4544" w:rsidRPr="00AB5650">
          <w:rPr>
            <w:sz w:val="28"/>
            <w:szCs w:val="28"/>
          </w:rPr>
          <w:t>2016 г</w:t>
        </w:r>
      </w:smartTag>
      <w:r w:rsidR="000E4544" w:rsidRPr="00AB5650">
        <w:rPr>
          <w:sz w:val="28"/>
          <w:szCs w:val="28"/>
        </w:rPr>
        <w:t>. N 54</w:t>
      </w:r>
      <w:r w:rsidR="00B04ADE">
        <w:rPr>
          <w:sz w:val="28"/>
          <w:szCs w:val="28"/>
        </w:rPr>
        <w:t>»</w:t>
      </w:r>
    </w:p>
    <w:p w:rsidR="000E4544" w:rsidRPr="00AB5650" w:rsidRDefault="000E4544" w:rsidP="004D4093">
      <w:pPr>
        <w:pStyle w:val="ConsPlusNormal"/>
        <w:ind w:firstLine="709"/>
        <w:rPr>
          <w:sz w:val="28"/>
          <w:szCs w:val="28"/>
        </w:rPr>
      </w:pPr>
    </w:p>
    <w:p w:rsidR="000E4544" w:rsidRPr="00AB5650" w:rsidRDefault="000E4544" w:rsidP="0091351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bookmarkStart w:id="2" w:name="Par285"/>
      <w:bookmarkEnd w:id="2"/>
      <w:r w:rsidRPr="00AB5650">
        <w:rPr>
          <w:b/>
          <w:bCs/>
          <w:sz w:val="28"/>
          <w:szCs w:val="28"/>
        </w:rPr>
        <w:t>ПОРЯДОК</w:t>
      </w:r>
    </w:p>
    <w:p w:rsidR="000E4544" w:rsidRPr="00AB5650" w:rsidRDefault="000E4544" w:rsidP="0091351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AB5650">
        <w:rPr>
          <w:b/>
          <w:bCs/>
          <w:sz w:val="28"/>
          <w:szCs w:val="28"/>
        </w:rPr>
        <w:t>ПРЕДОСТАВЛЕНИЯ МЕСТ ДЛЯ ПРОДАЖИ ТОВАРОВ НА  ФЕРМЕРСКОЙ  ЯРМАРКЕ  В ГОРОДЕ ЛИВНЫ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0E4544" w:rsidRPr="00AB5650" w:rsidRDefault="000E4544" w:rsidP="0091351A">
      <w:pPr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1. Настоящий Порядок регламентирует предоставление участникам я</w:t>
      </w:r>
      <w:r w:rsidRPr="00AB5650">
        <w:rPr>
          <w:sz w:val="28"/>
          <w:szCs w:val="28"/>
        </w:rPr>
        <w:t>р</w:t>
      </w:r>
      <w:r w:rsidRPr="00AB5650">
        <w:rPr>
          <w:sz w:val="28"/>
          <w:szCs w:val="28"/>
        </w:rPr>
        <w:t xml:space="preserve">марки мест для продажи товаров </w:t>
      </w:r>
      <w:proofErr w:type="gramStart"/>
      <w:r w:rsidRPr="00AB5650">
        <w:rPr>
          <w:sz w:val="28"/>
          <w:szCs w:val="28"/>
        </w:rPr>
        <w:t>на</w:t>
      </w:r>
      <w:proofErr w:type="gramEnd"/>
      <w:r w:rsidRPr="00AB5650">
        <w:rPr>
          <w:sz w:val="28"/>
          <w:szCs w:val="28"/>
        </w:rPr>
        <w:t xml:space="preserve"> </w:t>
      </w:r>
      <w:proofErr w:type="gramStart"/>
      <w:r w:rsidRPr="00AB5650">
        <w:rPr>
          <w:sz w:val="28"/>
          <w:szCs w:val="28"/>
        </w:rPr>
        <w:t>фермерской</w:t>
      </w:r>
      <w:proofErr w:type="gramEnd"/>
      <w:r w:rsidRPr="00AB5650">
        <w:rPr>
          <w:sz w:val="28"/>
          <w:szCs w:val="28"/>
        </w:rPr>
        <w:t xml:space="preserve"> ярмарки  в городе Ливны (д</w:t>
      </w:r>
      <w:r w:rsidRPr="00AB5650">
        <w:rPr>
          <w:sz w:val="28"/>
          <w:szCs w:val="28"/>
        </w:rPr>
        <w:t>а</w:t>
      </w:r>
      <w:r w:rsidRPr="00AB5650">
        <w:rPr>
          <w:sz w:val="28"/>
          <w:szCs w:val="28"/>
        </w:rPr>
        <w:t>лее - Ярмарка).</w:t>
      </w:r>
    </w:p>
    <w:p w:rsidR="000E4544" w:rsidRPr="00AB5650" w:rsidRDefault="000E4544" w:rsidP="0091351A">
      <w:pPr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2. Предоставление торговых мест на Ярмарке осуществляется админис</w:t>
      </w:r>
      <w:r w:rsidRPr="00AB5650">
        <w:rPr>
          <w:sz w:val="28"/>
          <w:szCs w:val="28"/>
        </w:rPr>
        <w:t>т</w:t>
      </w:r>
      <w:r w:rsidRPr="00AB5650">
        <w:rPr>
          <w:sz w:val="28"/>
          <w:szCs w:val="28"/>
        </w:rPr>
        <w:t xml:space="preserve">ратором Ярмарки путем предоставления торговых мест участникам Ярмарки на основании устных заявок (не </w:t>
      </w:r>
      <w:proofErr w:type="gramStart"/>
      <w:r w:rsidRPr="00AB5650">
        <w:rPr>
          <w:sz w:val="28"/>
          <w:szCs w:val="28"/>
        </w:rPr>
        <w:t>позднее</w:t>
      </w:r>
      <w:proofErr w:type="gramEnd"/>
      <w:r w:rsidRPr="00AB5650">
        <w:rPr>
          <w:sz w:val="28"/>
          <w:szCs w:val="28"/>
        </w:rPr>
        <w:t xml:space="preserve"> чем за один час до начала работы Я</w:t>
      </w:r>
      <w:r w:rsidRPr="00AB5650">
        <w:rPr>
          <w:sz w:val="28"/>
          <w:szCs w:val="28"/>
        </w:rPr>
        <w:t>р</w:t>
      </w:r>
      <w:r w:rsidRPr="00AB5650">
        <w:rPr>
          <w:sz w:val="28"/>
          <w:szCs w:val="28"/>
        </w:rPr>
        <w:t xml:space="preserve">марки) при наличии у них документов, установленных </w:t>
      </w:r>
      <w:r w:rsidR="00482D24">
        <w:rPr>
          <w:sz w:val="28"/>
          <w:szCs w:val="28"/>
        </w:rPr>
        <w:t>п.9</w:t>
      </w:r>
      <w:r w:rsidRPr="00AB5650">
        <w:rPr>
          <w:sz w:val="28"/>
          <w:szCs w:val="28"/>
        </w:rPr>
        <w:t xml:space="preserve"> Порядка организ</w:t>
      </w:r>
      <w:r w:rsidRPr="00AB5650">
        <w:rPr>
          <w:sz w:val="28"/>
          <w:szCs w:val="28"/>
        </w:rPr>
        <w:t>а</w:t>
      </w:r>
      <w:r w:rsidRPr="00AB5650">
        <w:rPr>
          <w:sz w:val="28"/>
          <w:szCs w:val="28"/>
        </w:rPr>
        <w:t xml:space="preserve">ции работы фермерской ярмарки в городе Ливны и продажи товаров на ней, </w:t>
      </w:r>
      <w:r w:rsidR="00B04ADE">
        <w:rPr>
          <w:sz w:val="28"/>
          <w:szCs w:val="28"/>
        </w:rPr>
        <w:t>а также на основе договора о предоставлении торгового места (при условии осуществления участником ярмарки торговли сроком более 2 календарных дней в течение месяца)</w:t>
      </w:r>
      <w:r w:rsidRPr="00AB5650">
        <w:rPr>
          <w:sz w:val="28"/>
          <w:szCs w:val="28"/>
        </w:rPr>
        <w:t xml:space="preserve"> в соответствии со схемой размещения торговых мест.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Предоставление торговых мест, не предусмотренных схемой размещ</w:t>
      </w:r>
      <w:r w:rsidRPr="00AB5650">
        <w:rPr>
          <w:sz w:val="28"/>
          <w:szCs w:val="28"/>
        </w:rPr>
        <w:t>е</w:t>
      </w:r>
      <w:r w:rsidRPr="00AB5650">
        <w:rPr>
          <w:sz w:val="28"/>
          <w:szCs w:val="28"/>
        </w:rPr>
        <w:t>ния торговых мест, не допускается.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3. Схемой размещения торговых мест на ярмарочных площадках должно предусматриваться предоставление не менее чем девяноста процентов торг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вых мест для использования отечественными товаропроизводителями прод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вольственных товаров, сельскохозяйственной продукции и гражданами - гл</w:t>
      </w:r>
      <w:r w:rsidRPr="00AB5650">
        <w:rPr>
          <w:sz w:val="28"/>
          <w:szCs w:val="28"/>
        </w:rPr>
        <w:t>а</w:t>
      </w:r>
      <w:r w:rsidRPr="00AB5650">
        <w:rPr>
          <w:sz w:val="28"/>
          <w:szCs w:val="28"/>
        </w:rPr>
        <w:t>вами крестьянского (фермерского) хозяйства, членами такого хозяйства, гра</w:t>
      </w:r>
      <w:r w:rsidRPr="00AB5650">
        <w:rPr>
          <w:sz w:val="28"/>
          <w:szCs w:val="28"/>
        </w:rPr>
        <w:t>ж</w:t>
      </w:r>
      <w:r w:rsidRPr="00AB5650">
        <w:rPr>
          <w:sz w:val="28"/>
          <w:szCs w:val="28"/>
        </w:rPr>
        <w:t>данами, ведущими личное подсобное хозяйство или занимающимися садово</w:t>
      </w:r>
      <w:r w:rsidRPr="00AB5650">
        <w:rPr>
          <w:sz w:val="28"/>
          <w:szCs w:val="28"/>
        </w:rPr>
        <w:t>д</w:t>
      </w:r>
      <w:r w:rsidRPr="00AB5650">
        <w:rPr>
          <w:sz w:val="28"/>
          <w:szCs w:val="28"/>
        </w:rPr>
        <w:t>ством, огородничеством, животноводством.</w:t>
      </w:r>
    </w:p>
    <w:p w:rsidR="000E4544" w:rsidRPr="00AB5650" w:rsidRDefault="002C705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4</w:t>
      </w:r>
      <w:r w:rsidR="000E4544" w:rsidRPr="00AB5650">
        <w:rPr>
          <w:sz w:val="28"/>
          <w:szCs w:val="28"/>
        </w:rPr>
        <w:t>. С момента начала работы Ярмарки администратор ярмарки осущест</w:t>
      </w:r>
      <w:r w:rsidR="000E4544" w:rsidRPr="00AB5650">
        <w:rPr>
          <w:sz w:val="28"/>
          <w:szCs w:val="28"/>
        </w:rPr>
        <w:t>в</w:t>
      </w:r>
      <w:r w:rsidR="000E4544" w:rsidRPr="00AB5650">
        <w:rPr>
          <w:sz w:val="28"/>
          <w:szCs w:val="28"/>
        </w:rPr>
        <w:t>ляет регистрацию участников ярмарки в журнале учета с указанием: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для юридических лиц - полного и сокращенного наименования (в сл</w:t>
      </w:r>
      <w:r w:rsidRPr="00AB5650">
        <w:rPr>
          <w:sz w:val="28"/>
          <w:szCs w:val="28"/>
        </w:rPr>
        <w:t>у</w:t>
      </w:r>
      <w:r w:rsidRPr="00AB5650">
        <w:rPr>
          <w:sz w:val="28"/>
          <w:szCs w:val="28"/>
        </w:rPr>
        <w:t>чае, если имеется), в том числе фирменного наименования, и организационно-правовой формы юридического лица, места его нахождения, контактах тел</w:t>
      </w:r>
      <w:r w:rsidRPr="00AB5650">
        <w:rPr>
          <w:sz w:val="28"/>
          <w:szCs w:val="28"/>
        </w:rPr>
        <w:t>е</w:t>
      </w:r>
      <w:r w:rsidRPr="00AB5650">
        <w:rPr>
          <w:sz w:val="28"/>
          <w:szCs w:val="28"/>
        </w:rPr>
        <w:t>фонов, Ф.И.О. руководителя, перечня реализуемых товаров (выполняемых р</w:t>
      </w:r>
      <w:r w:rsidRPr="00AB5650">
        <w:rPr>
          <w:sz w:val="28"/>
          <w:szCs w:val="28"/>
        </w:rPr>
        <w:t>а</w:t>
      </w:r>
      <w:r w:rsidRPr="00AB5650">
        <w:rPr>
          <w:sz w:val="28"/>
          <w:szCs w:val="28"/>
        </w:rPr>
        <w:t>бот, предоставляемых услуг);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для индивидуальных предпринимателей - фамилии, имени и отчества (в случае, если имеется) индивидуального предпринимателя, государственного регистрационного номера записи о государственной регистрации индивид</w:t>
      </w:r>
      <w:r w:rsidRPr="00AB5650">
        <w:rPr>
          <w:sz w:val="28"/>
          <w:szCs w:val="28"/>
        </w:rPr>
        <w:t>у</w:t>
      </w:r>
      <w:r w:rsidRPr="00AB5650">
        <w:rPr>
          <w:sz w:val="28"/>
          <w:szCs w:val="28"/>
        </w:rPr>
        <w:t>ального предпринимателя и данных документа, подтверждающего факт внес</w:t>
      </w:r>
      <w:r w:rsidRPr="00AB5650">
        <w:rPr>
          <w:sz w:val="28"/>
          <w:szCs w:val="28"/>
        </w:rPr>
        <w:t>е</w:t>
      </w:r>
      <w:r w:rsidRPr="00AB5650">
        <w:rPr>
          <w:sz w:val="28"/>
          <w:szCs w:val="28"/>
        </w:rPr>
        <w:t>ния сведений об индивидуальном предпринимателе в Единый государстве</w:t>
      </w:r>
      <w:r w:rsidRPr="00AB5650">
        <w:rPr>
          <w:sz w:val="28"/>
          <w:szCs w:val="28"/>
        </w:rPr>
        <w:t>н</w:t>
      </w:r>
      <w:r w:rsidRPr="00AB5650">
        <w:rPr>
          <w:sz w:val="28"/>
          <w:szCs w:val="28"/>
        </w:rPr>
        <w:lastRenderedPageBreak/>
        <w:t>ный реестр индивидуальных предпринимателей, перечня реализуемых товаров (выполняемых работ, предоставляемых услуг);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B5650">
        <w:rPr>
          <w:sz w:val="28"/>
          <w:szCs w:val="28"/>
        </w:rPr>
        <w:t>для физических лиц - фамилии, имени и отчества (в случае, если имее</w:t>
      </w:r>
      <w:r w:rsidRPr="00AB5650">
        <w:rPr>
          <w:sz w:val="28"/>
          <w:szCs w:val="28"/>
        </w:rPr>
        <w:t>т</w:t>
      </w:r>
      <w:r w:rsidRPr="00AB5650">
        <w:rPr>
          <w:sz w:val="28"/>
          <w:szCs w:val="28"/>
        </w:rPr>
        <w:t>ся) гражданина, места его жительства, данных документа, удостоверяющего его личность, реквизитов документа, подтверждающего ведение крестьянск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го (фермерского) хозяйства, личного подсобного хозяйства или занятие сад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водством, огородничеством, животноводством, перечня реализуемых товаров (выполняемых работ, предоставляемых услуг).</w:t>
      </w:r>
      <w:proofErr w:type="gramEnd"/>
    </w:p>
    <w:p w:rsidR="000E4544" w:rsidRDefault="002C7054" w:rsidP="0091351A">
      <w:pPr>
        <w:pStyle w:val="ConsPlusNormal"/>
        <w:ind w:firstLine="709"/>
        <w:jc w:val="both"/>
        <w:rPr>
          <w:sz w:val="28"/>
          <w:szCs w:val="28"/>
        </w:rPr>
      </w:pPr>
      <w:r w:rsidRPr="00AB5650">
        <w:rPr>
          <w:sz w:val="28"/>
          <w:szCs w:val="28"/>
        </w:rPr>
        <w:t>5</w:t>
      </w:r>
      <w:r w:rsidR="000E4544" w:rsidRPr="00AB5650">
        <w:rPr>
          <w:sz w:val="28"/>
          <w:szCs w:val="28"/>
        </w:rPr>
        <w:t xml:space="preserve">. </w:t>
      </w:r>
      <w:proofErr w:type="gramStart"/>
      <w:r w:rsidR="000E4544" w:rsidRPr="00AB5650">
        <w:rPr>
          <w:sz w:val="28"/>
          <w:szCs w:val="28"/>
        </w:rPr>
        <w:t>Торговое место продавца должно иметь вывеску (табличку) содерж</w:t>
      </w:r>
      <w:r w:rsidR="000E4544" w:rsidRPr="00AB5650">
        <w:rPr>
          <w:sz w:val="28"/>
          <w:szCs w:val="28"/>
        </w:rPr>
        <w:t>а</w:t>
      </w:r>
      <w:r w:rsidR="000E4544" w:rsidRPr="00AB5650">
        <w:rPr>
          <w:sz w:val="28"/>
          <w:szCs w:val="28"/>
        </w:rPr>
        <w:t>щую информацию о наименовании хозяйствующего субъекта, осуществля</w:t>
      </w:r>
      <w:r w:rsidR="000E4544" w:rsidRPr="00AB5650">
        <w:rPr>
          <w:sz w:val="28"/>
          <w:szCs w:val="28"/>
        </w:rPr>
        <w:t>ю</w:t>
      </w:r>
      <w:r w:rsidR="000E4544" w:rsidRPr="00AB5650">
        <w:rPr>
          <w:sz w:val="28"/>
          <w:szCs w:val="28"/>
        </w:rPr>
        <w:t>щего торговлю (для индивидуального предпринимателя (гражданина) - фам</w:t>
      </w:r>
      <w:r w:rsidR="000E4544" w:rsidRPr="00AB5650">
        <w:rPr>
          <w:sz w:val="28"/>
          <w:szCs w:val="28"/>
        </w:rPr>
        <w:t>и</w:t>
      </w:r>
      <w:r w:rsidR="000E4544" w:rsidRPr="00AB5650">
        <w:rPr>
          <w:sz w:val="28"/>
          <w:szCs w:val="28"/>
        </w:rPr>
        <w:t>лии, имени, отчестве), ее месте нахождения, государственной регистрации, фамилии, имени и отчестве продавца, контактном телефоне участника ярма</w:t>
      </w:r>
      <w:r w:rsidR="000E4544" w:rsidRPr="00AB5650">
        <w:rPr>
          <w:sz w:val="28"/>
          <w:szCs w:val="28"/>
        </w:rPr>
        <w:t>р</w:t>
      </w:r>
      <w:r w:rsidR="000E4544" w:rsidRPr="00AB5650">
        <w:rPr>
          <w:sz w:val="28"/>
          <w:szCs w:val="28"/>
        </w:rPr>
        <w:t>ки.</w:t>
      </w:r>
      <w:proofErr w:type="gramEnd"/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BA5A35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BA5A35" w:rsidRDefault="00281FAA" w:rsidP="00281FAA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1FAA" w:rsidRDefault="00281FAA" w:rsidP="00281FAA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E4544" w:rsidRDefault="000E4544" w:rsidP="004D4093">
      <w:pPr>
        <w:pStyle w:val="ConsPlusNormal"/>
        <w:tabs>
          <w:tab w:val="left" w:pos="7464"/>
          <w:tab w:val="right" w:pos="9354"/>
        </w:tabs>
        <w:ind w:firstLine="709"/>
        <w:outlineLvl w:val="0"/>
        <w:rPr>
          <w:sz w:val="28"/>
          <w:szCs w:val="28"/>
        </w:rPr>
      </w:pPr>
    </w:p>
    <w:p w:rsidR="00BA5A35" w:rsidRPr="00AB5650" w:rsidRDefault="00B04ADE" w:rsidP="004D4093">
      <w:pPr>
        <w:pStyle w:val="ConsPlusNormal"/>
        <w:tabs>
          <w:tab w:val="right" w:pos="9354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5A35">
        <w:rPr>
          <w:sz w:val="28"/>
          <w:szCs w:val="28"/>
        </w:rPr>
        <w:t xml:space="preserve">               </w:t>
      </w:r>
      <w:r w:rsidR="004D4093">
        <w:rPr>
          <w:sz w:val="28"/>
          <w:szCs w:val="28"/>
        </w:rPr>
        <w:t xml:space="preserve">                  </w:t>
      </w:r>
      <w:r w:rsidR="00281FAA">
        <w:rPr>
          <w:sz w:val="28"/>
          <w:szCs w:val="28"/>
        </w:rPr>
        <w:t xml:space="preserve">      </w:t>
      </w:r>
      <w:r w:rsidR="00BA5A35">
        <w:rPr>
          <w:sz w:val="28"/>
          <w:szCs w:val="28"/>
        </w:rPr>
        <w:t xml:space="preserve"> </w:t>
      </w:r>
      <w:r w:rsidR="00BA5A35" w:rsidRPr="00AB5650">
        <w:rPr>
          <w:sz w:val="28"/>
          <w:szCs w:val="28"/>
        </w:rPr>
        <w:t xml:space="preserve">Приложение </w:t>
      </w:r>
      <w:r w:rsidR="00BA5A35">
        <w:rPr>
          <w:sz w:val="28"/>
          <w:szCs w:val="28"/>
        </w:rPr>
        <w:t>3</w:t>
      </w:r>
      <w:r w:rsidR="00BA5A35" w:rsidRPr="00AB5650">
        <w:rPr>
          <w:sz w:val="28"/>
          <w:szCs w:val="28"/>
        </w:rPr>
        <w:t xml:space="preserve"> к постановлению</w:t>
      </w:r>
    </w:p>
    <w:p w:rsidR="00BA5A35" w:rsidRPr="00AB5650" w:rsidRDefault="00BA5A35" w:rsidP="004D4093">
      <w:pPr>
        <w:pStyle w:val="ConsPlusNormal"/>
        <w:tabs>
          <w:tab w:val="left" w:pos="2694"/>
          <w:tab w:val="right" w:pos="9354"/>
        </w:tabs>
        <w:ind w:firstLine="709"/>
        <w:rPr>
          <w:sz w:val="28"/>
          <w:szCs w:val="28"/>
        </w:rPr>
      </w:pPr>
      <w:r w:rsidRPr="00AB5650">
        <w:rPr>
          <w:sz w:val="28"/>
          <w:szCs w:val="28"/>
        </w:rPr>
        <w:tab/>
      </w:r>
      <w:r w:rsidR="00281FAA">
        <w:rPr>
          <w:sz w:val="28"/>
          <w:szCs w:val="28"/>
        </w:rPr>
        <w:t xml:space="preserve">                                       </w:t>
      </w:r>
      <w:r w:rsidR="00AE6733">
        <w:rPr>
          <w:sz w:val="28"/>
          <w:szCs w:val="28"/>
        </w:rPr>
        <w:t xml:space="preserve"> </w:t>
      </w:r>
      <w:r w:rsidR="004D4093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>администрации города Ли</w:t>
      </w:r>
      <w:r w:rsidR="00281FAA">
        <w:rPr>
          <w:sz w:val="28"/>
          <w:szCs w:val="28"/>
        </w:rPr>
        <w:t>в</w:t>
      </w:r>
      <w:r w:rsidRPr="00AB5650">
        <w:rPr>
          <w:sz w:val="28"/>
          <w:szCs w:val="28"/>
        </w:rPr>
        <w:t>ны</w:t>
      </w:r>
    </w:p>
    <w:p w:rsidR="00BA5A35" w:rsidRPr="00AB5650" w:rsidRDefault="00BA5A35" w:rsidP="004D4093">
      <w:pPr>
        <w:pStyle w:val="ConsPlusNormal"/>
        <w:ind w:firstLine="709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         </w:t>
      </w:r>
      <w:r w:rsidR="004D4093">
        <w:rPr>
          <w:sz w:val="28"/>
          <w:szCs w:val="28"/>
        </w:rPr>
        <w:t xml:space="preserve">  </w:t>
      </w:r>
      <w:r w:rsidRPr="00AB5650">
        <w:rPr>
          <w:sz w:val="28"/>
          <w:szCs w:val="28"/>
        </w:rPr>
        <w:t xml:space="preserve"> </w:t>
      </w:r>
      <w:r w:rsidR="004D4093">
        <w:rPr>
          <w:sz w:val="28"/>
          <w:szCs w:val="28"/>
        </w:rPr>
        <w:t xml:space="preserve"> </w:t>
      </w:r>
      <w:r w:rsidRPr="00AB5650">
        <w:rPr>
          <w:sz w:val="28"/>
          <w:szCs w:val="28"/>
        </w:rPr>
        <w:t xml:space="preserve">от </w:t>
      </w:r>
      <w:r w:rsidR="00C53A62">
        <w:rPr>
          <w:sz w:val="28"/>
          <w:szCs w:val="28"/>
        </w:rPr>
        <w:t xml:space="preserve">19 сентября </w:t>
      </w:r>
      <w:r w:rsidR="00AE6733">
        <w:rPr>
          <w:sz w:val="28"/>
          <w:szCs w:val="28"/>
        </w:rPr>
        <w:t>2018</w:t>
      </w:r>
      <w:r w:rsidRPr="00AB5650">
        <w:rPr>
          <w:sz w:val="28"/>
          <w:szCs w:val="28"/>
        </w:rPr>
        <w:t xml:space="preserve"> г. N</w:t>
      </w:r>
      <w:r w:rsidR="00C53A62">
        <w:rPr>
          <w:sz w:val="28"/>
          <w:szCs w:val="28"/>
        </w:rPr>
        <w:t>99</w:t>
      </w:r>
    </w:p>
    <w:p w:rsidR="00BA5A35" w:rsidRDefault="00BA5A35" w:rsidP="004D4093">
      <w:pPr>
        <w:pStyle w:val="ConsPlusNormal"/>
        <w:tabs>
          <w:tab w:val="left" w:pos="6430"/>
        </w:tabs>
        <w:ind w:firstLine="709"/>
        <w:rPr>
          <w:sz w:val="28"/>
          <w:szCs w:val="28"/>
        </w:rPr>
      </w:pPr>
    </w:p>
    <w:p w:rsidR="00B04ADE" w:rsidRPr="00AB5650" w:rsidRDefault="00B04ADE" w:rsidP="004D4093">
      <w:pPr>
        <w:pStyle w:val="ConsPlusNormal"/>
        <w:tabs>
          <w:tab w:val="left" w:pos="5460"/>
          <w:tab w:val="right" w:pos="9354"/>
        </w:tabs>
        <w:ind w:firstLine="709"/>
        <w:outlineLvl w:val="0"/>
        <w:rPr>
          <w:sz w:val="28"/>
          <w:szCs w:val="28"/>
        </w:rPr>
      </w:pPr>
    </w:p>
    <w:p w:rsidR="000E4544" w:rsidRPr="00AB5650" w:rsidRDefault="000E4544" w:rsidP="004D4093">
      <w:pPr>
        <w:pStyle w:val="ConsPlusNormal"/>
        <w:tabs>
          <w:tab w:val="left" w:pos="5832"/>
          <w:tab w:val="right" w:pos="9354"/>
        </w:tabs>
        <w:ind w:firstLine="709"/>
        <w:outlineLvl w:val="0"/>
        <w:rPr>
          <w:sz w:val="28"/>
          <w:szCs w:val="28"/>
        </w:rPr>
      </w:pPr>
      <w:r w:rsidRPr="00AB5650">
        <w:rPr>
          <w:sz w:val="28"/>
          <w:szCs w:val="28"/>
        </w:rPr>
        <w:t xml:space="preserve">                                                                                         </w:t>
      </w:r>
    </w:p>
    <w:p w:rsidR="000E4544" w:rsidRPr="00AB5650" w:rsidRDefault="000E4544" w:rsidP="004D4093">
      <w:pPr>
        <w:pStyle w:val="ConsPlusNormal"/>
        <w:tabs>
          <w:tab w:val="right" w:pos="9354"/>
        </w:tabs>
        <w:ind w:firstLine="709"/>
        <w:outlineLvl w:val="0"/>
        <w:rPr>
          <w:sz w:val="28"/>
          <w:szCs w:val="28"/>
        </w:rPr>
      </w:pPr>
      <w:r w:rsidRPr="00AB5650">
        <w:rPr>
          <w:sz w:val="28"/>
          <w:szCs w:val="28"/>
        </w:rPr>
        <w:tab/>
      </w:r>
      <w:r w:rsidR="004D4093">
        <w:rPr>
          <w:sz w:val="28"/>
          <w:szCs w:val="28"/>
        </w:rPr>
        <w:t xml:space="preserve">     </w:t>
      </w:r>
      <w:r w:rsidR="00B04ADE">
        <w:rPr>
          <w:sz w:val="28"/>
          <w:szCs w:val="28"/>
        </w:rPr>
        <w:t>«</w:t>
      </w:r>
      <w:r w:rsidRPr="00AB5650">
        <w:rPr>
          <w:sz w:val="28"/>
          <w:szCs w:val="28"/>
        </w:rPr>
        <w:t>Приложение</w:t>
      </w:r>
      <w:r w:rsidR="00482D24">
        <w:rPr>
          <w:sz w:val="28"/>
          <w:szCs w:val="28"/>
        </w:rPr>
        <w:t xml:space="preserve"> 6</w:t>
      </w:r>
      <w:r w:rsidRPr="00AB5650">
        <w:rPr>
          <w:sz w:val="28"/>
          <w:szCs w:val="28"/>
        </w:rPr>
        <w:t xml:space="preserve"> к постановлению</w:t>
      </w:r>
    </w:p>
    <w:p w:rsidR="000E4544" w:rsidRPr="00AB5650" w:rsidRDefault="000E4544" w:rsidP="004D4093">
      <w:pPr>
        <w:pStyle w:val="ConsPlusNormal"/>
        <w:tabs>
          <w:tab w:val="left" w:pos="4678"/>
          <w:tab w:val="right" w:pos="9354"/>
        </w:tabs>
        <w:ind w:firstLine="709"/>
        <w:rPr>
          <w:sz w:val="28"/>
          <w:szCs w:val="28"/>
        </w:rPr>
      </w:pPr>
      <w:r w:rsidRPr="00AB5650">
        <w:rPr>
          <w:sz w:val="28"/>
          <w:szCs w:val="28"/>
        </w:rPr>
        <w:tab/>
      </w:r>
      <w:r w:rsidR="00281FAA">
        <w:rPr>
          <w:sz w:val="28"/>
          <w:szCs w:val="28"/>
        </w:rPr>
        <w:t xml:space="preserve">         </w:t>
      </w:r>
      <w:r w:rsidRPr="00AB5650">
        <w:rPr>
          <w:sz w:val="28"/>
          <w:szCs w:val="28"/>
        </w:rPr>
        <w:t xml:space="preserve">администрации города Ливны </w:t>
      </w:r>
    </w:p>
    <w:p w:rsidR="000E4544" w:rsidRPr="00AB5650" w:rsidRDefault="000E4544" w:rsidP="004D4093">
      <w:pPr>
        <w:pStyle w:val="ConsPlusNormal"/>
        <w:tabs>
          <w:tab w:val="center" w:pos="4857"/>
          <w:tab w:val="right" w:pos="9354"/>
        </w:tabs>
        <w:ind w:firstLine="709"/>
        <w:rPr>
          <w:sz w:val="28"/>
          <w:szCs w:val="28"/>
        </w:rPr>
      </w:pPr>
      <w:r w:rsidRPr="00AB5650">
        <w:rPr>
          <w:sz w:val="28"/>
          <w:szCs w:val="28"/>
        </w:rPr>
        <w:tab/>
        <w:t xml:space="preserve">                                                   от 30.05. </w:t>
      </w:r>
      <w:smartTag w:uri="urn:schemas-microsoft-com:office:smarttags" w:element="metricconverter">
        <w:smartTagPr>
          <w:attr w:name="ProductID" w:val="2016 г"/>
        </w:smartTagPr>
        <w:r w:rsidRPr="00AB5650">
          <w:rPr>
            <w:sz w:val="28"/>
            <w:szCs w:val="28"/>
          </w:rPr>
          <w:t>2016 г</w:t>
        </w:r>
      </w:smartTag>
      <w:r w:rsidRPr="00AB5650">
        <w:rPr>
          <w:sz w:val="28"/>
          <w:szCs w:val="28"/>
        </w:rPr>
        <w:t>. N 54</w:t>
      </w:r>
      <w:r w:rsidR="00B04ADE">
        <w:rPr>
          <w:sz w:val="28"/>
          <w:szCs w:val="28"/>
        </w:rPr>
        <w:t>»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0E4544" w:rsidRPr="00AB5650" w:rsidRDefault="000E4544" w:rsidP="0091351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bookmarkStart w:id="3" w:name="Par403"/>
      <w:bookmarkEnd w:id="3"/>
      <w:r w:rsidRPr="00AB5650">
        <w:rPr>
          <w:b/>
          <w:bCs/>
          <w:sz w:val="28"/>
          <w:szCs w:val="28"/>
        </w:rPr>
        <w:t>АССОРТИМЕНТНЫЙ ПЕРЕЧЕНЬ</w:t>
      </w:r>
    </w:p>
    <w:p w:rsidR="000E4544" w:rsidRPr="00AB5650" w:rsidRDefault="000E4544" w:rsidP="0091351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AB5650">
        <w:rPr>
          <w:b/>
          <w:bCs/>
          <w:sz w:val="28"/>
          <w:szCs w:val="28"/>
        </w:rPr>
        <w:t>ТОВАРОВ, РЕАЛИЗУЕМЫХ НА ФЕРМЕРСКОЙ  ЯРМАРКЕ</w:t>
      </w:r>
    </w:p>
    <w:p w:rsidR="000E4544" w:rsidRPr="00AB5650" w:rsidRDefault="000E4544" w:rsidP="0091351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AB5650">
        <w:rPr>
          <w:b/>
          <w:bCs/>
          <w:sz w:val="28"/>
          <w:szCs w:val="28"/>
        </w:rPr>
        <w:t>В ГОРОДЕ ЛИВНЫ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0"/>
        <w:gridCol w:w="3840"/>
      </w:tblGrid>
      <w:tr w:rsidR="000E4544" w:rsidRPr="00AB5650" w:rsidTr="000E454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44" w:rsidRPr="00AB5650" w:rsidRDefault="000E4544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Наименование групп товаров, пр</w:t>
            </w:r>
            <w:r w:rsidRPr="00AB5650">
              <w:rPr>
                <w:sz w:val="28"/>
                <w:szCs w:val="28"/>
              </w:rPr>
              <w:t>о</w:t>
            </w:r>
            <w:r w:rsidRPr="00AB5650">
              <w:rPr>
                <w:sz w:val="28"/>
                <w:szCs w:val="28"/>
              </w:rPr>
              <w:t>изведенных на территории Орловской о</w:t>
            </w:r>
            <w:r w:rsidRPr="00AB5650">
              <w:rPr>
                <w:sz w:val="28"/>
                <w:szCs w:val="28"/>
              </w:rPr>
              <w:t>б</w:t>
            </w:r>
            <w:r w:rsidRPr="00AB5650">
              <w:rPr>
                <w:sz w:val="28"/>
                <w:szCs w:val="28"/>
              </w:rPr>
              <w:t>ласти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44" w:rsidRPr="00AB5650" w:rsidRDefault="000E4544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Примечание (наличие особых условий при реализ</w:t>
            </w:r>
            <w:r w:rsidRPr="00AB5650">
              <w:rPr>
                <w:sz w:val="28"/>
                <w:szCs w:val="28"/>
              </w:rPr>
              <w:t>а</w:t>
            </w:r>
            <w:r w:rsidRPr="00AB5650">
              <w:rPr>
                <w:sz w:val="28"/>
                <w:szCs w:val="28"/>
              </w:rPr>
              <w:t>ции)</w:t>
            </w:r>
          </w:p>
        </w:tc>
      </w:tr>
      <w:tr w:rsidR="000E4544" w:rsidRPr="00AB5650" w:rsidTr="000E454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44" w:rsidRPr="00AB5650" w:rsidRDefault="000B07A8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Фрукты, овощи</w:t>
            </w:r>
            <w:r w:rsidR="000D4A2D" w:rsidRPr="00AB56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44" w:rsidRPr="00AB5650" w:rsidRDefault="000E4544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4544" w:rsidRPr="00AB5650" w:rsidTr="000E454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44" w:rsidRPr="00AB5650" w:rsidRDefault="000B07A8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Зелень</w:t>
            </w:r>
          </w:p>
          <w:p w:rsidR="000B07A8" w:rsidRPr="00AB5650" w:rsidRDefault="000B07A8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Мед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44" w:rsidRPr="00AB5650" w:rsidRDefault="000E4544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D4A2D" w:rsidRPr="00AB5650" w:rsidTr="000E454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B5650" w:rsidRDefault="000D4A2D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Яйцо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B5650" w:rsidRDefault="000D4A2D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при соблюдении темп</w:t>
            </w:r>
            <w:r w:rsidRPr="00AB5650">
              <w:rPr>
                <w:sz w:val="28"/>
                <w:szCs w:val="28"/>
              </w:rPr>
              <w:t>е</w:t>
            </w:r>
            <w:r w:rsidRPr="00AB5650">
              <w:rPr>
                <w:sz w:val="28"/>
                <w:szCs w:val="28"/>
              </w:rPr>
              <w:t xml:space="preserve">ратурного режима реализации </w:t>
            </w:r>
            <w:hyperlink r:id="rId9" w:anchor="Par453" w:history="1">
              <w:r w:rsidRPr="00AB5650">
                <w:rPr>
                  <w:rStyle w:val="a3"/>
                  <w:sz w:val="28"/>
                  <w:szCs w:val="28"/>
                </w:rPr>
                <w:t>&lt;*&gt;</w:t>
              </w:r>
            </w:hyperlink>
          </w:p>
        </w:tc>
      </w:tr>
      <w:tr w:rsidR="000B07A8" w:rsidRPr="00AB5650" w:rsidTr="000E454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A8" w:rsidRPr="00AB5650" w:rsidRDefault="000B07A8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Зерно, комбикорма, отруби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8" w:rsidRPr="00AB5650" w:rsidRDefault="000B07A8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B07A8" w:rsidRPr="00AB5650" w:rsidTr="000E454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A8" w:rsidRPr="00AB5650" w:rsidRDefault="000B07A8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Саженцы, цветы, рассада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A8" w:rsidRPr="00AB5650" w:rsidRDefault="000B07A8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D4A2D" w:rsidRPr="00AB5650" w:rsidTr="000E454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B5650" w:rsidRDefault="000D4A2D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Живая птица, рыба, животные (в том числе домашние)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B5650" w:rsidRDefault="000D4A2D" w:rsidP="009135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B5650">
              <w:rPr>
                <w:sz w:val="28"/>
                <w:szCs w:val="28"/>
              </w:rPr>
              <w:t>при наличии ветерина</w:t>
            </w:r>
            <w:r w:rsidRPr="00AB5650">
              <w:rPr>
                <w:sz w:val="28"/>
                <w:szCs w:val="28"/>
              </w:rPr>
              <w:t>р</w:t>
            </w:r>
            <w:r w:rsidRPr="00AB5650">
              <w:rPr>
                <w:sz w:val="28"/>
                <w:szCs w:val="28"/>
              </w:rPr>
              <w:t>ных и сопроводительных д</w:t>
            </w:r>
            <w:r w:rsidRPr="00AB5650">
              <w:rPr>
                <w:sz w:val="28"/>
                <w:szCs w:val="28"/>
              </w:rPr>
              <w:t>о</w:t>
            </w:r>
            <w:r w:rsidRPr="00AB5650">
              <w:rPr>
                <w:sz w:val="28"/>
                <w:szCs w:val="28"/>
              </w:rPr>
              <w:t>кументов</w:t>
            </w:r>
          </w:p>
        </w:tc>
      </w:tr>
    </w:tbl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  <w:bookmarkStart w:id="4" w:name="Par453"/>
      <w:bookmarkEnd w:id="4"/>
      <w:r w:rsidRPr="00AB5650">
        <w:rPr>
          <w:sz w:val="28"/>
          <w:szCs w:val="28"/>
        </w:rPr>
        <w:t>&lt;*&gt; при соблюдении температурного режима реализации, установле</w:t>
      </w:r>
      <w:r w:rsidRPr="00AB5650">
        <w:rPr>
          <w:sz w:val="28"/>
          <w:szCs w:val="28"/>
        </w:rPr>
        <w:t>н</w:t>
      </w:r>
      <w:r w:rsidRPr="00AB5650">
        <w:rPr>
          <w:sz w:val="28"/>
          <w:szCs w:val="28"/>
        </w:rPr>
        <w:t xml:space="preserve">ного </w:t>
      </w:r>
      <w:hyperlink r:id="rId10" w:history="1">
        <w:r w:rsidRPr="00AB5650">
          <w:rPr>
            <w:rStyle w:val="a3"/>
            <w:sz w:val="28"/>
            <w:szCs w:val="28"/>
          </w:rPr>
          <w:t>СП 2.3.6.1066-01</w:t>
        </w:r>
      </w:hyperlink>
      <w:r w:rsidRPr="00AB5650">
        <w:rPr>
          <w:sz w:val="28"/>
          <w:szCs w:val="28"/>
        </w:rPr>
        <w:t xml:space="preserve"> "Санитарно-эпидемиологические требования к орган</w:t>
      </w:r>
      <w:r w:rsidRPr="00AB5650">
        <w:rPr>
          <w:sz w:val="28"/>
          <w:szCs w:val="28"/>
        </w:rPr>
        <w:t>и</w:t>
      </w:r>
      <w:r w:rsidRPr="00AB5650">
        <w:rPr>
          <w:sz w:val="28"/>
          <w:szCs w:val="28"/>
        </w:rPr>
        <w:t>зациям торговли и обороту в них продовольственного сырья и пищевых пр</w:t>
      </w:r>
      <w:r w:rsidRPr="00AB5650">
        <w:rPr>
          <w:sz w:val="28"/>
          <w:szCs w:val="28"/>
        </w:rPr>
        <w:t>о</w:t>
      </w:r>
      <w:r w:rsidRPr="00AB5650">
        <w:rPr>
          <w:sz w:val="28"/>
          <w:szCs w:val="28"/>
        </w:rPr>
        <w:t>дуктов"</w:t>
      </w:r>
      <w:r w:rsidR="00482D24">
        <w:rPr>
          <w:sz w:val="28"/>
          <w:szCs w:val="28"/>
        </w:rPr>
        <w:t>.</w:t>
      </w: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0E4544" w:rsidRPr="00AB5650" w:rsidRDefault="000E4544" w:rsidP="0091351A">
      <w:pPr>
        <w:pStyle w:val="ConsPlusNormal"/>
        <w:ind w:firstLine="709"/>
        <w:jc w:val="both"/>
        <w:rPr>
          <w:sz w:val="28"/>
          <w:szCs w:val="28"/>
        </w:rPr>
      </w:pPr>
    </w:p>
    <w:p w:rsidR="000E4544" w:rsidRPr="00AB5650" w:rsidRDefault="000E4544" w:rsidP="0091351A">
      <w:pPr>
        <w:ind w:firstLine="709"/>
        <w:jc w:val="both"/>
        <w:rPr>
          <w:sz w:val="28"/>
          <w:szCs w:val="28"/>
        </w:rPr>
      </w:pPr>
    </w:p>
    <w:p w:rsidR="000E4544" w:rsidRPr="00AB5650" w:rsidRDefault="000E4544" w:rsidP="0091351A">
      <w:pPr>
        <w:pStyle w:val="ConsPlusNormal"/>
        <w:tabs>
          <w:tab w:val="left" w:pos="5460"/>
          <w:tab w:val="right" w:pos="9354"/>
        </w:tabs>
        <w:ind w:firstLine="709"/>
        <w:jc w:val="both"/>
        <w:outlineLvl w:val="0"/>
        <w:rPr>
          <w:rFonts w:ascii="Tahoma" w:hAnsi="Tahoma" w:cs="Tahoma"/>
          <w:sz w:val="28"/>
          <w:szCs w:val="28"/>
        </w:rPr>
      </w:pPr>
      <w:r w:rsidRPr="00AB5650">
        <w:rPr>
          <w:rFonts w:ascii="Tahoma" w:hAnsi="Tahoma" w:cs="Tahoma"/>
          <w:sz w:val="28"/>
          <w:szCs w:val="28"/>
        </w:rPr>
        <w:t xml:space="preserve">                                </w:t>
      </w:r>
    </w:p>
    <w:sectPr w:rsidR="000E4544" w:rsidRPr="00AB5650" w:rsidSect="00AE6733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3C3"/>
    <w:multiLevelType w:val="hybridMultilevel"/>
    <w:tmpl w:val="BD8C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0CFE"/>
    <w:multiLevelType w:val="hybridMultilevel"/>
    <w:tmpl w:val="B98A5858"/>
    <w:lvl w:ilvl="0" w:tplc="B90445E6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7F373892"/>
    <w:multiLevelType w:val="hybridMultilevel"/>
    <w:tmpl w:val="14CE7358"/>
    <w:lvl w:ilvl="0" w:tplc="EF1E124A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0E4544"/>
    <w:rsid w:val="000B07A8"/>
    <w:rsid w:val="000B1BCA"/>
    <w:rsid w:val="000B7C7C"/>
    <w:rsid w:val="000D4A2D"/>
    <w:rsid w:val="000E4544"/>
    <w:rsid w:val="00120FF1"/>
    <w:rsid w:val="00130270"/>
    <w:rsid w:val="001A1784"/>
    <w:rsid w:val="00281FAA"/>
    <w:rsid w:val="002C7054"/>
    <w:rsid w:val="002F12FF"/>
    <w:rsid w:val="003811A7"/>
    <w:rsid w:val="003F4807"/>
    <w:rsid w:val="0043580B"/>
    <w:rsid w:val="00475282"/>
    <w:rsid w:val="00482D24"/>
    <w:rsid w:val="004D4093"/>
    <w:rsid w:val="0053322E"/>
    <w:rsid w:val="00581769"/>
    <w:rsid w:val="005E1178"/>
    <w:rsid w:val="0064499B"/>
    <w:rsid w:val="00691189"/>
    <w:rsid w:val="006A0315"/>
    <w:rsid w:val="00752EB5"/>
    <w:rsid w:val="007F0915"/>
    <w:rsid w:val="008D1458"/>
    <w:rsid w:val="00902904"/>
    <w:rsid w:val="0091351A"/>
    <w:rsid w:val="00955232"/>
    <w:rsid w:val="00966166"/>
    <w:rsid w:val="00A21B3D"/>
    <w:rsid w:val="00AB5650"/>
    <w:rsid w:val="00AC027B"/>
    <w:rsid w:val="00AE6733"/>
    <w:rsid w:val="00B04ADE"/>
    <w:rsid w:val="00B14C37"/>
    <w:rsid w:val="00B95567"/>
    <w:rsid w:val="00BA5A35"/>
    <w:rsid w:val="00C062E7"/>
    <w:rsid w:val="00C11FB0"/>
    <w:rsid w:val="00C53A62"/>
    <w:rsid w:val="00CB2633"/>
    <w:rsid w:val="00CF00CD"/>
    <w:rsid w:val="00DD1666"/>
    <w:rsid w:val="00E056CD"/>
    <w:rsid w:val="00E20BA0"/>
    <w:rsid w:val="00E471E4"/>
    <w:rsid w:val="00EA5780"/>
    <w:rsid w:val="00F9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454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E454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E4544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E4544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5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45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454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E45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0E4544"/>
    <w:rPr>
      <w:color w:val="0000FF"/>
      <w:u w:val="single"/>
    </w:rPr>
  </w:style>
  <w:style w:type="paragraph" w:customStyle="1" w:styleId="ConsPlusNormal">
    <w:name w:val="ConsPlusNormal"/>
    <w:rsid w:val="000E45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E45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7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64FAE5423E96CE3ADDC16DA952D24B2D5F79D59F51282294E5432E4A403B594F4146E6A8BF1E6lEO3K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zashita\Desktop\&#1071;&#1056;&#1052;&#1040;&#1056;&#1050;&#1048;\&#1055;&#1086;&#1089;&#1090;&#1072;&#1085;&#1086;&#1074;&#1083;&#1077;&#1085;&#1080;&#1077;%20&#1060;&#1077;&#1088;&#1084;.&#1103;&#1088;&#1084;&#1072;&#1088;&#1082;&#1072;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564FAE5423E96CE3ADDC16DA952D24B5D5F49459F74F8821175830E3AB5CA293BD186F6A8BF3lEO3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shita\Desktop\&#1071;&#1056;&#1052;&#1040;&#1056;&#1050;&#1048;\&#1055;&#1086;&#1089;&#1090;&#1072;&#1085;&#1086;&#1074;&#1083;&#1077;&#1085;&#1080;&#1077;%20&#1060;&#1077;&#1088;&#1084;.&#1103;&#1088;&#1084;&#1072;&#1088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99B8-510C-4372-A6D1-DBD40D85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1</cp:lastModifiedBy>
  <cp:revision>2</cp:revision>
  <cp:lastPrinted>2018-09-18T12:33:00Z</cp:lastPrinted>
  <dcterms:created xsi:type="dcterms:W3CDTF">2018-09-20T05:46:00Z</dcterms:created>
  <dcterms:modified xsi:type="dcterms:W3CDTF">2018-09-20T05:46:00Z</dcterms:modified>
</cp:coreProperties>
</file>