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4C" w:rsidRDefault="005A21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214C" w:rsidRDefault="005A214C">
      <w:pPr>
        <w:pStyle w:val="ConsPlusNormal"/>
        <w:ind w:firstLine="540"/>
        <w:jc w:val="both"/>
        <w:outlineLvl w:val="0"/>
      </w:pPr>
    </w:p>
    <w:p w:rsidR="005A214C" w:rsidRDefault="005A214C">
      <w:pPr>
        <w:pStyle w:val="ConsPlusTitle"/>
        <w:jc w:val="center"/>
        <w:outlineLvl w:val="0"/>
      </w:pPr>
      <w:r>
        <w:t>ЛИВЕНСКИЙ ГОРОДСКОЙ СОВЕТ НАРОДНЫХ ДЕПУТАТОВ</w:t>
      </w:r>
    </w:p>
    <w:p w:rsidR="005A214C" w:rsidRDefault="005A214C">
      <w:pPr>
        <w:pStyle w:val="ConsPlusTitle"/>
        <w:jc w:val="center"/>
      </w:pPr>
    </w:p>
    <w:p w:rsidR="005A214C" w:rsidRDefault="005A214C">
      <w:pPr>
        <w:pStyle w:val="ConsPlusTitle"/>
        <w:jc w:val="center"/>
      </w:pPr>
      <w:r>
        <w:t>РЕШЕНИЕ</w:t>
      </w:r>
    </w:p>
    <w:p w:rsidR="005A214C" w:rsidRDefault="005A214C">
      <w:pPr>
        <w:pStyle w:val="ConsPlusTitle"/>
        <w:jc w:val="center"/>
      </w:pPr>
      <w:r>
        <w:t>от 16 декабря 2022 г. N 15/190-ГС</w:t>
      </w:r>
    </w:p>
    <w:p w:rsidR="005A214C" w:rsidRDefault="005A214C">
      <w:pPr>
        <w:pStyle w:val="ConsPlusTitle"/>
        <w:jc w:val="center"/>
      </w:pPr>
    </w:p>
    <w:p w:rsidR="005A214C" w:rsidRDefault="005A214C">
      <w:pPr>
        <w:pStyle w:val="ConsPlusTitle"/>
        <w:jc w:val="center"/>
      </w:pPr>
      <w:r>
        <w:t>О БЮДЖЕТЕ ГОРОДА ЛИВНЫ ОРЛОВСКОЙ ОБЛАСТИ</w:t>
      </w:r>
    </w:p>
    <w:p w:rsidR="005A214C" w:rsidRDefault="005A214C">
      <w:pPr>
        <w:pStyle w:val="ConsPlusTitle"/>
        <w:jc w:val="center"/>
      </w:pPr>
      <w:r>
        <w:t>НА 2023 ГОД И НА ПЛАНОВЫЙ ПЕРИОД 2024 И 2025 ГОДОВ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Принято</w:t>
      </w:r>
    </w:p>
    <w:p w:rsidR="005A214C" w:rsidRDefault="005A214C">
      <w:pPr>
        <w:pStyle w:val="ConsPlusNormal"/>
        <w:jc w:val="right"/>
      </w:pPr>
      <w:hyperlink r:id="rId5">
        <w:r>
          <w:rPr>
            <w:color w:val="0000FF"/>
          </w:rPr>
          <w:t>решением</w:t>
        </w:r>
      </w:hyperlink>
      <w:r>
        <w:t xml:space="preserve"> 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16 декабря 2022 года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6">
              <w:r>
                <w:rPr>
                  <w:color w:val="0000FF"/>
                </w:rPr>
                <w:t>N 17/202-МПА</w:t>
              </w:r>
            </w:hyperlink>
            <w:r>
              <w:rPr>
                <w:color w:val="392C69"/>
              </w:rPr>
              <w:t xml:space="preserve">, от 26.04.2023 </w:t>
            </w:r>
            <w:hyperlink r:id="rId7">
              <w:r>
                <w:rPr>
                  <w:color w:val="0000FF"/>
                </w:rPr>
                <w:t>N 19/212-МПА</w:t>
              </w:r>
            </w:hyperlink>
            <w:r>
              <w:rPr>
                <w:color w:val="392C69"/>
              </w:rPr>
              <w:t>,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21.06.2023 </w:t>
            </w:r>
            <w:hyperlink r:id="rId8">
              <w:r>
                <w:rPr>
                  <w:color w:val="0000FF"/>
                </w:rPr>
                <w:t>N 21/217-МПА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>
              <w:r>
                <w:rPr>
                  <w:color w:val="0000FF"/>
                </w:rPr>
                <w:t>N 23/222-МПА</w:t>
              </w:r>
            </w:hyperlink>
            <w:r>
              <w:rPr>
                <w:color w:val="392C69"/>
              </w:rPr>
              <w:t>,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0">
              <w:r>
                <w:rPr>
                  <w:color w:val="0000FF"/>
                </w:rPr>
                <w:t>N 25/230-МПА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решением</w:t>
        </w:r>
      </w:hyperlink>
      <w:r>
        <w:t xml:space="preserve"> Ливенского городского Совета народных депутатов от 26 сентября 2013 года N 26/203-ГС "Об утверждении Положения "О бюджетном процессе в городе Ливны Орловской области" Ливенский городской Совет народных депутатов решил: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  <w:bookmarkStart w:id="0" w:name="P21"/>
      <w:bookmarkEnd w:id="0"/>
      <w:r>
        <w:t>1. Утвердить основные характеристики бюджета города Ливны Орловской области (далее - городской бюджет):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1) прогнозируемый общий объем доходов городского бюджета на 2023 год - в сумме 1664375,3 тыс. рублей, на 2024 год - в сумме 1076637,8 тыс. рублей и на 2025 год - в сумме 1049647,1 тыс. рублей;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2) общий объем расходов городского бюджета на 2023 год - в сумме 1683092,6 тыс. рублей, на 2024 год - в сумме 1072516,6 тыс. рублей и на 2025 год - в сумме 1060553,5 тыс. рублей;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3) дефицит бюджета города Ливны на 2023 год - в сумме 18717,3 тыс. рублей, на 2024 год - профицит бюджета в сумме 4121,2 тыс. рублей, на 2025 год - дефицит бюджета в сумме 10906,4 тыс. рублей.</w:t>
      </w:r>
    </w:p>
    <w:p w:rsidR="005A214C" w:rsidRDefault="005A214C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9">
        <w:r>
          <w:rPr>
            <w:color w:val="0000FF"/>
          </w:rPr>
          <w:t>нормативы</w:t>
        </w:r>
      </w:hyperlink>
      <w:r>
        <w:t xml:space="preserve"> распределения отдельных налоговых и неналоговых доходов в бюджет города Ливны на 2023 год и на плановый период 2024 и 2025 годов, не установленные бюджетным законодательством Российской Федерации, согласно приложению 1.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3. Установить, что доходы городского бюджета в 2023 году и плановом периоде 2024 и 2025 годов формируются в соответствии с Бюджетным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>
        <w:r>
          <w:rPr>
            <w:color w:val="0000FF"/>
          </w:rPr>
          <w:t>Законом</w:t>
        </w:r>
      </w:hyperlink>
      <w:r>
        <w:t xml:space="preserve"> Орловской области "Об областном бюджете на 2023 год и на плановый период 2024 и 2025 годов", </w:t>
      </w:r>
      <w:hyperlink r:id="rId16">
        <w:r>
          <w:rPr>
            <w:color w:val="0000FF"/>
          </w:rPr>
          <w:t>Законом</w:t>
        </w:r>
      </w:hyperlink>
      <w:r>
        <w:t xml:space="preserve"> Орловской области от 26 декабря 2005 года N 562-ОЗ "О межбюджетных отношениях в Орловской области", нормативными правовыми актами города Ливны.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4. Утвердить прогнозируемое поступление доходов в бюджет города Ливны на 2023 год </w:t>
      </w:r>
      <w:r>
        <w:lastRenderedPageBreak/>
        <w:t xml:space="preserve">согласно </w:t>
      </w:r>
      <w:hyperlink w:anchor="P173">
        <w:r>
          <w:rPr>
            <w:color w:val="0000FF"/>
          </w:rPr>
          <w:t>приложению 2</w:t>
        </w:r>
      </w:hyperlink>
      <w:r>
        <w:t xml:space="preserve">, на плановый период 2024 и 2025 годов - согласно </w:t>
      </w:r>
      <w:hyperlink w:anchor="P631">
        <w:r>
          <w:rPr>
            <w:color w:val="0000FF"/>
          </w:rPr>
          <w:t>приложению 3</w:t>
        </w:r>
      </w:hyperlink>
      <w:r>
        <w:t>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5. Утвердить объем межбюджетных трансфертов, получаемых из других бюджетов бюджетной системы Российской Федерации, на 2023 год в сумме 1210981,2 тыс. рублей, на 2024 год - в сумме 643957,2 тыс. рублей, на 2025 год - в сумме 597320,2 тыс. рублей.</w:t>
      </w:r>
    </w:p>
    <w:p w:rsidR="005A214C" w:rsidRDefault="005A214C">
      <w:pPr>
        <w:pStyle w:val="ConsPlusNormal"/>
        <w:jc w:val="both"/>
      </w:pPr>
      <w:r>
        <w:t xml:space="preserve">(п. 5 в ред. </w:t>
      </w:r>
      <w:hyperlink r:id="rId17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6. Муниципальные гарантии и бюджетные кредиты в 2023 году и плановом периоде 2024 и 2025 годах не предоставляются.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7.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8.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распределение бюджетных ассигнований по разделам и подразделам классификации расходов бюджета города Ливны на 2023 год согласно </w:t>
      </w:r>
      <w:hyperlink w:anchor="P1195">
        <w:r>
          <w:rPr>
            <w:color w:val="0000FF"/>
          </w:rPr>
          <w:t>приложению 4</w:t>
        </w:r>
      </w:hyperlink>
      <w:r>
        <w:t xml:space="preserve">, на плановый период 2024 и 2025 годов - согласно </w:t>
      </w:r>
      <w:hyperlink w:anchor="P1460">
        <w:r>
          <w:rPr>
            <w:color w:val="0000FF"/>
          </w:rPr>
          <w:t>приложению 5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9.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распределение бюджетных ассигнований по разделам, подразделам, целевым статьям (муниципальным программам города Ливны и непрограммным направлениям деятельности), группам и подгруппам видов расходов классификации расходов бюджета города Ливны на 2023 год согласно </w:t>
      </w:r>
      <w:hyperlink w:anchor="P1832">
        <w:r>
          <w:rPr>
            <w:color w:val="0000FF"/>
          </w:rPr>
          <w:t>приложению 6</w:t>
        </w:r>
      </w:hyperlink>
      <w:r>
        <w:t xml:space="preserve">, на плановый период 2024 и 2025 годов - согласно </w:t>
      </w:r>
      <w:hyperlink w:anchor="P12059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10.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ведомственную структуру расходов бюджета города Ливны на 2023 год согласно </w:t>
      </w:r>
      <w:hyperlink w:anchor="P22090">
        <w:r>
          <w:rPr>
            <w:color w:val="0000FF"/>
          </w:rPr>
          <w:t>приложению 8</w:t>
        </w:r>
      </w:hyperlink>
      <w:r>
        <w:t xml:space="preserve">, на плановый период 2024 и 2025 годов - согласно </w:t>
      </w:r>
      <w:hyperlink w:anchor="P34698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11. Утвердить в пределах общего объема расходов, утвержденных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решения, объем бюджетных ассигнований Дорожного фонда города Ливны на 2023 год в сумме 136491,7 тыс. рублей, на 2024 год - в сумме 124921,4 тыс. рублей, на 2025 год - в сумме 125137,2 тыс. рублей.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Прогнозируемое поступление доходов и распределение бюджетных ассигнований Дорожного фонда города Ливны утвердить на 2023 год согласно </w:t>
      </w:r>
      <w:hyperlink w:anchor="P46444">
        <w:r>
          <w:rPr>
            <w:color w:val="0000FF"/>
          </w:rPr>
          <w:t>приложению 10</w:t>
        </w:r>
      </w:hyperlink>
      <w:r>
        <w:t xml:space="preserve">, на плановый период 2024 и 2025 годов - согласно </w:t>
      </w:r>
      <w:hyperlink w:anchor="P46599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jc w:val="both"/>
      </w:pPr>
      <w:r>
        <w:t xml:space="preserve">(п. 11 в ред. </w:t>
      </w:r>
      <w:hyperlink r:id="rId18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12. Утвердить распределение бюджетных ассигнований на реализацию муниципальных программ на 2023 год согласно </w:t>
      </w:r>
      <w:hyperlink w:anchor="P46712">
        <w:r>
          <w:rPr>
            <w:color w:val="0000FF"/>
          </w:rPr>
          <w:t>приложению 12</w:t>
        </w:r>
      </w:hyperlink>
      <w:r>
        <w:t xml:space="preserve">, на плановый период 2024 и 2025 годов - согласно </w:t>
      </w:r>
      <w:hyperlink w:anchor="P47105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13. Утвердить программы муниципальных внутренних заимствований на 2023 год согласно </w:t>
      </w:r>
      <w:hyperlink w:anchor="P47531">
        <w:r>
          <w:rPr>
            <w:color w:val="0000FF"/>
          </w:rPr>
          <w:t>приложению 14</w:t>
        </w:r>
      </w:hyperlink>
      <w:r>
        <w:t xml:space="preserve">, на плановый период 2024 и 2025 годов согласно </w:t>
      </w:r>
      <w:hyperlink w:anchor="P47580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14. Установить верхний предел муниципального внутреннего долга города Ливны по состоянию на 1 января 2024 года по долговым обязательствам города в сумме 120000,0 тыс. рублей, в том числе верхний предел долга по муниципальным гарантиям города Ливны на 1 января 2024 года - в сумме 0 тыс. рублей, на 1 января 2025 года - в сумме 120000,0 тыс. рублей, в том числе верхний предел долга по муниципальным гарантиям города Ливны на 1 января 2025 года - в сумме 0 тыс. рублей, на 1 января 2026 года - в сумме 120000,0 тыс. рублей, в том числе </w:t>
      </w:r>
      <w:r>
        <w:lastRenderedPageBreak/>
        <w:t>верхний предел долга по муниципальным гарантиям города Ливны на 1 января 2026 года - 0 тыс. рублей.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15. Утвердить предельный объем расходов бюджета города на обслуживание муниципального долга в 2023 году в сумме 55,8 тыс. рублей, в 2024 году - в сумме 100,0 тыс. рублей, в 2025 году - в сумме 100,0 тыс. рублей.</w:t>
      </w:r>
    </w:p>
    <w:p w:rsidR="005A214C" w:rsidRDefault="005A214C">
      <w:pPr>
        <w:pStyle w:val="ConsPlusNormal"/>
        <w:jc w:val="both"/>
      </w:pPr>
      <w:r>
        <w:t xml:space="preserve">(п. 15 в ред. </w:t>
      </w:r>
      <w:hyperlink r:id="rId19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16. Утвердить источники финансирования дефицита бюджета города Ливны на 2023 год согласно </w:t>
      </w:r>
      <w:hyperlink w:anchor="P47651">
        <w:r>
          <w:rPr>
            <w:color w:val="0000FF"/>
          </w:rPr>
          <w:t>приложению 16</w:t>
        </w:r>
      </w:hyperlink>
      <w:r>
        <w:t xml:space="preserve"> и на плановый период 2024 и 2025 годов - согласно </w:t>
      </w:r>
      <w:hyperlink w:anchor="P4771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17. Утвердить общий объем средств резервного фонда администрации города Ливны на 2023 год в сумме 2500,0 тыс. рублей, на 2024 год - в сумме 200,0 тыс. рублей, на 2025 год - в сумме 200,0 тыс. рублей.</w:t>
      </w:r>
    </w:p>
    <w:p w:rsidR="005A214C" w:rsidRDefault="005A214C">
      <w:pPr>
        <w:pStyle w:val="ConsPlusNormal"/>
        <w:jc w:val="both"/>
      </w:pPr>
      <w:r>
        <w:t xml:space="preserve">(п. 17 в ред. </w:t>
      </w:r>
      <w:hyperlink r:id="rId20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18. Утвердить общий объем бюджетных ассигнований на исполнение публичных нормативных обязательств на 2023 год в сумме 12467,0 тыс. рублей, на 2024 год - в сумме 12586,8 тыс. рублей, на 2025 год - в сумме 12692,0 тыс. рублей.</w:t>
      </w:r>
    </w:p>
    <w:p w:rsidR="005A214C" w:rsidRDefault="005A214C">
      <w:pPr>
        <w:pStyle w:val="ConsPlusNormal"/>
        <w:jc w:val="both"/>
      </w:pPr>
      <w:r>
        <w:t xml:space="preserve">(п. 18 в ред. </w:t>
      </w:r>
      <w:hyperlink r:id="rId2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26.10.2023 N 25/230-МПА)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19.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предусмотренные настоящим решением, предоставляются в порядке, утвержденном постановлением администрации города.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20. Заключение и оплата органами местного самоуправления (органами местной администрации)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21.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 (органами местной администрации) и казенными учреждениями города Ливны сверх доведенных им лимитов бюджетных обязательств, не подлежат оплате за счет средств бюджета города.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22. 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</w:t>
      </w:r>
      <w:r>
        <w:lastRenderedPageBreak/>
        <w:t>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должности,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5A214C" w:rsidRDefault="005A214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б) в размере от 30 до 50 процентов от суммы договора (муниципального контракта), средства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5A214C" w:rsidRDefault="005A214C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26.04.2023 N 19/212-МПА)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в) в размере, не превышающем 30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В случае если исполнение договора (муниципального контракта), указанного в </w:t>
      </w:r>
      <w:hyperlink w:anchor="P54">
        <w:r>
          <w:rPr>
            <w:color w:val="0000FF"/>
          </w:rPr>
          <w:t>подпункте "б"</w:t>
        </w:r>
      </w:hyperlink>
      <w: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23. Установить, что в 2023 году в первоочередном порядке финансируются защищенные статьи расходов бюджета. Утвердить в качестве защищенных статей расходов бюджета, подлежащих финансированию в полном объеме, - расходы на оплату труда и начисления на выплаты по оплате труда работникам бюджетной сферы, муниципальным служащим и административно-техническому персоналу органов местного самоуправления.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23">
        <w:r>
          <w:rPr>
            <w:color w:val="0000FF"/>
          </w:rPr>
          <w:t>разделом 17.1</w:t>
        </w:r>
      </w:hyperlink>
      <w:r>
        <w:t xml:space="preserve"> Положения "О бюджетном процессе в городе Ливны Орловской области", утвержденного решением Ливенского городского Совета народных депутатов от 26 сентября 2013 года N 26/203-ГС в новой редакции" следующие дополнительные основания для внесения в 2023 году и в плановом периоде 2024 и 2025 годов изменений в показатели сводной бюджетной росписи бюджета города Ливны, связанные с особенностями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ассигнований, предусмотренных на реализацию </w:t>
      </w:r>
      <w:hyperlink r:id="rId24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27 сентября 2012 года N 16/105-ГС "О Положении о наказах избирателей депутатам Ливенского городского Совета народных депутатов";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2) перераспределение бюджетных ассигнований Дорожного фонда города Ливны между целевыми статьями, группами и подгруппами видов расходов классификации расходов бюджета города Ливны на основании принятых нормативных правовых актов администрации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3) перераспределение бюджетных ассигнований в пределах, предусмотренных настоящим решением на реализацию муниципальных программ города Ливны, между главными </w:t>
      </w:r>
      <w:r>
        <w:lastRenderedPageBreak/>
        <w:t>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софинансирование из бюджета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 для обеспечения выплаты заработной платы и начислений на выплаты по оплате труда;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города Ливны в соответствии с правовыми актами администрации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города Ливны;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актов, судебных постановлений;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10) увеличение бюджетных ассигнований резервного фонда администрации города Ливны Орловской области за счет соответствующего уменьшения иных бюджетных ассигнований, предусмотренных на соответствующий финансовый год;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11) увеличение бюджетных ассигнований в соответствии со </w:t>
      </w:r>
      <w:hyperlink r:id="rId25">
        <w:r>
          <w:rPr>
            <w:color w:val="0000FF"/>
          </w:rPr>
          <w:t>статьями 75.1</w:t>
        </w:r>
      </w:hyperlink>
      <w:r>
        <w:t xml:space="preserve">, </w:t>
      </w:r>
      <w:hyperlink r:id="rId26">
        <w:r>
          <w:rPr>
            <w:color w:val="0000FF"/>
          </w:rPr>
          <w:t>78.2</w:t>
        </w:r>
      </w:hyperlink>
      <w:r>
        <w:t xml:space="preserve"> Федерального закона от 10 января 2002 года N 7-ФЗ "Об охране окружающей среды" в объеме фактически поступивших в бюджет города Ливны.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25. Установить, что в 2023 году и в плановом периоде 2024 и 2025 годов в сводную бюджетную роспись бюджета города Ливны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r:id="rId27">
        <w:r>
          <w:rPr>
            <w:color w:val="0000FF"/>
          </w:rPr>
          <w:t>пунктом 5 статьи 179.4</w:t>
        </w:r>
      </w:hyperlink>
      <w:r>
        <w:t xml:space="preserve"> и (или) </w:t>
      </w:r>
      <w:hyperlink r:id="rId28">
        <w:r>
          <w:rPr>
            <w:color w:val="0000FF"/>
          </w:rPr>
          <w:t>абзацем десятым пункта 3 статьи 217</w:t>
        </w:r>
      </w:hyperlink>
      <w:r>
        <w:t xml:space="preserve"> Бюджетного кодекса Российской Федерации по расходам Дорожного фонда города Ливны в объеме, не превышающем остатка не использованных на начало текущего финансового года бюджетных ассигнований;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2) в соответствии с </w:t>
      </w:r>
      <w:hyperlink r:id="rId29">
        <w:r>
          <w:rPr>
            <w:color w:val="0000FF"/>
          </w:rPr>
          <w:t>абзацем восьмым пункта 3 статьи 217</w:t>
        </w:r>
      </w:hyperlink>
      <w: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 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города Ливны, </w:t>
      </w:r>
      <w:r>
        <w:lastRenderedPageBreak/>
        <w:t>источником финансового обеспечения которых являются данные межбюджетные трансферты;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города Ливны.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 xml:space="preserve">26. Установить, что в соответствии со </w:t>
      </w:r>
      <w:hyperlink r:id="rId30">
        <w:r>
          <w:rPr>
            <w:color w:val="0000FF"/>
          </w:rPr>
          <w:t>статьей 242.26</w:t>
        </w:r>
      </w:hyperlink>
      <w:r>
        <w:t xml:space="preserve"> Бюджетного кодекса Российской Федерации в 2023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 600,0 тыс. рублей в рамках исполнения указанных муниципальных контрактов (договоров).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27. 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города и (или) при сокращении бюджетных ассигнований по отдельным статьям расходов бюджета города на 2023 год и на плановый период 2024 и 2025 годов.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28.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5A214C" w:rsidRDefault="005A214C">
      <w:pPr>
        <w:pStyle w:val="ConsPlusNormal"/>
        <w:spacing w:before="220"/>
        <w:ind w:firstLine="540"/>
        <w:jc w:val="both"/>
      </w:pPr>
      <w:r>
        <w:t>29. Настоящее решение вступает в силу с 1 января 2023 года.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Председатель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Е.Н.КОНИЩЕВА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Исполняющий обязанности</w:t>
      </w:r>
    </w:p>
    <w:p w:rsidR="005A214C" w:rsidRDefault="005A214C">
      <w:pPr>
        <w:pStyle w:val="ConsPlusNormal"/>
        <w:jc w:val="right"/>
      </w:pPr>
      <w:r>
        <w:t>Главы города Ливны</w:t>
      </w:r>
    </w:p>
    <w:p w:rsidR="005A214C" w:rsidRDefault="005A214C">
      <w:pPr>
        <w:pStyle w:val="ConsPlusNormal"/>
        <w:jc w:val="right"/>
      </w:pPr>
      <w:r>
        <w:t>Л.И.ПОЛУНИНА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2" w:name="P99"/>
      <w:bookmarkEnd w:id="2"/>
      <w:r>
        <w:t>НОРМАТИВЫ</w:t>
      </w:r>
    </w:p>
    <w:p w:rsidR="005A214C" w:rsidRDefault="005A214C">
      <w:pPr>
        <w:pStyle w:val="ConsPlusTitle"/>
        <w:jc w:val="center"/>
      </w:pPr>
      <w:r>
        <w:t>РАСПРЕДЕЛЕНИЯ ОТДЕЛЬНЫХ НАЛОГОВЫХ И НЕНАЛОГОВЫХ ДОХОДОВ</w:t>
      </w:r>
    </w:p>
    <w:p w:rsidR="005A214C" w:rsidRDefault="005A214C">
      <w:pPr>
        <w:pStyle w:val="ConsPlusTitle"/>
        <w:jc w:val="center"/>
      </w:pPr>
      <w:r>
        <w:t>В БЮДЖЕТ ГОРОДА ЛИВНЫ ОРЛОВСКОЙ ОБЛАСТИ НА 2023 ГОД</w:t>
      </w:r>
    </w:p>
    <w:p w:rsidR="005A214C" w:rsidRDefault="005A214C">
      <w:pPr>
        <w:pStyle w:val="ConsPlusTitle"/>
        <w:jc w:val="center"/>
      </w:pPr>
      <w:r>
        <w:t>И НА ПЛАНОВЫЙ ПЕРИОД 2024 И 2025 ГОДОВ, НЕ УСТАНОВЛЕННЫЕ</w:t>
      </w:r>
    </w:p>
    <w:p w:rsidR="005A214C" w:rsidRDefault="005A214C">
      <w:pPr>
        <w:pStyle w:val="ConsPlusTitle"/>
        <w:jc w:val="center"/>
      </w:pPr>
      <w:r>
        <w:t>БЮДЖЕТНЫМ ЗАКОНОДАТЕЛЬСТВОМ РОССИЙСКОЙ ФЕДЕРАЦИИ</w:t>
      </w:r>
    </w:p>
    <w:p w:rsidR="005A214C" w:rsidRDefault="005A21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4592"/>
        <w:gridCol w:w="1938"/>
      </w:tblGrid>
      <w:tr w:rsidR="005A214C">
        <w:tc>
          <w:tcPr>
            <w:tcW w:w="2520" w:type="dxa"/>
          </w:tcPr>
          <w:p w:rsidR="005A214C" w:rsidRDefault="005A214C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  <w:jc w:val="center"/>
            </w:pPr>
            <w:r>
              <w:t>Норматив распределения в бюджет города Ливны (в процентах)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109 00000 00 0000 000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1 09 04052 04 0000 110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109 07032 04 0000 110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109 07052 04 0000 110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113 00000 00 0000 000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113 01994 04 0000 130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113 02064 04 0000 130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113 02994 04 0000 130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115 00000 00 0000 000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115 02040 04 0000 140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116 00000 00 0000 000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116 10061 04 0000 140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  <w:r>
              <w:lastRenderedPageBreak/>
              <w:t>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lastRenderedPageBreak/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lastRenderedPageBreak/>
              <w:t>116 10062 04 0000 140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117 00000 00 0000 000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117 01040 04 0000 180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117 05040 04 0000 180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117 15020 04 0000 150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  <w:tr w:rsidR="005A214C">
        <w:tc>
          <w:tcPr>
            <w:tcW w:w="2520" w:type="dxa"/>
          </w:tcPr>
          <w:p w:rsidR="005A214C" w:rsidRDefault="005A214C">
            <w:pPr>
              <w:pStyle w:val="ConsPlusNormal"/>
            </w:pPr>
            <w:r>
              <w:t>1 17 16000 04 0000 180</w:t>
            </w:r>
          </w:p>
        </w:tc>
        <w:tc>
          <w:tcPr>
            <w:tcW w:w="4592" w:type="dxa"/>
          </w:tcPr>
          <w:p w:rsidR="005A214C" w:rsidRDefault="005A214C">
            <w:pPr>
              <w:pStyle w:val="ConsPlusNormal"/>
            </w:pPr>
            <w: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938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2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3" w:name="P173"/>
      <w:bookmarkEnd w:id="3"/>
      <w:r>
        <w:t>ПРОГНОЗИРУЕМОЕ ПОСТУПЛЕНИЕ ДОХОДОВ</w:t>
      </w:r>
    </w:p>
    <w:p w:rsidR="005A214C" w:rsidRDefault="005A214C">
      <w:pPr>
        <w:pStyle w:val="ConsPlusTitle"/>
        <w:jc w:val="center"/>
      </w:pPr>
      <w:r>
        <w:t>В БЮДЖЕТ ГОРОДА ЛИВНЫ ОРЛОВСКОЙ ОБЛАСТИ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рублей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2932"/>
        <w:gridCol w:w="1144"/>
        <w:gridCol w:w="1132"/>
        <w:gridCol w:w="1360"/>
      </w:tblGrid>
      <w:tr w:rsidR="005A214C">
        <w:tc>
          <w:tcPr>
            <w:tcW w:w="2464" w:type="dxa"/>
          </w:tcPr>
          <w:p w:rsidR="005A214C" w:rsidRDefault="005A21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  <w:jc w:val="center"/>
            </w:pPr>
            <w:r>
              <w:t>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100 00000 00 0000 000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416576,5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34757,1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451333,6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1 01 02000 01 0000 110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 на доходы физических лиц (35%)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279229,5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309229,5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1 03 02000 01 0000 110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3575,0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3575,0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50360,0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- 1100,0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49260,0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1 05 01000 00 0000 110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31940,0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36940,0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1 05 03000 01 0000 110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- 2100,0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1200,0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1 05 04000 02 0000 110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15120,0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11120,0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1 06 00000 00 0000 000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27925,0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5584,1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33509,1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1 06 01000 00 0000 110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7725,0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5584,1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13309,1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1 06 06000 00 0000 110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Земельный налог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1 08 00000 00 0000 000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8430,0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108 03010 01 0000 110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- 1500,0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8400,0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108 07150 01 0000 110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Государственная пошлина за выдачу разрешения на установку рекламной </w:t>
            </w:r>
            <w:r>
              <w:lastRenderedPageBreak/>
              <w:t>конструкции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34953,1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34953,1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111 01040 04 0000 120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217,6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111 05012 04 0000 120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21000,0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111 05074 04 0000 120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111 07014 04 0000 120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5646,3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5646,3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111 09044 04 0000 120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>
              <w:lastRenderedPageBreak/>
              <w:t>том числе казенных)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1759,1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1759,1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1 11 09080 04 0000 120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3806,3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3806,3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112 00000 00 0000 000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632,0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632,0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114 00000 00 0000 000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8501,0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8851,0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1 14 01040 04 0000 410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360,0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114 02043 04 0000 410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5166,0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5166,0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114 06012 04 0000 430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2975,0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3325,0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115 00000 00 0000 000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Административные платежи </w:t>
            </w:r>
            <w:r>
              <w:lastRenderedPageBreak/>
              <w:t>и сборы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116 00000 00 0000 000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1423,0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2579,7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117 00000 00 0000 000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311,0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200 00000 00 0000 000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1155906,4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57135,3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1213041,7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2 02 10000 00 0000 150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1516,7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71796,7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2 02 15001 04 0000 150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70280,0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2 02 19999 04 0000 150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1516,7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1516,7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429115,5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17023,2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446138,7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2 02 20077 04 0000 150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2 02 20216 04 0000 150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110000,0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2 02 20299 04 0000 150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</w:t>
            </w:r>
            <w: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16853,0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16853,0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2 02 20300 04 0000 150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1346,0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1346,0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2 02 20302 04 0000 150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170,2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170,2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2 02 20303 04 0000 150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133,1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2 02 25098 04 0000 150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организации учебно-исследовательской, научно-</w:t>
            </w:r>
            <w:r>
              <w:lastRenderedPageBreak/>
              <w:t>практической, творческой деятельности, занятий физкультурой и спортом в образовательных 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4918,7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4918,7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2 02 25304 04 0000 150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25349,4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25349,4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2 02 25305 04 0000 150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225595,5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225595,5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2 02 25497 04 0000 150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1466,2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1466,2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2 02 25519 04 0000 150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поддержку отрасли культуры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243,0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2 02 25555 04 0000 150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32834,1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32834,1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17229,5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17229,5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городских округов на возмещение расходов бюджетов муниципальных образований на обеспечение питанием учащихся муниципальных общеобразовательных </w:t>
            </w:r>
            <w:r>
              <w:lastRenderedPageBreak/>
              <w:t>организаций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строительство, реконструкцию и капитальный ремонт образовательных организаций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6012,6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6012,6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499384,2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32342,9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531727,1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2 02 30021 04 0000 150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2 02 30024 04 0000 150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Субвенция на выполнение полномочий в сфере опеки и </w:t>
            </w:r>
            <w:r>
              <w:lastRenderedPageBreak/>
              <w:t>попечительства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3256,5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на 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на выплату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2 02 30027 04 0000 150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</w:t>
            </w:r>
            <w: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9031,8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2 02 35082 04 0000 150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2 02 35120 04 0000 150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2 02 35135 04 0000 150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2 02 35176 04 0000 150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>
              <w:lastRenderedPageBreak/>
              <w:t xml:space="preserve">Федеральным </w:t>
            </w:r>
            <w:hyperlink r:id="rId33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3804,0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2 02 39999 04 0000 150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425349,2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32342,9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457692,1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425299,2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32342,9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457642,1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155167,1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161318,7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2 02 45179 04 0000 150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754,0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2 02 45303 04 0000 150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2 02 45424 04 0000 150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2 02 45453 04 0000 150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2 02 49001 04 0000 150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12065,4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18217,0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27195,8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27195,8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Реализация наказов избирателей депутатам Орловского областного </w:t>
            </w:r>
            <w:r>
              <w:lastRenderedPageBreak/>
              <w:t>Совета народных депутатов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2700,0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2700,0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Организация и проведение рейтингового голосования по выбору общественных территорий. подлежащих благоустройству в первоочередном порядке. и дизайн-проектов общественных территорий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Реализация мероприятий по подготовке к Всероссийскому конкурсу лучших проектов создания комфортной городской среды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Организация временного социально-бытового обустройство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Орловской области, источником финансового обеспечения которых являются поступления от денежных пожертвований в областной бюджет на эти цели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Реализация инициативных проектов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2 04 00000 00 0000 000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Безвозмездные поступления от негосударственных </w:t>
            </w:r>
            <w:r>
              <w:lastRenderedPageBreak/>
              <w:t>организаций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495,1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495,1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2 04 04010 04 0000 150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495,1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2 07 00000 00 0000 000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безвозмездные поступления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1464,5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100,9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1565,4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ВСЕГО ДОХОДОВ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1572482,9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91892,4</w:t>
            </w:r>
          </w:p>
        </w:tc>
        <w:tc>
          <w:tcPr>
            <w:tcW w:w="1360" w:type="dxa"/>
          </w:tcPr>
          <w:p w:rsidR="005A214C" w:rsidRDefault="005A214C">
            <w:pPr>
              <w:pStyle w:val="ConsPlusNormal"/>
            </w:pPr>
            <w:r>
              <w:t>1664375,3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3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4" w:name="P631"/>
      <w:bookmarkEnd w:id="4"/>
      <w:r>
        <w:t>ПРОГНОЗИРУЕМОЕ ПОСТУПЛЕНИЕ ДОХОДОВ В БЮДЖЕТ ГОРОДА ЛИВНЫ</w:t>
      </w:r>
    </w:p>
    <w:p w:rsidR="005A214C" w:rsidRDefault="005A214C">
      <w:pPr>
        <w:pStyle w:val="ConsPlusTitle"/>
        <w:jc w:val="center"/>
      </w:pPr>
      <w:r>
        <w:t>ОРЛОВСКОЙ ОБЛАСТИ 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рублей</w:t>
      </w:r>
    </w:p>
    <w:p w:rsidR="005A214C" w:rsidRDefault="005A214C">
      <w:pPr>
        <w:pStyle w:val="ConsPlusNormal"/>
        <w:sectPr w:rsidR="005A214C" w:rsidSect="00D64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4"/>
        <w:gridCol w:w="2932"/>
        <w:gridCol w:w="1144"/>
        <w:gridCol w:w="1132"/>
        <w:gridCol w:w="1247"/>
        <w:gridCol w:w="1144"/>
        <w:gridCol w:w="567"/>
        <w:gridCol w:w="1247"/>
      </w:tblGrid>
      <w:tr w:rsidR="005A214C">
        <w:tc>
          <w:tcPr>
            <w:tcW w:w="246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932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3523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58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24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100 00000 00 0000 000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432680,6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432680,6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452326,9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452326,9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1 01 02000 01 0000 110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 на доходы физических лиц (2024 г. - 37%, 2025 г. - 38%)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297437,0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297437,0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314640,4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314640,4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1 03 02000 01 0000 110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3775,1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3775,1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3960,9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3960,9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Налоги на совокупный доход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52713,0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52713,0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55300,0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1 05 01000 00 0000 110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33537,0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33537,0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35300,0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1 05 03000 01 0000 110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3300,0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3300,0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1 05 04000 02 0000 110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15876,0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15876,0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16700,0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1 06 00000 00 0000 000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28040,0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28040,0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28118,0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28118,0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1 06 01000 00 0000 110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7840,0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7840,0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7918,0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1 06 06000 00 0000 110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Земельный налог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20200,0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1 08 00000 00 0000 000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9995,0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9995,0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10055,0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10055,0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108 03010 01 0000 110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9960,0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10020,0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108 07150 01 0000 110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35,0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35,0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1 11 00000 00 0000 000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34184,5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34184,5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34233,3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34233,3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111 01040 04 0000 120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217,6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467,6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467,6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111 05012 04 0000 120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</w:t>
            </w:r>
            <w: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21000,0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21000,0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21000,0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111 05074 04 0000 120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2523,8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111 07014 04 0000 120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5438,9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5438,9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5281,5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5281,5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111 09044 04 0000 120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1715,4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1671,6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1671,6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1 11 09080 04 0000 120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3288,8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3288,8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3288,8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3288,8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112 00000 00 0000 000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Платежи при пользовании природными ресурсами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682,5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682,5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737,1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737,1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114 00000 00 0000 000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4300,0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4300,0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3700,0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114 02043 04 0000 410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lastRenderedPageBreak/>
              <w:t>реализации основных средств по указанному имуществу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2000,0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1400,0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114 06012 04 0000 430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2300,0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2300,0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115 00000 00 0000 000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116 00000 00 0000 000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1252,5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1281,2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117 00000 00 0000 000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200 00000 00 0000 000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656933,3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643957,2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597320,2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597320,2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2 02 10000 00 0000 150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36780,0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36780,0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601,0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2 02 15001 04 0000 150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36780,0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36780,0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601,0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бюджетной системы </w:t>
            </w:r>
            <w:r>
              <w:lastRenderedPageBreak/>
              <w:t>Российской Федерации (межбюджетные субсидии)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208991,5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196015,4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177724,9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177724,9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2 02 20216 04 0000 150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2 02 20299 04 0000 150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2 02 20300 04 0000 150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17770,0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17770,0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2 02 20302 04 0000 150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2 02 20303 04 0000 150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1757,5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1757,5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2 02 25098 04 0000 150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</w:t>
            </w:r>
            <w:r>
              <w:lastRenderedPageBreak/>
              <w:t>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физкультурой и спортом в образовательных 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8250,7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8250,7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2 02 25299 04 0000 150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2 02 25304 04 0000 150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25371,9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25371,9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24122,4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24122,4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2 02 25497 04 0000 150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2187,1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2210,3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2210,3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2 02 25555 04 0000 150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34590,5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34590,5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34483,3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34483,3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2 02 29999 04 0000 150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5627,7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5627,7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16908,9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16908,9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возмещение расходов бюджетов муниципальных образований на обеспечение питанием учащихся муниципальных общеобразовательных организаций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повышение эффективности энергоисточников общего пользования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проведение ремонта и благоустройства воинских захоронений, братских могил и памятных знаков, расположенных на территории Орловской области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Субсидии бюджетам городских округов на укрепление материально-технической базы учреждений культуры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391709,9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391709,9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399542,4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399542,4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2 02 30021 04 0000 150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2 02 30024 04 0000 150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8330,1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Субвенция на создание административных комиссий и определение перечня должностных лиц органов местного самоуправления, </w:t>
            </w:r>
            <w: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404,5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выполнение полномочий в сфере опеки и попечительства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выполнение полномочий в сфере трудовых отношений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на 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на выплату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2 02 30027 04 0000 150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2 02 30029 04 0000 150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12334,0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2 02 35082 04 0000 150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 учетом софинансирования из федерального бюджета)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2 02 35120 04 0000 150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</w:t>
            </w:r>
            <w: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4,8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2 02 39999 04 0000 150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Прочие субвенции бюджетам городских округов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319994,2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319994,2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324936,8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324936,8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Субвенция на выплату единовременного пособия гражданам, усыновившим детей-сирот и детей, оставшихся без попечения родителей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 xml:space="preserve"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lastRenderedPageBreak/>
              <w:t>319944,2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319944,2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324886,8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324886,8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  <w:r>
              <w:t>2 02 45303 04 0000 150</w:t>
            </w: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932" w:type="dxa"/>
          </w:tcPr>
          <w:p w:rsidR="005A214C" w:rsidRDefault="005A214C">
            <w:pPr>
              <w:pStyle w:val="ConsPlusNormal"/>
            </w:pPr>
            <w:r>
              <w:t>ВСЕГО ДОХОДОВ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1089613,9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1076637,8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1049647,1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A214C" w:rsidRDefault="005A214C">
            <w:pPr>
              <w:pStyle w:val="ConsPlusNormal"/>
            </w:pPr>
            <w:r>
              <w:t>1049647,1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4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5" w:name="P1195"/>
      <w:bookmarkEnd w:id="5"/>
      <w:r>
        <w:t>РАСПРЕДЕЛЕНИЕ БЮДЖЕТНЫХ АССИГНОВАНИЙ ПО РАЗДЕЛАМ</w:t>
      </w:r>
    </w:p>
    <w:p w:rsidR="005A214C" w:rsidRDefault="005A214C">
      <w:pPr>
        <w:pStyle w:val="ConsPlusTitle"/>
        <w:jc w:val="center"/>
      </w:pPr>
      <w:r>
        <w:t>И ПОДРАЗДЕЛАМ КЛАССИФИКАЦИИ РАСХОДОВ БЮДЖЕТА</w:t>
      </w:r>
    </w:p>
    <w:p w:rsidR="005A214C" w:rsidRDefault="005A214C">
      <w:pPr>
        <w:pStyle w:val="ConsPlusTitle"/>
        <w:jc w:val="center"/>
      </w:pPr>
      <w:r>
        <w:t>ГОРОДА ЛИВНЫ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10"/>
        <w:gridCol w:w="454"/>
        <w:gridCol w:w="1134"/>
        <w:gridCol w:w="907"/>
        <w:gridCol w:w="1191"/>
      </w:tblGrid>
      <w:tr w:rsidR="005A214C">
        <w:tc>
          <w:tcPr>
            <w:tcW w:w="4876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96277,2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8572,2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104849,4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719,0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2789,5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315,2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3523,3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29914,4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3520,9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33435,3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1165,5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9128,5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51782,8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2551,6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54334,4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143117,4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143117,4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lastRenderedPageBreak/>
              <w:t>Общеэкономические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4990,0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4990,0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174125,6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19118,6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193244,2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4181,2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17102,1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21283,3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14324,4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471,6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14796,0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57815,7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604,2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58419,9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97804,3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940,7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98745,0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1020930,1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42722,2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1063652,3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297727,7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307703,6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653903,4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681415,5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53019,3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5285,2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58304,5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16019,7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- 51,0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15968,7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50554,3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3416,9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53971,2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41925,1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2609,6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44534,7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8629,2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807,3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9436,5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79175,1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6897,2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86072,3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4288,0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4788,0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57090,0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56955,4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12693,1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18844,7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30187,1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32056,7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30187,1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32056,7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4876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5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1600540,1</w:t>
            </w:r>
          </w:p>
        </w:tc>
        <w:tc>
          <w:tcPr>
            <w:tcW w:w="907" w:type="dxa"/>
          </w:tcPr>
          <w:p w:rsidR="005A214C" w:rsidRDefault="005A214C">
            <w:pPr>
              <w:pStyle w:val="ConsPlusNormal"/>
            </w:pPr>
            <w:r>
              <w:t>82552,5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1683092,6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5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6" w:name="P1460"/>
      <w:bookmarkEnd w:id="6"/>
      <w:r>
        <w:t>РАСПРЕДЕЛЕНИЕ БЮДЖЕТНЫХ АССИГНОВАНИЙ ПО РАЗДЕЛАМ</w:t>
      </w:r>
    </w:p>
    <w:p w:rsidR="005A214C" w:rsidRDefault="005A214C">
      <w:pPr>
        <w:pStyle w:val="ConsPlusTitle"/>
        <w:jc w:val="center"/>
      </w:pPr>
      <w:r>
        <w:t>И ПОДРАЗДЕЛАМ КЛАССИФИКАЦИИ РАСХОДОВ БЮДЖЕТА ГОРОДА ЛИВНЫ</w:t>
      </w:r>
    </w:p>
    <w:p w:rsidR="005A214C" w:rsidRDefault="005A214C">
      <w:pPr>
        <w:pStyle w:val="ConsPlusTitle"/>
        <w:jc w:val="center"/>
      </w:pPr>
      <w:r>
        <w:t>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ectPr w:rsidR="005A21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6"/>
        <w:gridCol w:w="510"/>
        <w:gridCol w:w="510"/>
        <w:gridCol w:w="1144"/>
        <w:gridCol w:w="1132"/>
        <w:gridCol w:w="1191"/>
        <w:gridCol w:w="1144"/>
        <w:gridCol w:w="624"/>
        <w:gridCol w:w="1134"/>
      </w:tblGrid>
      <w:tr w:rsidR="005A214C">
        <w:tc>
          <w:tcPr>
            <w:tcW w:w="2776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10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10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3467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902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2776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81550,2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81550,2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81525,7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81525,7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38483,1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38483,1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38459,2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38459,2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127570,1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127570,1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127785,9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127785,9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Транспорт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96538,9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83562,8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66204,7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66204,7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16963,4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3987,3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22547,8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22547,8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6282,3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6282,3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49241,3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49241,3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48983,0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48983,0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656911,8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656911,8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652233,9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652233,9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68353,7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68353,7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71248,7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71248,7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59929,2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59929,2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62824,2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62824,2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lastRenderedPageBreak/>
              <w:t>Физическая культура и 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Массовый спорт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776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1085492,7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1072516,6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  <w:tc>
          <w:tcPr>
            <w:tcW w:w="6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6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7" w:name="P1832"/>
      <w:bookmarkEnd w:id="7"/>
      <w:r>
        <w:t>РАСПРЕДЕЛЕНИЕ БЮДЖЕТНЫХ АССИГНОВАНИЙ ПО РАЗДЕЛАМ,</w:t>
      </w:r>
    </w:p>
    <w:p w:rsidR="005A214C" w:rsidRDefault="005A214C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5A214C" w:rsidRDefault="005A214C">
      <w:pPr>
        <w:pStyle w:val="ConsPlusTitle"/>
        <w:jc w:val="center"/>
      </w:pPr>
      <w:r>
        <w:t>И НЕПРОГРАММНЫМ НАПРАВЛЕНИЯМ ДЕЯТЕЛЬНОСТИ), ГРУППАМ</w:t>
      </w:r>
    </w:p>
    <w:p w:rsidR="005A214C" w:rsidRDefault="005A214C">
      <w:pPr>
        <w:pStyle w:val="ConsPlusTitle"/>
        <w:jc w:val="center"/>
      </w:pPr>
      <w:r>
        <w:t>И ПОДГРУППАМ ВИДОВ РАСХОДОВ КЛАССИФИКАЦИИ РАСХОДОВ</w:t>
      </w:r>
    </w:p>
    <w:p w:rsidR="005A214C" w:rsidRDefault="005A214C">
      <w:pPr>
        <w:pStyle w:val="ConsPlusTitle"/>
        <w:jc w:val="center"/>
      </w:pPr>
      <w:r>
        <w:t>БЮДЖЕТА ГОРОДА ЛИВНЫ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76"/>
        <w:gridCol w:w="424"/>
        <w:gridCol w:w="1624"/>
        <w:gridCol w:w="484"/>
        <w:gridCol w:w="424"/>
        <w:gridCol w:w="1144"/>
        <w:gridCol w:w="1132"/>
        <w:gridCol w:w="1134"/>
      </w:tblGrid>
      <w:tr w:rsidR="005A214C">
        <w:tc>
          <w:tcPr>
            <w:tcW w:w="2268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96277,2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8572,2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104849,4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94439,7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7482,5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101922,2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1089,7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719,0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2789,5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719,0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2789,5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</w:t>
            </w:r>
            <w:r>
              <w:lastRenderedPageBreak/>
              <w:t>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3523,3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3523,3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29914,4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3520,9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33435,3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29816,2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3533,9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33350,1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29816,2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2868,5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32684,7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1165,5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9128,5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1165,5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9128,5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1000,9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8963,9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1000,9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8520,7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1000,9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8520,7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1000,9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8520,7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51782,8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2551,6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54334,4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50947,6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2550,1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53497,7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Поощрение </w:t>
            </w:r>
            <w:r>
              <w:lastRenderedPageBreak/>
              <w:t>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8968,0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4710,9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4710,9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инициативных проектов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1171,3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874,1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874,1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874,1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Единая дежурно-диспетчерская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20733,5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22242,2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Ремонт муниципального имущества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Организация временного социально-бытового обустройства лиц, вынужденно покинувших территорию Украины и временно пребывающих на территории города Ливны,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"Создание и совершенствование оптимальных условий для обеспечения сохранности, учета и использования </w:t>
            </w:r>
            <w:r>
              <w:lastRenderedPageBreak/>
              <w:t>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"Профилактика правонарушений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"Внедрение комплекса технических средств контроля за состоянием правопорядка на улицах и в других общественных местах"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личного страхования членов народной дружины"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"Оказание финансовой поддержки СО НКО по итогам конкурса"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143117,4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143117,4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11512,4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11512,4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131605,0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131605,0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Транспорт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117247,1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117352,2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51853,6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52098,6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65253,6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5253,6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5253,6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5253,6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5253,6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16951,6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17251,6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</w:t>
            </w:r>
            <w:r>
              <w:lastRenderedPageBreak/>
              <w:t>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Другие вопросы в </w:t>
            </w:r>
            <w:r>
              <w:lastRenderedPageBreak/>
              <w:t>области национальной экономики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4990,0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4990,0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мероприятий по подготовке к Всероссийскому конкурсу лучших проектов создания комфортной городской среды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Организация и проведение рейтингового голосования по выбору общественных территорий, подлежащих благоустройству в первоочередном порядке, и дизайн-проектов общественных территорий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мероприятий для участия во Всероссийском конкурсе лучших проектов туристского кода центра города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174125,6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19118,6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193244,2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55978,7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57899,8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11645,8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17023,2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28669,0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106501,1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106675,4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4181,2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17102,1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21283,3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17023,5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17726,2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17023,5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17726,2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16853,0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16853,0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12497,8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- 43,7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- 43,7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- 43,7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3478,5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3557,1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мероприятия в области жилищного хозяйства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Капитальный ремонт крыш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14324,4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471,6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14796,0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12755,7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- 84,0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12671,7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мощностью 1,0 МВт по адресу: Орловская область, г. Ливны, ул. Заливенская, д. 61"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979,1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по адресу: Орловская область, г. Ливны, ул. Садовая, д. 9"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 сети газораспределения на участке индивидуальной жилой застройки в районе ул. Южная в г.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10892,8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10952,8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участка тепловой сети д/у 219 мм от дома N 5 по ул. Денисова до дома N 5 по ул. Победы"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69 0 07 00000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1414,0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1927,0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57815,7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604,2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58419,9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19568,7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19648,3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2465,3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2465,3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2727,5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2727,5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2727,5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2727,5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2417,7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2727,5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3285,5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3264,9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18157,1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18681,7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необходимого уровня 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17116,5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17641,1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17116,5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17641,1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16501,1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16501,1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Наказы избирателей депутатам Ливенского </w:t>
            </w:r>
            <w:r>
              <w:lastRenderedPageBreak/>
              <w:t>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97804,3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940,7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98745,0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940,7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8727,1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Поощрение </w:t>
            </w:r>
            <w:r>
              <w:lastRenderedPageBreak/>
              <w:t>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8552,8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"Региональный проект "Комплексная система обращения с твердыми </w:t>
            </w:r>
            <w:r>
              <w:lastRenderedPageBreak/>
              <w:t>коммунальными отходами" федерального проекта "Комплексная система обращения с твердыми коммунальными отходами" национального проекта "Экология"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1020930,1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42722,2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1063652,3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279393,5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10224,9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289618,4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495985,2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32342,9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528328,1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245551,4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245705,8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297727,7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307703,6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"Образование в </w:t>
            </w:r>
            <w:r>
              <w:lastRenderedPageBreak/>
              <w:t>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295907,7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305883,6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293952,2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303811,3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293952,2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303811,3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учреждениях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116,8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энергетической эффективности в социальной сфере"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1770,0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653903,4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681415,5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625487,4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652999,5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368230,3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26956,1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395186,4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307786,8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26536,3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334323,1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8250,8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8862,8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"Развитие системы отдыха детей и подростков"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25677,7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25677,7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2281,5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23067,9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23067,9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</w:t>
            </w:r>
            <w:r>
              <w:lastRenderedPageBreak/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"Приобретение оборудования и предметов длительного пользования для 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19725,4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19725,4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746,5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746,5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256806,4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394,0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257200,4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13548,9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13965,8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236482,7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236513,2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8089,4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8119,9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27648,3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27648,3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144789,5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144789,5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резервного фонда Правительства Российской Федерации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2797,8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2797,8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52626,1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52626,1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"Региональный проект "Успех каждого </w:t>
            </w:r>
            <w:r>
              <w:lastRenderedPageBreak/>
              <w:t>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478,9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4869,5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4869,5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"Повышение уровня доступности объектов и услуг в сфере образования для детей-инвалидов и детей с ограниченными возможностями </w:t>
            </w:r>
            <w:r>
              <w:lastRenderedPageBreak/>
              <w:t>здоровья"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"Проведение мероприятий, направленных на </w:t>
            </w:r>
            <w:r>
              <w:lastRenderedPageBreak/>
              <w:t>формирование навыков безопасного поведения на дорогах"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энергетической эффективности в социальной сфере"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28116,0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28116,0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53019,3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5285,2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58304,5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10895,4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11386,1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Подпрограмма "Муниципальная поддержка работников системы образования, талантливых детей и молодежи в городе </w:t>
            </w:r>
            <w:r>
              <w:lastRenderedPageBreak/>
              <w:t>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10889,4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11380,1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4249,5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4249,5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дополнительного </w:t>
            </w:r>
            <w:r>
              <w:lastRenderedPageBreak/>
              <w:t>образования в области 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дополнительного образования МБУ ДО "Спортивная школа"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гражданско-патриотической направленности"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16019,7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15968,7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7764,5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- 415,3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7349,2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6091,2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5914,6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Подпрограмма "Муниципальная поддержка работников системы </w:t>
            </w:r>
            <w:r>
              <w:lastRenderedPageBreak/>
              <w:t>образования, талантливых детей и молодежи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Стипендии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"Обеспечение </w:t>
            </w:r>
            <w:r>
              <w:lastRenderedPageBreak/>
              <w:t>организации повышения квалификации муниципальных служащих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8253,4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351,3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8604,7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8253,4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8450,3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50554,3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3416,9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53971,2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41761,3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3318,6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45079,9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2871,9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2871,9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5921,1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6019,4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41925,1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2609,6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44534,7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40861,3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2532,1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43393,4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28182,1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29847,5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"Цифровизация услуг и формирование информационного пространства в сфере культуры (Орловская область)" федерального проекта "Цифровизация услуг и формирование информационного пространства в сфере культуры" ("Цифровая культура") национального проекта "Культура"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7502,5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7934,5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4937,3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4235,3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4667,3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21,9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221,1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инициативного проекта, отобранного по результатам конкурсного отбора инициативных проектов, выдвигаемых для получения финансовой поддержки в рамках проекта "Народный бюджет" в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2997,2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инициативных проектов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1141,3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субсидии на возмещение недополученных доходов МУКП "Ливенское" в связи с оказанием услуг аттракционов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8629,2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807,3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9436,5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8629,2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807,3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9436,5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Центральный аппарат </w:t>
            </w:r>
            <w:r>
              <w:lastRenderedPageBreak/>
              <w:t>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4239,2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4420,4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527,8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4917,8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79175,1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6897,2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86072,3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6849,1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745,6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58381,6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58381,6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13944,4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20096,0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Иные закупки </w:t>
            </w:r>
            <w: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4288,0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4788,0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4288,0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4788,0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360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57090,0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56955,4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613,1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132,0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132,0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1334,2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1334,2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55010,7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55010,7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Проезд школьников из малоимущих семей </w:t>
            </w:r>
            <w:r>
              <w:lastRenderedPageBreak/>
              <w:t>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12693,1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12693,1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18844,7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</w:t>
            </w:r>
            <w:r>
              <w:lastRenderedPageBreak/>
              <w:t>размещения и питания на территории Российской Федерации, за счет средств резервного фонда Правительства Российской Федерации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Организация временного социально-бытового обустройство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Орловской области, источником финансового обеспечения которых являются поступления от денежных пожертвований в областной бюджет на </w:t>
            </w:r>
            <w:r>
              <w:lastRenderedPageBreak/>
              <w:t>эти цели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инновационного социального проекта города Ливны "Движение вверх"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32056,7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30037,1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31906,7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30187,1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32056,7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29942,1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1869,6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31811,7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Подпрограмма "Организация, участие и проведение официальных физкультурных, физкультурно-оздоровительных и спортивных </w:t>
            </w:r>
            <w:r>
              <w:lastRenderedPageBreak/>
              <w:t>мероприятий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13603,0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2103,9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15706,9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"Организация, участие и проведение официальных физкультурных, физкультурно-оздоровительных и спортивных мероприятий на территории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1446,9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1446,9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134,6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1581,5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5084,0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"Содержание </w:t>
            </w:r>
            <w:r>
              <w:lastRenderedPageBreak/>
              <w:t>спортивных сооружений"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511,5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"Региональный проект "Спорт - норма жизни" федерального проекта "Спорт - норма жизни" национального проекта "Демография"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P5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P5 51390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"Выполнение работ по инженерным изысканиям и изготовлению проектной документации на строительство крытого катка с искусственным льдом в г.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Подпрограмма "Развитие 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240,0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1600540,1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82552,5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1683092,6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520132,5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25518,1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545650,6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702478,7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49366,1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751844,8</w:t>
            </w:r>
          </w:p>
        </w:tc>
      </w:tr>
      <w:tr w:rsidR="005A214C">
        <w:tc>
          <w:tcPr>
            <w:tcW w:w="226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6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44" w:type="dxa"/>
          </w:tcPr>
          <w:p w:rsidR="005A214C" w:rsidRDefault="005A214C">
            <w:pPr>
              <w:pStyle w:val="ConsPlusNormal"/>
            </w:pPr>
            <w:r>
              <w:t>377928,9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7668,3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385597,2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7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8" w:name="P12059"/>
      <w:bookmarkEnd w:id="8"/>
      <w:r>
        <w:t>РАСПРЕДЕЛЕНИЕ БЮДЖЕТНЫХ АССИГНОВАНИЙ ПО РАЗДЕЛАМ,</w:t>
      </w:r>
    </w:p>
    <w:p w:rsidR="005A214C" w:rsidRDefault="005A214C">
      <w:pPr>
        <w:pStyle w:val="ConsPlusTitle"/>
        <w:jc w:val="center"/>
      </w:pPr>
      <w:r>
        <w:t>ПОДРАЗДЕЛАМ, ЦЕЛЕВЫМ СТАТЬЯМ (МУНИЦИПАЛЬНЫМ ПРОГРАММАМ</w:t>
      </w:r>
    </w:p>
    <w:p w:rsidR="005A214C" w:rsidRDefault="005A214C">
      <w:pPr>
        <w:pStyle w:val="ConsPlusTitle"/>
        <w:jc w:val="center"/>
      </w:pPr>
      <w:r>
        <w:t>И НЕПРОГРАММНЫМ НАПРАВЛЕНИЯМ ДЕЯТЕЛЬНОСТИ), ГРУППАМ</w:t>
      </w:r>
    </w:p>
    <w:p w:rsidR="005A214C" w:rsidRDefault="005A214C">
      <w:pPr>
        <w:pStyle w:val="ConsPlusTitle"/>
        <w:jc w:val="center"/>
      </w:pPr>
      <w:r>
        <w:t>И ПОДГРУППАМ ВИДОВ РАСХОДОВ КЛАССИФИКАЦИИ РАСХОДОВ БЮДЖЕТА</w:t>
      </w:r>
    </w:p>
    <w:p w:rsidR="005A214C" w:rsidRDefault="005A214C">
      <w:pPr>
        <w:pStyle w:val="ConsPlusTitle"/>
        <w:jc w:val="center"/>
      </w:pPr>
      <w:r>
        <w:t>ГОРОДА ЛИВНЫ 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ectPr w:rsidR="005A21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76"/>
        <w:gridCol w:w="424"/>
        <w:gridCol w:w="1587"/>
        <w:gridCol w:w="484"/>
        <w:gridCol w:w="424"/>
        <w:gridCol w:w="1191"/>
        <w:gridCol w:w="1134"/>
        <w:gridCol w:w="1191"/>
        <w:gridCol w:w="1191"/>
        <w:gridCol w:w="850"/>
        <w:gridCol w:w="1191"/>
      </w:tblGrid>
      <w:tr w:rsidR="005A214C">
        <w:tc>
          <w:tcPr>
            <w:tcW w:w="2608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76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516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32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2608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376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81550,2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81550,2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81525,7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81525,7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79766,3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79766,3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79742,4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79742,4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Председатель Ливенского городского Совета народных депутатов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"Развитие муниципальной службы в городе Ливны Орловской </w:t>
            </w:r>
            <w:r>
              <w:lastRenderedPageBreak/>
              <w:t>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>
              <w:lastRenderedPageBreak/>
              <w:t>в Российской Федерации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38483,1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38483,1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38459,2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38459,2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"Внедрение комплекса технических средств контроля за состоянием правопорядка на улицах и в других общественных местах"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личного страхования членов народной дружины"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"Оказание финансовой поддержки СО НКО по итогам конкурса"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сохранности архивного фонда"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37657,6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37657,6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37657,6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37657,6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Выполнение государственных </w:t>
            </w:r>
            <w:r>
              <w:lastRenderedPageBreak/>
              <w:t>полномочий Орловской области по созданию комиссий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Прочие расходы органов местного самоуправления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Единая дежурно-диспетчерская служба города Ливны и административно-хозяйственная служба </w:t>
            </w:r>
            <w:r>
              <w:lastRenderedPageBreak/>
              <w:t>администрации города Ливны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127570,1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127570,1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127785,9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127785,9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9515,1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9515,1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9730,9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9730,9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118055,0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118055,0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118055,0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118055,0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"Организация и финансирование временного трудоустройства несовершеннолетних </w:t>
            </w:r>
            <w:r>
              <w:lastRenderedPageBreak/>
              <w:t>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</w:t>
            </w:r>
            <w:r>
              <w:lastRenderedPageBreak/>
              <w:t>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Транспорт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"Содержание автомобильных дорог </w:t>
            </w:r>
            <w:r>
              <w:lastRenderedPageBreak/>
              <w:t>общего пользования местного значения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54886,7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55002,5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55002,5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"Формирование современной городской среды на территории города Ливны Орловской </w:t>
            </w:r>
            <w:r>
              <w:lastRenderedPageBreak/>
              <w:t>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"Вовлечение в сферу малого предпринимательства </w:t>
            </w:r>
            <w:r>
              <w:lastRenderedPageBreak/>
              <w:t>молодежи, пропаганда предпринимательской деятельности"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96538,9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83562,8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66204,7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66204,7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45611,1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45611,1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43905,4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32687,8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19711,7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4165,5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4165,5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16963,4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13068,9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</w:t>
            </w:r>
            <w:r>
              <w:lastRenderedPageBreak/>
              <w:t>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13068,9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3894,5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3894,5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мероприятия в области жилищного хозяйства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Капитальный ремонт крыш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22547,8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22547,8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10876,9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10876,9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мощностью 1,0 МВт по адресу: Орловская область, г. Ливны, ул. Заливенская, д. 61"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мероприятий по модернизации систем коммунальной инфраструктуры за счет </w:t>
            </w:r>
            <w:r>
              <w:lastRenderedPageBreak/>
              <w:t>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по адресу: Орловская область, г. Ливны, ул. Садовая, д. 9"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участка тепловой сети д/у 219 мм от дома N 5 по ул. Денисова до дома N 5 по ул. Победы"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1569,2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1569,2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"Капитальный ремонт системы водоснабжения на территории города Ливны </w:t>
            </w:r>
            <w:r>
              <w:lastRenderedPageBreak/>
              <w:t>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мероприятий по модернизации систем коммунальной </w:t>
            </w:r>
            <w:r>
              <w:lastRenderedPageBreak/>
              <w:t>инфраструктуры за счет областных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городских средств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49241,3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49241,3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48983,0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48983,0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13481,0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13481,0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13481,0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13481,0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56 0 08 00000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необходимого уровня 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"Формирование </w:t>
            </w:r>
            <w:r>
              <w:lastRenderedPageBreak/>
              <w:t>современной городской среды на территории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</w:t>
            </w:r>
            <w:r>
              <w:lastRenderedPageBreak/>
              <w:t>проекта "Жилье и городская среда"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Центральный аппарат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656911,8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656911,8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652233,9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652233,9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269918,8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269918,8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269630,9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269630,9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336284,5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336284,5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340958,5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340958,5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50708,5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50708,5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41644,5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41644,5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энергетической эффективности в социальной сфере"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264708,2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264708,2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256352,8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256352,8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</w:t>
            </w:r>
            <w:r>
              <w:lastRenderedPageBreak/>
              <w:t>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223179,0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223179,0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215787,9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215787,9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</w:t>
            </w:r>
            <w:r>
              <w:lastRenderedPageBreak/>
              <w:t>оценки качества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51 1 03 00000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10615,4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10615,4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10913,2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10913,2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2283,5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1929,8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1929,8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23088,4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23088,4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22192,6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22192,6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51 1 09 00000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8168,2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8168,2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мероприятий, направленных на формирование навыков безопасного поведения на дорогах"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26762,7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26781,4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26781,4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lastRenderedPageBreak/>
              <w:t>общеобразовательных организаций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62678,2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Субсидии </w:t>
            </w:r>
            <w:r>
              <w:lastRenderedPageBreak/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дополнительного </w:t>
            </w:r>
            <w:r>
              <w:lastRenderedPageBreak/>
              <w:t>образования в сфере культуры и искусства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дополнительного образования в области </w:t>
            </w:r>
            <w:r>
              <w:lastRenderedPageBreak/>
              <w:t>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дополнительного образования МБУ ДО "Спортивная школа"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"Ливны молодые"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гражданско-</w:t>
            </w:r>
            <w:r>
              <w:lastRenderedPageBreak/>
              <w:t>патриотической направленности на территории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"Организация профилактических мероприятий в целях противодействия употреблению психоактивных веществ, алкогольных и табачных </w:t>
            </w:r>
            <w:r>
              <w:lastRenderedPageBreak/>
              <w:t>изделий среди молодежи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"Поддержка работников муниципальной системы </w:t>
            </w:r>
            <w:r>
              <w:lastRenderedPageBreak/>
              <w:t>образования"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Стипендии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39466,9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39466,9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39763,5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39763,5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"Развитие учреждений культурно-досугового типа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деятельности библиотечной системы"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культуры, кинематографии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68353,7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68353,7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71248,7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71248,7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6740,1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6740,1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6740,1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59623,3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59623,3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62497,2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62497,2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Публичные нормативные </w:t>
            </w:r>
            <w:r>
              <w:lastRenderedPageBreak/>
              <w:t>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59929,2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59929,2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62824,2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62824,2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"Молодежь </w:t>
            </w:r>
            <w:r>
              <w:lastRenderedPageBreak/>
              <w:t>города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"Обеспечение жильем молодых семей"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196,8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56194,3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56194,3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59066,1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59066,1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Содержание ребенка в семье опекуна и приемной семье, а также вознаграждение, причитающееся приемному родителю,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Массовый спорт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</w:t>
            </w:r>
            <w:r>
              <w:lastRenderedPageBreak/>
              <w:t>оздоровительных и спортивных мероприятий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54 1 02 00000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муниципального бюджетного учреждения спортивной подготовки в </w:t>
            </w:r>
            <w:r>
              <w:lastRenderedPageBreak/>
              <w:t>городе Ливны Орловской области"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54 4 01 00000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700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1085492,7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1072516,6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465339,4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465339,4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463834,3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463834,3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548749,7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535773,6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534925,3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534925,3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376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24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71403,6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71403,6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61793,9</w:t>
            </w:r>
          </w:p>
        </w:tc>
        <w:tc>
          <w:tcPr>
            <w:tcW w:w="85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61793,9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8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9" w:name="P22090"/>
      <w:bookmarkEnd w:id="9"/>
      <w:r>
        <w:t>ВЕДОМСТВЕННАЯ СТРУКТУРА</w:t>
      </w:r>
    </w:p>
    <w:p w:rsidR="005A214C" w:rsidRDefault="005A214C">
      <w:pPr>
        <w:pStyle w:val="ConsPlusTitle"/>
        <w:jc w:val="center"/>
      </w:pPr>
      <w:r>
        <w:t>РАСХОДОВ БЮДЖЕТА ГОРОДА ЛИВНЫ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483"/>
        <w:gridCol w:w="417"/>
        <w:gridCol w:w="372"/>
        <w:gridCol w:w="1701"/>
        <w:gridCol w:w="510"/>
        <w:gridCol w:w="340"/>
        <w:gridCol w:w="1191"/>
        <w:gridCol w:w="1034"/>
        <w:gridCol w:w="1191"/>
      </w:tblGrid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3523,3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3523,3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1590,8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Наказы избирателей </w:t>
            </w:r>
            <w:r>
              <w:lastRenderedPageBreak/>
              <w:t>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КОНТРОЛЬНО-СЧЕТНАЯ ПАЛАТА ГОРОДА ЛИВНЫ ОРЛОВСКОЙ ОБЛАСТИ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986263,0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38171,9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1024434,9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235694,6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5674,6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241369,2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505017,0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32342,9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537359,9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245551,4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245705,8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977006,9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38171,9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1015178,8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297727,7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307703,6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295907,7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305883,6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293952,2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303811,3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бесплатного дошкольного образования в </w:t>
            </w:r>
            <w:r>
              <w:lastRenderedPageBreak/>
              <w:t>муниципальных дошкольных 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293952,2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303811,3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191999,5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199399,5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101952,7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104411,8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"Строительство, реконструкция, </w:t>
            </w:r>
            <w:r>
              <w:lastRenderedPageBreak/>
              <w:t>капитальный и текущий ремонт образовательных организаций"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безопасных условий для организации образовательного процесса и пребывания обучающихся в 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энергетической эффективности в социальной сфере"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653903,4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681415,5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625487,4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652999,5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368230,3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26956,1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395186,4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права на получение общедоступного и бесплатного начального общего, основного общего и среднего общего образования в муниципальных </w:t>
            </w:r>
            <w:r>
              <w:lastRenderedPageBreak/>
              <w:t>общеобразовательных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307786,8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26536,3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334323,1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233299,7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24942,9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258242,6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74487,1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1593,4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76080,5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8250,8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8862,8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4737,4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4108,6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25677,7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25677,7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25605,4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23067,9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23067,9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51 1 07 77230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51 1 09 00000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Выплата педагогическим работникам муниципальных образовательных организаций </w:t>
            </w:r>
            <w:r>
              <w:lastRenderedPageBreak/>
              <w:t>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"Приобретение оборудования и предметов длительного пользования для образовательных организаций"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19725,4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51 1 10 72300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18739,1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51 1 10 77210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"Проведение мероприятий по обеспечению деятельности советников директора по воспитанию и взаимодействию с детскими </w:t>
            </w:r>
            <w:r>
              <w:lastRenderedPageBreak/>
              <w:t>общественными объединениями в общеобразовательных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EВ 51790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746,5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"Муниципальная поддержка работников системы образования, талантливых детей и </w:t>
            </w:r>
            <w:r>
              <w:lastRenderedPageBreak/>
              <w:t>молодежи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256806,4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394,0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257200,4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"Строительство, реконструкция, капитальный и текущий ремонт образовательных </w:t>
            </w:r>
            <w:r>
              <w:lastRenderedPageBreak/>
              <w:t>организаций"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13548,9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13965,8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51 3 01 72320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7091,5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6457,4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416,9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"Создание безопасных условий для организации </w:t>
            </w:r>
            <w:r>
              <w:lastRenderedPageBreak/>
              <w:t>образовательного процесса и пребывания обучающихся в образовательных организациях"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51 3 02 77590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"Современная школа" федерального проекта "Современная школа" национального проекта "Образование"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236482,7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236513,2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Создание новых мест в общеобразовательных организациях в связи с ростом числа обучающихся, вызванным демографическим </w:t>
            </w:r>
            <w:r>
              <w:lastRenderedPageBreak/>
              <w:t>фактором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180527,2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180557,7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8089,4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8119,9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27648,3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27648,3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144789,5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144789,5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Создание новых мест в общеобразовательных организациях в связи с </w:t>
            </w:r>
            <w:r>
              <w:lastRenderedPageBreak/>
              <w:t>ростом числа обучающихся, вызванным демографическим фактором за счет средств резервного фонда Правительства Российской Федерации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55955,5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2797,8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E1 5305F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52626,1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52626,1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5450,2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5397,6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478,9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4869,5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4869,5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детей-инвалидов и детей с ограниченными возможностями здоровья"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"Проведение мероприятий, направленных на формирование навыков безопасного поведения </w:t>
            </w:r>
            <w:r>
              <w:lastRenderedPageBreak/>
              <w:t>на дорогах"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энергетической эффективности в социальной сфере"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28116,0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28116,0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Ежемесячное денежное вознаграждение за классное руководство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наказов </w:t>
            </w:r>
            <w:r>
              <w:lastRenderedPageBreak/>
              <w:t>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10989,4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11480,1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"Образование </w:t>
            </w:r>
            <w:r>
              <w:lastRenderedPageBreak/>
              <w:t>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10889,4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11380,1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"Развитие дополнительного образования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10889,4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11380,1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МБУ ДО г. Ливны "Центр творческого развития им. Н.Н. Поликарпова"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6619,9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"Обеспечение функционирования модели персонифицированного </w:t>
            </w:r>
            <w:r>
              <w:lastRenderedPageBreak/>
              <w:t>финансирования дополнительного образования детей"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4269,5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4249,5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4249,5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14386,4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14579,6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6131,2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5960,1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6091,2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5914,6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4539,6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Стипендии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"Развитие </w:t>
            </w:r>
            <w:r>
              <w:lastRenderedPageBreak/>
              <w:t>муниципальной службы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351,3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8604,7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</w:t>
            </w:r>
            <w:r>
              <w:lastRenderedPageBreak/>
              <w:t>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Центральный аппарат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7942,9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9056,1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9031,8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МУНИЦИПАЛЬНОГО ИМУЩЕСТВА АДМИНИСТРАЦИИ ГОРОДА ЛИВНЫ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66266,7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7167,5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73434,2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21777,6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- 704,2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21073,4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40685,1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48351,5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15744,4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15744,4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15744,4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8968,0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674,7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8252,2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2627,6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решений судебных органов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6661,6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5961,6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4719,0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6720,6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10406,1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3355,7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6840,6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10196,3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7040,6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7040,6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7589,8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7589,8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4355,2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устойчивого сокращения непригодного для проживания жилого </w:t>
            </w:r>
            <w:r>
              <w:lastRenderedPageBreak/>
              <w:t>фонда за счет средств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- 625,8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- 669,8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- 669,8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- 669,8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39770,1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39770,1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88 0 00 51760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3804,0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16599,7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жилых помещений детям-сиротам и детям, оставшимся без </w:t>
            </w:r>
            <w:r>
              <w:lastRenderedPageBreak/>
              <w:t>попечения родителей, лицам из их числа по договорам найма специализированных жилых помещений в соответствии с судебными решениями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88 0 00 72960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19366,4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АДМИНИСТРАЦИЯ ГОРОДА ЛИВНЫ ОРЛОВСКОЙ ОБЛАСТИ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98926,7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12949,7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111876,4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75031,3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6078,3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81109,6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15030,8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15030,8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8864,6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6871,4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15736,0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68983,8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6162,1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75145,9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Функционирование высшего должностного </w:t>
            </w:r>
            <w: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719,0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2789,5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719,0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2789,5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29914,4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3520,9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33435,3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29816,2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3533,9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33350,1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</w:t>
            </w:r>
            <w:r>
              <w:lastRenderedPageBreak/>
              <w:t>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Центральный аппарат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29816,2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2868,5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32684,7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22882,6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25910,6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6905,6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6746,1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35660,5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1622,2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37282,7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"Создание и совершенствование оптимальных условий для обеспечения </w:t>
            </w:r>
            <w:r>
              <w:lastRenderedPageBreak/>
              <w:t>сохранности, учета и использования документов архивного фонда города, в том числе повышение безопасности хранения документов в помещениях архивохранилищ архивного отдела"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52 0 01 77460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52 0 04 77460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"Внедрение комплекса технических средств контроля за состоянием правопорядка на улицах и в других общественных местах"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личного страхования членов народной дружины"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Премии и гранты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35153,2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1608,7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36761,9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Выполнение полномочий в сфере трудовых </w:t>
            </w:r>
            <w:r>
              <w:lastRenderedPageBreak/>
              <w:t>отношений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1221,3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Единая дежурно-диспетчерская служба города Ливны и административно-хозяйственная служба администрации города Ливны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20733,5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22242,2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17001,3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1508,7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18510,0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3686,4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Ремонт муниципального имущества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Организация временного социально-бытового обустройства лиц, вынужденно покинувших территорию Украины и временно пребывающих на территории города Ливны,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11515,3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"Строительство, реконструкция, капитальный и текущий ремонт образовательных организаций"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28269,6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7031,8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35301,4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380,2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5480,2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360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Выплата персональных надбавок местного значения лицам, имеющим особые заслуги перед городом,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6888,5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</w:t>
            </w:r>
            <w:r>
              <w:lastRenderedPageBreak/>
              <w:t>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Выплата 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12693,1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12693,1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</w:t>
            </w:r>
            <w:r>
              <w:lastRenderedPageBreak/>
              <w:t>Российской Федерации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88 0 00 56940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8806,2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6151,6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14957,8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3060,5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Организация временного социально-бытового обустройство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</w:t>
            </w:r>
            <w:r>
              <w:lastRenderedPageBreak/>
              <w:t>вынужденно покинувших жилые помещения и находящихся в пунктах временного размещения и питания на территории Орловской области, источником финансового обеспечения которых являются поступления от денежных пожертвований в областной бюджет на эти цели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инновационного социального проекта города Ливны "Движение вверх" в рамках </w:t>
            </w:r>
            <w:r>
              <w:lastRenderedPageBreak/>
              <w:t>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623,7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ЖИЛИЩНО-КОММУНАЛЬНОГО ХОЗЯЙСТВА АДМИНИСТРАЦИИ ГОРОДА ЛИВНЫ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314460,0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12412,6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326872,6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63414,5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2881,5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66296,0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138591,9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9356,8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147948,7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112453,6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112627,9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"Профилактика правонарушений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"Внедрение комплекса технических средств контроля за состоянием правопорядка на улицах и в других общественных местах"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"Профилактика экстремизма и терроризма в городе </w:t>
            </w:r>
            <w:r>
              <w:lastRenderedPageBreak/>
              <w:t>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135110,7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135515,8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эпизоотического и ветеринарно-санитарного благополучия на территории Орловской области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Транспорт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129452,0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129857,1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112480,4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112585,5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52098,6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60626,8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60486,9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55281,0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5345,8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16951,6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17251,6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мероприятий по подготовке к Всероссийскому конкурсу лучших проектов создания комфортной городской среды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88 0 00 70310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Организация и проведение рейтингового голосования по выбору общественных территорий, подлежащих благоустройству в первоочередном порядке, и дизайн-проектов общественных территорий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88 0 00 74920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168576,1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11905,6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180481,7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10261,5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11087,0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"Переселение граждан, проживающих на территории города </w:t>
            </w:r>
            <w:r>
              <w:lastRenderedPageBreak/>
              <w:t>Ливны, из аварийного жилищного фонда" на 2019 - 2023 годы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9263,2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626,1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мероприятия в области жилищного хозяйства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754,1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Капитальный ремонт крыш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12580,6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12659,2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12425,9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12461,9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мощностью 1,0 МВт по адресу: Орловская область, г. Ливны, ул. Заливенская, д. 61"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979,1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88,1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по адресу: Орловская область, г. Ливны, ул. Садовая, д. 9"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Обеспечение мероприятий по модернизации систем коммунальной инфраструктуры за счет средств, поступивших от публично-правовой </w:t>
            </w:r>
            <w:r>
              <w:lastRenderedPageBreak/>
              <w:t>компании "Фонд развития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"Строительство сети газораспределения на участке индивидуальной жилой застройки в районе ул. Южная в г. Ливны Орловской </w:t>
            </w:r>
            <w:r>
              <w:lastRenderedPageBreak/>
              <w:t>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10892,8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10952,8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69 0 04 72310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69 0 04 77660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892,8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участка тепловой сети д/у 219 мм от дома N 5 по ул. Денисова до дома N 5 по ул. Победы"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69 0 07 00000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69 0 07 77660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71 0 01 77090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57365,7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624,8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57990,5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19118,7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19218,9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2084,9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2020,3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смотра-конкурса по благоустройству"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91,0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- 62,3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2465,3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2465,3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2196,0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265,3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2461,3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"Праздничное оформление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56 0 08 00000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56 0 09 00000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7223,8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2267,7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2267,7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2267,7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2267,7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2267,7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309,8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18157,1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18681,7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необходимого уровня освещенности 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17116,5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17641,1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17116,5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17641,1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17109,4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17634,0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повышению безопасности движения на дорогах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57 0 04 00000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57 0 04 77470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</w:t>
            </w:r>
            <w:r>
              <w:lastRenderedPageBreak/>
              <w:t>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16836,2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16501,1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16501,1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Наказы избирателей депутатам Ливенского городского Совета народных депутатов в </w:t>
            </w:r>
            <w:r>
              <w:lastRenderedPageBreak/>
              <w:t>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97804,3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940,7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98745,0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61 0 F2 54240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940,7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8727,1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174,3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8552,8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8244,8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"Региональный проект "Комплексная система обращения с твердыми коммунальными отходами" федерального проекта "Комплексная система обращения с твердыми коммунальными отходами" национального проекта "Экология"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G2 52690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5952,5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4622,5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Массовый спорт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4622,5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"Выполнение работ по инженерным изысканиям и изготовлению проектной документации на строительство крытого катка с искусственным льдом в г.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54 3 05 00000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54 3 05 77780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121398,8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9803,8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131202,6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110989,6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9705,5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120695,1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3153,9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7255,3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7353,6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мероприятий для участия во Всероссийском конкурсе лучших проектов туристского кода центра города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- 52,0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279,4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42289,9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4794,5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47084,4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42029,9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4794,5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46824,4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"Выявление и поддержка одаренных детей и молодежи"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"Обеспечение деятельности учреждений дополнительного </w:t>
            </w:r>
            <w:r>
              <w:lastRenderedPageBreak/>
              <w:t>образования"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области физической культуры и спорта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"Обеспечение деятельности муниципального бюджетного учреждения </w:t>
            </w:r>
            <w:r>
              <w:lastRenderedPageBreak/>
              <w:t>дополнительного образования МБУ ДО "Спортивная школа"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"Организация и проведение мероприятий в сфере молодежной политики на территории </w:t>
            </w:r>
            <w:r>
              <w:lastRenderedPageBreak/>
              <w:t>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 и проведение мероприятий гражданско-патриотической направленности"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114,0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"Организация профилактических мероприятий в целях противодействия употреблению </w:t>
            </w:r>
            <w:r>
              <w:lastRenderedPageBreak/>
              <w:t>психоактивных веществ, алкогольных и табачных изделий среди молодежи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50190,5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3339,4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53529,9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41561,3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2532,1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44093,4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40861,3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2532,1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43393,4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28182,1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29847,5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22482,1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1665,4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24147,5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"Региональный проект "Цифровизация услуг и формирование информационного пространства в сфере культуры (Орловская область)" федерального проекта "Цифровизация услуг и формирование информационного пространства в сфере </w:t>
            </w:r>
            <w:r>
              <w:lastRenderedPageBreak/>
              <w:t>культуры" ("Цифровая культура") национального проекта "Культура"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2 A3 54530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3941,2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4375,9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7502,5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7934,5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4937,3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4235,3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432,0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4667,3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374,0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3545,5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1121,8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</w:t>
            </w:r>
            <w:r>
              <w:lastRenderedPageBreak/>
              <w:t>образований и государственных общедоступных библиотек субъектов Российской Федерации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01 L5190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221,1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221,1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инициативного проекта, отобранного по результатам конкурсного отбора инициативных проектов, выдвигаемых для получения финансовой поддержки в рамках проекта "Народный бюджет" в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инициативных проектов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53 4 02 70140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53 4 02 77310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"Проведение культурно-массовых мероприятий"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1055,5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560,3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653,4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"Обеспечение сохранности объектов культурного наследия"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"Проведение ремонтных работ, содержание и паспортизация объектов культурного наследия"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наказов избирателей депутатам Орловского областного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8629,2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807,3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9436,5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8629,2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807,3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9436,5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Поощрение муниципальных управленческих команд, деятельность которых способствовала достижению значений (уровней) показателей для оценки 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4239,2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4420,4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4091,4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4272,6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527,8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4917,8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479,1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4515,7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402,1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Подпрограмма "Обеспечение жильем молодых семей"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613,1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478,5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132,0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1334,2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1334,2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Физическая культура и </w:t>
            </w:r>
            <w:r>
              <w:lastRenderedPageBreak/>
              <w:t>спорт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25637,1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1797,1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27434,2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25637,1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1797,1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27434,2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25442,1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1797,1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27239,2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13603,0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2103,9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15706,9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"Организация, участие и проведение официальных физкультурных, физкультурно-оздоровительных и спортивных мероприятий на территории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1446,9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1446,9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1581,5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365,2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389,3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968,7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54 1 02 00000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12156,1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1969,3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14125,4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инфраструктуры массового спорта в городе Ливны Орловской </w:t>
            </w:r>
            <w:r>
              <w:lastRenderedPageBreak/>
              <w:t>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"Содержание спортивных сооружений"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511,5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339,9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171,6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</w:t>
            </w:r>
            <w:r>
              <w:lastRenderedPageBreak/>
              <w:t>муниципального бюджетного учреждения спортивной подготовки в городе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54 4 01 00000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11339,1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- 318,3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11020,8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Реализация наказов избирателей депутатам Орловского областного </w:t>
            </w:r>
            <w:r>
              <w:lastRenderedPageBreak/>
              <w:t>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88 0 00 72650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  <w:outlineLvl w:val="1"/>
            </w:pPr>
            <w:r>
              <w:t>ФИНАНСОВОЕ УПРАВЛЕНИЕ АДМИНИСТРАЦИИ ГОРОДА ЛИВНЫ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8431,9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1539,4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9971,3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8431,9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1374,8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9806,7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6606,1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7627,2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1033,1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7461,2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1033,1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7461,2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Поощрение муниципальных управленческих команд, деятельность которых способствовала достижению значений (уровней) показателей для оценки </w:t>
            </w:r>
            <w:r>
              <w:lastRenderedPageBreak/>
              <w:t>эффективности деятельности Губернатора Орловской области и деятельности органов исполнительной власти Орловской области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88 0 00 55490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164,6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868,5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7296,6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868,5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6865,7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868,5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6865,7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868,5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6865,7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Основное мероприятие "Оказание финансовой поддержки СО НКО по итогам конкурса"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65 0 03 00000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1362,0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1847,0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Предоставление субсидии на возмещение недополученных доходов МУКП "Ливенское" в связи с оказанием услуг аттракционов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88 0 00 77270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363,8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441,3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 xml:space="preserve">Обслуживание </w:t>
            </w:r>
            <w:r>
              <w:lastRenderedPageBreak/>
              <w:t>государственного (муниципального) долга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700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- 44,2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1600540,1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82552,5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1683092,6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520132,5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25518,1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545650,6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702478,7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49366,1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751844,8</w:t>
            </w:r>
          </w:p>
        </w:tc>
      </w:tr>
      <w:tr w:rsidR="005A214C">
        <w:tc>
          <w:tcPr>
            <w:tcW w:w="260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83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7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70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1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40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377928,9</w:t>
            </w:r>
          </w:p>
        </w:tc>
        <w:tc>
          <w:tcPr>
            <w:tcW w:w="1034" w:type="dxa"/>
          </w:tcPr>
          <w:p w:rsidR="005A214C" w:rsidRDefault="005A214C">
            <w:pPr>
              <w:pStyle w:val="ConsPlusNormal"/>
            </w:pPr>
            <w:r>
              <w:t>7668,3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385597,2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9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0" w:name="P34698"/>
      <w:bookmarkEnd w:id="10"/>
      <w:r>
        <w:t>ВЕДОМСТВЕННАЯ СТРУКТУРА РАСХОДОВ БЮДЖЕТА</w:t>
      </w:r>
    </w:p>
    <w:p w:rsidR="005A214C" w:rsidRDefault="005A214C">
      <w:pPr>
        <w:pStyle w:val="ConsPlusTitle"/>
        <w:jc w:val="center"/>
      </w:pPr>
      <w:r>
        <w:t>ГОРОДА ЛИВНЫ 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497"/>
        <w:gridCol w:w="398"/>
        <w:gridCol w:w="430"/>
        <w:gridCol w:w="1531"/>
        <w:gridCol w:w="487"/>
        <w:gridCol w:w="387"/>
        <w:gridCol w:w="1191"/>
        <w:gridCol w:w="1077"/>
        <w:gridCol w:w="1134"/>
        <w:gridCol w:w="1191"/>
        <w:gridCol w:w="567"/>
        <w:gridCol w:w="1134"/>
      </w:tblGrid>
      <w:tr w:rsidR="005A214C">
        <w:tc>
          <w:tcPr>
            <w:tcW w:w="2438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7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98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30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487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87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402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892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2438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398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ЛИВЕНСКИЙ ГОРОДСКОЙ СОВЕТ НАРОДНЫХ ДЕПУТАТОВ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1499,3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1426,8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Председатель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1708,8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Наказы избирателей депутатам Ливенского городского Совета народных депутатов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Прочие расходы органов местного самоуправления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011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КОНТРОЛЬНО-СЧЕТНАЯ ПАЛАТА ГОРОДА ЛИВНЫ ОРЛОВСКОЙ ОБЛАСТИ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1534,9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012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ОБЩЕГО ОБРАЗОВАНИЯ АДМИНИСТРАЦИИ ГОРОДА ЛИВНЫ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615299,9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615299,9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610622,0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610622,0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215972,9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215972,9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215685,0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215685,0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348618,5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348618,5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353292,5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353292,5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50708,5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50708,5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41644,5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41644,5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Муниципальная программа "Молодежь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"Содействие занятости молодежи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финансирование временного трудоустройства несовершеннолетних граждан в возрасте от 14 до 18 лет в свободное от учебы время, в том числе в каникулярный период"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58 5 01 77560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602791,6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602791,6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598113,7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598113,7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277287,1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289620,8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права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Финансовое </w:t>
            </w: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172741,0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185074,7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51 1 01 77210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104496,1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"Повышение энергетической эффективности в </w:t>
            </w:r>
            <w:r>
              <w:lastRenderedPageBreak/>
              <w:t>социальной сфере"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75 0 02 77890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300877,5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283865,9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264708,2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264708,2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256352,8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256352,8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223179,0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223179,0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215787,9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215787,9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51 1 02 71570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147203,2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139812,1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51 1 02 77210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75975,8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51 1 03 77210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питания обучающихся муниципальных общеобразовательных организаций"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10615,4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10615,4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10913,2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10913,2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51 1 05 72410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51 1 05 77210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5456,6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"Развитие системы отдыха детей и подростков"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3749,8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бесплатного горячего питания обучающихся, получающих начальное общее образование в муниципальных общеобразовательных организациях"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25628,2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24366,1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256,3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243,7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243,7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2283,5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1929,8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1929,8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07 L3040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23088,4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23088,4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22192,6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22192,6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"Выплата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51 1 09 00000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Выплата педагогическим работникам муниципальных образовательных </w:t>
            </w:r>
            <w:r>
              <w:lastRenderedPageBreak/>
              <w:t>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51 1 09 71970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"Региональный проект 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Обновление материально-технической базы для организации учебно-</w:t>
            </w:r>
            <w: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8684,9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E2 50980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8168,2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8168,2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доступности объектов и услуг в сфере образования для детей-</w:t>
            </w:r>
            <w:r>
              <w:lastRenderedPageBreak/>
              <w:t>инвалидов и детей с ограниченными возможностями здоровья"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62 0 02 77710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"Повышение уровня правового воспитания участников дорожного движения"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73 0 01 77840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мероприятий, направленных на формирование навыков безопасного поведения на дорогах"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73 0 02 77840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26762,7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26762,7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26781,4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26781,4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88 0 00 53030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19451,9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Ежемесячное денежное вознаграждение за классное руководство в рамках непрограммной </w:t>
            </w:r>
            <w:r>
              <w:lastRenderedPageBreak/>
              <w:t>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7310,8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7329,5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"Региональный проект </w:t>
            </w:r>
            <w:r>
              <w:lastRenderedPageBreak/>
              <w:t>"Успех каждого ребенка" федерального проекта "Успех каждого ребенка" национального проекта "Образование"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E2 54910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дополнительного образования в городе </w:t>
            </w:r>
            <w:r>
              <w:lastRenderedPageBreak/>
              <w:t>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МБУ ДО г.Ливны "Центр творческого развития им.Н.Н. Поликарпова"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51 4 01 77240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6362,4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4455,6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4444,4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4422,0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Субсидии юридическим </w:t>
            </w:r>
            <w:r>
              <w:lastRenderedPageBreak/>
              <w:t>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51 4 02 77240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13809,0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13809,0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13809,0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13809,0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системы дошкольного и общего образования детей, воспитательной работы в образовательных организациях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психолого-медико-социального сопровождения детей"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4257,6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51 1 04 77210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"Развитие системы отдыха детей и подростков"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51 1 06 77210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"Муниципальная поддержка работников системы образования, талантливых детей и молодежи в городе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"Поддержка работников муниципальной системы образования"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51 2 01 77220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"Выявление и поддержка одаренных детей и молодежи"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Стипендии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51 2 02 77220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8261,4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7740,5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512,9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Компенсация части родительской платы за содержание ребенка в образовательных организациях, реализующих основную </w:t>
            </w:r>
            <w:r>
              <w:lastRenderedPageBreak/>
              <w:t>общеобразовательную программу дошкольного образования,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Проезд школьников из малоимущих семей от места жительства до муниципальных бюджетных общеобразовательных учреждений города Ливны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Публичные </w:t>
            </w:r>
            <w:r>
              <w:lastRenderedPageBreak/>
              <w:t>нормативные социальные выплаты гражданам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МУНИЦИПАЛЬНОГО ИМУЩЕСТВА АДМИНИСТРАЦИИ ГОРОДА ЛИВНЫ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61364,7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48388,6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51062,4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51062,4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15189,1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15189,1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15096,3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15096,3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46175,6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10293,3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8293,3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7577,5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715,8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"Совершенствование технических средств регулирования дорожного движения"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57 0 02 77470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Мероприятия по землеустройству и землепользованию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15921,9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2945,8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2853,0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15721,9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2745,8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13068,9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"Региональный проект "Обеспечение устойчивого сокращения непригодного для проживания жилищного фонда" федерального проекта "Обеспечение устойчивого сокращения непригодного для проживания жилищного фонда" национального проекта "Жилье и городская среда"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13068,9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67483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- 5099,5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областных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67484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7876,6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- 7876,6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устойчивого сокращения непригодного для проживания жилого фонда за счет средств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68 0 F3 6748S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Взносы на капитальный ремонт муниципального жилищного фонда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2653,0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"Техническое диагностирование и экспертиза промышленной безопасности газопроводов и технических устройств"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69 0 05 00000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69 0 05 77660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44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88 0 00 51340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88 0 00 72950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33199,5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35966,1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АДМИНИСТРАЦИЯ ГОРОДА ЛИВНЫ ОРЛОВСКОЙ ОБЛАСТИ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76158,8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76158,8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76239,5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76239,5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60481,9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60481,9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60458,0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60458,0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15672,1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15672,1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15777,3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15777,3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55057,8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55057,8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55033,3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55033,3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Глава муниципального образования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29620,7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организации повышения квалификации муниципальных служащих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64 0 05 77570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29520,7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25744,2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3681,5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Судебная система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88 0 00 51200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Резервные фонды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Резервный фонд администрации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Резервные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870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23161,8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23161,8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23137,9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23137,9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"Внедрение комплекса технических средств </w:t>
            </w:r>
            <w:r>
              <w:lastRenderedPageBreak/>
              <w:t>контроля за состоянием правопорядка на улицах и в других общественных местах"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63 0 01 77150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личного страхования членов народной дружины"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63 0 02 77150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"Совершенствование системы информационного обеспечения в области профилактики терроризма и экстремизма на территории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70 0 01 77110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состояния антитеррористической защищенности объектов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70 0 03 77110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сохранности архивного фонда"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72 0 01 77830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"Укрепление материально-технической базы архива"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72 0 02 77830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"Осуществление выплаты председателям уличных комитетов"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74 0 01 77850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"Проведение конкурса "Лучший ТОС"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74 0 02 77850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22514,3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22514,3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22514,3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22514,3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Выполнение полномочий по созданию административных комиссий и определению перечня </w:t>
            </w:r>
            <w: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404,5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384,1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991,0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941,0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трудовых отношений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383,6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Прочие расходы органов местного самоуправления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Единая дежурно-диспетчерская служба города Ливны и административно-хозяйственная служба </w:t>
            </w:r>
            <w:r>
              <w:lastRenderedPageBreak/>
              <w:t>администрации города Ливны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19935,2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16927,3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2969,9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"Вовлечение в сферу малого предпринимательства молодежи, пропаганда предпринимательской деятельности"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50 0 04 00000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50 0 04 77180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"Функционирование и развитие сети образовательных организаций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"Строительство, реконструкция, капитальный и текущий </w:t>
            </w:r>
            <w:r>
              <w:lastRenderedPageBreak/>
              <w:t>ремонт образовательных организаций"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51 3 01 77590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19061,0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19061,0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19166,2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19166,2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Доплаты к пенсиям выборным лицам, пенсии за выслугу лет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Выплата персональных надбавок местного значения лицам, имеющим особые заслуги перед городом </w:t>
            </w:r>
            <w:r>
              <w:lastRenderedPageBreak/>
              <w:t>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мер социальной поддержки в виде ежемесячной денежной компенсации на оплату жилого помещения, коммунальных услуг, абонентской платы за телефон, платы за пользование радио Почетным гражданам города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88 0 00 77390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10741,7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10741,7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10636,5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10741,7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10741,7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10536,5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10641,7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7388,5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7493,7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3148,0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Единовременная выплата на ремонт жилых помещений, закрепленных на праве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Выплата </w:t>
            </w:r>
            <w:r>
              <w:lastRenderedPageBreak/>
              <w:t>единовременного пособия гражданам, усыновившим детей-сирот и детей, оставшихся без попечения родителей,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Публичные нормативные социальные выплаты гражданам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88 0 00 72500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Выполнение полномочий в сфере опеки и попечительства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3256,5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3011,5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88 0 00 71600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 xml:space="preserve">УПРАВЛЕНИЕ </w:t>
            </w:r>
            <w:r>
              <w:lastRenderedPageBreak/>
              <w:t>ЖИЛИЩНО-КОММУНАЛЬНОГО ХОЗЯЙСТВА АДМИНИСТРАЦИИ ГОРОДА ЛИВНЫ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204847,1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204847,1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187747,6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187747,6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48840,4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48840,4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47393,3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47393,3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137766,7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137766,7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122220,5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122220,5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125430,1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125430,1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125645,9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125645,9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Обеспечение эпизоотического и ветеринарно-санитарного благополучия на территории Орловской </w:t>
            </w:r>
            <w:r>
              <w:lastRenderedPageBreak/>
              <w:t>области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56 0 06 74780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Транспорт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Выполнение работ (оказание услуг) по осуществлению перевозок по регулируемым тарифам по регулярным маршрутам муниципальной маршрутной сети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123321,4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123321,4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123537,2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123537,2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"Ремонт автомобильных дорог общего пользования местного значения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55 0 01 77630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автомобильных дорог общего пользования местного значения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54886,7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55002,5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55002,5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55 0 02 70550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55 0 02 77630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"Формирование </w:t>
            </w:r>
            <w:r>
              <w:lastRenderedPageBreak/>
              <w:t>современной городской среды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61 0 01 77720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"Реализация регионального проекта "Формирование комфортной городской среды" федерального проекта "Формирование </w:t>
            </w:r>
            <w:r>
              <w:lastRenderedPageBreak/>
              <w:t>комфортной городской среды" национального проекта "Жилье и городская среда"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16329,6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79417,0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79417,0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62101,7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62101,7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мероприятия в </w:t>
            </w:r>
            <w:r>
              <w:lastRenderedPageBreak/>
              <w:t>области жилищного хозяйства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88 0 00 77450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891,5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Капитальный ремонт крыш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21297,8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21297,8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10676,9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10676,9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мощностью 1,0 МВт по адресу: Орловская область, г. Ливны, ул. Заливенская, д. 61"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4607,7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4607,7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69 0 02 77660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69 0 02 72310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3982,3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"Реконструкция котельной по адресу: Орловская область, г. Ливны, ул. Садовая, д. 9"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69 0 03 09605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410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участка тепловой сети д/у 219 мм от дома N 5 по ул. Денисова до дома N 5 по ул. Победы"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1569,2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1569,2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Обеспечение мероприятий по модернизации систем коммунальной инфраструктуры за счет средств, поступивших от </w:t>
            </w:r>
            <w:r>
              <w:lastRenderedPageBreak/>
              <w:t>публично-правовой компании "Фонд развития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69 0 07 09605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"Капитальный ремонт системы водоснабжения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71 0 01 09505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8054,0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областных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71 0 01 09605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796,6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мероприятий по модернизации систем коммунальной инфраструктуры за счет городских средств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71 0 01 S9605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1770,3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49091,3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49091,3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48833,0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48833,0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и содержание пляжа на реке Сосна в купальный период на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</w:t>
            </w:r>
            <w: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площадок накопления твердых коммунальных отходов и уборка несанкционированных свалок на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56 0 03 77640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"Проведение смотра-конкурса по </w:t>
            </w:r>
            <w:r>
              <w:lastRenderedPageBreak/>
              <w:t>благоустройству"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Премии и гранты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56 0 04 77640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"Текущее содержание мест захоронений: Черкасское кладбище, Заливенское кладбище, Беломестненское кладбище, кладбище в районе п. Георгиевский"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56 0 05 00000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56 0 05 77640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"Отлов животных без владельцев, обитающих на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56 0 06 77640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"Праздничное оформление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56 0 08 00000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"Озеленение, санитарная обрезка и валка аварийных деревьев на территории города"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56 0 09 00000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территории городского парка культуры и отдыха"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56 0 10 77640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"Акарицидная обработка мест с массовым пребыванием людей"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56 0 12 77640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845,0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"Парка Машиностроителей"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56 0 19 00000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56 0 19 77640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2330,0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"Обеспечение необходимого уровня освещенности </w:t>
            </w:r>
            <w:r>
              <w:lastRenderedPageBreak/>
              <w:t>городских территорий, повышение надежности работы сетей наружного освещения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57 0 03 77470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61 0 02 77720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"Реализация регионального проекта "Формирование комфортной городской среды"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18610,3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18502,0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183,2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183,2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61 0 F2 55550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18240,0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18133,8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7786,4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7478,4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УПРАВЛЕНИЕ КУЛЬТУРЫ, МОЛОДЕЖНОЙ ПОЛИТИКИ И СПОРТА АДМИНИСТРАЦИИ ГОРОДА ЛИВНЫ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110473,1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110473,1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117482,9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117482,9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107506,0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107506,0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107802,6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107802,6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516,8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7668,9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7668,9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2450,3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2450,3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Благоустройство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"Мероприятия по содержанию общественных территорий"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56 0 18 77640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Образование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52120,2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52120,2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52120,2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52120,2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51860,2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51860,2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51860,2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51860,2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сфере культуры и искусства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53 1 01 77280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дополнительного образования в области физической культуры и спорта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муниципального бюджетного учреждения дополнительного образования МБУ ДО "Спортивная школа"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Реализация основного </w:t>
            </w:r>
            <w:r>
              <w:lastRenderedPageBreak/>
              <w:t>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54 5 01 77500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"Ливны молодые"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в сфере молодежной политики на территории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58 1 01 77520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"Нравственное и патриотическое воспитание граждан"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и проведение мероприятий гражданско-патриотической направленности на территории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58 2 01 77530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"Профилактика алкоголизма, наркомании и табакокурения в городе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"Организация профилактических мероприятий в целях противодействия употреблению психоактивных веществ, алкогольных и табачных изделий среди молодежи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58 3 01 77540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40246,9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47233,5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Культура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учреждений культурно-досугового типа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условий для художественного и народного творчества, совершенствование культурно-досуговой деятельности"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30295,3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53 2 01 77290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22432,1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22825,3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53 2 01 72320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7470,0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музейной деятельности в городе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музея"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53 3 01 77300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3881,2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библиотечной системы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"Обеспечение деятельности библиотечной системы"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3902,8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3171,5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663,0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53 4 01 77310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850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68,3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Подпрограмма "Проведение </w:t>
            </w:r>
            <w:r>
              <w:lastRenderedPageBreak/>
              <w:t>культурно-массовых мероприятий"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 содержательного досуга и обеспечение условий для отдыха горожан"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53 5 01 77330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"Обеспечение сохранности объектов культурного наследия"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"Проведение ремонтных работ, содержание и паспортизация </w:t>
            </w:r>
            <w:r>
              <w:lastRenderedPageBreak/>
              <w:t>объектов культурного наследия"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956,6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53 6 01 77330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53 6 01 71790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0,5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53 6 01 L2990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8584,2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Центральный аппарат в рамках непрограммной части городского </w:t>
            </w:r>
            <w:r>
              <w:lastRenderedPageBreak/>
              <w:t>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4194,2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4096,4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97,8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Централизованная бухгалтерия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4390,0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4036,6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88 0 00 77140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353,4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1547,8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196,8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196,8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58 4 01 L4970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320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1990,3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2011,4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Массовый спорт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"Организация, участие и проведение официальных физкультурных, физкультурно-оздоровительных и спортивных мероприятий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13721,1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"Организация, участие и проведение официальных физкультурных, физкультурно-оздоровительных и спортивных мероприятий"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Закупка товаров, работ </w:t>
            </w:r>
            <w: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54 1 01 77480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54 1 02 00000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54 1 02 77480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12871,1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Подпрограмма "Развитие инфраструктуры массового спорта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Основное мероприятие "Содержание спортивных сооружений"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54 3 01 77780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Подпрограмма "Развитие муниципального бюджетного учреждения спортивной </w:t>
            </w:r>
            <w:r>
              <w:lastRenderedPageBreak/>
              <w:t>подготовки в городе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Основное мероприятие "Обеспечение деятельности муниципального бюджетного учреждения "Спортивная школа" города Ливны"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54 4 01 00000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54 4 01 77490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  <w:outlineLvl w:val="1"/>
            </w:pPr>
            <w:r>
              <w:t>ФИНАНСОВОЕ УПРАВЛЕНИЕ АДМИНИСТРАЦИИ ГОРОДА ЛИВНЫ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7756,1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7806,1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7806,1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7756,1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7756,1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7806,1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7806,1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6606,1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6606,1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6606,1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6606,1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Центральный аппарат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6428,1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120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5997,2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88 0 00 77010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240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430,9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"Оказание финансовой поддержки СО НКО по итогам конкурса"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65 0 03 00000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Реализация основного мероприятия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65 0 03 77580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630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Субсидия МУКП "Ливенское" на возмещение затрат (недополученных доходов) в связи с оказанием банных услуг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88 0 00 77200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810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1050,0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 xml:space="preserve">Обслуживание государственного (муниципального) </w:t>
            </w:r>
            <w:r>
              <w:lastRenderedPageBreak/>
              <w:t>внутреннего долга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lastRenderedPageBreak/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lastRenderedPageBreak/>
              <w:t>Непрограммная часть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88 0 00 00000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Расходы, связанные с выплатой процентных платежей по муниципальным долговым обязательствам, в рамках непрограммной части городского бюджета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700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Обслуживание муниципального долга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  <w:r>
              <w:t>88 0 00 77800</w:t>
            </w: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  <w:r>
              <w:t>730</w:t>
            </w: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1085492,7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1072516,6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1060553,5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Городские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465339,4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465339,4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463834,3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463834,3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Областные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548749,7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535773,6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534925,3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534925,3</w:t>
            </w:r>
          </w:p>
        </w:tc>
      </w:tr>
      <w:tr w:rsidR="005A214C">
        <w:tc>
          <w:tcPr>
            <w:tcW w:w="2438" w:type="dxa"/>
          </w:tcPr>
          <w:p w:rsidR="005A214C" w:rsidRDefault="005A214C">
            <w:pPr>
              <w:pStyle w:val="ConsPlusNormal"/>
            </w:pPr>
            <w:r>
              <w:t>Федеральные средства</w:t>
            </w:r>
          </w:p>
        </w:tc>
        <w:tc>
          <w:tcPr>
            <w:tcW w:w="4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9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30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31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8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71403,6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71403,6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61793,9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61793,9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10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1" w:name="P46444"/>
      <w:bookmarkEnd w:id="11"/>
      <w:r>
        <w:t>ПРОГНОЗИРУЕМОЕ ПОСТУПЛЕНИЕ ДОХОДОВ И РАСПРЕДЕЛЕНИЕ</w:t>
      </w:r>
    </w:p>
    <w:p w:rsidR="005A214C" w:rsidRDefault="005A214C">
      <w:pPr>
        <w:pStyle w:val="ConsPlusTitle"/>
        <w:jc w:val="center"/>
      </w:pPr>
      <w:r>
        <w:t>БЮДЖЕТНЫХ АССИГНОВАНИЙ ДОРОЖНОГО ФОНДА ГОРОДА ЛИВНЫ</w:t>
      </w:r>
    </w:p>
    <w:p w:rsidR="005A214C" w:rsidRDefault="005A214C">
      <w:pPr>
        <w:pStyle w:val="ConsPlusTitle"/>
        <w:jc w:val="center"/>
      </w:pPr>
      <w:r>
        <w:t>ОРЛОВСКОЙ ОБЛАСТИ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191"/>
        <w:gridCol w:w="1051"/>
        <w:gridCol w:w="1134"/>
      </w:tblGrid>
      <w:tr w:rsidR="005A214C">
        <w:tc>
          <w:tcPr>
            <w:tcW w:w="5669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Всего, доходы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673,0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136491,7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3575,0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3575,0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4950,0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- 750,0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4200,0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1423,0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1423,0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Налоговые и неналоговые доходы, направляемые на реализацию предложений избирателей города депутатам Ливенского городского Совета народных депутатов, связанных с ремонтом автомобильных дорог общего пользования местного значения и ремонтом внутридворовых территорий многоквартирных домов, проездов к дворовым территориям многоквартирных домов, расположенных на территории города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110000,0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110000,0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 xml:space="preserve">- на содержание автомобильных дорог общего </w:t>
            </w:r>
            <w:r>
              <w:lastRenderedPageBreak/>
              <w:t>пользования местного значения и искусственных сооружений на них, на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lastRenderedPageBreak/>
              <w:t>60000,0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lastRenderedPageBreak/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Субсидии бюджету города Ливны на поддержку муниципальной программы "Формирование современной городской среды на территории города Ливны Орловской области" (благоустройство дворовых территорий многоквартирных домов)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1107,4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1107,4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Всего, расходы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135818,7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126166,3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126166,3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9652,4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9652,4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движения, в том числе светофорных объектов,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51853,6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52098,6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1853,6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245,0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2098,6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значения,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65413,5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65273,6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60000,0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5413,5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- 139,9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5273,6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Капитальное строительство объектов муниципальной собственности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Орловской области" (благоустройство дворовых территорий многоквартирных домов) - всего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16951,6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17251,6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5669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785,3</w:t>
            </w:r>
          </w:p>
        </w:tc>
        <w:tc>
          <w:tcPr>
            <w:tcW w:w="1051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1085,3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11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2" w:name="P46599"/>
      <w:bookmarkEnd w:id="12"/>
      <w:r>
        <w:t>ПРОГНОЗИРУЕМОЕ ПОСТУПЛЕНИЕ ДОХОДОВ И РАСПРЕДЕЛЕНИЕ БЮДЖЕТНЫХ</w:t>
      </w:r>
    </w:p>
    <w:p w:rsidR="005A214C" w:rsidRDefault="005A214C">
      <w:pPr>
        <w:pStyle w:val="ConsPlusTitle"/>
        <w:jc w:val="center"/>
      </w:pPr>
      <w:r>
        <w:t>АССИГНОВАНИЙ ДОРОЖНОГО ФОНДА ГОРОДА ЛИВНЫ ОРЛОВСКОЙ ОБЛАСТИ</w:t>
      </w:r>
    </w:p>
    <w:p w:rsidR="005A214C" w:rsidRDefault="005A214C">
      <w:pPr>
        <w:pStyle w:val="ConsPlusTitle"/>
        <w:jc w:val="center"/>
      </w:pPr>
      <w:r>
        <w:t>НА ПЛАНОВЫЙ ПЕРИОД 2024 И 2025 ГОДОВ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1190"/>
        <w:gridCol w:w="1260"/>
      </w:tblGrid>
      <w:tr w:rsidR="005A214C">
        <w:tc>
          <w:tcPr>
            <w:tcW w:w="6463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50" w:type="dxa"/>
            <w:gridSpan w:val="2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</w:tr>
      <w:tr w:rsidR="005A214C">
        <w:tc>
          <w:tcPr>
            <w:tcW w:w="6463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190" w:type="dxa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Всего, доходы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3775,1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3960,9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4980,0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5010,0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Субсидии бюджету города Ливны на финансовое обеспечение дорожной деятельности в отношении автомобильных дорог общего пользования местного значения: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100000,0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-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lastRenderedPageBreak/>
              <w:t>- на содержание автомобильных дорог общего пользования местного значения и искусственных сооружений на них, на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- на капитальное строительство автомобильных дорог общего пользования местного значения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- на устройство (монтаж) недостающих средств организации и регулирования дорожного движения, в том числе светофорных объектов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Субсидии бюджету города Ливны на поддержку муниципальной программы "Формирование современной городской среды на территории города Ливны Орловской области" (благоустройство дворовых территорий многоквартирных домов)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Остаток средств дорожного фонда на 1 января (городской бюджет)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Всего, расходы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124921,4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125137,2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116166,3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116166,3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8755,1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8970,9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Устройство (монтаж) недостающих средств организации и регулирования дорожного движения, в том числе светофорных объектов,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Техническое обслуживание светофорных объектов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Ремонт (включая разработку сметной документации и проверку достоверности сметной стоимости) сети автомобильных дорог общего пользования местного значения и искусственных сооружений на них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51605,1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1605,1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значения,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54886,7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55002,5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50000,0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4886,7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5002,5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lastRenderedPageBreak/>
              <w:t>Капитальное строительство объектов муниципальной собственности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Мероприятия в рамках муниципальной программы "Формирование современной городской среды на территории города Ливны Орловской области" (благоустройство дворовых территорий многоквартирных домов) - всего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в том числе: областной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16166,3</w:t>
            </w:r>
          </w:p>
        </w:tc>
      </w:tr>
      <w:tr w:rsidR="005A214C">
        <w:tc>
          <w:tcPr>
            <w:tcW w:w="6463" w:type="dxa"/>
          </w:tcPr>
          <w:p w:rsidR="005A214C" w:rsidRDefault="005A214C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0" w:type="dxa"/>
          </w:tcPr>
          <w:p w:rsidR="005A214C" w:rsidRDefault="005A214C">
            <w:pPr>
              <w:pStyle w:val="ConsPlusNormal"/>
            </w:pPr>
            <w:r>
              <w:t>663,3</w:t>
            </w:r>
          </w:p>
        </w:tc>
        <w:tc>
          <w:tcPr>
            <w:tcW w:w="1260" w:type="dxa"/>
          </w:tcPr>
          <w:p w:rsidR="005A214C" w:rsidRDefault="005A214C">
            <w:pPr>
              <w:pStyle w:val="ConsPlusNormal"/>
            </w:pPr>
            <w:r>
              <w:t>763,3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12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3" w:name="P46712"/>
      <w:bookmarkEnd w:id="13"/>
      <w:r>
        <w:t>РАСПРЕДЕЛЕНИЕ БЮДЖЕТНЫХ АССИГНОВАНИЙ</w:t>
      </w:r>
    </w:p>
    <w:p w:rsidR="005A214C" w:rsidRDefault="005A214C">
      <w:pPr>
        <w:pStyle w:val="ConsPlusTitle"/>
        <w:jc w:val="center"/>
      </w:pPr>
      <w:r>
        <w:t>НА РЕАЛИЗАЦИЮ МУНИЦИПАЛЬНЫХ ПРОГРАММ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381"/>
        <w:gridCol w:w="508"/>
        <w:gridCol w:w="488"/>
        <w:gridCol w:w="397"/>
        <w:gridCol w:w="1587"/>
        <w:gridCol w:w="1134"/>
        <w:gridCol w:w="964"/>
        <w:gridCol w:w="1191"/>
      </w:tblGrid>
      <w:tr w:rsidR="005A214C">
        <w:tc>
          <w:tcPr>
            <w:tcW w:w="397" w:type="dxa"/>
          </w:tcPr>
          <w:p w:rsidR="005A214C" w:rsidRDefault="005A214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"Образование в городе Ливны Орловской </w:t>
            </w:r>
            <w:r>
              <w:lastRenderedPageBreak/>
              <w:t>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295907,7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9975,9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305883,6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625487,4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27512,1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652999,5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10889,4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490,7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11380,1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6131,2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- 171,1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5960,1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1633,3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- 244,2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1389,1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6,0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5,0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52 0 00 00000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4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38388,3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2934,8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41323,1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40861,3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2532,1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43393,4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5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72,5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4572,5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3635,6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1859,7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5495,3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25442,1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1797,1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27239,2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6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4766,7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112480,4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112585,5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19118,7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100,2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19218,9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450,0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- 20,6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429,4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06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6073,3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8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- 405,1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1194,9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18157,1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524,6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18681,7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9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"Молодежь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2079,3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- 134,6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1944,7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16951,6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300,0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17251,6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19835,5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90017,9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130,0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35,1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35,1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64,9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1,8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14,8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98,2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- 13,0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85,2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- 12,0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166,0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702,7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7040,6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7743,3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9982,9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"Стимулирование развития жилищного строительства на </w:t>
            </w:r>
            <w:r>
              <w:lastRenderedPageBreak/>
              <w:t>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329,8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- 120,0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209,8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12425,9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36,0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12461,9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15,0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85,0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18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154,7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42,6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197,3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19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407,2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13,5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420,7</w:t>
            </w:r>
          </w:p>
        </w:tc>
      </w:tr>
      <w:tr w:rsidR="005A214C">
        <w:tc>
          <w:tcPr>
            <w:tcW w:w="397" w:type="dxa"/>
            <w:vMerge w:val="restart"/>
          </w:tcPr>
          <w:p w:rsidR="005A214C" w:rsidRDefault="005A214C">
            <w:pPr>
              <w:pStyle w:val="ConsPlusNormal"/>
            </w:pPr>
            <w:r>
              <w:t>21</w:t>
            </w:r>
          </w:p>
        </w:tc>
        <w:tc>
          <w:tcPr>
            <w:tcW w:w="2381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397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3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381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8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9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87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1361704,8</w:t>
            </w:r>
          </w:p>
        </w:tc>
        <w:tc>
          <w:tcPr>
            <w:tcW w:w="964" w:type="dxa"/>
          </w:tcPr>
          <w:p w:rsidR="005A214C" w:rsidRDefault="005A214C">
            <w:pPr>
              <w:pStyle w:val="ConsPlusNormal"/>
            </w:pPr>
            <w:r>
              <w:t>64212,8</w:t>
            </w:r>
          </w:p>
        </w:tc>
        <w:tc>
          <w:tcPr>
            <w:tcW w:w="1191" w:type="dxa"/>
          </w:tcPr>
          <w:p w:rsidR="005A214C" w:rsidRDefault="005A214C">
            <w:pPr>
              <w:pStyle w:val="ConsPlusNormal"/>
            </w:pPr>
            <w:r>
              <w:t>1425917,6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13</w:t>
      </w:r>
    </w:p>
    <w:p w:rsidR="005A214C" w:rsidRDefault="005A214C">
      <w:pPr>
        <w:pStyle w:val="ConsPlusNormal"/>
        <w:jc w:val="right"/>
      </w:pPr>
      <w:r>
        <w:lastRenderedPageBreak/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4" w:name="P47105"/>
      <w:bookmarkEnd w:id="14"/>
      <w:r>
        <w:t>РАСПРЕДЕЛЕНИЕ БЮДЖЕТНЫХ АССИГНОВАНИЙ НА РЕАЛИЗАЦИЮ</w:t>
      </w:r>
    </w:p>
    <w:p w:rsidR="005A214C" w:rsidRDefault="005A214C">
      <w:pPr>
        <w:pStyle w:val="ConsPlusTitle"/>
        <w:jc w:val="center"/>
      </w:pPr>
      <w:r>
        <w:t>МУНИЦИПАЛЬНЫХ ПРОГРАММ 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ectPr w:rsidR="005A21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2392"/>
        <w:gridCol w:w="508"/>
        <w:gridCol w:w="364"/>
        <w:gridCol w:w="412"/>
        <w:gridCol w:w="1504"/>
        <w:gridCol w:w="1024"/>
        <w:gridCol w:w="1132"/>
        <w:gridCol w:w="1134"/>
        <w:gridCol w:w="1024"/>
        <w:gridCol w:w="567"/>
        <w:gridCol w:w="1134"/>
      </w:tblGrid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8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412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Цст</w:t>
            </w:r>
          </w:p>
        </w:tc>
        <w:tc>
          <w:tcPr>
            <w:tcW w:w="3290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25" w:type="dxa"/>
            <w:gridSpan w:val="3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1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50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02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  <w:jc w:val="center"/>
            </w:pPr>
            <w:r>
              <w:t>Поправки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  <w:jc w:val="center"/>
            </w:pPr>
            <w:r>
              <w:t>Бюджет с поправками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и поддержка малого и среднего предпринимательства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50 0 00 00000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40,0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2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"Образование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277237,1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289570,8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273854,8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256814,5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10818,0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5547,6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2000,0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3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"Культура и искусство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37135,5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08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53 0 00 00000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31662,7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38649,3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4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"Развитие физической культуры и спорта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14724,7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54 0 00 00000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14221,1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"Ремонт, строительство, реконструкция и содержание автомобильных дорог общего пользования местного значения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55 0 00 00000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106491,8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106607,6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6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"Благоустройство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1888,7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13331,0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56 0 00 00000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7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"Обеспечение безопасности дорожного движения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1600,0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57 0 00 00000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16900,0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8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"Молодежь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260,0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756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10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58 0 00 00000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3734,9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3758,1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t>9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 xml:space="preserve">Муниципальная программа "Формирование </w:t>
            </w:r>
            <w:r>
              <w:lastRenderedPageBreak/>
              <w:t>современной городской среды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09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16829,6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16929,6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18860,3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18602,0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"Доступная среда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62 0 00 00000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140,0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150,0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11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правонарушений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63 0 00 00000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12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муниципальной службы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04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64 0 00 00000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"Поддержка социально ориентированных некоммерческих организаций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792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65 0 00 00000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178,0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14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"Переселение граждан, проживающих на территории города Ливны, из аварийного жилищного фонда" на 2019 - 2023 годы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68 0 00 00000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13068,9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92,8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364" w:type="dxa"/>
            <w:vMerge w:val="restart"/>
          </w:tcPr>
          <w:p w:rsidR="005A214C" w:rsidRDefault="005A214C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392" w:type="dxa"/>
            <w:vMerge w:val="restart"/>
          </w:tcPr>
          <w:p w:rsidR="005A214C" w:rsidRDefault="005A214C">
            <w:pPr>
              <w:pStyle w:val="ConsPlusNormal"/>
            </w:pPr>
            <w:r>
              <w:t>Муниципальная программа "Стимулирование развития жилищного строительства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163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200,0</w:t>
            </w:r>
          </w:p>
        </w:tc>
      </w:tr>
      <w:tr w:rsidR="005A214C">
        <w:tc>
          <w:tcPr>
            <w:tcW w:w="3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69 0 00 00000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10676,9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10676,9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4982,3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16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"Профилактика экстремизма и терроризма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70 0 00 00000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17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"Капитальный ремонт системы водоснабжения на территории города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727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05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71 0 00 00000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10620,9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18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"Развитие архивного дела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lastRenderedPageBreak/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72 0 00 00000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74,9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51,0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"Формирование законопослушного поведения участников дорожного движения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02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73 0 00 00000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120,0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20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"Развитие территориального общественного самоуправления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720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13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74 0 00 00000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372,6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21</w:t>
            </w: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Муниципальная программа "Энергосбережение и повышение энергетической эффективности в городе Ливны Орловской области"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  <w:r>
              <w:t>075</w:t>
            </w: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  <w:r>
              <w:t>07</w:t>
            </w: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  <w:r>
              <w:t>01</w:t>
            </w: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  <w:r>
              <w:t>75 0 00 00000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50,0</w:t>
            </w:r>
          </w:p>
        </w:tc>
      </w:tr>
      <w:tr w:rsidR="005A214C">
        <w:tc>
          <w:tcPr>
            <w:tcW w:w="3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2392" w:type="dxa"/>
          </w:tcPr>
          <w:p w:rsidR="005A214C" w:rsidRDefault="005A214C">
            <w:pPr>
              <w:pStyle w:val="ConsPlusNormal"/>
            </w:pPr>
            <w:r>
              <w:t>Итого</w:t>
            </w:r>
          </w:p>
        </w:tc>
        <w:tc>
          <w:tcPr>
            <w:tcW w:w="508" w:type="dxa"/>
          </w:tcPr>
          <w:p w:rsidR="005A214C" w:rsidRDefault="005A214C">
            <w:pPr>
              <w:pStyle w:val="ConsPlusNormal"/>
            </w:pPr>
          </w:p>
        </w:tc>
        <w:tc>
          <w:tcPr>
            <w:tcW w:w="3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2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50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883240,0</w:t>
            </w:r>
          </w:p>
        </w:tc>
        <w:tc>
          <w:tcPr>
            <w:tcW w:w="1132" w:type="dxa"/>
          </w:tcPr>
          <w:p w:rsidR="005A214C" w:rsidRDefault="005A214C">
            <w:pPr>
              <w:pStyle w:val="ConsPlusNormal"/>
            </w:pPr>
            <w:r>
              <w:t>- 12976,1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870263,9</w:t>
            </w:r>
          </w:p>
        </w:tc>
        <w:tc>
          <w:tcPr>
            <w:tcW w:w="1024" w:type="dxa"/>
          </w:tcPr>
          <w:p w:rsidR="005A214C" w:rsidRDefault="005A214C">
            <w:pPr>
              <w:pStyle w:val="ConsPlusNormal"/>
            </w:pPr>
            <w:r>
              <w:t>856102,4</w:t>
            </w:r>
          </w:p>
        </w:tc>
        <w:tc>
          <w:tcPr>
            <w:tcW w:w="56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5A214C" w:rsidRDefault="005A214C">
            <w:pPr>
              <w:pStyle w:val="ConsPlusNormal"/>
            </w:pPr>
            <w:r>
              <w:t>856102,4</w:t>
            </w:r>
          </w:p>
        </w:tc>
      </w:tr>
    </w:tbl>
    <w:p w:rsidR="005A214C" w:rsidRDefault="005A214C">
      <w:pPr>
        <w:pStyle w:val="ConsPlusNormal"/>
        <w:sectPr w:rsidR="005A21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14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5" w:name="P47531"/>
      <w:bookmarkEnd w:id="15"/>
      <w:r>
        <w:t>ПРОГРАММА</w:t>
      </w:r>
    </w:p>
    <w:p w:rsidR="005A214C" w:rsidRDefault="005A214C">
      <w:pPr>
        <w:pStyle w:val="ConsPlusTitle"/>
        <w:jc w:val="center"/>
      </w:pPr>
      <w:r>
        <w:t>МУНИЦИПАЛЬНЫХ ВНУТРЕННИХ ЗАИМСТВОВАНИЙ</w:t>
      </w:r>
    </w:p>
    <w:p w:rsidR="005A214C" w:rsidRDefault="005A214C">
      <w:pPr>
        <w:pStyle w:val="ConsPlusTitle"/>
        <w:jc w:val="center"/>
      </w:pPr>
      <w:r>
        <w:t>ГОРОДА ЛИВНЫ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1077"/>
        <w:gridCol w:w="1304"/>
      </w:tblGrid>
      <w:tr w:rsidR="005A214C">
        <w:tc>
          <w:tcPr>
            <w:tcW w:w="6633" w:type="dxa"/>
          </w:tcPr>
          <w:p w:rsidR="005A214C" w:rsidRDefault="005A214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6633" w:type="dxa"/>
          </w:tcPr>
          <w:p w:rsidR="005A214C" w:rsidRDefault="005A214C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077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15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6" w:name="P47580"/>
      <w:bookmarkEnd w:id="16"/>
      <w:r>
        <w:t>ПРОГРАММА</w:t>
      </w:r>
    </w:p>
    <w:p w:rsidR="005A214C" w:rsidRDefault="005A214C">
      <w:pPr>
        <w:pStyle w:val="ConsPlusTitle"/>
        <w:jc w:val="center"/>
      </w:pPr>
      <w:r>
        <w:t>МУНИЦИПАЛЬНЫХ ВНУТРЕННИХ ЗАИМСТВОВАНИЙ ГОРОДА ЛИВНЫ</w:t>
      </w:r>
    </w:p>
    <w:p w:rsidR="005A214C" w:rsidRDefault="005A214C">
      <w:pPr>
        <w:pStyle w:val="ConsPlusTitle"/>
        <w:jc w:val="center"/>
      </w:pPr>
      <w:r>
        <w:t>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30.08.2023 N 23/222-МПА)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305"/>
        <w:gridCol w:w="1305"/>
        <w:gridCol w:w="1305"/>
        <w:gridCol w:w="1305"/>
      </w:tblGrid>
      <w:tr w:rsidR="005A214C">
        <w:tc>
          <w:tcPr>
            <w:tcW w:w="3855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610" w:type="dxa"/>
            <w:gridSpan w:val="2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610" w:type="dxa"/>
            <w:gridSpan w:val="2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3855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  <w:jc w:val="center"/>
            </w:pPr>
            <w:r>
              <w:t>Предельный срок погашения долговых обязательств</w:t>
            </w: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Внутренние заимствования (привлечение/погашение)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- 4121,2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10906,4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Бюджетные кредиты, полученные от других бюджетов бюджетной системы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- 4121,2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10906,4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 xml:space="preserve">Привлечение кредитов от других бюджетов бюджетной системы Российской Федерации бюджетами городских округов в валюте </w:t>
            </w:r>
            <w:r>
              <w:lastRenderedPageBreak/>
              <w:t>Российской Федерации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lastRenderedPageBreak/>
              <w:t>5878,8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2027 год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20656,4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2028 год</w:t>
            </w: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9750,0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  <w:tr w:rsidR="005A214C">
        <w:tc>
          <w:tcPr>
            <w:tcW w:w="3855" w:type="dxa"/>
          </w:tcPr>
          <w:p w:rsidR="005A214C" w:rsidRDefault="005A214C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5" w:type="dxa"/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16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7" w:name="P47651"/>
      <w:bookmarkEnd w:id="17"/>
      <w:r>
        <w:t>ИСТОЧНИКИ ФИНАНСИРОВАНИЯ ДЕФИЦИТА</w:t>
      </w:r>
    </w:p>
    <w:p w:rsidR="005A214C" w:rsidRDefault="005A214C">
      <w:pPr>
        <w:pStyle w:val="ConsPlusTitle"/>
        <w:jc w:val="center"/>
      </w:pPr>
      <w:r>
        <w:t>БЮДЖЕТА ГОРОДА ЛИВНЫ НА 2023 ГОД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4"/>
        <w:gridCol w:w="5499"/>
        <w:gridCol w:w="1361"/>
      </w:tblGrid>
      <w:tr w:rsidR="005A214C">
        <w:tc>
          <w:tcPr>
            <w:tcW w:w="2164" w:type="dxa"/>
          </w:tcPr>
          <w:p w:rsidR="005A214C" w:rsidRDefault="005A21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18717,3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01020000000000000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01020000040000710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01020000040000810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01030000000000000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lastRenderedPageBreak/>
              <w:t>01030100040000710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01030100040000810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01030100040000710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01030100040000810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- 10000,0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01050000000000000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18717,3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01050201040000510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- 1674375,3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01050201040000610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1693092,6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01060401040000810</w:t>
            </w:r>
          </w:p>
        </w:tc>
        <w:tc>
          <w:tcPr>
            <w:tcW w:w="5499" w:type="dxa"/>
          </w:tcPr>
          <w:p w:rsidR="005A214C" w:rsidRDefault="005A214C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  <w:outlineLvl w:val="0"/>
      </w:pPr>
      <w:r>
        <w:t>Приложение 17</w:t>
      </w:r>
    </w:p>
    <w:p w:rsidR="005A214C" w:rsidRDefault="005A214C">
      <w:pPr>
        <w:pStyle w:val="ConsPlusNormal"/>
        <w:jc w:val="right"/>
      </w:pPr>
      <w:r>
        <w:t>к решению</w:t>
      </w:r>
    </w:p>
    <w:p w:rsidR="005A214C" w:rsidRDefault="005A214C">
      <w:pPr>
        <w:pStyle w:val="ConsPlusNormal"/>
        <w:jc w:val="right"/>
      </w:pPr>
      <w:r>
        <w:t>Ливенского городского</w:t>
      </w:r>
    </w:p>
    <w:p w:rsidR="005A214C" w:rsidRDefault="005A214C">
      <w:pPr>
        <w:pStyle w:val="ConsPlusNormal"/>
        <w:jc w:val="right"/>
      </w:pPr>
      <w:r>
        <w:t>Совета народных депутатов</w:t>
      </w:r>
    </w:p>
    <w:p w:rsidR="005A214C" w:rsidRDefault="005A214C">
      <w:pPr>
        <w:pStyle w:val="ConsPlusNormal"/>
        <w:jc w:val="right"/>
      </w:pPr>
      <w:r>
        <w:t>от 16 декабря 2022 г. N 15/190-ГС</w:t>
      </w: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Title"/>
        <w:jc w:val="center"/>
      </w:pPr>
      <w:bookmarkStart w:id="18" w:name="P47711"/>
      <w:bookmarkEnd w:id="18"/>
      <w:r>
        <w:t>ИСТОЧНИКИ ФИНАНСИРОВАНИЯ ДЕФИЦИТА БЮДЖЕТА ГОРОДА ЛИВНЫ</w:t>
      </w:r>
    </w:p>
    <w:p w:rsidR="005A214C" w:rsidRDefault="005A214C">
      <w:pPr>
        <w:pStyle w:val="ConsPlusTitle"/>
        <w:jc w:val="center"/>
      </w:pPr>
      <w:r>
        <w:t>НА ПЛАНОВЫЙ ПЕРИОД 2024 И 2025 ГОДОВ</w:t>
      </w:r>
    </w:p>
    <w:p w:rsidR="005A214C" w:rsidRDefault="005A21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A21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Ливенского городского Совета народных депутатов</w:t>
            </w:r>
          </w:p>
          <w:p w:rsidR="005A214C" w:rsidRDefault="005A214C">
            <w:pPr>
              <w:pStyle w:val="ConsPlusNormal"/>
              <w:jc w:val="center"/>
            </w:pPr>
            <w:r>
              <w:rPr>
                <w:color w:val="392C69"/>
              </w:rPr>
              <w:t>от 26.10.2023 N 25/230-МПА)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14C" w:rsidRDefault="005A214C">
            <w:pPr>
              <w:pStyle w:val="ConsPlusNormal"/>
            </w:pP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jc w:val="right"/>
      </w:pPr>
      <w:r>
        <w:t>тыс. руб.</w:t>
      </w:r>
    </w:p>
    <w:p w:rsidR="005A214C" w:rsidRDefault="005A214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4"/>
        <w:gridCol w:w="4139"/>
        <w:gridCol w:w="1361"/>
        <w:gridCol w:w="1304"/>
      </w:tblGrid>
      <w:tr w:rsidR="005A214C">
        <w:tc>
          <w:tcPr>
            <w:tcW w:w="2164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vMerge w:val="restart"/>
          </w:tcPr>
          <w:p w:rsidR="005A214C" w:rsidRDefault="005A21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  <w:gridSpan w:val="2"/>
          </w:tcPr>
          <w:p w:rsidR="005A214C" w:rsidRDefault="005A214C">
            <w:pPr>
              <w:pStyle w:val="ConsPlusNormal"/>
              <w:jc w:val="center"/>
            </w:pPr>
            <w:r>
              <w:t>Сумма</w:t>
            </w:r>
          </w:p>
        </w:tc>
      </w:tr>
      <w:tr w:rsidR="005A214C">
        <w:tc>
          <w:tcPr>
            <w:tcW w:w="2164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4139" w:type="dxa"/>
            <w:vMerge/>
          </w:tcPr>
          <w:p w:rsidR="005A214C" w:rsidRDefault="005A214C">
            <w:pPr>
              <w:pStyle w:val="ConsPlusNormal"/>
            </w:pPr>
          </w:p>
        </w:tc>
        <w:tc>
          <w:tcPr>
            <w:tcW w:w="1361" w:type="dxa"/>
          </w:tcPr>
          <w:p w:rsidR="005A214C" w:rsidRDefault="005A214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  <w:jc w:val="center"/>
            </w:pPr>
            <w:r>
              <w:t>2025 год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Источники финансирования дефицита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- 4121,2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10906,4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01020000000000000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01020000040000710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01020000040000810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01030000000000000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- 4121,2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10906,4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01030100040000710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5878,8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20656,4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01030100040000810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- 10000,0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- 9750,0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01030100040000710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Привлечение бюджетного кредита на пополнение остатков средств на счете городского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10000,0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01030100040000810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Погашение бюджетного кредита на пополнение остатков средств на счете городского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- 10000,0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- 10000,0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01050000000000000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01050201040000510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- 1092516,6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- 1080303,5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01050201040000610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1092516,6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1080303,5</w:t>
            </w:r>
          </w:p>
        </w:tc>
      </w:tr>
      <w:tr w:rsidR="005A214C">
        <w:tc>
          <w:tcPr>
            <w:tcW w:w="2164" w:type="dxa"/>
          </w:tcPr>
          <w:p w:rsidR="005A214C" w:rsidRDefault="005A214C">
            <w:pPr>
              <w:pStyle w:val="ConsPlusNormal"/>
            </w:pPr>
            <w:r>
              <w:t>01060401040000810</w:t>
            </w:r>
          </w:p>
        </w:tc>
        <w:tc>
          <w:tcPr>
            <w:tcW w:w="4139" w:type="dxa"/>
          </w:tcPr>
          <w:p w:rsidR="005A214C" w:rsidRDefault="005A214C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A214C" w:rsidRDefault="005A214C">
            <w:pPr>
              <w:pStyle w:val="ConsPlusNormal"/>
            </w:pPr>
            <w:r>
              <w:t>0,0</w:t>
            </w:r>
          </w:p>
        </w:tc>
      </w:tr>
    </w:tbl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ind w:firstLine="540"/>
        <w:jc w:val="both"/>
      </w:pPr>
    </w:p>
    <w:p w:rsidR="005A214C" w:rsidRDefault="005A21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4DF" w:rsidRDefault="00A114DF"/>
    <w:sectPr w:rsidR="00A114DF" w:rsidSect="00A2629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A214C"/>
    <w:rsid w:val="005A214C"/>
    <w:rsid w:val="00A1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21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2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21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21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21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21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5A21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33E0072264F978B31D8DE650F90D26043AB4F951DE7D8225BB8DCF6008EACAF56490A395DF55ED309CD7000136159E4428E905669FFBF98B5764gFUCM" TargetMode="External"/><Relationship Id="rId18" Type="http://schemas.openxmlformats.org/officeDocument/2006/relationships/hyperlink" Target="consultantplus://offline/ref=C033E0072264F978B31D8DE650F90D26043AB4F951DE7D8225BB8DCF6008EACAF56490A395DF55ED309CD6030136159E4428E905669FFBF98B5764gFUCM" TargetMode="External"/><Relationship Id="rId26" Type="http://schemas.openxmlformats.org/officeDocument/2006/relationships/hyperlink" Target="consultantplus://offline/ref=C033E0072264F978B31D93EB469552290734EEF45EDD73DC71E4D6923701E09DB22BC9E1D1D253E5339783564E3749D8193BEA0C669CFAE5g8UAM" TargetMode="External"/><Relationship Id="rId39" Type="http://schemas.openxmlformats.org/officeDocument/2006/relationships/hyperlink" Target="consultantplus://offline/ref=B6D25A840F46BC9A89A257269ADD35C8BAD6C41173B6B855ABD9E84F4EF610226016D246FD5D36E66F92A8C89562438E8B2D0EBE38209822A15162hEU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33E0072264F978B31D8DE650F90D26043AB4F951DE7D8225BB8DCF6008EACAF56490A395DF55ED309CD5060136159E4428E905669FFBF98B5764gFUCM" TargetMode="External"/><Relationship Id="rId34" Type="http://schemas.openxmlformats.org/officeDocument/2006/relationships/hyperlink" Target="consultantplus://offline/ref=C033E0072264F978B31D8DE650F90D26043AB4F951DE7D8225BB8DCF6008EACAF56490A395DF55ED3098D2040136159E4428E905669FFBF98B5764gFUCM" TargetMode="External"/><Relationship Id="rId42" Type="http://schemas.openxmlformats.org/officeDocument/2006/relationships/hyperlink" Target="consultantplus://offline/ref=2EBC413AA74FA4CAAD0D13321DE048AEAF93F218455DE3E4320B6641204D77E0BD15A238571DA77E67EDE93256E38ECE09E043CB9AC53E4EBBCDD3j3U6M" TargetMode="External"/><Relationship Id="rId47" Type="http://schemas.openxmlformats.org/officeDocument/2006/relationships/hyperlink" Target="consultantplus://offline/ref=CA4B67EAC80785787758289B88F4D45D22623004FD2E29A0BEBAFE014B3B16456145EA6E02B1674B2EDA0DC6D878C6B3397DB8AC9AC3BD90A47510k4UCM" TargetMode="External"/><Relationship Id="rId50" Type="http://schemas.openxmlformats.org/officeDocument/2006/relationships/hyperlink" Target="consultantplus://offline/ref=CA4B67EAC80785787758289B88F4D45D22623004FD2E29A0BEBAFE014B3B16456145EA6E02B1674B2EDE02C0D878C6B3397DB8AC9AC3BD90A47510k4UCM" TargetMode="External"/><Relationship Id="rId7" Type="http://schemas.openxmlformats.org/officeDocument/2006/relationships/hyperlink" Target="consultantplus://offline/ref=C033E0072264F978B31D8DE650F90D26043AB4F950D57B8E24BB8DCF6008EACAF56490A395DF55ED309CD7010136159E4428E905669FFBF98B5764gFUCM" TargetMode="External"/><Relationship Id="rId12" Type="http://schemas.openxmlformats.org/officeDocument/2006/relationships/hyperlink" Target="consultantplus://offline/ref=C033E0072264F978B31D8DE650F90D26043AB4F950D9788B28BB8DCF6008EACAF56490B1958759EF3882D606146044D8g1U2M" TargetMode="External"/><Relationship Id="rId17" Type="http://schemas.openxmlformats.org/officeDocument/2006/relationships/hyperlink" Target="consultantplus://offline/ref=C033E0072264F978B31D8DE650F90D26043AB4F951DE7D8225BB8DCF6008EACAF56490A395DF55ED309CD6050136159E4428E905669FFBF98B5764gFUCM" TargetMode="External"/><Relationship Id="rId25" Type="http://schemas.openxmlformats.org/officeDocument/2006/relationships/hyperlink" Target="consultantplus://offline/ref=C033E0072264F978B31D93EB469552290734EEF45EDD73DC71E4D6923701E09DB22BC9E1D1D253EA379783564E3749D8193BEA0C669CFAE5g8UAM" TargetMode="External"/><Relationship Id="rId33" Type="http://schemas.openxmlformats.org/officeDocument/2006/relationships/hyperlink" Target="consultantplus://offline/ref=C033E0072264F978B31D93EB469552290735ECF45ED473DC71E4D6923701E09DA02B91EDD3DA4AEC3182D50708g6U1M" TargetMode="External"/><Relationship Id="rId38" Type="http://schemas.openxmlformats.org/officeDocument/2006/relationships/hyperlink" Target="consultantplus://offline/ref=B6D25A840F46BC9A89A2492B8CB16AC7B9D99C1C7CBCB60BFF86B31219FF1A753559D308BB5829E66E8FA2CF9Ch3U5M" TargetMode="External"/><Relationship Id="rId46" Type="http://schemas.openxmlformats.org/officeDocument/2006/relationships/hyperlink" Target="consultantplus://offline/ref=CA4B67EAC80785787758289B88F4D45D22623004FD2E29A0BEBAFE014B3B16456145EA6E02B1674B2FDC03CCD878C6B3397DB8AC9AC3BD90A47510k4U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33E0072264F978B31D8DE650F90D26043AB4F951DC798B2ABB8DCF6008EACAF56490B1958759EF3882D606146044D8g1U2M" TargetMode="External"/><Relationship Id="rId20" Type="http://schemas.openxmlformats.org/officeDocument/2006/relationships/hyperlink" Target="consultantplus://offline/ref=C033E0072264F978B31D8DE650F90D26043AB4F951DE7D8225BB8DCF6008EACAF56490A395DF55ED309CD60E0136159E4428E905669FFBF98B5764gFUCM" TargetMode="External"/><Relationship Id="rId29" Type="http://schemas.openxmlformats.org/officeDocument/2006/relationships/hyperlink" Target="consultantplus://offline/ref=C033E0072264F978B31D93EB469552290737EBF450D973DC71E4D6923701E09DB22BC9E6D9DB57E664CD935207604CC41024F50F789CgFU9M" TargetMode="External"/><Relationship Id="rId41" Type="http://schemas.openxmlformats.org/officeDocument/2006/relationships/hyperlink" Target="consultantplus://offline/ref=9C8871E94139E475733FE5950BF4DE4A74D5A6212E37FDB8CD9470DADE231AD6AC27F41CBE03D91657FFE66D5Ai9U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3E0072264F978B31D8DE650F90D26043AB4F950D479822FBB8DCF6008EACAF56490A395DF55ED309CD7010136159E4428E905669FFBF98B5764gFUCM" TargetMode="External"/><Relationship Id="rId11" Type="http://schemas.openxmlformats.org/officeDocument/2006/relationships/hyperlink" Target="consultantplus://offline/ref=C033E0072264F978B31D93EB469552290737EBF450D973DC71E4D6923701E09DA02B91EDD3DA4AEC3182D50708g6U1M" TargetMode="External"/><Relationship Id="rId24" Type="http://schemas.openxmlformats.org/officeDocument/2006/relationships/hyperlink" Target="consultantplus://offline/ref=C033E0072264F978B31D8DE650F90D26043AB4F95CDD7D8A24BB8DCF6008EACAF56490B1958759EF3882D606146044D8g1U2M" TargetMode="External"/><Relationship Id="rId32" Type="http://schemas.openxmlformats.org/officeDocument/2006/relationships/hyperlink" Target="consultantplus://offline/ref=C033E0072264F978B31D93EB469552290735ECF45ED973DC71E4D6923701E09DA02B91EDD3DA4AEC3182D50708g6U1M" TargetMode="External"/><Relationship Id="rId37" Type="http://schemas.openxmlformats.org/officeDocument/2006/relationships/hyperlink" Target="consultantplus://offline/ref=C033E0072264F978B31D8DE650F90D26043AB4F951DE7D8225BB8DCF6008EACAF56490A395DF55ED3199D0020136159E4428E905669FFBF98B5764gFUCM" TargetMode="External"/><Relationship Id="rId40" Type="http://schemas.openxmlformats.org/officeDocument/2006/relationships/hyperlink" Target="consultantplus://offline/ref=9C8871E94139E475733FFB981D98814577DAFE2C213DF3E699CB2B87892A1081F968F552F806C6165FE2E66F53C742B27E062C8400AC5526AC499Bi7UDM" TargetMode="External"/><Relationship Id="rId45" Type="http://schemas.openxmlformats.org/officeDocument/2006/relationships/hyperlink" Target="consultantplus://offline/ref=CA4B67EAC80785787758289B88F4D45D22623004FD2E29A0BEBAFE014B3B16456145EA6E02B1674B2FDD0FCCD878C6B3397DB8AC9AC3BD90A47510k4UC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033E0072264F978B31D8DEF49FE0D26043AB4F95ADE7D8325BB8DCF6008EACAF56490B1958759EF3882D606146044D8g1U2M" TargetMode="External"/><Relationship Id="rId15" Type="http://schemas.openxmlformats.org/officeDocument/2006/relationships/hyperlink" Target="consultantplus://offline/ref=C033E0072264F978B31D8DE650F90D26043AB4F951DD7E822CBB8DCF6008EACAF56490B1958759EF3882D606146044D8g1U2M" TargetMode="External"/><Relationship Id="rId23" Type="http://schemas.openxmlformats.org/officeDocument/2006/relationships/hyperlink" Target="consultantplus://offline/ref=C033E0072264F978B31D8DE650F90D26043AB4F950D9788B28BB8DCF6008EACAF56490A395DF55ED3098D6010136159E4428E905669FFBF98B5764gFUCM" TargetMode="External"/><Relationship Id="rId28" Type="http://schemas.openxmlformats.org/officeDocument/2006/relationships/hyperlink" Target="consultantplus://offline/ref=C033E0072264F978B31D93EB469552290737EBF450D973DC71E4D6923701E09DB22BC9E6D7D15CE664CD935207604CC41024F50F789CgFU9M" TargetMode="External"/><Relationship Id="rId36" Type="http://schemas.openxmlformats.org/officeDocument/2006/relationships/hyperlink" Target="consultantplus://offline/ref=C033E0072264F978B31D8DE650F90D26043AB4F951DE7D8225BB8DCF6008EACAF56490A395DF55ED319ED50F0136159E4428E905669FFBF98B5764gFUCM" TargetMode="External"/><Relationship Id="rId49" Type="http://schemas.openxmlformats.org/officeDocument/2006/relationships/hyperlink" Target="consultantplus://offline/ref=CA4B67EAC80785787758289B88F4D45D22623004FD2D29ADBEBAFE014B3B16456145EA6E02B1674B2FDC0CCDD878C6B3397DB8AC9AC3BD90A47510k4UCM" TargetMode="External"/><Relationship Id="rId10" Type="http://schemas.openxmlformats.org/officeDocument/2006/relationships/hyperlink" Target="consultantplus://offline/ref=C033E0072264F978B31D8DE650F90D26043AB4F951DE7D8225BB8DCF6008EACAF56490A395DF55ED309CD7010136159E4428E905669FFBF98B5764gFUCM" TargetMode="External"/><Relationship Id="rId19" Type="http://schemas.openxmlformats.org/officeDocument/2006/relationships/hyperlink" Target="consultantplus://offline/ref=C033E0072264F978B31D8DE650F90D26043AB4F951DE7D8225BB8DCF6008EACAF56490A395DF55ED309CD6000136159E4428E905669FFBF98B5764gFUCM" TargetMode="External"/><Relationship Id="rId31" Type="http://schemas.openxmlformats.org/officeDocument/2006/relationships/hyperlink" Target="consultantplus://offline/ref=C033E0072264F978B31D8DE650F90D26043AB4F951DE7D8225BB8DCF6008EACAF56490A395DF55ED309CD5040136159E4428E905669FFBF98B5764gFUCM" TargetMode="External"/><Relationship Id="rId44" Type="http://schemas.openxmlformats.org/officeDocument/2006/relationships/hyperlink" Target="consultantplus://offline/ref=CA4B67EAC8078578775836969E988B522C6C670EF7277AF4E2BCA95E1B3D4317211BB32F4EA2674E31D90BC7kDU0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33E0072264F978B31D8DE650F90D26043AB4F951DD7D8F25BB8DCF6008EACAF56490A395DF55ED309CD7010136159E4428E905669FFBF98B5764gFUCM" TargetMode="External"/><Relationship Id="rId14" Type="http://schemas.openxmlformats.org/officeDocument/2006/relationships/hyperlink" Target="consultantplus://offline/ref=C033E0072264F978B31D93EB469552290737EBF450D973DC71E4D6923701E09DA02B91EDD3DA4AEC3182D50708g6U1M" TargetMode="External"/><Relationship Id="rId22" Type="http://schemas.openxmlformats.org/officeDocument/2006/relationships/hyperlink" Target="consultantplus://offline/ref=C033E0072264F978B31D8DE650F90D26043AB4F950D57B8E24BB8DCF6008EACAF56490A395DF55ED309CD6010136159E4428E905669FFBF98B5764gFUCM" TargetMode="External"/><Relationship Id="rId27" Type="http://schemas.openxmlformats.org/officeDocument/2006/relationships/hyperlink" Target="consultantplus://offline/ref=C033E0072264F978B31D93EB469552290737EBF450D973DC71E4D6923701E09DB22BC9E5D6DB56E664CD935207604CC41024F50F789CgFU9M" TargetMode="External"/><Relationship Id="rId30" Type="http://schemas.openxmlformats.org/officeDocument/2006/relationships/hyperlink" Target="consultantplus://offline/ref=C033E0072264F978B31D93EB469552290737EBF450D973DC71E4D6923701E09DB22BC9E6D6D550E664CD935207604CC41024F50F789CgFU9M" TargetMode="External"/><Relationship Id="rId35" Type="http://schemas.openxmlformats.org/officeDocument/2006/relationships/hyperlink" Target="consultantplus://offline/ref=C033E0072264F978B31D8DE650F90D26043AB4F951DE7D8225BB8DCF6008EACAF56490A395DF55ED3095DF0E0136159E4428E905669FFBF98B5764gFUCM" TargetMode="External"/><Relationship Id="rId43" Type="http://schemas.openxmlformats.org/officeDocument/2006/relationships/hyperlink" Target="consultantplus://offline/ref=CA4B67EAC8078578775836969E988B52216D6809F22927FEEAE5A55C1C321C12340AEB2044B4784E2EC509C5D1k2UFM" TargetMode="External"/><Relationship Id="rId48" Type="http://schemas.openxmlformats.org/officeDocument/2006/relationships/hyperlink" Target="consultantplus://offline/ref=CA4B67EAC80785787758289B88F4D45D22623004FD2E29A0BEBAFE014B3B16456145EA6E02B1674B2EDE0CC5D878C6B3397DB8AC9AC3BD90A47510k4UCM" TargetMode="External"/><Relationship Id="rId8" Type="http://schemas.openxmlformats.org/officeDocument/2006/relationships/hyperlink" Target="consultantplus://offline/ref=C033E0072264F978B31D8DE650F90D26043AB4F951DC798B2DBB8DCF6008EACAF56490A395DF55ED309CD7010136159E4428E905669FFBF98B5764gFUCM" TargetMode="External"/><Relationship Id="rId51" Type="http://schemas.openxmlformats.org/officeDocument/2006/relationships/hyperlink" Target="consultantplus://offline/ref=CA4B67EAC80785787758289B88F4D45D22623004FD2E29A0BEBAFE014B3B16456145EA6E02B1674B2EDD0FC5D878C6B3397DB8AC9AC3BD90A47510k4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594</Pages>
  <Words>86192</Words>
  <Characters>491299</Characters>
  <Application>Microsoft Office Word</Application>
  <DocSecurity>0</DocSecurity>
  <Lines>4094</Lines>
  <Paragraphs>1152</Paragraphs>
  <ScaleCrop>false</ScaleCrop>
  <Company/>
  <LinksUpToDate>false</LinksUpToDate>
  <CharactersWithSpaces>576339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2023-11-28T12:20:00Z</dcterms:created>
  <dcterms:modified xsi:type="dcterms:W3CDTF">2023-11-28T12:21:00Z</dcterms:modified>
</cp:coreProperties>
</file>