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D" w:rsidRDefault="006F2DDD" w:rsidP="006F2DD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DD" w:rsidRDefault="006F2DDD" w:rsidP="006F2DDD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2E1772" w:rsidRPr="002E1772" w:rsidRDefault="002E1772" w:rsidP="006F2DDD">
      <w:pPr>
        <w:jc w:val="center"/>
        <w:rPr>
          <w:rFonts w:ascii="Arial" w:hAnsi="Arial" w:cs="Arial"/>
          <w:b/>
          <w:sz w:val="16"/>
          <w:szCs w:val="16"/>
        </w:rPr>
      </w:pPr>
    </w:p>
    <w:p w:rsidR="006F2DDD" w:rsidRDefault="006F2DDD" w:rsidP="006F2D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DDD" w:rsidRPr="00525CC0" w:rsidRDefault="006F2DDD" w:rsidP="006F2DDD">
      <w:pPr>
        <w:rPr>
          <w:bCs/>
          <w:sz w:val="20"/>
          <w:szCs w:val="20"/>
        </w:rPr>
      </w:pPr>
    </w:p>
    <w:p w:rsidR="006F2DDD" w:rsidRDefault="006F2DDD" w:rsidP="006F2DDD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</w:t>
      </w:r>
      <w:r w:rsidR="004F797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» </w:t>
      </w:r>
      <w:r w:rsidR="004F7971">
        <w:rPr>
          <w:bCs/>
          <w:sz w:val="28"/>
          <w:szCs w:val="28"/>
        </w:rPr>
        <w:t>но</w:t>
      </w:r>
      <w:r w:rsidR="00A2746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бря 202</w:t>
      </w:r>
      <w:r w:rsidR="00A274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</w:t>
      </w:r>
      <w:r w:rsidR="003D6235">
        <w:rPr>
          <w:bCs/>
          <w:sz w:val="28"/>
          <w:szCs w:val="28"/>
        </w:rPr>
        <w:t xml:space="preserve">26/280-ГС   </w:t>
      </w:r>
      <w:r>
        <w:rPr>
          <w:b/>
          <w:bCs/>
          <w:sz w:val="28"/>
          <w:szCs w:val="28"/>
        </w:rPr>
        <w:t xml:space="preserve">                </w:t>
      </w:r>
      <w:r w:rsidR="00DB7DA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Принято на </w:t>
      </w:r>
      <w:r w:rsidR="00A2746C">
        <w:rPr>
          <w:b/>
          <w:bCs/>
          <w:sz w:val="26"/>
          <w:szCs w:val="26"/>
        </w:rPr>
        <w:t>2</w:t>
      </w:r>
      <w:r w:rsidR="004F7971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заседании</w:t>
      </w:r>
    </w:p>
    <w:p w:rsidR="006F2DDD" w:rsidRDefault="006F2DDD" w:rsidP="0072254A">
      <w:pPr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F2DDD" w:rsidRDefault="006F2DDD" w:rsidP="0072254A">
      <w:pPr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 w:rsidR="00A2746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созыва</w:t>
      </w:r>
    </w:p>
    <w:p w:rsidR="006F2DDD" w:rsidRPr="00525CC0" w:rsidRDefault="006F2DDD" w:rsidP="0072254A">
      <w:pPr>
        <w:ind w:left="5529"/>
        <w:rPr>
          <w:sz w:val="20"/>
          <w:szCs w:val="20"/>
        </w:rPr>
      </w:pPr>
    </w:p>
    <w:p w:rsidR="004F7971" w:rsidRDefault="006F2DDD" w:rsidP="004F7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7971">
        <w:rPr>
          <w:b/>
          <w:sz w:val="28"/>
          <w:szCs w:val="28"/>
        </w:rPr>
        <w:t xml:space="preserve">б утверждении </w:t>
      </w:r>
      <w:r w:rsidR="004F7971" w:rsidRPr="004F7971">
        <w:rPr>
          <w:b/>
          <w:sz w:val="28"/>
          <w:szCs w:val="28"/>
        </w:rPr>
        <w:t xml:space="preserve">Порядка проведения </w:t>
      </w:r>
    </w:p>
    <w:p w:rsidR="004F7971" w:rsidRDefault="004F7971" w:rsidP="004F7971">
      <w:pPr>
        <w:rPr>
          <w:b/>
          <w:sz w:val="28"/>
          <w:szCs w:val="28"/>
        </w:rPr>
      </w:pPr>
      <w:proofErr w:type="spellStart"/>
      <w:r w:rsidRPr="004F7971">
        <w:rPr>
          <w:b/>
          <w:sz w:val="28"/>
          <w:szCs w:val="28"/>
        </w:rPr>
        <w:t>антикоррупционной</w:t>
      </w:r>
      <w:proofErr w:type="spellEnd"/>
      <w:r w:rsidRPr="004F7971">
        <w:rPr>
          <w:b/>
          <w:sz w:val="28"/>
          <w:szCs w:val="28"/>
        </w:rPr>
        <w:t xml:space="preserve"> экспертизы </w:t>
      </w:r>
      <w:proofErr w:type="gramStart"/>
      <w:r w:rsidRPr="004F7971">
        <w:rPr>
          <w:b/>
          <w:sz w:val="28"/>
          <w:szCs w:val="28"/>
        </w:rPr>
        <w:t>нормативных</w:t>
      </w:r>
      <w:proofErr w:type="gramEnd"/>
      <w:r w:rsidRPr="004F7971">
        <w:rPr>
          <w:b/>
          <w:sz w:val="28"/>
          <w:szCs w:val="28"/>
        </w:rPr>
        <w:t xml:space="preserve"> </w:t>
      </w:r>
    </w:p>
    <w:p w:rsidR="00714EF3" w:rsidRDefault="004F7971" w:rsidP="004F7971">
      <w:pPr>
        <w:rPr>
          <w:b/>
          <w:sz w:val="28"/>
          <w:szCs w:val="28"/>
        </w:rPr>
      </w:pPr>
      <w:r w:rsidRPr="004F7971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</w:t>
      </w:r>
      <w:r w:rsidR="00714EF3" w:rsidRPr="00714EF3">
        <w:rPr>
          <w:b/>
          <w:sz w:val="28"/>
          <w:szCs w:val="28"/>
        </w:rPr>
        <w:t xml:space="preserve">и проектов нормативных </w:t>
      </w:r>
    </w:p>
    <w:p w:rsidR="004F7971" w:rsidRDefault="00714EF3" w:rsidP="004F7971">
      <w:pPr>
        <w:rPr>
          <w:b/>
          <w:sz w:val="28"/>
          <w:szCs w:val="28"/>
        </w:rPr>
      </w:pPr>
      <w:r w:rsidRPr="00714EF3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</w:t>
      </w:r>
      <w:proofErr w:type="spellStart"/>
      <w:r w:rsidR="004F7971">
        <w:rPr>
          <w:b/>
          <w:sz w:val="28"/>
          <w:szCs w:val="28"/>
        </w:rPr>
        <w:t>Ливенского</w:t>
      </w:r>
      <w:proofErr w:type="spellEnd"/>
      <w:r w:rsidR="004F7971">
        <w:rPr>
          <w:b/>
          <w:sz w:val="28"/>
          <w:szCs w:val="28"/>
        </w:rPr>
        <w:t xml:space="preserve"> </w:t>
      </w:r>
      <w:proofErr w:type="gramStart"/>
      <w:r w:rsidR="004F7971">
        <w:rPr>
          <w:b/>
          <w:sz w:val="28"/>
          <w:szCs w:val="28"/>
        </w:rPr>
        <w:t>городского</w:t>
      </w:r>
      <w:proofErr w:type="gramEnd"/>
      <w:r w:rsidR="004F7971">
        <w:rPr>
          <w:b/>
          <w:sz w:val="28"/>
          <w:szCs w:val="28"/>
        </w:rPr>
        <w:t xml:space="preserve"> </w:t>
      </w:r>
    </w:p>
    <w:p w:rsidR="006F2DDD" w:rsidRDefault="004F7971" w:rsidP="004F7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6F2DDD" w:rsidRPr="00525CC0" w:rsidRDefault="006F2DDD" w:rsidP="006F2DDD">
      <w:pPr>
        <w:rPr>
          <w:b/>
          <w:sz w:val="20"/>
          <w:szCs w:val="20"/>
        </w:rPr>
      </w:pPr>
    </w:p>
    <w:p w:rsidR="004F7971" w:rsidRDefault="004F7971" w:rsidP="00331F1F">
      <w:pPr>
        <w:spacing w:line="276" w:lineRule="auto"/>
        <w:ind w:firstLine="709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В соответствии с Федеральным </w:t>
      </w:r>
      <w:hyperlink r:id="rId6">
        <w:r w:rsidRPr="004F7971">
          <w:rPr>
            <w:sz w:val="28"/>
            <w:szCs w:val="28"/>
          </w:rPr>
          <w:t>законом</w:t>
        </w:r>
      </w:hyperlink>
      <w:r w:rsidRPr="004F7971">
        <w:rPr>
          <w:sz w:val="28"/>
          <w:szCs w:val="28"/>
        </w:rPr>
        <w:t xml:space="preserve"> от 17 июля 2009 года № 172-ФЗ «Об </w:t>
      </w:r>
      <w:proofErr w:type="spellStart"/>
      <w:r w:rsidRPr="004F7971">
        <w:rPr>
          <w:sz w:val="28"/>
          <w:szCs w:val="28"/>
        </w:rPr>
        <w:t>антикоррупционной</w:t>
      </w:r>
      <w:proofErr w:type="spellEnd"/>
      <w:r w:rsidRPr="004F7971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A2746C">
        <w:rPr>
          <w:sz w:val="28"/>
          <w:szCs w:val="28"/>
        </w:rPr>
        <w:t>,</w:t>
      </w:r>
      <w:r w:rsidRPr="004F7971">
        <w:rPr>
          <w:sz w:val="28"/>
          <w:szCs w:val="28"/>
        </w:rPr>
        <w:t xml:space="preserve"> </w:t>
      </w:r>
      <w:hyperlink r:id="rId7">
        <w:r w:rsidRPr="004F7971">
          <w:rPr>
            <w:sz w:val="28"/>
            <w:szCs w:val="28"/>
          </w:rPr>
          <w:t>постановлением</w:t>
        </w:r>
      </w:hyperlink>
      <w:r w:rsidRPr="004F7971">
        <w:rPr>
          <w:sz w:val="28"/>
          <w:szCs w:val="28"/>
        </w:rPr>
        <w:t xml:space="preserve">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4F7971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4F7971">
        <w:rPr>
          <w:sz w:val="28"/>
          <w:szCs w:val="28"/>
        </w:rPr>
        <w:t xml:space="preserve">Об </w:t>
      </w:r>
      <w:proofErr w:type="spellStart"/>
      <w:r w:rsidRPr="004F7971">
        <w:rPr>
          <w:sz w:val="28"/>
          <w:szCs w:val="28"/>
        </w:rPr>
        <w:t>антикоррупционной</w:t>
      </w:r>
      <w:proofErr w:type="spellEnd"/>
      <w:r w:rsidRPr="004F7971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</w:t>
      </w:r>
      <w:r w:rsidRPr="004F7971">
        <w:rPr>
          <w:sz w:val="28"/>
          <w:szCs w:val="28"/>
        </w:rPr>
        <w:t xml:space="preserve"> </w:t>
      </w:r>
      <w:r w:rsidR="00A2746C">
        <w:rPr>
          <w:sz w:val="28"/>
          <w:szCs w:val="28"/>
        </w:rPr>
        <w:t xml:space="preserve"> </w:t>
      </w:r>
      <w:proofErr w:type="spellStart"/>
      <w:r w:rsidR="006F2DDD" w:rsidRPr="008B19CB">
        <w:rPr>
          <w:sz w:val="28"/>
          <w:szCs w:val="28"/>
        </w:rPr>
        <w:t>Ливенский</w:t>
      </w:r>
      <w:proofErr w:type="spellEnd"/>
      <w:r w:rsidR="006F2DDD" w:rsidRPr="008B19CB">
        <w:rPr>
          <w:sz w:val="28"/>
          <w:szCs w:val="28"/>
        </w:rPr>
        <w:t xml:space="preserve"> городской Совет народных депутатов </w:t>
      </w:r>
    </w:p>
    <w:p w:rsidR="006F2DDD" w:rsidRDefault="006F2DDD" w:rsidP="00331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971" w:rsidRPr="004F7971" w:rsidRDefault="006F2DDD" w:rsidP="00331F1F">
      <w:pPr>
        <w:spacing w:line="276" w:lineRule="auto"/>
        <w:ind w:firstLine="709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1. </w:t>
      </w:r>
      <w:r w:rsidR="004F7971" w:rsidRPr="004F7971">
        <w:rPr>
          <w:sz w:val="28"/>
          <w:szCs w:val="28"/>
        </w:rPr>
        <w:t xml:space="preserve">Утвердить </w:t>
      </w:r>
      <w:r w:rsidR="004F7971">
        <w:rPr>
          <w:sz w:val="28"/>
          <w:szCs w:val="28"/>
        </w:rPr>
        <w:t>П</w:t>
      </w:r>
      <w:r w:rsidR="004F7971" w:rsidRPr="004F7971">
        <w:rPr>
          <w:sz w:val="28"/>
          <w:szCs w:val="28"/>
        </w:rPr>
        <w:t>оряд</w:t>
      </w:r>
      <w:r w:rsidR="004F7971">
        <w:rPr>
          <w:sz w:val="28"/>
          <w:szCs w:val="28"/>
        </w:rPr>
        <w:t>ок</w:t>
      </w:r>
      <w:r w:rsidR="004F7971" w:rsidRPr="004F7971">
        <w:rPr>
          <w:sz w:val="28"/>
          <w:szCs w:val="28"/>
        </w:rPr>
        <w:t xml:space="preserve"> проведения </w:t>
      </w:r>
      <w:proofErr w:type="spellStart"/>
      <w:r w:rsidR="004F7971" w:rsidRPr="004F7971">
        <w:rPr>
          <w:sz w:val="28"/>
          <w:szCs w:val="28"/>
        </w:rPr>
        <w:t>антикоррупционной</w:t>
      </w:r>
      <w:proofErr w:type="spellEnd"/>
      <w:r w:rsidR="004F7971" w:rsidRPr="004F7971">
        <w:rPr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714EF3" w:rsidRPr="00714EF3">
        <w:rPr>
          <w:sz w:val="28"/>
          <w:szCs w:val="28"/>
        </w:rPr>
        <w:t xml:space="preserve"> </w:t>
      </w:r>
      <w:proofErr w:type="spellStart"/>
      <w:r w:rsidR="00714EF3" w:rsidRPr="00714EF3">
        <w:rPr>
          <w:sz w:val="28"/>
          <w:szCs w:val="28"/>
        </w:rPr>
        <w:t>Ливенского</w:t>
      </w:r>
      <w:proofErr w:type="spellEnd"/>
      <w:r w:rsidR="00714EF3" w:rsidRPr="00714EF3">
        <w:rPr>
          <w:sz w:val="28"/>
          <w:szCs w:val="28"/>
        </w:rPr>
        <w:t xml:space="preserve"> городского Совета народных депутатов</w:t>
      </w:r>
      <w:r w:rsidR="004F7971" w:rsidRPr="004F7971">
        <w:rPr>
          <w:sz w:val="28"/>
          <w:szCs w:val="28"/>
        </w:rPr>
        <w:t xml:space="preserve"> согласно приложению</w:t>
      </w:r>
      <w:r w:rsidR="004F7971">
        <w:rPr>
          <w:sz w:val="28"/>
          <w:szCs w:val="28"/>
        </w:rPr>
        <w:t xml:space="preserve"> к решению</w:t>
      </w:r>
      <w:r w:rsidR="004F7971" w:rsidRPr="004F7971">
        <w:rPr>
          <w:sz w:val="28"/>
          <w:szCs w:val="28"/>
        </w:rPr>
        <w:t>.</w:t>
      </w:r>
    </w:p>
    <w:p w:rsidR="006F2DDD" w:rsidRDefault="00DB7DA2" w:rsidP="00331F1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F2DDD">
        <w:rPr>
          <w:sz w:val="28"/>
          <w:szCs w:val="28"/>
        </w:rPr>
        <w:t xml:space="preserve">. Настоящее решение вступает в силу </w:t>
      </w:r>
      <w:r w:rsidR="0058495C">
        <w:rPr>
          <w:sz w:val="28"/>
          <w:szCs w:val="28"/>
        </w:rPr>
        <w:t>со дня</w:t>
      </w:r>
      <w:r w:rsidR="006F2DDD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6F2DDD">
        <w:rPr>
          <w:sz w:val="28"/>
          <w:szCs w:val="28"/>
        </w:rPr>
        <w:t>опубликования.</w:t>
      </w:r>
    </w:p>
    <w:p w:rsidR="006F2DDD" w:rsidRDefault="006F2DDD" w:rsidP="002E17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1772" w:rsidRDefault="002E1772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1F1F" w:rsidRDefault="00331F1F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2DDD" w:rsidRDefault="006F2DDD" w:rsidP="00525C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33D42" w:rsidRDefault="006F2DDD" w:rsidP="002E17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</w:t>
      </w:r>
      <w:r w:rsidR="002E1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Е.Н. Конищева</w:t>
      </w: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Pr="00714EF3" w:rsidRDefault="00331F1F" w:rsidP="003D6235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F7971" w:rsidRPr="00714EF3">
        <w:rPr>
          <w:rFonts w:ascii="Times New Roman" w:hAnsi="Times New Roman" w:cs="Times New Roman"/>
          <w:sz w:val="24"/>
          <w:szCs w:val="24"/>
        </w:rPr>
        <w:t>риложение</w:t>
      </w:r>
      <w:r w:rsidR="00714EF3" w:rsidRPr="00714EF3">
        <w:rPr>
          <w:rFonts w:ascii="Times New Roman" w:hAnsi="Times New Roman" w:cs="Times New Roman"/>
          <w:sz w:val="24"/>
          <w:szCs w:val="24"/>
        </w:rPr>
        <w:t xml:space="preserve"> </w:t>
      </w:r>
      <w:r w:rsidR="004F7971" w:rsidRPr="00714EF3">
        <w:rPr>
          <w:rFonts w:ascii="Times New Roman" w:hAnsi="Times New Roman" w:cs="Times New Roman"/>
          <w:sz w:val="24"/>
          <w:szCs w:val="24"/>
        </w:rPr>
        <w:t xml:space="preserve">к </w:t>
      </w:r>
      <w:r w:rsidR="00714EF3" w:rsidRPr="00714EF3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714EF3" w:rsidRPr="00714EF3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714EF3" w:rsidRPr="00714EF3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</w:t>
      </w:r>
    </w:p>
    <w:p w:rsidR="004F7971" w:rsidRPr="00714EF3" w:rsidRDefault="00714EF3" w:rsidP="003D6235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714EF3">
        <w:rPr>
          <w:rFonts w:ascii="Times New Roman" w:hAnsi="Times New Roman" w:cs="Times New Roman"/>
          <w:sz w:val="24"/>
          <w:szCs w:val="24"/>
        </w:rPr>
        <w:t>от 29</w:t>
      </w:r>
      <w:r w:rsidR="004F7971" w:rsidRPr="00714EF3">
        <w:rPr>
          <w:rFonts w:ascii="Times New Roman" w:hAnsi="Times New Roman" w:cs="Times New Roman"/>
          <w:sz w:val="24"/>
          <w:szCs w:val="24"/>
        </w:rPr>
        <w:t xml:space="preserve"> </w:t>
      </w:r>
      <w:r w:rsidRPr="00714EF3">
        <w:rPr>
          <w:rFonts w:ascii="Times New Roman" w:hAnsi="Times New Roman" w:cs="Times New Roman"/>
          <w:sz w:val="24"/>
          <w:szCs w:val="24"/>
        </w:rPr>
        <w:t>ноября</w:t>
      </w:r>
      <w:r w:rsidR="004F7971" w:rsidRPr="00714EF3">
        <w:rPr>
          <w:rFonts w:ascii="Times New Roman" w:hAnsi="Times New Roman" w:cs="Times New Roman"/>
          <w:sz w:val="24"/>
          <w:szCs w:val="24"/>
        </w:rPr>
        <w:t xml:space="preserve"> 2023 г. </w:t>
      </w:r>
      <w:r w:rsidRPr="00714EF3">
        <w:rPr>
          <w:rFonts w:ascii="Times New Roman" w:hAnsi="Times New Roman" w:cs="Times New Roman"/>
          <w:sz w:val="24"/>
          <w:szCs w:val="24"/>
        </w:rPr>
        <w:t>№</w:t>
      </w:r>
      <w:r w:rsidR="003D6235">
        <w:rPr>
          <w:rFonts w:ascii="Times New Roman" w:hAnsi="Times New Roman" w:cs="Times New Roman"/>
          <w:sz w:val="24"/>
          <w:szCs w:val="24"/>
        </w:rPr>
        <w:t xml:space="preserve"> 26/280-ГС</w:t>
      </w:r>
    </w:p>
    <w:p w:rsidR="004F7971" w:rsidRPr="00714EF3" w:rsidRDefault="004F7971" w:rsidP="004F7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971" w:rsidRPr="004F7971" w:rsidRDefault="004F7971" w:rsidP="004F7971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ПОРЯДОК</w:t>
      </w:r>
    </w:p>
    <w:p w:rsidR="00714EF3" w:rsidRDefault="004F7971" w:rsidP="004F7971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</w:t>
      </w:r>
    </w:p>
    <w:p w:rsidR="00714EF3" w:rsidRDefault="004F7971" w:rsidP="00714EF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НОРМАТИВНЫХ</w:t>
      </w:r>
      <w:r w:rsidR="00714E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ПРАВОВЫХ АКТОВ </w:t>
      </w:r>
      <w:r w:rsidR="00714E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</w:t>
      </w:r>
    </w:p>
    <w:p w:rsidR="00714EF3" w:rsidRDefault="00714EF3" w:rsidP="00714EF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ПРОЕКТОВ </w:t>
      </w: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НОРМАТИВНЫХПРАВОВЫХ АКТОВ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4F7971" w:rsidRPr="004F7971" w:rsidRDefault="00714EF3" w:rsidP="00714EF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ЛИВЕНСКОГО ГОРОДСКОГО СОВЕТА</w:t>
      </w:r>
      <w:r w:rsidR="00191EA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НАРОДНЫХ ДЕПУТА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ТОВ 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I. Общие положения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Порядком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 w:rsidR="00AD48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</w:t>
      </w:r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proofErr w:type="spellStart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>Ливенского</w:t>
      </w:r>
      <w:proofErr w:type="spellEnd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устанавливается процедура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</w:t>
      </w:r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proofErr w:type="spellStart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>Ливенского</w:t>
      </w:r>
      <w:proofErr w:type="spellEnd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5E438A" w:rsidRPr="004F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) (далее -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экспертиза).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2. Целью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3. Задачами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II. Виды </w:t>
      </w:r>
      <w:proofErr w:type="spellStart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4. К видам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относятся: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1"/>
      <w:bookmarkEnd w:id="1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2"/>
      <w:bookmarkEnd w:id="2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актов;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3) независимая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51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подпункт</w:t>
        </w:r>
        <w:r w:rsidR="00AD48F2">
          <w:rPr>
            <w:rFonts w:ascii="Times New Roman" w:eastAsia="Times New Roman" w:hAnsi="Times New Roman" w:cs="Times New Roman"/>
            <w:sz w:val="28"/>
            <w:szCs w:val="28"/>
          </w:rPr>
          <w:t>ом</w:t>
        </w:r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="00AD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52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пункта 4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проводит </w:t>
      </w:r>
      <w:r w:rsidR="00AD48F2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отдел администрации города и межрайонная </w:t>
      </w:r>
      <w:r w:rsidR="00AD48F2" w:rsidRPr="00AD48F2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="00AD4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8F2" w:rsidRDefault="00AD48F2" w:rsidP="004F7971">
      <w:pPr>
        <w:pStyle w:val="ConsPlusTitle"/>
        <w:jc w:val="center"/>
        <w:outlineLvl w:val="1"/>
        <w:rPr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III. Процедура проведения </w:t>
      </w:r>
      <w:proofErr w:type="spellStart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действующих муниципальных нормат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 xml:space="preserve">ивных правовых актов проводится 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при мониторинге их применения.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факторы, в соответствии с </w:t>
      </w:r>
      <w:hyperlink r:id="rId8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Методикой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64"/>
      <w:bookmarkEnd w:id="3"/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. Результаты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отражаются в заключении, составляемом в пределах срока, установленного </w:t>
      </w:r>
      <w:hyperlink w:anchor="P64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пунктом 10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разработчиком (исполнителем) в срок не более 3 (трех) рабочих дней со дня его получения.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проекта нормативного правового акта, устраняются разработчиками проекта. Проекты муниципального нормативного правового акта, содержащие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факторы, подлежат доработке и повторной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экспертизе.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в проекте нормативного правового акта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 по итогам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 визируется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AD48F2">
        <w:rPr>
          <w:rFonts w:ascii="Times New Roman" w:eastAsia="Times New Roman" w:hAnsi="Times New Roman" w:cs="Times New Roman"/>
          <w:sz w:val="28"/>
          <w:szCs w:val="28"/>
        </w:rPr>
        <w:t>юридического отдела администрации города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IV. Независимая </w:t>
      </w:r>
      <w:proofErr w:type="spellStart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экспертиза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 Институты гражданского общества и граждане Российской Федерации могут за счет собственных сре</w:t>
      </w: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экспертизу в соответствии с настоящим Порядком.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проекты нормативных правовых актов размещаются на официальном сайте администрации города Ливны в разделе </w:t>
      </w:r>
      <w:r w:rsidR="00191E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E438A">
        <w:rPr>
          <w:rFonts w:ascii="Times New Roman" w:eastAsia="Times New Roman" w:hAnsi="Times New Roman" w:cs="Times New Roman"/>
          <w:sz w:val="28"/>
          <w:szCs w:val="28"/>
        </w:rPr>
        <w:t>Ливенский</w:t>
      </w:r>
      <w:proofErr w:type="spellEnd"/>
      <w:r w:rsidR="005E438A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народных депутатов</w:t>
      </w:r>
      <w:r w:rsidR="00191EAD">
        <w:rPr>
          <w:rFonts w:ascii="Times New Roman" w:eastAsia="Times New Roman" w:hAnsi="Times New Roman" w:cs="Times New Roman"/>
          <w:sz w:val="28"/>
          <w:szCs w:val="28"/>
        </w:rPr>
        <w:t>»/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 xml:space="preserve">«Независимая </w:t>
      </w:r>
      <w:proofErr w:type="spellStart"/>
      <w:r w:rsidR="00696D83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="0069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экспертиза»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сообщении к проекту </w:t>
      </w: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proofErr w:type="gram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дата начала и дата окончания приема заключений по результатам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а также адрес электронной почты </w:t>
      </w:r>
      <w:r w:rsidR="006662A5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, на который необходимо направлять указанные заключения.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Срок, устанавливаемый для приема заключений по результатам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  <w:r w:rsidR="00696D83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696D8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. 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не проводится. Такие акты не подлежат размещению на сайте.</w:t>
      </w:r>
    </w:p>
    <w:p w:rsidR="003734FD" w:rsidRPr="004F7971" w:rsidRDefault="003734FD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4F7971" w:rsidRPr="004F7971" w:rsidRDefault="00AD48F2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4F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. В заключении по результатам независимой </w:t>
      </w:r>
      <w:proofErr w:type="spellStart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</w:t>
      </w:r>
      <w:r w:rsidR="006662A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проекте нормативного правового акта </w:t>
      </w:r>
      <w:proofErr w:type="spellStart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4F7971" w:rsidRPr="004F7971" w:rsidRDefault="003734FD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по результатам независимой </w:t>
      </w:r>
      <w:proofErr w:type="spellStart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разработчиком проекта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4F7971"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P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sectPr w:rsidR="004F7971" w:rsidRPr="004F7971" w:rsidSect="00525CC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2DDD"/>
    <w:rsid w:val="000053FB"/>
    <w:rsid w:val="000C60CC"/>
    <w:rsid w:val="001775FF"/>
    <w:rsid w:val="00191EAD"/>
    <w:rsid w:val="002E1772"/>
    <w:rsid w:val="0032558F"/>
    <w:rsid w:val="00331F1F"/>
    <w:rsid w:val="003734FD"/>
    <w:rsid w:val="003D6235"/>
    <w:rsid w:val="00404C6A"/>
    <w:rsid w:val="004B418C"/>
    <w:rsid w:val="004F7971"/>
    <w:rsid w:val="00525CC0"/>
    <w:rsid w:val="0058495C"/>
    <w:rsid w:val="005E438A"/>
    <w:rsid w:val="00640A75"/>
    <w:rsid w:val="0064368B"/>
    <w:rsid w:val="006662A5"/>
    <w:rsid w:val="00696D83"/>
    <w:rsid w:val="006F2DDD"/>
    <w:rsid w:val="006F3827"/>
    <w:rsid w:val="00714EF3"/>
    <w:rsid w:val="00715613"/>
    <w:rsid w:val="0072254A"/>
    <w:rsid w:val="007456D2"/>
    <w:rsid w:val="008B19CB"/>
    <w:rsid w:val="008F2BB9"/>
    <w:rsid w:val="00933D42"/>
    <w:rsid w:val="00A10BD7"/>
    <w:rsid w:val="00A2746C"/>
    <w:rsid w:val="00A44229"/>
    <w:rsid w:val="00A80911"/>
    <w:rsid w:val="00AC5C3E"/>
    <w:rsid w:val="00AD48F2"/>
    <w:rsid w:val="00B12D85"/>
    <w:rsid w:val="00C86E91"/>
    <w:rsid w:val="00CA0ACC"/>
    <w:rsid w:val="00CC7CBB"/>
    <w:rsid w:val="00D95BCC"/>
    <w:rsid w:val="00DB7DA2"/>
    <w:rsid w:val="00EF6F80"/>
    <w:rsid w:val="00F02446"/>
    <w:rsid w:val="00F1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DD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2DD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DD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DD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DDD"/>
    <w:pPr>
      <w:ind w:left="720"/>
      <w:contextualSpacing/>
    </w:pPr>
  </w:style>
  <w:style w:type="paragraph" w:customStyle="1" w:styleId="ConsPlusNormal">
    <w:name w:val="ConsPlusNormal"/>
    <w:rsid w:val="004F79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79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821423EBA840E0852F0F17522A61C8D24409B3C8C1E2003CF0A6AB13C961CC3BE91386A92FCA453L5r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7A446D64BF68DDB2E547BF9A4403859873807661324FFEA655D8CF350855A12AE20C9A37CFA2073D3FDBD32K0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E148C5FC2B7377579C0A97B83AFC3B289C703C6A06F48AE6C945B321AB1DFF817A27956161DCFBE55DD5CA842AE59BE9F548C54AFDDFE904r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B40B-C17E-4598-B515-6BF70409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12</cp:revision>
  <cp:lastPrinted>2023-12-06T11:33:00Z</cp:lastPrinted>
  <dcterms:created xsi:type="dcterms:W3CDTF">2023-10-19T07:18:00Z</dcterms:created>
  <dcterms:modified xsi:type="dcterms:W3CDTF">2023-12-06T11:34:00Z</dcterms:modified>
</cp:coreProperties>
</file>