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ОЦЕНКИ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proofErr w:type="gramEnd"/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 Общая информация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2324" w:rsidRPr="00A34070" w:rsidRDefault="00202324" w:rsidP="00A340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1.1. Разработчик: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E4A29">
        <w:rPr>
          <w:rFonts w:ascii="Times New Roman" w:hAnsi="Times New Roman" w:cs="Times New Roman"/>
          <w:b w:val="0"/>
          <w:color w:val="auto"/>
        </w:rPr>
        <w:t>комитет экономики, предпринимательства и торговли</w:t>
      </w:r>
      <w:r w:rsidR="00A34070" w:rsidRPr="00A34070">
        <w:rPr>
          <w:rFonts w:ascii="Times New Roman" w:hAnsi="Times New Roman" w:cs="Times New Roman"/>
          <w:b w:val="0"/>
          <w:color w:val="auto"/>
        </w:rPr>
        <w:t xml:space="preserve">  администрации города Ливны</w:t>
      </w:r>
      <w:r>
        <w:t>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1.2. Вид и наименование проекта нормативного правового акта: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пост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новление администрации города </w:t>
      </w:r>
      <w:r w:rsidR="00A34070" w:rsidRPr="00A34070">
        <w:rPr>
          <w:rFonts w:ascii="Times New Roman" w:hAnsi="Times New Roman" w:cs="Times New Roman"/>
          <w:b w:val="0"/>
          <w:color w:val="auto"/>
        </w:rPr>
        <w:t>«</w:t>
      </w:r>
      <w:r w:rsidR="00EE4A29" w:rsidRPr="00EE4A29">
        <w:rPr>
          <w:rFonts w:ascii="Times New Roman" w:hAnsi="Times New Roman" w:cs="Times New Roman"/>
          <w:b w:val="0"/>
          <w:color w:val="auto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 w:rsidR="00A34070" w:rsidRPr="00EE4A29">
        <w:rPr>
          <w:rFonts w:ascii="Times New Roman" w:hAnsi="Times New Roman" w:cs="Times New Roman"/>
          <w:b w:val="0"/>
          <w:color w:val="auto"/>
        </w:rPr>
        <w:t>».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та:</w:t>
      </w:r>
      <w:r>
        <w:rPr>
          <w:rFonts w:ascii="Times New Roman" w:hAnsi="Times New Roman" w:cs="Times New Roman"/>
          <w:bCs/>
        </w:rPr>
        <w:t xml:space="preserve"> </w:t>
      </w:r>
      <w:r w:rsidR="00126544">
        <w:rPr>
          <w:rFonts w:ascii="Times New Roman" w:hAnsi="Times New Roman" w:cs="Times New Roman"/>
          <w:sz w:val="28"/>
          <w:szCs w:val="28"/>
        </w:rPr>
        <w:t>декабрь</w:t>
      </w:r>
      <w:r w:rsidR="003B4C48">
        <w:rPr>
          <w:rFonts w:ascii="Times New Roman" w:hAnsi="Times New Roman" w:cs="Times New Roman"/>
          <w:sz w:val="28"/>
          <w:szCs w:val="28"/>
        </w:rPr>
        <w:t xml:space="preserve"> 20</w:t>
      </w:r>
      <w:r w:rsidR="00E03CED">
        <w:rPr>
          <w:rFonts w:ascii="Times New Roman" w:hAnsi="Times New Roman" w:cs="Times New Roman"/>
          <w:sz w:val="28"/>
          <w:szCs w:val="28"/>
        </w:rPr>
        <w:t>2</w:t>
      </w:r>
      <w:r w:rsidR="00292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1.4.  </w:t>
      </w:r>
      <w:r w:rsidRPr="00EE4A29">
        <w:rPr>
          <w:rFonts w:ascii="Times New Roman" w:eastAsiaTheme="minorHAnsi" w:hAnsi="Times New Roman" w:cs="Times New Roman"/>
          <w:b w:val="0"/>
          <w:bCs w:val="0"/>
          <w:color w:val="auto"/>
        </w:rPr>
        <w:t>Краткое  описание  проблемы,  на   решение   которой   направлено</w:t>
      </w:r>
    </w:p>
    <w:p w:rsidR="00B97A84" w:rsidRDefault="00202324" w:rsidP="00FF7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A29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3B4C48" w:rsidRPr="00EE4A29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</w:t>
      </w:r>
      <w:r w:rsidR="0029220A">
        <w:rPr>
          <w:rFonts w:ascii="Times New Roman" w:hAnsi="Times New Roman" w:cs="Times New Roman"/>
          <w:sz w:val="28"/>
          <w:szCs w:val="28"/>
        </w:rPr>
        <w:t>луживания,</w:t>
      </w:r>
      <w:r w:rsidR="00B97A84">
        <w:rPr>
          <w:rFonts w:ascii="Times New Roman" w:hAnsi="Times New Roman" w:cs="Times New Roman"/>
          <w:sz w:val="28"/>
          <w:szCs w:val="28"/>
        </w:rPr>
        <w:t xml:space="preserve"> а также оптимального размещения нестационарных объе</w:t>
      </w:r>
      <w:r w:rsidR="00B97A84">
        <w:rPr>
          <w:rFonts w:ascii="Times New Roman" w:hAnsi="Times New Roman" w:cs="Times New Roman"/>
          <w:sz w:val="28"/>
          <w:szCs w:val="28"/>
        </w:rPr>
        <w:t>к</w:t>
      </w:r>
      <w:r w:rsidR="00B97A84">
        <w:rPr>
          <w:rFonts w:ascii="Times New Roman" w:hAnsi="Times New Roman" w:cs="Times New Roman"/>
          <w:sz w:val="28"/>
          <w:szCs w:val="28"/>
        </w:rPr>
        <w:t>тов на территории города</w:t>
      </w:r>
      <w:r w:rsidR="00E03CED">
        <w:rPr>
          <w:rFonts w:ascii="Times New Roman" w:hAnsi="Times New Roman" w:cs="Times New Roman"/>
          <w:sz w:val="28"/>
          <w:szCs w:val="28"/>
        </w:rPr>
        <w:t>, создание условий для осуществления деятельности субъектов малого и среднего предпринимательс</w:t>
      </w:r>
      <w:r w:rsidR="00E03CED">
        <w:rPr>
          <w:rFonts w:ascii="Times New Roman" w:hAnsi="Times New Roman" w:cs="Times New Roman"/>
          <w:sz w:val="28"/>
          <w:szCs w:val="28"/>
        </w:rPr>
        <w:t>т</w:t>
      </w:r>
      <w:r w:rsidR="00E03CED">
        <w:rPr>
          <w:rFonts w:ascii="Times New Roman" w:hAnsi="Times New Roman" w:cs="Times New Roman"/>
          <w:sz w:val="28"/>
          <w:szCs w:val="28"/>
        </w:rPr>
        <w:t>ва</w:t>
      </w:r>
      <w:r w:rsidR="00B97A84">
        <w:rPr>
          <w:rFonts w:ascii="Times New Roman" w:hAnsi="Times New Roman" w:cs="Times New Roman"/>
          <w:sz w:val="28"/>
          <w:szCs w:val="28"/>
        </w:rPr>
        <w:t>.</w:t>
      </w:r>
    </w:p>
    <w:p w:rsidR="0029220A" w:rsidRDefault="00CE1F63" w:rsidP="00CE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="00202324" w:rsidRPr="003B4C48">
        <w:rPr>
          <w:rFonts w:ascii="Times New Roman" w:hAnsi="Times New Roman" w:cs="Times New Roman"/>
          <w:bCs/>
          <w:sz w:val="28"/>
          <w:szCs w:val="28"/>
        </w:rPr>
        <w:t>1.5. Краткое описание целей предлагаемого правового регулирования:</w:t>
      </w:r>
      <w:r w:rsidR="003B4C48" w:rsidRPr="003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20A">
        <w:rPr>
          <w:rFonts w:ascii="Times New Roman" w:hAnsi="Times New Roman" w:cs="Times New Roman"/>
          <w:sz w:val="28"/>
          <w:szCs w:val="28"/>
        </w:rPr>
        <w:t>внесение изменений в  постановление в целях устранения пробелов, выя</w:t>
      </w:r>
      <w:r w:rsidR="0029220A">
        <w:rPr>
          <w:rFonts w:ascii="Times New Roman" w:hAnsi="Times New Roman" w:cs="Times New Roman"/>
          <w:sz w:val="28"/>
          <w:szCs w:val="28"/>
        </w:rPr>
        <w:t>в</w:t>
      </w:r>
      <w:r w:rsidR="0029220A">
        <w:rPr>
          <w:rFonts w:ascii="Times New Roman" w:hAnsi="Times New Roman" w:cs="Times New Roman"/>
          <w:sz w:val="28"/>
          <w:szCs w:val="28"/>
        </w:rPr>
        <w:t xml:space="preserve">ленных в ходе </w:t>
      </w:r>
      <w:proofErr w:type="spellStart"/>
      <w:r w:rsidR="002922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29220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Start"/>
      <w:r w:rsidR="002922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Приведение в соответствие с требованиями постановления Правительства РФ от 12.03.2022 года № 353 «Об особенностях разрешительной деятельности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 2022 и 2023 годах». </w:t>
      </w:r>
    </w:p>
    <w:p w:rsidR="00EE4A29" w:rsidRPr="00EA7EAE" w:rsidRDefault="00202324" w:rsidP="00EA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03CE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E03CED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Pr="00E03CED">
        <w:rPr>
          <w:rFonts w:ascii="Times New Roman" w:hAnsi="Times New Roman" w:cs="Times New Roman"/>
          <w:sz w:val="28"/>
          <w:szCs w:val="28"/>
        </w:rPr>
        <w:t>а</w:t>
      </w:r>
      <w:r w:rsidRPr="00E03CED">
        <w:rPr>
          <w:rFonts w:ascii="Times New Roman" w:hAnsi="Times New Roman" w:cs="Times New Roman"/>
          <w:sz w:val="28"/>
          <w:szCs w:val="28"/>
        </w:rPr>
        <w:t>ния:</w:t>
      </w:r>
      <w:r w:rsidR="00EE4A29" w:rsidRPr="00E03CED">
        <w:rPr>
          <w:rFonts w:ascii="Times New Roman" w:hAnsi="Times New Roman" w:cs="Times New Roman"/>
          <w:sz w:val="28"/>
          <w:szCs w:val="28"/>
        </w:rPr>
        <w:t xml:space="preserve"> нормативный правовой акт </w:t>
      </w:r>
      <w:r w:rsidR="0029220A">
        <w:rPr>
          <w:rFonts w:ascii="Times New Roman" w:hAnsi="Times New Roman" w:cs="Times New Roman"/>
          <w:sz w:val="28"/>
          <w:szCs w:val="28"/>
        </w:rPr>
        <w:t xml:space="preserve">приводит в соответствие </w:t>
      </w:r>
      <w:r w:rsidR="00EA7EAE">
        <w:rPr>
          <w:rFonts w:ascii="Times New Roman" w:hAnsi="Times New Roman" w:cs="Times New Roman"/>
          <w:sz w:val="28"/>
          <w:szCs w:val="28"/>
        </w:rPr>
        <w:t>действующий но</w:t>
      </w:r>
      <w:r w:rsidR="00EA7EAE">
        <w:rPr>
          <w:rFonts w:ascii="Times New Roman" w:hAnsi="Times New Roman" w:cs="Times New Roman"/>
          <w:sz w:val="28"/>
          <w:szCs w:val="28"/>
        </w:rPr>
        <w:t>р</w:t>
      </w:r>
      <w:r w:rsidR="00EA7EAE">
        <w:rPr>
          <w:rFonts w:ascii="Times New Roman" w:hAnsi="Times New Roman" w:cs="Times New Roman"/>
          <w:sz w:val="28"/>
          <w:szCs w:val="28"/>
        </w:rPr>
        <w:t xml:space="preserve">мативный акт </w:t>
      </w:r>
      <w:r w:rsidR="0029220A">
        <w:rPr>
          <w:rFonts w:ascii="Times New Roman" w:hAnsi="Times New Roman" w:cs="Times New Roman"/>
          <w:sz w:val="28"/>
          <w:szCs w:val="28"/>
        </w:rPr>
        <w:t xml:space="preserve">со схемой размещения нестационарных торговых объектов на территории города Ливны, конкретизирует формулу расчета начальной цены права на заключение договора размещения нестационарного объекта в случае заключения договора на период более одного года, </w:t>
      </w:r>
      <w:r w:rsidR="00EA7EAE">
        <w:rPr>
          <w:rFonts w:ascii="Times New Roman" w:hAnsi="Times New Roman" w:cs="Times New Roman"/>
          <w:sz w:val="28"/>
          <w:szCs w:val="28"/>
        </w:rPr>
        <w:t>изменяет коэффициент сп</w:t>
      </w:r>
      <w:r w:rsidR="00EA7EAE">
        <w:rPr>
          <w:rFonts w:ascii="Times New Roman" w:hAnsi="Times New Roman" w:cs="Times New Roman"/>
          <w:sz w:val="28"/>
          <w:szCs w:val="28"/>
        </w:rPr>
        <w:t>е</w:t>
      </w:r>
      <w:r w:rsidR="00EA7EAE">
        <w:rPr>
          <w:rFonts w:ascii="Times New Roman" w:hAnsi="Times New Roman" w:cs="Times New Roman"/>
          <w:sz w:val="28"/>
          <w:szCs w:val="28"/>
        </w:rPr>
        <w:t>циализации для торговых объектов, осуществляющих реализацию кормов для животных, с 1,0 до</w:t>
      </w:r>
      <w:proofErr w:type="gramEnd"/>
      <w:r w:rsidR="00EA7EAE">
        <w:rPr>
          <w:rFonts w:ascii="Times New Roman" w:hAnsi="Times New Roman" w:cs="Times New Roman"/>
          <w:sz w:val="28"/>
          <w:szCs w:val="28"/>
        </w:rPr>
        <w:t xml:space="preserve"> 0,5, дает право участникам аукциона подать предл</w:t>
      </w:r>
      <w:r w:rsidR="00EA7EAE">
        <w:rPr>
          <w:rFonts w:ascii="Times New Roman" w:hAnsi="Times New Roman" w:cs="Times New Roman"/>
          <w:sz w:val="28"/>
          <w:szCs w:val="28"/>
        </w:rPr>
        <w:t>о</w:t>
      </w:r>
      <w:r w:rsidR="00EA7EAE">
        <w:rPr>
          <w:rFonts w:ascii="Times New Roman" w:hAnsi="Times New Roman" w:cs="Times New Roman"/>
          <w:sz w:val="28"/>
          <w:szCs w:val="28"/>
        </w:rPr>
        <w:t>жение о цене выше шага аукциона.</w:t>
      </w:r>
    </w:p>
    <w:p w:rsidR="00202324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3CED">
        <w:rPr>
          <w:rFonts w:ascii="Courier New" w:eastAsiaTheme="minorHAnsi" w:hAnsi="Courier New" w:cs="Courier New"/>
          <w:b w:val="0"/>
          <w:bCs w:val="0"/>
          <w:color w:val="auto"/>
        </w:rPr>
        <w:t xml:space="preserve">    </w:t>
      </w:r>
      <w:r w:rsidRPr="00E03CED">
        <w:rPr>
          <w:rFonts w:ascii="Times New Roman" w:eastAsiaTheme="minorHAnsi" w:hAnsi="Times New Roman" w:cs="Times New Roman"/>
          <w:b w:val="0"/>
          <w:bCs w:val="0"/>
          <w:color w:val="auto"/>
        </w:rPr>
        <w:t>1.7.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B4C48">
        <w:rPr>
          <w:rFonts w:ascii="Times New Roman" w:hAnsi="Times New Roman" w:cs="Times New Roman"/>
          <w:b w:val="0"/>
          <w:color w:val="auto"/>
        </w:rPr>
        <w:t xml:space="preserve">с </w:t>
      </w:r>
      <w:r w:rsidR="00EA7EAE">
        <w:rPr>
          <w:rFonts w:ascii="Times New Roman" w:hAnsi="Times New Roman" w:cs="Times New Roman"/>
          <w:b w:val="0"/>
          <w:color w:val="auto"/>
        </w:rPr>
        <w:t>05</w:t>
      </w:r>
      <w:r w:rsidR="00E03CED">
        <w:rPr>
          <w:rFonts w:ascii="Times New Roman" w:hAnsi="Times New Roman" w:cs="Times New Roman"/>
          <w:b w:val="0"/>
          <w:color w:val="auto"/>
        </w:rPr>
        <w:t>.</w:t>
      </w:r>
      <w:r w:rsidR="00126544">
        <w:rPr>
          <w:rFonts w:ascii="Times New Roman" w:hAnsi="Times New Roman" w:cs="Times New Roman"/>
          <w:b w:val="0"/>
          <w:color w:val="auto"/>
        </w:rPr>
        <w:t>11</w:t>
      </w:r>
      <w:r w:rsidR="00EE4A29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</w:t>
      </w:r>
      <w:r w:rsidR="00EA7EAE">
        <w:rPr>
          <w:rFonts w:ascii="Times New Roman" w:hAnsi="Times New Roman" w:cs="Times New Roman"/>
          <w:b w:val="0"/>
          <w:color w:val="auto"/>
        </w:rPr>
        <w:t>2</w:t>
      </w:r>
      <w:r w:rsidR="00EE4A29">
        <w:rPr>
          <w:rFonts w:ascii="Times New Roman" w:hAnsi="Times New Roman" w:cs="Times New Roman"/>
          <w:b w:val="0"/>
          <w:color w:val="auto"/>
        </w:rPr>
        <w:t xml:space="preserve"> г. по </w:t>
      </w:r>
      <w:r w:rsidR="00EA7EAE">
        <w:rPr>
          <w:rFonts w:ascii="Times New Roman" w:hAnsi="Times New Roman" w:cs="Times New Roman"/>
          <w:b w:val="0"/>
          <w:color w:val="auto"/>
        </w:rPr>
        <w:t>15</w:t>
      </w:r>
      <w:r w:rsidR="00EE4A29">
        <w:rPr>
          <w:rFonts w:ascii="Times New Roman" w:hAnsi="Times New Roman" w:cs="Times New Roman"/>
          <w:b w:val="0"/>
          <w:color w:val="auto"/>
        </w:rPr>
        <w:t>.</w:t>
      </w:r>
      <w:r w:rsidR="00126544">
        <w:rPr>
          <w:rFonts w:ascii="Times New Roman" w:hAnsi="Times New Roman" w:cs="Times New Roman"/>
          <w:b w:val="0"/>
          <w:color w:val="auto"/>
        </w:rPr>
        <w:t>11</w:t>
      </w:r>
      <w:r w:rsidR="003B4C48" w:rsidRPr="003B4C48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</w:t>
      </w:r>
      <w:r w:rsidR="00EA7EAE">
        <w:rPr>
          <w:rFonts w:ascii="Times New Roman" w:hAnsi="Times New Roman" w:cs="Times New Roman"/>
          <w:b w:val="0"/>
          <w:color w:val="auto"/>
        </w:rPr>
        <w:t>2</w:t>
      </w:r>
      <w:r w:rsidRPr="003B4C4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сего замечаний и предложений -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0.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поступивших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в  связи  с размещением уведомления о разработке предлага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4" w:history="1"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</w:p>
    <w:p w:rsidR="003B4C48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1.10. Контактная информация исполнителя разработчика: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Ф.И.О.: </w:t>
      </w:r>
      <w:r w:rsidR="00D65384">
        <w:rPr>
          <w:rFonts w:ascii="Times New Roman" w:hAnsi="Times New Roman" w:cs="Times New Roman"/>
          <w:b w:val="0"/>
          <w:color w:val="auto"/>
        </w:rPr>
        <w:t>Аверкиева Нина Васильевна</w:t>
      </w:r>
    </w:p>
    <w:p w:rsidR="00202324" w:rsidRP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Должность: 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менеджер комитета экономики, предпринимательства и торго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в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ли администрации города.</w:t>
      </w:r>
      <w:r w:rsidRPr="003B4C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02324" w:rsidRPr="00BF0703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C48">
        <w:rPr>
          <w:rFonts w:ascii="Times New Roman" w:hAnsi="Times New Roman" w:cs="Times New Roman"/>
          <w:bCs/>
        </w:rPr>
        <w:t xml:space="preserve"> 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Тел.: (848677) </w:t>
      </w:r>
      <w:r w:rsidR="003B4C48" w:rsidRPr="003B4C48">
        <w:rPr>
          <w:rFonts w:ascii="Times New Roman" w:hAnsi="Times New Roman" w:cs="Times New Roman"/>
          <w:sz w:val="28"/>
          <w:szCs w:val="28"/>
        </w:rPr>
        <w:t>7-</w:t>
      </w:r>
      <w:r w:rsidR="00D65384">
        <w:rPr>
          <w:rFonts w:ascii="Times New Roman" w:hAnsi="Times New Roman" w:cs="Times New Roman"/>
          <w:sz w:val="28"/>
          <w:szCs w:val="28"/>
        </w:rPr>
        <w:t>32-77</w:t>
      </w:r>
      <w:r w:rsidR="00BF0703">
        <w:rPr>
          <w:rFonts w:ascii="Times New Roman" w:hAnsi="Times New Roman" w:cs="Times New Roman"/>
          <w:sz w:val="28"/>
          <w:szCs w:val="28"/>
        </w:rPr>
        <w:t>; 7-15-96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D65384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anv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admlivny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BF07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kep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57@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.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13E" w:rsidRDefault="00A8113E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A8113E" w:rsidRPr="00A8113E" w:rsidRDefault="00A8113E" w:rsidP="00A8113E"/>
    <w:p w:rsidR="008276B6" w:rsidRDefault="00202324" w:rsidP="00FB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A84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  <w:r w:rsidR="00B97A84">
        <w:rPr>
          <w:rFonts w:ascii="Times New Roman" w:hAnsi="Times New Roman" w:cs="Times New Roman"/>
          <w:b/>
          <w:bCs/>
        </w:rPr>
        <w:t xml:space="preserve"> 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В </w:t>
      </w:r>
      <w:r w:rsidR="00EA7EAE">
        <w:rPr>
          <w:rFonts w:ascii="Times New Roman" w:hAnsi="Times New Roman" w:cs="Times New Roman"/>
          <w:sz w:val="28"/>
          <w:szCs w:val="28"/>
        </w:rPr>
        <w:t>ходе применения постановления а</w:t>
      </w:r>
      <w:r w:rsidR="00EA7EAE">
        <w:rPr>
          <w:rFonts w:ascii="Times New Roman" w:hAnsi="Times New Roman" w:cs="Times New Roman"/>
          <w:sz w:val="28"/>
          <w:szCs w:val="28"/>
        </w:rPr>
        <w:t>д</w:t>
      </w:r>
      <w:r w:rsidR="00EA7EAE">
        <w:rPr>
          <w:rFonts w:ascii="Times New Roman" w:hAnsi="Times New Roman" w:cs="Times New Roman"/>
          <w:sz w:val="28"/>
          <w:szCs w:val="28"/>
        </w:rPr>
        <w:t>министрации города № 130 выявлены неточности, требующие конкретиз</w:t>
      </w:r>
      <w:r w:rsidR="00EA7EAE">
        <w:rPr>
          <w:rFonts w:ascii="Times New Roman" w:hAnsi="Times New Roman" w:cs="Times New Roman"/>
          <w:sz w:val="28"/>
          <w:szCs w:val="28"/>
        </w:rPr>
        <w:t>а</w:t>
      </w:r>
      <w:r w:rsidR="00EA7EAE">
        <w:rPr>
          <w:rFonts w:ascii="Times New Roman" w:hAnsi="Times New Roman" w:cs="Times New Roman"/>
          <w:sz w:val="28"/>
          <w:szCs w:val="28"/>
        </w:rPr>
        <w:t>ции</w:t>
      </w:r>
      <w:r w:rsidR="00CE1F63">
        <w:rPr>
          <w:rFonts w:ascii="Times New Roman" w:hAnsi="Times New Roman" w:cs="Times New Roman"/>
          <w:sz w:val="28"/>
          <w:szCs w:val="28"/>
        </w:rPr>
        <w:t xml:space="preserve">, </w:t>
      </w:r>
      <w:r w:rsidR="00EA7EAE">
        <w:rPr>
          <w:rFonts w:ascii="Times New Roman" w:hAnsi="Times New Roman" w:cs="Times New Roman"/>
          <w:sz w:val="28"/>
          <w:szCs w:val="28"/>
        </w:rPr>
        <w:t xml:space="preserve"> и требования, сдерживающие процесс заключения договоров. </w:t>
      </w:r>
      <w:r w:rsidR="00CE1F63">
        <w:rPr>
          <w:rFonts w:ascii="Times New Roman" w:hAnsi="Times New Roman" w:cs="Times New Roman"/>
          <w:sz w:val="28"/>
          <w:szCs w:val="28"/>
        </w:rPr>
        <w:t>Кроме того возникла необходимость приведения в соответствие с требованиями п</w:t>
      </w:r>
      <w:r w:rsidR="00CE1F63">
        <w:rPr>
          <w:rFonts w:ascii="Times New Roman" w:hAnsi="Times New Roman" w:cs="Times New Roman"/>
          <w:sz w:val="28"/>
          <w:szCs w:val="28"/>
        </w:rPr>
        <w:t>о</w:t>
      </w:r>
      <w:r w:rsidR="00CE1F63">
        <w:rPr>
          <w:rFonts w:ascii="Times New Roman" w:hAnsi="Times New Roman" w:cs="Times New Roman"/>
          <w:sz w:val="28"/>
          <w:szCs w:val="28"/>
        </w:rPr>
        <w:t>становления Правительства РФ от 12.03.2022 года № 353 «Об особенностях ра</w:t>
      </w:r>
      <w:r w:rsidR="00CE1F63">
        <w:rPr>
          <w:rFonts w:ascii="Times New Roman" w:hAnsi="Times New Roman" w:cs="Times New Roman"/>
          <w:sz w:val="28"/>
          <w:szCs w:val="28"/>
        </w:rPr>
        <w:t>з</w:t>
      </w:r>
      <w:r w:rsidR="00CE1F63">
        <w:rPr>
          <w:rFonts w:ascii="Times New Roman" w:hAnsi="Times New Roman" w:cs="Times New Roman"/>
          <w:sz w:val="28"/>
          <w:szCs w:val="28"/>
        </w:rPr>
        <w:t xml:space="preserve">решительной деятельности в Российской Федерации в 2022 и 2023 годах». 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количественная оценка:</w:t>
      </w:r>
      <w:r w:rsidR="00B97A8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94508A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Pr="00A8113E">
        <w:rPr>
          <w:rFonts w:ascii="Times New Roman" w:hAnsi="Times New Roman" w:cs="Times New Roman"/>
          <w:b w:val="0"/>
          <w:color w:val="auto"/>
        </w:rPr>
        <w:t>рганы местного самоуправления, юридические л</w:t>
      </w:r>
      <w:r w:rsidRPr="00A8113E">
        <w:rPr>
          <w:rFonts w:ascii="Times New Roman" w:hAnsi="Times New Roman" w:cs="Times New Roman"/>
          <w:b w:val="0"/>
          <w:color w:val="auto"/>
        </w:rPr>
        <w:t>и</w:t>
      </w:r>
      <w:r w:rsidRPr="00A8113E">
        <w:rPr>
          <w:rFonts w:ascii="Times New Roman" w:hAnsi="Times New Roman" w:cs="Times New Roman"/>
          <w:b w:val="0"/>
          <w:color w:val="auto"/>
        </w:rPr>
        <w:t>ца, индивиду</w:t>
      </w:r>
      <w:r w:rsidR="00B97A84">
        <w:rPr>
          <w:rFonts w:ascii="Times New Roman" w:hAnsi="Times New Roman" w:cs="Times New Roman"/>
          <w:b w:val="0"/>
          <w:color w:val="auto"/>
        </w:rPr>
        <w:t>альные предприниматели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</w:p>
    <w:p w:rsidR="00202324" w:rsidRDefault="00D65384" w:rsidP="00202324">
      <w:pPr>
        <w:pStyle w:val="a4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Количественная оценка</w:t>
      </w:r>
      <w:r w:rsidR="00202324">
        <w:rPr>
          <w:iCs/>
          <w:color w:val="000000"/>
          <w:sz w:val="28"/>
          <w:szCs w:val="28"/>
        </w:rPr>
        <w:t xml:space="preserve"> хозяйствующих субъектов – </w:t>
      </w:r>
      <w:r w:rsidR="00FB1989">
        <w:rPr>
          <w:sz w:val="28"/>
          <w:szCs w:val="28"/>
        </w:rPr>
        <w:t>75</w:t>
      </w:r>
      <w:r w:rsidR="008276B6">
        <w:rPr>
          <w:sz w:val="28"/>
          <w:szCs w:val="28"/>
        </w:rPr>
        <w:t xml:space="preserve"> объект</w:t>
      </w:r>
      <w:r w:rsidR="00FB1989">
        <w:rPr>
          <w:sz w:val="28"/>
          <w:szCs w:val="28"/>
        </w:rPr>
        <w:t>ов</w:t>
      </w:r>
      <w:r>
        <w:rPr>
          <w:iCs/>
          <w:color w:val="000000"/>
          <w:sz w:val="28"/>
          <w:szCs w:val="28"/>
        </w:rPr>
        <w:t>.</w:t>
      </w:r>
    </w:p>
    <w:p w:rsidR="006403EF" w:rsidRPr="00831EC6" w:rsidRDefault="00202324" w:rsidP="00831E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2.3. </w:t>
      </w:r>
      <w:r w:rsidR="006403EF" w:rsidRPr="00A34070">
        <w:rPr>
          <w:rFonts w:ascii="Times New Roman" w:hAnsi="Times New Roman" w:cs="Times New Roman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Характеристика негативных эффектов, возникающих в связи с налич</w:t>
      </w:r>
      <w:r w:rsidR="006403EF" w:rsidRPr="00831EC6">
        <w:rPr>
          <w:rFonts w:ascii="Times New Roman" w:hAnsi="Times New Roman" w:cs="Times New Roman"/>
          <w:b w:val="0"/>
          <w:color w:val="auto"/>
        </w:rPr>
        <w:t>и</w:t>
      </w:r>
      <w:r w:rsidR="006403EF" w:rsidRPr="00831EC6">
        <w:rPr>
          <w:rFonts w:ascii="Times New Roman" w:hAnsi="Times New Roman" w:cs="Times New Roman"/>
          <w:b w:val="0"/>
          <w:color w:val="auto"/>
        </w:rPr>
        <w:t xml:space="preserve">ем проблемы, их количественная 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оценка: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отсутствие возможности</w:t>
      </w:r>
      <w:r w:rsidR="00FB1989">
        <w:rPr>
          <w:rFonts w:ascii="Times New Roman" w:hAnsi="Times New Roman" w:cs="Times New Roman"/>
          <w:b w:val="0"/>
          <w:color w:val="auto"/>
        </w:rPr>
        <w:t xml:space="preserve"> </w:t>
      </w:r>
      <w:r w:rsidR="00FB1989" w:rsidRPr="00FB1989">
        <w:rPr>
          <w:rFonts w:ascii="Times New Roman" w:hAnsi="Times New Roman" w:cs="Times New Roman"/>
          <w:b w:val="0"/>
          <w:color w:val="auto"/>
        </w:rPr>
        <w:t>примен</w:t>
      </w:r>
      <w:r w:rsidR="00FB1989" w:rsidRPr="00FB1989">
        <w:rPr>
          <w:rFonts w:ascii="Times New Roman" w:hAnsi="Times New Roman" w:cs="Times New Roman"/>
          <w:b w:val="0"/>
          <w:color w:val="auto"/>
        </w:rPr>
        <w:t>е</w:t>
      </w:r>
      <w:r w:rsidR="00FB1989" w:rsidRPr="00FB1989">
        <w:rPr>
          <w:rFonts w:ascii="Times New Roman" w:hAnsi="Times New Roman" w:cs="Times New Roman"/>
          <w:b w:val="0"/>
          <w:color w:val="auto"/>
        </w:rPr>
        <w:t>ния постановления Правительства РФ от 12.03.2022 года № 353 «Об особе</w:t>
      </w:r>
      <w:r w:rsidR="00FB1989" w:rsidRPr="00FB1989">
        <w:rPr>
          <w:rFonts w:ascii="Times New Roman" w:hAnsi="Times New Roman" w:cs="Times New Roman"/>
          <w:b w:val="0"/>
          <w:color w:val="auto"/>
        </w:rPr>
        <w:t>н</w:t>
      </w:r>
      <w:r w:rsidR="00FB1989" w:rsidRPr="00FB1989">
        <w:rPr>
          <w:rFonts w:ascii="Times New Roman" w:hAnsi="Times New Roman" w:cs="Times New Roman"/>
          <w:b w:val="0"/>
          <w:color w:val="auto"/>
        </w:rPr>
        <w:t>ностях ра</w:t>
      </w:r>
      <w:r w:rsidR="00FB1989" w:rsidRPr="00FB1989">
        <w:rPr>
          <w:rFonts w:ascii="Times New Roman" w:hAnsi="Times New Roman" w:cs="Times New Roman"/>
          <w:b w:val="0"/>
          <w:color w:val="auto"/>
        </w:rPr>
        <w:t>з</w:t>
      </w:r>
      <w:r w:rsidR="00FB1989" w:rsidRPr="00FB1989">
        <w:rPr>
          <w:rFonts w:ascii="Times New Roman" w:hAnsi="Times New Roman" w:cs="Times New Roman"/>
          <w:b w:val="0"/>
          <w:color w:val="auto"/>
        </w:rPr>
        <w:t>решительной деятельности в Российской Федерации в 2022 и 2023 годах».</w:t>
      </w:r>
    </w:p>
    <w:p w:rsidR="00202324" w:rsidRPr="00FF7C72" w:rsidRDefault="00202324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2.4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 Причины  возникновения  проблемы  и  факторы,  поддерживающие  ее существование</w:t>
      </w:r>
      <w:r w:rsidR="0094508A">
        <w:rPr>
          <w:rFonts w:ascii="Times New Roman" w:eastAsiaTheme="minorHAnsi" w:hAnsi="Times New Roman" w:cs="Times New Roman"/>
          <w:b w:val="0"/>
          <w:bCs w:val="0"/>
          <w:color w:val="auto"/>
        </w:rPr>
        <w:t>:</w:t>
      </w:r>
      <w:r w:rsidR="00FB198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изменение федерального законодательства</w:t>
      </w:r>
      <w:r w:rsidRPr="00F86F35">
        <w:rPr>
          <w:rFonts w:ascii="Times New Roman" w:hAnsi="Times New Roman" w:cs="Times New Roman"/>
          <w:b w:val="0"/>
          <w:color w:val="auto"/>
        </w:rPr>
        <w:t>.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2.5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Причины невозможности решения проблемы участниками соответс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вующих отношений самостоятельно, без вмешательства государства:</w:t>
      </w:r>
      <w:r w:rsidR="00A8113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8113E">
        <w:rPr>
          <w:rFonts w:ascii="Times New Roman" w:eastAsia="Calibri" w:hAnsi="Times New Roman" w:cs="Times New Roman"/>
          <w:b w:val="0"/>
          <w:color w:val="auto"/>
        </w:rPr>
        <w:t>фед</w:t>
      </w:r>
      <w:r w:rsidRPr="00A8113E">
        <w:rPr>
          <w:rFonts w:ascii="Times New Roman" w:eastAsia="Calibri" w:hAnsi="Times New Roman" w:cs="Times New Roman"/>
          <w:b w:val="0"/>
          <w:color w:val="auto"/>
        </w:rPr>
        <w:t>е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ральным законодательством решение проблемы отнесено к полномочиям о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</w:t>
      </w:r>
      <w:r w:rsidRPr="00A8113E">
        <w:rPr>
          <w:rFonts w:ascii="Times New Roman" w:eastAsia="Calibri" w:hAnsi="Times New Roman" w:cs="Times New Roman"/>
          <w:b w:val="0"/>
          <w:color w:val="auto"/>
        </w:rPr>
        <w:t>ганов местного самоуправления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202324" w:rsidRDefault="00831EC6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2.6</w:t>
      </w:r>
      <w:r w:rsidR="00202324">
        <w:rPr>
          <w:rFonts w:ascii="Times New Roman" w:hAnsi="Times New Roman" w:cs="Times New Roman"/>
          <w:bCs/>
          <w:sz w:val="28"/>
          <w:szCs w:val="28"/>
        </w:rPr>
        <w:t xml:space="preserve"> Источники данных:</w:t>
      </w:r>
      <w:r w:rsidR="00FB1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324">
        <w:rPr>
          <w:rFonts w:ascii="Times New Roman" w:eastAsia="Calibri" w:hAnsi="Times New Roman" w:cs="Times New Roman"/>
          <w:sz w:val="28"/>
          <w:szCs w:val="28"/>
        </w:rPr>
        <w:t>информационно-правовая база «Консультант</w:t>
      </w:r>
      <w:r w:rsidR="00202324">
        <w:rPr>
          <w:rFonts w:ascii="Times New Roman" w:hAnsi="Times New Roman" w:cs="Times New Roman"/>
          <w:sz w:val="28"/>
          <w:szCs w:val="28"/>
        </w:rPr>
        <w:t xml:space="preserve"> Плюс</w:t>
      </w:r>
      <w:r w:rsidR="002023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2.7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Иная информация о проблеме: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6403EF" w:rsidRPr="006403EF" w:rsidRDefault="006403EF" w:rsidP="006403EF"/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для оценки их достижения.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для разработки проекта нормативного правового акта: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6403EF" w:rsidRDefault="00CD4F6C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28 декабря 2009 года № 381</w:t>
      </w:r>
      <w:r w:rsidR="006403EF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основах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регулирования торговой деятельности в </w:t>
      </w:r>
      <w:r w:rsidR="006403E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6403EF">
        <w:rPr>
          <w:rFonts w:ascii="Times New Roman" w:hAnsi="Times New Roman" w:cs="Times New Roman"/>
          <w:sz w:val="28"/>
          <w:szCs w:val="28"/>
        </w:rPr>
        <w:t>а</w:t>
      </w:r>
      <w:r w:rsidR="006403EF">
        <w:rPr>
          <w:rFonts w:ascii="Times New Roman" w:hAnsi="Times New Roman" w:cs="Times New Roman"/>
          <w:sz w:val="28"/>
          <w:szCs w:val="28"/>
        </w:rPr>
        <w:t>ции»;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F6C">
        <w:rPr>
          <w:rFonts w:ascii="Times New Roman" w:hAnsi="Times New Roman" w:cs="Times New Roman"/>
          <w:sz w:val="28"/>
          <w:szCs w:val="28"/>
        </w:rPr>
        <w:t>приказ Департамента промышленности</w:t>
      </w:r>
      <w:r w:rsidR="00C22388">
        <w:rPr>
          <w:rFonts w:ascii="Times New Roman" w:hAnsi="Times New Roman" w:cs="Times New Roman"/>
          <w:sz w:val="28"/>
          <w:szCs w:val="28"/>
        </w:rPr>
        <w:t>, связи</w:t>
      </w:r>
      <w:r w:rsidR="00CD4F6C">
        <w:rPr>
          <w:rFonts w:ascii="Times New Roman" w:hAnsi="Times New Roman" w:cs="Times New Roman"/>
          <w:sz w:val="28"/>
          <w:szCs w:val="28"/>
        </w:rPr>
        <w:t xml:space="preserve"> и торговли Орловской обла</w:t>
      </w:r>
      <w:r w:rsidR="00CD4F6C">
        <w:rPr>
          <w:rFonts w:ascii="Times New Roman" w:hAnsi="Times New Roman" w:cs="Times New Roman"/>
          <w:sz w:val="28"/>
          <w:szCs w:val="28"/>
        </w:rPr>
        <w:t>с</w:t>
      </w:r>
      <w:r w:rsidR="00CD4F6C">
        <w:rPr>
          <w:rFonts w:ascii="Times New Roman" w:hAnsi="Times New Roman" w:cs="Times New Roman"/>
          <w:sz w:val="28"/>
          <w:szCs w:val="28"/>
        </w:rPr>
        <w:t xml:space="preserve">ти от </w:t>
      </w:r>
      <w:r w:rsidR="006215FA">
        <w:rPr>
          <w:rFonts w:ascii="Times New Roman" w:hAnsi="Times New Roman" w:cs="Times New Roman"/>
          <w:sz w:val="28"/>
          <w:szCs w:val="28"/>
        </w:rPr>
        <w:t>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 w:rsidR="006215FA">
        <w:rPr>
          <w:rFonts w:ascii="Times New Roman" w:hAnsi="Times New Roman" w:cs="Times New Roman"/>
          <w:sz w:val="28"/>
          <w:szCs w:val="28"/>
        </w:rPr>
        <w:t>н</w:t>
      </w:r>
      <w:r w:rsidR="006215FA"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 w:rsidR="006215FA">
        <w:rPr>
          <w:rFonts w:ascii="Times New Roman" w:hAnsi="Times New Roman" w:cs="Times New Roman"/>
          <w:sz w:val="28"/>
          <w:szCs w:val="28"/>
        </w:rPr>
        <w:t>е</w:t>
      </w:r>
      <w:r w:rsidR="006215FA"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64" w:tblpY="135"/>
        <w:tblW w:w="9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5"/>
        <w:gridCol w:w="4534"/>
      </w:tblGrid>
      <w:tr w:rsidR="00202324" w:rsidTr="00BF070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202324" w:rsidTr="00BF0703">
        <w:trPr>
          <w:trHeight w:val="228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403EF" w:rsidRDefault="00FB1989" w:rsidP="00FB19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15F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жит</w:t>
            </w:r>
            <w:r w:rsidR="00621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15FA">
              <w:rPr>
                <w:rFonts w:ascii="Times New Roman" w:hAnsi="Times New Roman" w:cs="Times New Roman"/>
                <w:sz w:val="28"/>
                <w:szCs w:val="28"/>
              </w:rPr>
              <w:t>лей города Ливны услугами общественного питания, торговли, бытового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6215F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оптимального размещения нестационарных объектов на территории города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,  создание условий для осуществл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ния деятельности субъектов малого и сре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  <w:r w:rsidR="00621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403EF" w:rsidP="00B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момента принятия </w:t>
            </w:r>
            <w:r w:rsidR="002023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6"/>
        <w:gridCol w:w="2040"/>
        <w:gridCol w:w="1800"/>
      </w:tblGrid>
      <w:tr w:rsidR="00202324" w:rsidTr="00BF0703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данных</w:t>
            </w:r>
          </w:p>
        </w:tc>
      </w:tr>
      <w:tr w:rsidR="006215FA" w:rsidTr="00BF0703">
        <w:trPr>
          <w:trHeight w:val="637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FB1989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FA" w:rsidRPr="006215FA" w:rsidRDefault="00F86F35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хема ра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мещения н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стациона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торговых объектов на территории города Ли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</w:t>
            </w:r>
          </w:p>
        </w:tc>
      </w:tr>
      <w:tr w:rsidR="006215FA" w:rsidTr="00BF0703">
        <w:trPr>
          <w:trHeight w:val="635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BF0703">
        <w:trPr>
          <w:trHeight w:val="622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363CA2" w:rsidP="00363C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43"/>
        <w:gridCol w:w="2410"/>
        <w:gridCol w:w="1417"/>
        <w:gridCol w:w="1418"/>
      </w:tblGrid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трудовых затрат (чел./час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в 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202324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органа местного самоуправления: </w:t>
            </w:r>
            <w:r w:rsidR="00640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ных объектов на террит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 xml:space="preserve">рии города Ливны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FB1989" w:rsidRDefault="00FB1989" w:rsidP="00FB198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Внесение измен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ний в постановл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ние администр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ции города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 xml:space="preserve"> от 13 ноября 2017 г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да  №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130 «О разм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щении нестаци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нарных объе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к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тов на территории г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рода Ливны О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EE4A29">
              <w:rPr>
                <w:rFonts w:ascii="Times New Roman" w:hAnsi="Times New Roman" w:cs="Times New Roman"/>
                <w:b w:val="0"/>
                <w:color w:val="auto"/>
              </w:rPr>
              <w:t>ловской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6"/>
        <w:gridCol w:w="5577"/>
        <w:gridCol w:w="1863"/>
      </w:tblGrid>
      <w:tr w:rsidR="00202324" w:rsidTr="00BF070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ступлений, млн. рублей</w:t>
            </w:r>
          </w:p>
        </w:tc>
      </w:tr>
      <w:tr w:rsidR="00202324" w:rsidTr="00BF0703"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C925B0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BF0703">
        <w:trPr>
          <w:trHeight w:val="193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C925B0" w:rsidRDefault="00F8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нест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ционарных объектов на территории гор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да Ливны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C22388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BF0703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BF07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ционарных объектов на территории </w:t>
            </w:r>
            <w:r w:rsidR="002259D5">
              <w:rPr>
                <w:rFonts w:ascii="Times New Roman" w:hAnsi="Times New Roman" w:cs="Times New Roman"/>
                <w:sz w:val="28"/>
                <w:szCs w:val="28"/>
              </w:rPr>
              <w:t>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2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говорами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24" w:rsidRDefault="00F86F35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6.2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Другие сведения о дополнительных расходах (доходах) бюджета гор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го регулирования: отсутствуют.</w:t>
      </w:r>
    </w:p>
    <w:p w:rsidR="00202324" w:rsidRDefault="00D86560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20232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="00202324">
        <w:rPr>
          <w:rFonts w:ascii="Times New Roman" w:hAnsi="Times New Roman" w:cs="Times New Roman"/>
          <w:sz w:val="28"/>
          <w:szCs w:val="28"/>
        </w:rPr>
        <w:t>д</w:t>
      </w:r>
      <w:r w:rsidR="0020232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1"/>
        <w:gridCol w:w="3755"/>
        <w:gridCol w:w="1984"/>
        <w:gridCol w:w="1701"/>
      </w:tblGrid>
      <w:tr w:rsidR="00202324" w:rsidTr="00BF07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раничения, изменения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обязанностей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раничений, вводимые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гаемым правовым 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(с указанием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положений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нормативного правового 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w:rsidR="00BF0703" w:rsidTr="00BF0703">
        <w:trPr>
          <w:trHeight w:val="6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Pr="00AC1CBE" w:rsidRDefault="00BF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говорами</w:t>
            </w:r>
          </w:p>
        </w:tc>
      </w:tr>
      <w:tr w:rsidR="00BF0703" w:rsidTr="00BF0703">
        <w:trPr>
          <w:trHeight w:val="58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Pr="00AC1CBE" w:rsidRDefault="00BF0703" w:rsidP="00E5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говорами</w:t>
            </w:r>
          </w:p>
        </w:tc>
      </w:tr>
      <w:tr w:rsidR="00BF0703" w:rsidTr="00BF07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016507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ния, не поддающиеся количественной оценке: </w:t>
      </w:r>
      <w:r w:rsidR="00AC1CBE">
        <w:rPr>
          <w:rFonts w:ascii="Times New Roman" w:hAnsi="Times New Roman" w:cs="Times New Roman"/>
          <w:b w:val="0"/>
          <w:color w:val="auto"/>
        </w:rPr>
        <w:t>доходы и расходы от осущес</w:t>
      </w:r>
      <w:r w:rsidR="00AC1CBE">
        <w:rPr>
          <w:rFonts w:ascii="Times New Roman" w:hAnsi="Times New Roman" w:cs="Times New Roman"/>
          <w:b w:val="0"/>
          <w:color w:val="auto"/>
        </w:rPr>
        <w:t>т</w:t>
      </w:r>
      <w:r w:rsidR="00AC1CBE">
        <w:rPr>
          <w:rFonts w:ascii="Times New Roman" w:hAnsi="Times New Roman" w:cs="Times New Roman"/>
          <w:b w:val="0"/>
          <w:color w:val="auto"/>
        </w:rPr>
        <w:t>вления деятельности.</w:t>
      </w:r>
    </w:p>
    <w:p w:rsidR="00202324" w:rsidRPr="00C925B0" w:rsidRDefault="00202324" w:rsidP="00C925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7.6. Источники данных: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отсутствуют.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Оценка необходимости установления  переходного   периода   и  (или)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отсрочки  вступления  в силу нормативного правового акта либо необход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.1.  Предполагаемая дата вступления  в  силу  нормативного  правового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акта:</w:t>
      </w:r>
      <w:r>
        <w:rPr>
          <w:rFonts w:ascii="Times New Roman" w:hAnsi="Times New Roman" w:cs="Times New Roman"/>
          <w:b/>
          <w:bCs/>
        </w:rPr>
        <w:t xml:space="preserve"> </w:t>
      </w:r>
      <w:r w:rsidR="00AC1CBE">
        <w:rPr>
          <w:rFonts w:ascii="Times New Roman" w:hAnsi="Times New Roman" w:cs="Times New Roman"/>
          <w:sz w:val="28"/>
          <w:szCs w:val="28"/>
        </w:rPr>
        <w:t>декабрь</w:t>
      </w:r>
      <w:r w:rsidR="00C925B0">
        <w:rPr>
          <w:rFonts w:ascii="Times New Roman" w:hAnsi="Times New Roman" w:cs="Times New Roman"/>
          <w:sz w:val="28"/>
          <w:szCs w:val="28"/>
        </w:rPr>
        <w:t xml:space="preserve"> 20</w:t>
      </w:r>
      <w:r w:rsidR="00510749">
        <w:rPr>
          <w:rFonts w:ascii="Times New Roman" w:hAnsi="Times New Roman" w:cs="Times New Roman"/>
          <w:sz w:val="28"/>
          <w:szCs w:val="28"/>
        </w:rPr>
        <w:t>2</w:t>
      </w:r>
      <w:r w:rsidR="00016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.2. Необходимость установления переходного  периода и  (или) отсрочки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введения предлагаем</w:t>
      </w:r>
      <w:r w:rsidR="00C925B0">
        <w:rPr>
          <w:rFonts w:ascii="Times New Roman" w:eastAsiaTheme="minorHAnsi" w:hAnsi="Times New Roman" w:cs="Times New Roman"/>
          <w:b w:val="0"/>
          <w:bCs w:val="0"/>
          <w:color w:val="auto"/>
        </w:rPr>
        <w:t>ого правового регулирования: отсутствует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.3.   Необходимость    распространения    предлагаемого     правового 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гулирования на ранее возникшие отношения: </w:t>
      </w:r>
      <w:r w:rsidR="00202324">
        <w:rPr>
          <w:rFonts w:ascii="Times New Roman" w:hAnsi="Times New Roman" w:cs="Times New Roman"/>
          <w:b w:val="0"/>
          <w:color w:val="auto"/>
        </w:rPr>
        <w:t xml:space="preserve"> отсутствует.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.4.  Обоснование  необходимости  установления  переходного  периода 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 w:cs="Times New Roman"/>
          <w:b w:val="0"/>
          <w:color w:val="auto"/>
        </w:rPr>
        <w:t xml:space="preserve">необходимость установления переходного периода </w:t>
      </w:r>
      <w:r w:rsidR="002259D5">
        <w:rPr>
          <w:rFonts w:ascii="Times New Roman" w:hAnsi="Times New Roman" w:cs="Times New Roman"/>
          <w:b w:val="0"/>
          <w:color w:val="auto"/>
        </w:rPr>
        <w:t xml:space="preserve">и распространения на ранее возникшие отношения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9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Информация  о  сроках  проведения  публичных обсуждений по проекту нормативного правового акта и сводному отчету:</w:t>
      </w:r>
    </w:p>
    <w:p w:rsidR="00202324" w:rsidRPr="00E05068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Pr="00C925B0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="00831EC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016507">
        <w:rPr>
          <w:rFonts w:ascii="Times New Roman" w:hAnsi="Times New Roman" w:cs="Times New Roman"/>
          <w:bCs/>
          <w:sz w:val="28"/>
          <w:szCs w:val="28"/>
        </w:rPr>
        <w:t>18</w:t>
      </w:r>
      <w:r w:rsidR="00510749">
        <w:rPr>
          <w:rFonts w:ascii="Times New Roman" w:hAnsi="Times New Roman" w:cs="Times New Roman"/>
          <w:bCs/>
          <w:sz w:val="28"/>
          <w:szCs w:val="28"/>
        </w:rPr>
        <w:t xml:space="preserve"> " </w:t>
      </w:r>
      <w:r w:rsidR="00AC1CBE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510749">
        <w:rPr>
          <w:rFonts w:ascii="Times New Roman" w:hAnsi="Times New Roman" w:cs="Times New Roman"/>
          <w:bCs/>
          <w:sz w:val="28"/>
          <w:szCs w:val="28"/>
        </w:rPr>
        <w:t>2</w:t>
      </w:r>
      <w:r w:rsidR="00016507">
        <w:rPr>
          <w:rFonts w:ascii="Times New Roman" w:hAnsi="Times New Roman" w:cs="Times New Roman"/>
          <w:bCs/>
          <w:sz w:val="28"/>
          <w:szCs w:val="28"/>
        </w:rPr>
        <w:t>2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>ок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ончание: " </w:t>
      </w:r>
      <w:r w:rsidR="00016507">
        <w:rPr>
          <w:rFonts w:ascii="Times New Roman" w:eastAsiaTheme="minorHAnsi" w:hAnsi="Times New Roman" w:cs="Times New Roman"/>
          <w:b w:val="0"/>
          <w:bCs w:val="0"/>
          <w:color w:val="auto"/>
        </w:rPr>
        <w:t>02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"   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>декабря</w:t>
      </w:r>
      <w:r w:rsidR="00C925B0"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20</w:t>
      </w:r>
      <w:r w:rsidR="00510749">
        <w:rPr>
          <w:rFonts w:ascii="Times New Roman" w:eastAsiaTheme="minorHAnsi" w:hAnsi="Times New Roman" w:cs="Times New Roman"/>
          <w:b w:val="0"/>
          <w:bCs w:val="0"/>
          <w:color w:val="auto"/>
        </w:rPr>
        <w:t>2</w:t>
      </w:r>
      <w:r w:rsidR="00016507">
        <w:rPr>
          <w:rFonts w:ascii="Times New Roman" w:eastAsiaTheme="minorHAnsi" w:hAnsi="Times New Roman" w:cs="Times New Roman"/>
          <w:b w:val="0"/>
          <w:bCs w:val="0"/>
          <w:color w:val="auto"/>
        </w:rPr>
        <w:t>2</w:t>
      </w: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г.</w:t>
      </w:r>
    </w:p>
    <w:p w:rsidR="00AC1CBE" w:rsidRDefault="00D86560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9117C" w:rsidRPr="00AC1CBE" w:rsidRDefault="00831EC6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C1CBE">
        <w:rPr>
          <w:rFonts w:ascii="Times New Roman" w:hAnsi="Times New Roman" w:cs="Times New Roman"/>
          <w:b w:val="0"/>
          <w:color w:val="auto"/>
        </w:rPr>
        <w:t>Председатель комитета экономики,</w:t>
      </w:r>
    </w:p>
    <w:p w:rsid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EC6">
        <w:rPr>
          <w:rFonts w:ascii="Times New Roman" w:hAnsi="Times New Roman" w:cs="Times New Roman"/>
          <w:sz w:val="28"/>
          <w:szCs w:val="28"/>
        </w:rPr>
        <w:t xml:space="preserve">  С. А. </w:t>
      </w:r>
      <w:proofErr w:type="spellStart"/>
      <w:r w:rsidRPr="00831EC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</w:p>
    <w:p w:rsidR="00016507" w:rsidRDefault="00016507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07" w:rsidRDefault="00016507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07" w:rsidRDefault="00016507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07" w:rsidRDefault="00016507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07" w:rsidRDefault="00016507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07" w:rsidRPr="00831EC6" w:rsidRDefault="00016507" w:rsidP="00016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 года</w:t>
      </w:r>
    </w:p>
    <w:sectPr w:rsidR="00016507" w:rsidRPr="00831EC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2324"/>
    <w:rsid w:val="00016507"/>
    <w:rsid w:val="00031F2D"/>
    <w:rsid w:val="000523AB"/>
    <w:rsid w:val="00057D24"/>
    <w:rsid w:val="00126544"/>
    <w:rsid w:val="00174C63"/>
    <w:rsid w:val="001D630F"/>
    <w:rsid w:val="00202324"/>
    <w:rsid w:val="002259D5"/>
    <w:rsid w:val="002577B0"/>
    <w:rsid w:val="0029220A"/>
    <w:rsid w:val="00363CA2"/>
    <w:rsid w:val="003B4C48"/>
    <w:rsid w:val="00510749"/>
    <w:rsid w:val="00511927"/>
    <w:rsid w:val="005A6638"/>
    <w:rsid w:val="006215FA"/>
    <w:rsid w:val="006403EF"/>
    <w:rsid w:val="0080582A"/>
    <w:rsid w:val="00810691"/>
    <w:rsid w:val="008276B6"/>
    <w:rsid w:val="00831EC6"/>
    <w:rsid w:val="0089511B"/>
    <w:rsid w:val="008A4EA7"/>
    <w:rsid w:val="00903706"/>
    <w:rsid w:val="009136BA"/>
    <w:rsid w:val="0094508A"/>
    <w:rsid w:val="0097099B"/>
    <w:rsid w:val="009B2E96"/>
    <w:rsid w:val="00A34070"/>
    <w:rsid w:val="00A8113E"/>
    <w:rsid w:val="00AC1CBE"/>
    <w:rsid w:val="00B376FC"/>
    <w:rsid w:val="00B97A84"/>
    <w:rsid w:val="00BD534F"/>
    <w:rsid w:val="00BF0703"/>
    <w:rsid w:val="00C22388"/>
    <w:rsid w:val="00C9117C"/>
    <w:rsid w:val="00C925B0"/>
    <w:rsid w:val="00CA172C"/>
    <w:rsid w:val="00CD4F6C"/>
    <w:rsid w:val="00CE1F63"/>
    <w:rsid w:val="00D400FE"/>
    <w:rsid w:val="00D65384"/>
    <w:rsid w:val="00D86560"/>
    <w:rsid w:val="00DE3CDD"/>
    <w:rsid w:val="00DF6B31"/>
    <w:rsid w:val="00E03CED"/>
    <w:rsid w:val="00E05068"/>
    <w:rsid w:val="00E522E1"/>
    <w:rsid w:val="00E5530B"/>
    <w:rsid w:val="00EA7EAE"/>
    <w:rsid w:val="00EE4A29"/>
    <w:rsid w:val="00F60F15"/>
    <w:rsid w:val="00F61D56"/>
    <w:rsid w:val="00F86F35"/>
    <w:rsid w:val="00FB1989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4"/>
  </w:style>
  <w:style w:type="paragraph" w:styleId="1">
    <w:name w:val="heading 1"/>
    <w:basedOn w:val="a"/>
    <w:next w:val="a"/>
    <w:link w:val="10"/>
    <w:uiPriority w:val="9"/>
    <w:qFormat/>
    <w:rsid w:val="0020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32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202324"/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.admlivny@mail.ru" TargetMode="Externa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2021-11-29T14:57:00Z</cp:lastPrinted>
  <dcterms:created xsi:type="dcterms:W3CDTF">2019-08-09T11:58:00Z</dcterms:created>
  <dcterms:modified xsi:type="dcterms:W3CDTF">2022-11-18T12:50:00Z</dcterms:modified>
</cp:coreProperties>
</file>