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0C2841">
        <w:rPr>
          <w:b/>
          <w:bCs/>
        </w:rPr>
        <w:t>имущественных отношений</w:t>
      </w:r>
      <w:r w:rsidR="006A7BFE">
        <w:rPr>
          <w:b/>
          <w:bCs/>
        </w:rPr>
        <w:t>, учета и приватизации жилья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4D7E2D">
        <w:rPr>
          <w:b/>
          <w:bCs/>
        </w:rPr>
        <w:t>2</w:t>
      </w:r>
      <w:r w:rsidR="00A6545F">
        <w:rPr>
          <w:b/>
          <w:bCs/>
        </w:rPr>
        <w:t>1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4D7E2D">
        <w:rPr>
          <w:b/>
          <w:bCs/>
        </w:rPr>
        <w:t>2</w:t>
      </w:r>
      <w:r w:rsidR="00A6545F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="006A7BFE">
              <w:rPr>
                <w:rFonts w:ascii="Times New Roman" w:hAnsi="Times New Roman" w:cs="Times New Roman"/>
                <w:bCs/>
                <w:sz w:val="24"/>
                <w:szCs w:val="24"/>
              </w:rPr>
              <w:t>, учета и приватизации жилья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A6545F" w:rsidP="002C3A97">
            <w:r>
              <w:t>628094,05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6A7BFE" w:rsidRDefault="006A7BFE" w:rsidP="006A7BFE">
            <w:pPr>
              <w:pStyle w:val="a8"/>
            </w:pPr>
            <w:r>
              <w:t>1) земельный участок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  <w:r>
              <w:t xml:space="preserve">2) жилой дом 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</w:p>
          <w:p w:rsidR="00057690" w:rsidRPr="0093380A" w:rsidRDefault="006A7BFE" w:rsidP="006200FB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D7E2D" w:rsidP="00850946">
            <w:pPr>
              <w:pStyle w:val="a8"/>
            </w:pPr>
            <w:r>
              <w:t>1402,0</w:t>
            </w:r>
          </w:p>
          <w:p w:rsidR="00426806" w:rsidRDefault="00426806" w:rsidP="00850946"/>
          <w:p w:rsidR="004D7E2D" w:rsidRDefault="004D7E2D" w:rsidP="00850946"/>
          <w:p w:rsidR="006A7BFE" w:rsidRDefault="006A7BFE" w:rsidP="00850946">
            <w:r>
              <w:t>99,0 (1/4 доли)</w:t>
            </w:r>
          </w:p>
          <w:p w:rsidR="006A7BFE" w:rsidRDefault="006A7BFE" w:rsidP="00850946"/>
          <w:p w:rsidR="00057690" w:rsidRPr="00D66256" w:rsidRDefault="006A7BFE" w:rsidP="00426806">
            <w:pPr>
              <w:rPr>
                <w:lang w:val="en-US"/>
              </w:rPr>
            </w:pPr>
            <w:r>
              <w:t>36,1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323623" w:rsidP="00850946">
            <w:r>
              <w:t>Россия</w:t>
            </w:r>
          </w:p>
          <w:p w:rsidR="000C2841" w:rsidRDefault="000C2841" w:rsidP="00850946"/>
          <w:p w:rsidR="000C2841" w:rsidRDefault="000C2841" w:rsidP="00850946"/>
          <w:p w:rsidR="00057690" w:rsidRPr="00D66256" w:rsidRDefault="006A7BFE" w:rsidP="00850946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A6545F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1141026,00</w:t>
            </w:r>
            <w:r w:rsidR="00C22D1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420000,00 доход от продажи </w:t>
            </w:r>
            <w:r w:rsidR="001936D9">
              <w:rPr>
                <w:rFonts w:ascii="Times New Roman" w:hAnsi="Times New Roman" w:cs="Times New Roman"/>
                <w:sz w:val="24"/>
                <w:szCs w:val="24"/>
              </w:rPr>
              <w:t xml:space="preserve">легкового </w:t>
            </w:r>
            <w:r w:rsidR="00C22D1E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6A7BFE">
              <w:t>жилой дом</w:t>
            </w:r>
          </w:p>
          <w:p w:rsidR="006A7BFE" w:rsidRDefault="006A7BFE" w:rsidP="00810B93"/>
          <w:p w:rsidR="006A7BFE" w:rsidRDefault="006A7BFE" w:rsidP="00426806">
            <w:pPr>
              <w:pStyle w:val="a8"/>
            </w:pPr>
          </w:p>
          <w:p w:rsidR="006A7BFE" w:rsidRDefault="006A7BFE" w:rsidP="00426806">
            <w:pPr>
              <w:pStyle w:val="a8"/>
            </w:pPr>
            <w:r>
              <w:t>3) жилой дом</w:t>
            </w:r>
          </w:p>
          <w:p w:rsidR="00426806" w:rsidRDefault="00426806" w:rsidP="002C3A97"/>
          <w:p w:rsidR="006A7BFE" w:rsidRDefault="006A7BFE" w:rsidP="002C3A97">
            <w:r>
              <w:t>4) квартира</w:t>
            </w:r>
          </w:p>
          <w:p w:rsidR="006A7BFE" w:rsidRDefault="006A7BFE" w:rsidP="002C3A97">
            <w:r>
              <w:lastRenderedPageBreak/>
              <w:t>5) гараж</w:t>
            </w:r>
          </w:p>
          <w:p w:rsidR="006A7BFE" w:rsidRDefault="006A7BFE" w:rsidP="002C3A97"/>
          <w:p w:rsidR="006A7BFE" w:rsidRDefault="006A7BFE" w:rsidP="002C3A97">
            <w:r>
              <w:t xml:space="preserve">6) гараж </w:t>
            </w:r>
          </w:p>
          <w:p w:rsidR="006A7BFE" w:rsidRDefault="006A7BFE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426806" w:rsidP="00426806"/>
          <w:p w:rsidR="006200FB" w:rsidRDefault="00F940B6" w:rsidP="00426806">
            <w:pPr>
              <w:pStyle w:val="a8"/>
            </w:pPr>
            <w:r w:rsidRPr="00F940B6">
              <w:t>1</w:t>
            </w:r>
            <w:r w:rsidR="006200FB">
              <w:t>) земельный участок</w:t>
            </w:r>
          </w:p>
          <w:p w:rsidR="006200FB" w:rsidRDefault="006200FB" w:rsidP="00426806">
            <w:pPr>
              <w:pStyle w:val="a8"/>
            </w:pPr>
          </w:p>
          <w:p w:rsidR="00426806" w:rsidRDefault="00F940B6" w:rsidP="00426806">
            <w:pPr>
              <w:pStyle w:val="a8"/>
            </w:pPr>
            <w:r w:rsidRPr="00F940B6">
              <w:t>2</w:t>
            </w:r>
            <w:r w:rsidR="0013012C">
              <w:t>)</w:t>
            </w:r>
            <w:r w:rsidR="00426806">
              <w:t xml:space="preserve">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Pr="00F940B6" w:rsidRDefault="00F940B6" w:rsidP="000C2841">
            <w:pPr>
              <w:pStyle w:val="a8"/>
            </w:pPr>
            <w:r w:rsidRPr="00F940B6">
              <w:t>3</w:t>
            </w:r>
            <w:r w:rsidR="00426806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D7E2D" w:rsidRDefault="004D7E2D" w:rsidP="004D7E2D">
            <w:pPr>
              <w:pStyle w:val="a8"/>
            </w:pPr>
            <w:r>
              <w:t>1402,0</w:t>
            </w:r>
          </w:p>
          <w:p w:rsidR="00426806" w:rsidRDefault="00426806" w:rsidP="00850946"/>
          <w:p w:rsidR="004D7E2D" w:rsidRDefault="004D7E2D" w:rsidP="00850946"/>
          <w:p w:rsidR="00426806" w:rsidRDefault="006A7BFE" w:rsidP="00426806">
            <w:r>
              <w:t>99,0 (3/4 доли)</w:t>
            </w:r>
          </w:p>
          <w:p w:rsidR="00323623" w:rsidRDefault="00323623" w:rsidP="00426806"/>
          <w:p w:rsidR="000C2841" w:rsidRDefault="006A7BFE" w:rsidP="00426806">
            <w:r>
              <w:t>78,2</w:t>
            </w:r>
          </w:p>
          <w:p w:rsidR="000C2841" w:rsidRDefault="000C2841" w:rsidP="00426806"/>
          <w:p w:rsidR="000C2841" w:rsidRDefault="006A7BFE" w:rsidP="00426806">
            <w:r>
              <w:t>36,1</w:t>
            </w:r>
          </w:p>
          <w:p w:rsidR="000C2841" w:rsidRDefault="006A7BFE" w:rsidP="00426806">
            <w:r>
              <w:lastRenderedPageBreak/>
              <w:t>36,0</w:t>
            </w:r>
          </w:p>
          <w:p w:rsidR="000C2841" w:rsidRDefault="000C2841" w:rsidP="00426806"/>
          <w:p w:rsidR="006200FB" w:rsidRDefault="006A7BFE" w:rsidP="00426806">
            <w:r>
              <w:t>36,0 (1/2 доли)</w:t>
            </w:r>
          </w:p>
          <w:p w:rsidR="006200FB" w:rsidRDefault="006200FB" w:rsidP="00426806"/>
          <w:p w:rsidR="006200FB" w:rsidRDefault="006200FB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1000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323623" w:rsidRDefault="00426806" w:rsidP="00850946">
            <w:pPr>
              <w:pStyle w:val="a8"/>
            </w:pPr>
            <w:r>
              <w:t>Россия</w:t>
            </w:r>
          </w:p>
          <w:p w:rsidR="00323623" w:rsidRDefault="00323623" w:rsidP="00426806"/>
          <w:p w:rsidR="006A7BFE" w:rsidRDefault="006A7BFE" w:rsidP="00426806"/>
          <w:p w:rsidR="00426806" w:rsidRDefault="00AE4DA9" w:rsidP="00426806">
            <w:r>
              <w:t>Россия</w:t>
            </w:r>
          </w:p>
          <w:p w:rsidR="000C2841" w:rsidRDefault="000C2841" w:rsidP="00426806"/>
          <w:p w:rsidR="000C2841" w:rsidRDefault="006A7BFE" w:rsidP="00426806">
            <w:r>
              <w:t>Россия</w:t>
            </w:r>
          </w:p>
          <w:p w:rsidR="000C2841" w:rsidRDefault="006A7BFE" w:rsidP="00426806">
            <w:r>
              <w:lastRenderedPageBreak/>
              <w:t>Россия</w:t>
            </w:r>
          </w:p>
          <w:p w:rsidR="000C2841" w:rsidRDefault="000C2841" w:rsidP="00426806"/>
          <w:p w:rsidR="006200FB" w:rsidRDefault="006200FB" w:rsidP="00426806">
            <w:r>
              <w:t>Россия</w:t>
            </w:r>
          </w:p>
          <w:p w:rsidR="006200FB" w:rsidRDefault="006200FB" w:rsidP="00426806"/>
          <w:p w:rsidR="00323623" w:rsidRDefault="00323623" w:rsidP="00426806"/>
          <w:p w:rsidR="00B67CBB" w:rsidRDefault="00B67CBB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</w:t>
            </w:r>
            <w:r w:rsidR="006A7BFE">
              <w:t>ые</w:t>
            </w:r>
            <w:r>
              <w:t xml:space="preserve"> автомобил</w:t>
            </w:r>
            <w:r w:rsidR="006A7BFE">
              <w:t>и:</w:t>
            </w:r>
          </w:p>
          <w:p w:rsidR="00017869" w:rsidRDefault="00F940B6" w:rsidP="00017869">
            <w:pPr>
              <w:rPr>
                <w:rFonts w:cs="Times New Roman"/>
              </w:rPr>
            </w:pPr>
            <w:r>
              <w:t xml:space="preserve">ДАТСУН </w:t>
            </w:r>
            <w:r>
              <w:rPr>
                <w:lang w:val="en-US"/>
              </w:rPr>
              <w:t>ON</w:t>
            </w:r>
            <w:r w:rsidRPr="0013012C">
              <w:t>-</w:t>
            </w:r>
            <w:r>
              <w:rPr>
                <w:lang w:val="en-US"/>
              </w:rPr>
              <w:t>DO</w:t>
            </w:r>
            <w:r w:rsidR="000C2841" w:rsidRPr="000C2841">
              <w:t>,</w:t>
            </w:r>
            <w:r w:rsidR="00017869">
              <w:t xml:space="preserve"> </w:t>
            </w:r>
          </w:p>
          <w:p w:rsidR="000C2841" w:rsidRDefault="00C22D1E" w:rsidP="000C2841">
            <w:r>
              <w:rPr>
                <w:lang w:val="en-US"/>
              </w:rPr>
              <w:t>GEELY</w:t>
            </w:r>
            <w:r w:rsidRPr="00C22D1E">
              <w:t xml:space="preserve"> </w:t>
            </w:r>
            <w:r>
              <w:rPr>
                <w:lang w:val="en-US"/>
              </w:rPr>
              <w:t>ATLAS</w:t>
            </w:r>
            <w:r w:rsidR="000C2841">
              <w:t>, грузовой автомобиль ГАЗ 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523"/>
    <w:multiLevelType w:val="hybridMultilevel"/>
    <w:tmpl w:val="2A1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7869"/>
    <w:rsid w:val="00057690"/>
    <w:rsid w:val="000C2841"/>
    <w:rsid w:val="00116A80"/>
    <w:rsid w:val="0013012C"/>
    <w:rsid w:val="00144F37"/>
    <w:rsid w:val="00177B71"/>
    <w:rsid w:val="001936D9"/>
    <w:rsid w:val="001D042A"/>
    <w:rsid w:val="00283998"/>
    <w:rsid w:val="002C3A97"/>
    <w:rsid w:val="00323623"/>
    <w:rsid w:val="003A1B53"/>
    <w:rsid w:val="003B0E12"/>
    <w:rsid w:val="003C7231"/>
    <w:rsid w:val="003E2F2A"/>
    <w:rsid w:val="003F5F31"/>
    <w:rsid w:val="00403537"/>
    <w:rsid w:val="00426806"/>
    <w:rsid w:val="00443189"/>
    <w:rsid w:val="00455131"/>
    <w:rsid w:val="004D3FE7"/>
    <w:rsid w:val="004D7E2D"/>
    <w:rsid w:val="006200FB"/>
    <w:rsid w:val="00625586"/>
    <w:rsid w:val="00672992"/>
    <w:rsid w:val="006A7BFE"/>
    <w:rsid w:val="006B3280"/>
    <w:rsid w:val="007F0907"/>
    <w:rsid w:val="00810B93"/>
    <w:rsid w:val="00810DAF"/>
    <w:rsid w:val="00827EBC"/>
    <w:rsid w:val="0083185C"/>
    <w:rsid w:val="00850946"/>
    <w:rsid w:val="009233E5"/>
    <w:rsid w:val="0093380A"/>
    <w:rsid w:val="00967BDC"/>
    <w:rsid w:val="009B6FBC"/>
    <w:rsid w:val="00A61679"/>
    <w:rsid w:val="00A6545F"/>
    <w:rsid w:val="00AA2678"/>
    <w:rsid w:val="00AE4DA9"/>
    <w:rsid w:val="00B31E33"/>
    <w:rsid w:val="00B52594"/>
    <w:rsid w:val="00B67CBB"/>
    <w:rsid w:val="00B858D7"/>
    <w:rsid w:val="00B8730A"/>
    <w:rsid w:val="00BA56D2"/>
    <w:rsid w:val="00BB42F8"/>
    <w:rsid w:val="00BC5EDA"/>
    <w:rsid w:val="00BC798B"/>
    <w:rsid w:val="00BE19E1"/>
    <w:rsid w:val="00C11187"/>
    <w:rsid w:val="00C22D1E"/>
    <w:rsid w:val="00CB3530"/>
    <w:rsid w:val="00D66256"/>
    <w:rsid w:val="00D90E14"/>
    <w:rsid w:val="00DD4586"/>
    <w:rsid w:val="00DE3B15"/>
    <w:rsid w:val="00E44ACA"/>
    <w:rsid w:val="00EF2D9A"/>
    <w:rsid w:val="00F4144F"/>
    <w:rsid w:val="00F67B27"/>
    <w:rsid w:val="00F86E8F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7B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7B71"/>
    <w:pPr>
      <w:spacing w:after="120"/>
    </w:pPr>
  </w:style>
  <w:style w:type="paragraph" w:styleId="a5">
    <w:name w:val="Title"/>
    <w:basedOn w:val="a3"/>
    <w:next w:val="a6"/>
    <w:qFormat/>
    <w:rsid w:val="00177B71"/>
  </w:style>
  <w:style w:type="paragraph" w:styleId="a6">
    <w:name w:val="Subtitle"/>
    <w:basedOn w:val="a3"/>
    <w:next w:val="a4"/>
    <w:qFormat/>
    <w:rsid w:val="00177B71"/>
    <w:pPr>
      <w:jc w:val="center"/>
    </w:pPr>
    <w:rPr>
      <w:i/>
      <w:iCs/>
    </w:rPr>
  </w:style>
  <w:style w:type="paragraph" w:styleId="a7">
    <w:name w:val="List"/>
    <w:basedOn w:val="a4"/>
    <w:rsid w:val="00177B71"/>
  </w:style>
  <w:style w:type="paragraph" w:customStyle="1" w:styleId="1">
    <w:name w:val="Название1"/>
    <w:basedOn w:val="a"/>
    <w:rsid w:val="00177B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7B71"/>
    <w:pPr>
      <w:suppressLineNumbers/>
    </w:pPr>
  </w:style>
  <w:style w:type="paragraph" w:customStyle="1" w:styleId="a8">
    <w:name w:val="Содержимое таблицы"/>
    <w:basedOn w:val="a"/>
    <w:rsid w:val="00177B71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20</cp:revision>
  <cp:lastPrinted>2013-01-23T13:08:00Z</cp:lastPrinted>
  <dcterms:created xsi:type="dcterms:W3CDTF">2016-05-04T11:11:00Z</dcterms:created>
  <dcterms:modified xsi:type="dcterms:W3CDTF">2022-05-04T13:04:00Z</dcterms:modified>
</cp:coreProperties>
</file>