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6" w:rsidRPr="003F733F" w:rsidRDefault="00D861F2" w:rsidP="00A15281">
      <w:pPr>
        <w:spacing w:before="120"/>
        <w:jc w:val="center"/>
        <w:rPr>
          <w:sz w:val="34"/>
          <w:szCs w:val="34"/>
        </w:rPr>
      </w:pPr>
      <w:r>
        <w:rPr>
          <w:sz w:val="34"/>
          <w:szCs w:val="34"/>
        </w:rPr>
        <w:t>Ф</w:t>
      </w:r>
      <w:r w:rsidR="00C92566" w:rsidRPr="003F733F">
        <w:rPr>
          <w:sz w:val="34"/>
          <w:szCs w:val="34"/>
        </w:rPr>
        <w:t>орум</w:t>
      </w:r>
      <w:r>
        <w:rPr>
          <w:sz w:val="34"/>
          <w:szCs w:val="34"/>
        </w:rPr>
        <w:t xml:space="preserve"> «Гражданский диалог»</w:t>
      </w:r>
    </w:p>
    <w:p w:rsidR="00C92566" w:rsidRPr="003F733F" w:rsidRDefault="00C92566" w:rsidP="00A15281">
      <w:pPr>
        <w:spacing w:before="120"/>
        <w:jc w:val="center"/>
        <w:rPr>
          <w:sz w:val="34"/>
          <w:szCs w:val="34"/>
        </w:rPr>
      </w:pPr>
    </w:p>
    <w:p w:rsidR="00C92566" w:rsidRPr="003F733F" w:rsidRDefault="00C92566" w:rsidP="00A15281">
      <w:pPr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 xml:space="preserve">Общественная палата города Ливны была создана в 2014 году в целях обеспечения взаимодействия граждан и некоммерческих организаций с органами местного самоуправления в интересах устойчивого социально-экономического и культурного развития нашего города. Сегодня, учитывая опыт нашей работы и работы коллег в других муниципалитетах, можно смело констатировать, что инициатива Губернатора Орловской области В. В. </w:t>
      </w:r>
      <w:proofErr w:type="spellStart"/>
      <w:r w:rsidRPr="003F733F">
        <w:rPr>
          <w:sz w:val="34"/>
          <w:szCs w:val="34"/>
        </w:rPr>
        <w:t>Потомского</w:t>
      </w:r>
      <w:proofErr w:type="spellEnd"/>
      <w:r w:rsidRPr="003F733F">
        <w:rPr>
          <w:sz w:val="34"/>
          <w:szCs w:val="34"/>
        </w:rPr>
        <w:t xml:space="preserve"> по созданию в муниципалитетах нашей области общественных палат, не только имеет широкую поддержку в общественной среде</w:t>
      </w:r>
      <w:bookmarkStart w:id="0" w:name="_GoBack"/>
      <w:bookmarkEnd w:id="0"/>
      <w:r w:rsidRPr="003F733F">
        <w:rPr>
          <w:sz w:val="34"/>
          <w:szCs w:val="34"/>
        </w:rPr>
        <w:t>, а уже дает ощутимые положительные результаты.</w:t>
      </w:r>
    </w:p>
    <w:p w:rsidR="00C92566" w:rsidRPr="003F733F" w:rsidRDefault="00C92566" w:rsidP="00A15281">
      <w:pPr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>Среди задач, которые мы ставили для себя в начале работы – это слушать, слышать и оперативно реагировать на все общественно</w:t>
      </w:r>
      <w:r>
        <w:rPr>
          <w:sz w:val="34"/>
          <w:szCs w:val="34"/>
        </w:rPr>
        <w:t>-</w:t>
      </w:r>
      <w:r w:rsidRPr="003F733F">
        <w:rPr>
          <w:sz w:val="34"/>
          <w:szCs w:val="34"/>
        </w:rPr>
        <w:t xml:space="preserve">значимые события и процессы, происходящие в городе. И, надо сказать, это у нас получается. </w:t>
      </w:r>
    </w:p>
    <w:p w:rsidR="00C92566" w:rsidRPr="003F733F" w:rsidRDefault="00C92566" w:rsidP="00A15281">
      <w:pPr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 xml:space="preserve">Сегодня Общественная палата Ливен - это активно работающая структура, пользующаяся авторитетом. В первую очередь потому, что в её составе работают активные, инициативные, высокопрофессиональные представители разных политических партий и социальных групп, всех слоев современного гражданского общества. Поэтому мы можем реально представлять его интересы. </w:t>
      </w:r>
    </w:p>
    <w:p w:rsidR="00C92566" w:rsidRPr="003F733F" w:rsidRDefault="00C92566" w:rsidP="00A15281">
      <w:pPr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 xml:space="preserve">В составе нашей палаты созданы комиссии, предлагающие для реализации самые значимые для города гражданские инициативы. Члены Совета ведут личный прием граждан, взаимодействуют с общественными организациями и средствами массовой информации. У нас налажено тесное и конструктивное взаимодействие с органами местного самоуправления – главой города, </w:t>
      </w:r>
      <w:proofErr w:type="spellStart"/>
      <w:r w:rsidRPr="003F733F">
        <w:rPr>
          <w:sz w:val="34"/>
          <w:szCs w:val="34"/>
        </w:rPr>
        <w:t>Ливенским</w:t>
      </w:r>
      <w:proofErr w:type="spellEnd"/>
      <w:r w:rsidRPr="003F733F">
        <w:rPr>
          <w:sz w:val="34"/>
          <w:szCs w:val="34"/>
        </w:rPr>
        <w:t xml:space="preserve"> городским Советом народных депутатов. И по-другому быть не должно. </w:t>
      </w:r>
    </w:p>
    <w:p w:rsidR="00C92566" w:rsidRPr="003F733F" w:rsidRDefault="00C92566" w:rsidP="00A15281">
      <w:pPr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>Благодаря активной и продуктивной работе мы заработали авторитет не только среди жителей города, но и у местных органов власти, к нам прислушиваются, мы вместе вырабатываем конструктивные решения.</w:t>
      </w:r>
    </w:p>
    <w:p w:rsidR="00C92566" w:rsidRDefault="00C92566" w:rsidP="00A15281">
      <w:pPr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 xml:space="preserve">На заседаниях Совета палаты рассматриваются проекты нормативно-правовых актов </w:t>
      </w:r>
      <w:proofErr w:type="spellStart"/>
      <w:r w:rsidRPr="003F733F">
        <w:rPr>
          <w:sz w:val="34"/>
          <w:szCs w:val="34"/>
        </w:rPr>
        <w:t>Ливенского</w:t>
      </w:r>
      <w:proofErr w:type="spellEnd"/>
      <w:r w:rsidRPr="003F733F">
        <w:rPr>
          <w:sz w:val="34"/>
          <w:szCs w:val="34"/>
        </w:rPr>
        <w:t xml:space="preserve"> городского Совета народных депутатов, это, так называемые,  «нулевые чтения». </w:t>
      </w:r>
    </w:p>
    <w:p w:rsidR="00C92566" w:rsidRPr="003F733F" w:rsidRDefault="00C92566" w:rsidP="00A15281">
      <w:pPr>
        <w:spacing w:before="40"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lastRenderedPageBreak/>
        <w:t>Т</w:t>
      </w:r>
      <w:r w:rsidRPr="003F733F">
        <w:rPr>
          <w:sz w:val="34"/>
          <w:szCs w:val="34"/>
        </w:rPr>
        <w:t>акже рассматриваются темы и проблемы, волнующие горожан – это вопросы поступления акцизных налогов в бюджет, вовлечения молодежи в спортивную жизнь, реконструкции моста через реку Сосна, строительства кафедрального собора, установки в многоквартирных домах приборов учета, благоустройства городского парка и многие другие.</w:t>
      </w:r>
    </w:p>
    <w:p w:rsidR="00C92566" w:rsidRPr="003F733F" w:rsidRDefault="00C92566" w:rsidP="00A15281">
      <w:pPr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>За полтора года работы нам уже удалось многое сделать.</w:t>
      </w:r>
    </w:p>
    <w:p w:rsidR="00C92566" w:rsidRPr="003F733F" w:rsidRDefault="00C92566" w:rsidP="00A15281">
      <w:pPr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 xml:space="preserve">Отдельно хочу поблагодарить Вадима Владимировича </w:t>
      </w:r>
      <w:proofErr w:type="spellStart"/>
      <w:r w:rsidRPr="003F733F">
        <w:rPr>
          <w:sz w:val="34"/>
          <w:szCs w:val="34"/>
        </w:rPr>
        <w:t>Потомского</w:t>
      </w:r>
      <w:proofErr w:type="spellEnd"/>
      <w:r w:rsidRPr="003F733F">
        <w:rPr>
          <w:sz w:val="34"/>
          <w:szCs w:val="34"/>
        </w:rPr>
        <w:t xml:space="preserve"> за конструктивный диалог, который состоялся в апреле прошлого года на встрече с общественными палатами муниципальных образований Орловской области. Именно эта встреча дала нам новый импульс, задала вектор дальнейшего развития общественных палат в регионе. Мы искренне надеемся, что подобные мероприятия станут традиционными.</w:t>
      </w:r>
    </w:p>
    <w:p w:rsidR="00C92566" w:rsidRPr="003F733F" w:rsidRDefault="00C92566" w:rsidP="00A15281">
      <w:pPr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>По итогам встречи в преддверии празднования 70-летия Победы в Великой Отечественной войне наша палата взяла шефство над братским захоронением, расположенным на улице Хохлова. Большое внимание мы уделяем патриотическому воспитанию молодежи: на базе музея поискового отряда «</w:t>
      </w:r>
      <w:proofErr w:type="spellStart"/>
      <w:r w:rsidRPr="003F733F">
        <w:rPr>
          <w:sz w:val="34"/>
          <w:szCs w:val="34"/>
        </w:rPr>
        <w:t>Ливенский</w:t>
      </w:r>
      <w:proofErr w:type="spellEnd"/>
      <w:r w:rsidRPr="003F733F">
        <w:rPr>
          <w:sz w:val="34"/>
          <w:szCs w:val="34"/>
        </w:rPr>
        <w:t xml:space="preserve"> щит» были организованы экскурсии для школьников и эта важная работа нами будет продолжена. </w:t>
      </w:r>
    </w:p>
    <w:p w:rsidR="00C92566" w:rsidRPr="003F733F" w:rsidRDefault="00C92566" w:rsidP="00A15281">
      <w:pPr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 xml:space="preserve">Также нами организован постоянный мониторинг уровня жизни </w:t>
      </w:r>
      <w:proofErr w:type="spellStart"/>
      <w:r w:rsidRPr="003F733F">
        <w:rPr>
          <w:sz w:val="34"/>
          <w:szCs w:val="34"/>
        </w:rPr>
        <w:t>ливенцев</w:t>
      </w:r>
      <w:proofErr w:type="spellEnd"/>
      <w:r w:rsidRPr="003F733F">
        <w:rPr>
          <w:sz w:val="34"/>
          <w:szCs w:val="34"/>
        </w:rPr>
        <w:t xml:space="preserve">, своевременности и эффективности исполнения муниципальными служащими предусмотренных законом процедур, </w:t>
      </w:r>
      <w:r>
        <w:rPr>
          <w:sz w:val="34"/>
          <w:szCs w:val="34"/>
        </w:rPr>
        <w:t xml:space="preserve">которые </w:t>
      </w:r>
      <w:r w:rsidRPr="003F733F">
        <w:rPr>
          <w:sz w:val="34"/>
          <w:szCs w:val="34"/>
        </w:rPr>
        <w:t>обеспечиваю</w:t>
      </w:r>
      <w:r>
        <w:rPr>
          <w:sz w:val="34"/>
          <w:szCs w:val="34"/>
        </w:rPr>
        <w:t>т</w:t>
      </w:r>
      <w:r w:rsidRPr="003F733F">
        <w:rPr>
          <w:sz w:val="34"/>
          <w:szCs w:val="34"/>
        </w:rPr>
        <w:t xml:space="preserve"> повышение степени </w:t>
      </w:r>
      <w:proofErr w:type="spellStart"/>
      <w:r w:rsidRPr="003F733F">
        <w:rPr>
          <w:sz w:val="34"/>
          <w:szCs w:val="34"/>
        </w:rPr>
        <w:t>самозанятости</w:t>
      </w:r>
      <w:proofErr w:type="spellEnd"/>
      <w:r w:rsidRPr="003F733F">
        <w:rPr>
          <w:sz w:val="34"/>
          <w:szCs w:val="34"/>
        </w:rPr>
        <w:t xml:space="preserve"> населения и развития малого бизнеса в городе Ливны. </w:t>
      </w:r>
    </w:p>
    <w:p w:rsidR="00C92566" w:rsidRPr="003F733F" w:rsidRDefault="00C92566" w:rsidP="00A15281">
      <w:pPr>
        <w:autoSpaceDE w:val="0"/>
        <w:autoSpaceDN w:val="0"/>
        <w:adjustRightInd w:val="0"/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 xml:space="preserve">Наша палата, как и коллеги из других общественных палат на </w:t>
      </w:r>
      <w:proofErr w:type="spellStart"/>
      <w:r w:rsidRPr="003F733F">
        <w:rPr>
          <w:sz w:val="34"/>
          <w:szCs w:val="34"/>
        </w:rPr>
        <w:t>Орловщине</w:t>
      </w:r>
      <w:proofErr w:type="spellEnd"/>
      <w:r w:rsidRPr="003F733F">
        <w:rPr>
          <w:sz w:val="34"/>
          <w:szCs w:val="34"/>
        </w:rPr>
        <w:t xml:space="preserve">, также не осталась в стороне от вопросов, связанных с событиями на </w:t>
      </w:r>
      <w:proofErr w:type="spellStart"/>
      <w:r w:rsidRPr="003F733F">
        <w:rPr>
          <w:sz w:val="34"/>
          <w:szCs w:val="34"/>
        </w:rPr>
        <w:t>Юго-Востоке</w:t>
      </w:r>
      <w:proofErr w:type="spellEnd"/>
      <w:r w:rsidRPr="003F733F">
        <w:rPr>
          <w:sz w:val="34"/>
          <w:szCs w:val="34"/>
        </w:rPr>
        <w:t xml:space="preserve"> Украины. Мы не только посетили пункт временного размещения граждан Украины, но также члены нашей общественной палаты и представители некоммерческих организаций города внесли посильный вклад в оказание помощи гражданам Украины, бежавшим от войны.</w:t>
      </w:r>
    </w:p>
    <w:p w:rsidR="00C92566" w:rsidRPr="003F733F" w:rsidRDefault="00C92566" w:rsidP="00A15281">
      <w:pPr>
        <w:autoSpaceDE w:val="0"/>
        <w:autoSpaceDN w:val="0"/>
        <w:adjustRightInd w:val="0"/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>У нас еще много планов, которые предстоит реализовать.</w:t>
      </w:r>
    </w:p>
    <w:p w:rsidR="00C92566" w:rsidRPr="003F733F" w:rsidRDefault="00C92566" w:rsidP="00A15281">
      <w:pPr>
        <w:autoSpaceDE w:val="0"/>
        <w:autoSpaceDN w:val="0"/>
        <w:adjustRightInd w:val="0"/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lastRenderedPageBreak/>
        <w:t xml:space="preserve">В январе этого года мы обсуждали проект плана работы на 2016 год, год региональных выборов и выборов в Госдуму. Считаем, что общественные палаты на </w:t>
      </w:r>
      <w:proofErr w:type="spellStart"/>
      <w:r w:rsidRPr="003F733F">
        <w:rPr>
          <w:sz w:val="34"/>
          <w:szCs w:val="34"/>
        </w:rPr>
        <w:t>Орловщине</w:t>
      </w:r>
      <w:proofErr w:type="spellEnd"/>
      <w:r w:rsidRPr="003F733F">
        <w:rPr>
          <w:sz w:val="34"/>
          <w:szCs w:val="34"/>
        </w:rPr>
        <w:t xml:space="preserve"> не должны оставаться в стороне от этих важных процессов. </w:t>
      </w:r>
    </w:p>
    <w:p w:rsidR="00C92566" w:rsidRPr="003F733F" w:rsidRDefault="00C92566" w:rsidP="00A15281">
      <w:pPr>
        <w:autoSpaceDE w:val="0"/>
        <w:autoSpaceDN w:val="0"/>
        <w:adjustRightInd w:val="0"/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 xml:space="preserve">Сегодня в ситуации обострения международной обстановки, экономического кризиса мы должны не допустить разобщения, должны приложить максимум усилий для консолидации всех сил гражданского общества. </w:t>
      </w:r>
    </w:p>
    <w:p w:rsidR="00C92566" w:rsidRPr="003F733F" w:rsidRDefault="00C92566" w:rsidP="00A15281">
      <w:pPr>
        <w:autoSpaceDE w:val="0"/>
        <w:autoSpaceDN w:val="0"/>
        <w:adjustRightInd w:val="0"/>
        <w:spacing w:before="40"/>
        <w:ind w:firstLine="709"/>
        <w:jc w:val="both"/>
        <w:rPr>
          <w:sz w:val="34"/>
          <w:szCs w:val="34"/>
        </w:rPr>
      </w:pPr>
      <w:r w:rsidRPr="003F733F">
        <w:rPr>
          <w:sz w:val="34"/>
          <w:szCs w:val="34"/>
        </w:rPr>
        <w:t>В сегодняшней непростой экономической ситуации считаем жизненно необходимым принятие решительных мер по оптимизации всех бюджетных расходов. Поэтому хотим выразить поддержку инициативе нашего Губернатора по укрупнению муниципальных районов области. Тем более</w:t>
      </w:r>
      <w:proofErr w:type="gramStart"/>
      <w:r w:rsidRPr="003F733F">
        <w:rPr>
          <w:sz w:val="34"/>
          <w:szCs w:val="34"/>
        </w:rPr>
        <w:t>,</w:t>
      </w:r>
      <w:proofErr w:type="gramEnd"/>
      <w:r w:rsidRPr="003F733F">
        <w:rPr>
          <w:sz w:val="34"/>
          <w:szCs w:val="34"/>
        </w:rPr>
        <w:t xml:space="preserve"> что экскурс в историю дает подтверждение тому, что конфигурация территорий на </w:t>
      </w:r>
      <w:proofErr w:type="spellStart"/>
      <w:r w:rsidRPr="003F733F">
        <w:rPr>
          <w:sz w:val="34"/>
          <w:szCs w:val="34"/>
        </w:rPr>
        <w:t>Орловщине</w:t>
      </w:r>
      <w:proofErr w:type="spellEnd"/>
      <w:r w:rsidRPr="003F733F">
        <w:rPr>
          <w:sz w:val="34"/>
          <w:szCs w:val="34"/>
        </w:rPr>
        <w:t xml:space="preserve"> неоднократно претерпевала заметные изменения, следуя требованиям времени. Для кого-то это непростое решение, но оно вызвано объективной необходимостью. Хотелось бы предложить органам государственной власти и местного самоуправления активнее взаимодействовать с муниципальными общественными палатами и некоммерческими объединениями по ведению конструктивного диалога с жителями по укрупнению муниципальных образований Орловской области.</w:t>
      </w:r>
    </w:p>
    <w:sectPr w:rsidR="00C92566" w:rsidRPr="003F733F" w:rsidSect="00A15281">
      <w:headerReference w:type="default" r:id="rId6"/>
      <w:pgSz w:w="11906" w:h="16838"/>
      <w:pgMar w:top="539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66" w:rsidRDefault="00C92566" w:rsidP="00762DB9">
      <w:r>
        <w:separator/>
      </w:r>
    </w:p>
  </w:endnote>
  <w:endnote w:type="continuationSeparator" w:id="0">
    <w:p w:rsidR="00C92566" w:rsidRDefault="00C92566" w:rsidP="0076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66" w:rsidRDefault="00C92566" w:rsidP="00762DB9">
      <w:r>
        <w:separator/>
      </w:r>
    </w:p>
  </w:footnote>
  <w:footnote w:type="continuationSeparator" w:id="0">
    <w:p w:rsidR="00C92566" w:rsidRDefault="00C92566" w:rsidP="00762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66" w:rsidRDefault="00F25049">
    <w:pPr>
      <w:pStyle w:val="ab"/>
      <w:jc w:val="center"/>
    </w:pPr>
    <w:fldSimple w:instr="PAGE   \* MERGEFORMAT">
      <w:r w:rsidR="00D861F2">
        <w:rPr>
          <w:noProof/>
        </w:rPr>
        <w:t>3</w:t>
      </w:r>
    </w:fldSimple>
  </w:p>
  <w:p w:rsidR="00C92566" w:rsidRDefault="00C9256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BC4"/>
    <w:rsid w:val="0000550D"/>
    <w:rsid w:val="00021EEA"/>
    <w:rsid w:val="00035548"/>
    <w:rsid w:val="00046789"/>
    <w:rsid w:val="000B4B5C"/>
    <w:rsid w:val="00102601"/>
    <w:rsid w:val="001261B1"/>
    <w:rsid w:val="00134A90"/>
    <w:rsid w:val="001411D6"/>
    <w:rsid w:val="00170105"/>
    <w:rsid w:val="001952AE"/>
    <w:rsid w:val="001A471E"/>
    <w:rsid w:val="001B2EDE"/>
    <w:rsid w:val="001B410A"/>
    <w:rsid w:val="001E75CE"/>
    <w:rsid w:val="001F2095"/>
    <w:rsid w:val="00205692"/>
    <w:rsid w:val="00247BE9"/>
    <w:rsid w:val="00266B7A"/>
    <w:rsid w:val="002775A3"/>
    <w:rsid w:val="0028543F"/>
    <w:rsid w:val="0029101C"/>
    <w:rsid w:val="00295BC7"/>
    <w:rsid w:val="00320C78"/>
    <w:rsid w:val="003247D2"/>
    <w:rsid w:val="00352B70"/>
    <w:rsid w:val="00357160"/>
    <w:rsid w:val="00360569"/>
    <w:rsid w:val="0039334F"/>
    <w:rsid w:val="003E509D"/>
    <w:rsid w:val="003E7B53"/>
    <w:rsid w:val="003F733F"/>
    <w:rsid w:val="00416048"/>
    <w:rsid w:val="00421FDC"/>
    <w:rsid w:val="004352D2"/>
    <w:rsid w:val="004509AB"/>
    <w:rsid w:val="00470C73"/>
    <w:rsid w:val="00482F03"/>
    <w:rsid w:val="004859F5"/>
    <w:rsid w:val="004937F1"/>
    <w:rsid w:val="004A42E2"/>
    <w:rsid w:val="004B1B25"/>
    <w:rsid w:val="004D6082"/>
    <w:rsid w:val="004E0B8A"/>
    <w:rsid w:val="004F3F90"/>
    <w:rsid w:val="0050363C"/>
    <w:rsid w:val="00503665"/>
    <w:rsid w:val="0051061B"/>
    <w:rsid w:val="00517BC8"/>
    <w:rsid w:val="00562C32"/>
    <w:rsid w:val="00566D7A"/>
    <w:rsid w:val="00570026"/>
    <w:rsid w:val="00585597"/>
    <w:rsid w:val="005C47CA"/>
    <w:rsid w:val="00615949"/>
    <w:rsid w:val="00645A9B"/>
    <w:rsid w:val="006564E4"/>
    <w:rsid w:val="00662A3F"/>
    <w:rsid w:val="006666F1"/>
    <w:rsid w:val="00666B9B"/>
    <w:rsid w:val="006B0028"/>
    <w:rsid w:val="006D38E1"/>
    <w:rsid w:val="007219A5"/>
    <w:rsid w:val="00721A50"/>
    <w:rsid w:val="007356EA"/>
    <w:rsid w:val="0074619B"/>
    <w:rsid w:val="00753BFF"/>
    <w:rsid w:val="00762DB9"/>
    <w:rsid w:val="00765B9C"/>
    <w:rsid w:val="00792E45"/>
    <w:rsid w:val="00794A3E"/>
    <w:rsid w:val="007A006D"/>
    <w:rsid w:val="007A3650"/>
    <w:rsid w:val="007A74B2"/>
    <w:rsid w:val="007E71D8"/>
    <w:rsid w:val="007E7A98"/>
    <w:rsid w:val="007F096F"/>
    <w:rsid w:val="007F7015"/>
    <w:rsid w:val="008022D7"/>
    <w:rsid w:val="00812BC4"/>
    <w:rsid w:val="0082060C"/>
    <w:rsid w:val="00821A1F"/>
    <w:rsid w:val="0084419F"/>
    <w:rsid w:val="00851BF1"/>
    <w:rsid w:val="0087146C"/>
    <w:rsid w:val="00883851"/>
    <w:rsid w:val="00887395"/>
    <w:rsid w:val="00896DED"/>
    <w:rsid w:val="008B66AC"/>
    <w:rsid w:val="008E265E"/>
    <w:rsid w:val="00943773"/>
    <w:rsid w:val="00997187"/>
    <w:rsid w:val="009B4F50"/>
    <w:rsid w:val="00A15281"/>
    <w:rsid w:val="00A471A8"/>
    <w:rsid w:val="00A5126F"/>
    <w:rsid w:val="00A70420"/>
    <w:rsid w:val="00A839ED"/>
    <w:rsid w:val="00AA7E8D"/>
    <w:rsid w:val="00AE4A58"/>
    <w:rsid w:val="00AE5C16"/>
    <w:rsid w:val="00AF2A3D"/>
    <w:rsid w:val="00B1469A"/>
    <w:rsid w:val="00BD242A"/>
    <w:rsid w:val="00C33335"/>
    <w:rsid w:val="00C51488"/>
    <w:rsid w:val="00C53365"/>
    <w:rsid w:val="00C82324"/>
    <w:rsid w:val="00C92566"/>
    <w:rsid w:val="00CC1198"/>
    <w:rsid w:val="00CC6062"/>
    <w:rsid w:val="00CE46C3"/>
    <w:rsid w:val="00D06947"/>
    <w:rsid w:val="00D30E60"/>
    <w:rsid w:val="00D519FC"/>
    <w:rsid w:val="00D749E0"/>
    <w:rsid w:val="00D861F2"/>
    <w:rsid w:val="00DD1634"/>
    <w:rsid w:val="00DE2E2B"/>
    <w:rsid w:val="00DF6C5B"/>
    <w:rsid w:val="00E11D9B"/>
    <w:rsid w:val="00E41C78"/>
    <w:rsid w:val="00E542EB"/>
    <w:rsid w:val="00EA6220"/>
    <w:rsid w:val="00EB33B8"/>
    <w:rsid w:val="00EC1432"/>
    <w:rsid w:val="00EC60C0"/>
    <w:rsid w:val="00F25049"/>
    <w:rsid w:val="00F519CB"/>
    <w:rsid w:val="00F54650"/>
    <w:rsid w:val="00F66B82"/>
    <w:rsid w:val="00F72830"/>
    <w:rsid w:val="00F93879"/>
    <w:rsid w:val="00FC7E1E"/>
    <w:rsid w:val="00FD59AF"/>
    <w:rsid w:val="00FD5F0A"/>
    <w:rsid w:val="00FE7FA1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E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1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A42E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820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060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F54650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A5126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5126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A5126F"/>
    <w:pPr>
      <w:ind w:firstLine="709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A5126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62D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62DB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62D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62DB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4284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участники форума «Гражданский диалог»</dc:title>
  <dc:creator>Bond</dc:creator>
  <cp:lastModifiedBy>Lena</cp:lastModifiedBy>
  <cp:revision>2</cp:revision>
  <cp:lastPrinted>2016-01-25T13:26:00Z</cp:lastPrinted>
  <dcterms:created xsi:type="dcterms:W3CDTF">2019-05-07T12:13:00Z</dcterms:created>
  <dcterms:modified xsi:type="dcterms:W3CDTF">2019-05-07T12:13:00Z</dcterms:modified>
</cp:coreProperties>
</file>